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F4" w:rsidRPr="00721D8E" w:rsidRDefault="003B133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721D8E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  <w:r w:rsidR="001A685C" w:rsidRPr="00721D8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1A685C" w:rsidRPr="00721D8E" w:rsidRDefault="000506F4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D8E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0506F4" w:rsidRDefault="00721D8E" w:rsidP="00721D8E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721D8E" w:rsidRPr="00721D8E" w:rsidRDefault="00721D8E" w:rsidP="00721D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721D8E" w:rsidRDefault="001A685C" w:rsidP="001A685C">
      <w:pPr>
        <w:rPr>
          <w:color w:val="000000"/>
          <w:sz w:val="26"/>
          <w:szCs w:val="26"/>
        </w:rPr>
      </w:pPr>
    </w:p>
    <w:p w:rsidR="001A685C" w:rsidRPr="00721D8E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721D8E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721D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992"/>
      </w:tblGrid>
      <w:tr w:rsidR="00D63E9B" w:rsidRPr="00721D8E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324CEF">
            <w:pPr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 xml:space="preserve">от </w:t>
            </w:r>
            <w:r w:rsidR="00901E5E">
              <w:rPr>
                <w:color w:val="000000"/>
                <w:sz w:val="26"/>
                <w:szCs w:val="26"/>
              </w:rPr>
              <w:t xml:space="preserve"> </w:t>
            </w:r>
            <w:r w:rsidR="007D3643">
              <w:rPr>
                <w:color w:val="000000"/>
                <w:sz w:val="26"/>
                <w:szCs w:val="26"/>
              </w:rPr>
              <w:t>23 августа</w:t>
            </w:r>
            <w:r w:rsidR="00972512">
              <w:rPr>
                <w:color w:val="000000"/>
                <w:sz w:val="26"/>
                <w:szCs w:val="26"/>
              </w:rPr>
              <w:t xml:space="preserve"> </w:t>
            </w:r>
            <w:r w:rsidR="00901E5E">
              <w:rPr>
                <w:color w:val="000000"/>
                <w:sz w:val="26"/>
                <w:szCs w:val="26"/>
              </w:rPr>
              <w:t xml:space="preserve"> 20</w:t>
            </w:r>
            <w:r w:rsidR="00972512">
              <w:rPr>
                <w:color w:val="000000"/>
                <w:sz w:val="26"/>
                <w:szCs w:val="26"/>
              </w:rPr>
              <w:t>24</w:t>
            </w:r>
            <w:r w:rsidRPr="00721D8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972512">
            <w:pPr>
              <w:jc w:val="right"/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>№</w:t>
            </w:r>
            <w:r w:rsidR="007D3643">
              <w:rPr>
                <w:color w:val="000000"/>
                <w:sz w:val="26"/>
                <w:szCs w:val="26"/>
              </w:rPr>
              <w:t xml:space="preserve"> 108</w:t>
            </w:r>
            <w:r w:rsidR="00A736BB" w:rsidRPr="00721D8E">
              <w:rPr>
                <w:color w:val="000000"/>
                <w:sz w:val="26"/>
                <w:szCs w:val="26"/>
              </w:rPr>
              <w:t xml:space="preserve"> </w:t>
            </w:r>
            <w:r w:rsidR="007D364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21D8E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0506F4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21D8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721D8E" w:rsidTr="00564EBA">
        <w:tc>
          <w:tcPr>
            <w:tcW w:w="6487" w:type="dxa"/>
          </w:tcPr>
          <w:p w:rsidR="00721D8E" w:rsidRDefault="00AC1670" w:rsidP="00AC16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AC1670" w:rsidRPr="00721D8E" w:rsidRDefault="00AC1670" w:rsidP="00AC16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Леуши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06F4" w:rsidRPr="00721D8E" w:rsidRDefault="00AC1670" w:rsidP="000506F4">
            <w:pPr>
              <w:pStyle w:val="ConsPlusTitlePage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от 05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2017 года №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 комиссии </w:t>
            </w:r>
          </w:p>
          <w:p w:rsidR="003E3AB0" w:rsidRPr="00721D8E" w:rsidRDefault="000506F4" w:rsidP="00721D8E">
            <w:pPr>
              <w:pStyle w:val="ConsPlusTitlePage"/>
              <w:rPr>
                <w:color w:val="000000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      </w:r>
            <w:r w:rsidR="00AC1670" w:rsidRPr="00721D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AC1670" w:rsidRPr="00721D8E" w:rsidRDefault="00AC1670" w:rsidP="00AC1670">
      <w:pPr>
        <w:ind w:firstLine="567"/>
        <w:jc w:val="both"/>
        <w:rPr>
          <w:sz w:val="26"/>
          <w:szCs w:val="26"/>
        </w:rPr>
      </w:pPr>
    </w:p>
    <w:p w:rsidR="00AC1670" w:rsidRPr="00621DB6" w:rsidRDefault="00972512" w:rsidP="00C76A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1DB6">
        <w:t>Руководствуясь</w:t>
      </w:r>
      <w:r w:rsidR="00AC1670" w:rsidRPr="00621DB6">
        <w:t xml:space="preserve"> </w:t>
      </w:r>
      <w:r w:rsidR="006A24C0" w:rsidRPr="00621DB6">
        <w:rPr>
          <w:rFonts w:eastAsia="Calibri"/>
        </w:rPr>
        <w:t xml:space="preserve">статьей 13.1. </w:t>
      </w:r>
      <w:proofErr w:type="gramStart"/>
      <w:r w:rsidR="006A24C0" w:rsidRPr="00621DB6">
        <w:t xml:space="preserve">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– Югре», </w:t>
      </w:r>
      <w:r w:rsidR="00B21AC7" w:rsidRPr="00621DB6">
        <w:t>постановления</w:t>
      </w:r>
      <w:r w:rsidRPr="00621DB6">
        <w:t>м</w:t>
      </w:r>
      <w:r w:rsidR="00B21AC7" w:rsidRPr="00621DB6">
        <w:t>и</w:t>
      </w:r>
      <w:r w:rsidRPr="00621DB6">
        <w:t xml:space="preserve"> Губернатора Ханты-Мансийского автономного округа-Югры от 23 мая 2011 № 79 «О комиссиях по соблюдению требований к служебному поведению государственных гражданских служащих Ханты-Мансийского автономного округа </w:t>
      </w:r>
      <w:r w:rsidRPr="00621DB6">
        <w:rPr>
          <w:color w:val="000000"/>
        </w:rPr>
        <w:t>–</w:t>
      </w:r>
      <w:r w:rsidRPr="00621DB6">
        <w:t xml:space="preserve"> Югры и урегулированию конфликта интересов»</w:t>
      </w:r>
      <w:r w:rsidR="006E260B" w:rsidRPr="00621DB6">
        <w:t xml:space="preserve">, </w:t>
      </w:r>
      <w:r w:rsidR="00AC1670" w:rsidRPr="00621DB6">
        <w:t xml:space="preserve"> </w:t>
      </w:r>
      <w:r w:rsidR="00B21AC7" w:rsidRPr="00621DB6">
        <w:t>от 27 апреля 2023 № 57 «О Департаменте государственной гражданской службы</w:t>
      </w:r>
      <w:proofErr w:type="gramEnd"/>
      <w:r w:rsidR="00B21AC7" w:rsidRPr="00621DB6">
        <w:t xml:space="preserve">, кадровой политики и профилактики коррупции Ханты-Мансийского автономного округа </w:t>
      </w:r>
      <w:r w:rsidR="00B21AC7" w:rsidRPr="00621DB6">
        <w:rPr>
          <w:color w:val="000000"/>
        </w:rPr>
        <w:t>–</w:t>
      </w:r>
      <w:r w:rsidR="00B21AC7" w:rsidRPr="00621DB6">
        <w:t xml:space="preserve"> Югры», </w:t>
      </w:r>
      <w:r w:rsidR="00AC1670" w:rsidRPr="00621DB6">
        <w:rPr>
          <w:rFonts w:cs="Arial"/>
        </w:rPr>
        <w:t xml:space="preserve">администрация </w:t>
      </w:r>
      <w:r w:rsidR="00C76A7E" w:rsidRPr="00621DB6">
        <w:rPr>
          <w:rFonts w:cs="Arial"/>
        </w:rPr>
        <w:t>сельского поселения Леуши</w:t>
      </w:r>
      <w:r w:rsidR="00AC1670" w:rsidRPr="00621DB6">
        <w:rPr>
          <w:rFonts w:cs="Arial"/>
        </w:rPr>
        <w:t xml:space="preserve"> постановляет:</w:t>
      </w:r>
    </w:p>
    <w:p w:rsidR="00AC1670" w:rsidRPr="00621DB6" w:rsidRDefault="00AC1670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B6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="00C76A7E" w:rsidRPr="00621DB6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621DB6">
        <w:rPr>
          <w:rFonts w:ascii="Times New Roman" w:hAnsi="Times New Roman" w:cs="Times New Roman"/>
          <w:sz w:val="24"/>
          <w:szCs w:val="24"/>
        </w:rPr>
        <w:t xml:space="preserve">                       от 05 </w:t>
      </w:r>
      <w:r w:rsidR="00C76A7E" w:rsidRPr="00621DB6">
        <w:rPr>
          <w:rFonts w:ascii="Times New Roman" w:hAnsi="Times New Roman" w:cs="Times New Roman"/>
          <w:sz w:val="24"/>
          <w:szCs w:val="24"/>
        </w:rPr>
        <w:t>декабря</w:t>
      </w:r>
      <w:r w:rsidRPr="00621DB6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C76A7E" w:rsidRPr="00621DB6">
        <w:rPr>
          <w:rFonts w:ascii="Times New Roman" w:hAnsi="Times New Roman" w:cs="Times New Roman"/>
          <w:sz w:val="24"/>
          <w:szCs w:val="24"/>
        </w:rPr>
        <w:t>156</w:t>
      </w:r>
      <w:r w:rsidRPr="00621DB6">
        <w:rPr>
          <w:rFonts w:ascii="Times New Roman" w:hAnsi="Times New Roman" w:cs="Times New Roman"/>
          <w:sz w:val="24"/>
          <w:szCs w:val="24"/>
        </w:rPr>
        <w:t xml:space="preserve"> «</w:t>
      </w:r>
      <w:r w:rsidR="00C76A7E" w:rsidRPr="00621DB6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  <w:r w:rsidRPr="00621DB6">
        <w:rPr>
          <w:rFonts w:ascii="Times New Roman" w:hAnsi="Times New Roman" w:cs="Times New Roman"/>
          <w:sz w:val="24"/>
          <w:szCs w:val="24"/>
        </w:rPr>
        <w:t xml:space="preserve">» </w:t>
      </w:r>
      <w:r w:rsidR="00656E29" w:rsidRPr="00621DB6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Pr="00621DB6">
        <w:rPr>
          <w:rFonts w:ascii="Times New Roman" w:hAnsi="Times New Roman" w:cs="Times New Roman"/>
          <w:sz w:val="24"/>
          <w:szCs w:val="24"/>
        </w:rPr>
        <w:t>следующ</w:t>
      </w:r>
      <w:r w:rsidR="006A24C0" w:rsidRPr="00621DB6">
        <w:rPr>
          <w:rFonts w:ascii="Times New Roman" w:hAnsi="Times New Roman" w:cs="Times New Roman"/>
          <w:sz w:val="24"/>
          <w:szCs w:val="24"/>
        </w:rPr>
        <w:t>и</w:t>
      </w:r>
      <w:r w:rsidRPr="00621DB6">
        <w:rPr>
          <w:rFonts w:ascii="Times New Roman" w:hAnsi="Times New Roman" w:cs="Times New Roman"/>
          <w:sz w:val="24"/>
          <w:szCs w:val="24"/>
        </w:rPr>
        <w:t>е изменения:</w:t>
      </w:r>
    </w:p>
    <w:p w:rsidR="00B21AC7" w:rsidRPr="00621DB6" w:rsidRDefault="00FD1B16" w:rsidP="006A24C0">
      <w:pPr>
        <w:ind w:firstLine="709"/>
        <w:jc w:val="both"/>
        <w:rPr>
          <w:bCs/>
        </w:rPr>
      </w:pPr>
      <w:r>
        <w:rPr>
          <w:bCs/>
        </w:rPr>
        <w:t xml:space="preserve">1.1 </w:t>
      </w:r>
      <w:r w:rsidR="00972512" w:rsidRPr="00621DB6">
        <w:rPr>
          <w:bCs/>
        </w:rPr>
        <w:t>П</w:t>
      </w:r>
      <w:r w:rsidR="00656E29" w:rsidRPr="00621DB6">
        <w:rPr>
          <w:bCs/>
        </w:rPr>
        <w:t>ункт</w:t>
      </w:r>
      <w:r w:rsidR="00972512" w:rsidRPr="00621DB6">
        <w:rPr>
          <w:bCs/>
        </w:rPr>
        <w:t xml:space="preserve"> 3.</w:t>
      </w:r>
      <w:r w:rsidR="00656E29" w:rsidRPr="00621DB6">
        <w:rPr>
          <w:bCs/>
        </w:rPr>
        <w:t>4</w:t>
      </w:r>
      <w:r w:rsidR="00972512" w:rsidRPr="00621DB6">
        <w:rPr>
          <w:bCs/>
        </w:rPr>
        <w:t xml:space="preserve"> </w:t>
      </w:r>
      <w:r w:rsidR="00656E29" w:rsidRPr="00621DB6">
        <w:rPr>
          <w:bCs/>
        </w:rPr>
        <w:t xml:space="preserve"> раздела </w:t>
      </w:r>
      <w:r w:rsidR="00972512" w:rsidRPr="00621DB6">
        <w:rPr>
          <w:bCs/>
        </w:rPr>
        <w:t>3</w:t>
      </w:r>
      <w:r w:rsidR="00656E29" w:rsidRPr="00621DB6">
        <w:rPr>
          <w:bCs/>
        </w:rPr>
        <w:t xml:space="preserve"> приложения 1 </w:t>
      </w:r>
      <w:r w:rsidR="00901E5E" w:rsidRPr="00621DB6">
        <w:rPr>
          <w:bCs/>
        </w:rPr>
        <w:t>к постановлению</w:t>
      </w:r>
      <w:r w:rsidR="00972512" w:rsidRPr="00621DB6">
        <w:rPr>
          <w:bCs/>
        </w:rPr>
        <w:t xml:space="preserve"> дополнить подпунктом 3.4.7</w:t>
      </w:r>
      <w:r w:rsidR="006A24C0" w:rsidRPr="00621DB6">
        <w:rPr>
          <w:bCs/>
        </w:rPr>
        <w:t>.</w:t>
      </w:r>
      <w:r w:rsidR="00972512" w:rsidRPr="00621DB6">
        <w:rPr>
          <w:bCs/>
        </w:rPr>
        <w:t xml:space="preserve"> следующего содержания</w:t>
      </w:r>
      <w:r w:rsidR="00B21AC7" w:rsidRPr="00621DB6">
        <w:rPr>
          <w:bCs/>
        </w:rPr>
        <w:t>:</w:t>
      </w:r>
    </w:p>
    <w:p w:rsidR="00656E29" w:rsidRDefault="00B21AC7" w:rsidP="00B21AC7">
      <w:pPr>
        <w:ind w:firstLine="709"/>
        <w:jc w:val="both"/>
      </w:pPr>
      <w:r w:rsidRPr="00621DB6">
        <w:rPr>
          <w:bCs/>
        </w:rPr>
        <w:t>«3.4.7</w:t>
      </w:r>
      <w:r w:rsidR="006A24C0" w:rsidRPr="00621DB6">
        <w:rPr>
          <w:bCs/>
        </w:rPr>
        <w:t>.</w:t>
      </w:r>
      <w:r w:rsidRPr="00621DB6">
        <w:rPr>
          <w:bCs/>
        </w:rPr>
        <w:t xml:space="preserve"> </w:t>
      </w:r>
      <w:r w:rsidR="00972512" w:rsidRPr="00621DB6">
        <w:rPr>
          <w:bCs/>
        </w:rPr>
        <w:t xml:space="preserve"> </w:t>
      </w:r>
      <w:r w:rsidRPr="00621DB6"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Югры (по согласованию)»</w:t>
      </w:r>
    </w:p>
    <w:p w:rsidR="00FD1B16" w:rsidRPr="00621DB6" w:rsidRDefault="00FD1B16" w:rsidP="00B21AC7">
      <w:pPr>
        <w:ind w:firstLine="709"/>
        <w:jc w:val="both"/>
        <w:rPr>
          <w:bCs/>
        </w:rPr>
      </w:pPr>
      <w:r>
        <w:t xml:space="preserve">1.2. В пункте 3.7. </w:t>
      </w:r>
      <w:r w:rsidR="00187D5D">
        <w:t xml:space="preserve">раздела 3 приложения 1 к постановлению </w:t>
      </w:r>
      <w:r>
        <w:t>слова «в подпункте 3.4.6.» заменить словами «в подпунктах 3.4.6, 3.4.7»</w:t>
      </w:r>
    </w:p>
    <w:p w:rsidR="00C76A7E" w:rsidRPr="00621DB6" w:rsidRDefault="00C76A7E" w:rsidP="00621DB6">
      <w:pPr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621DB6"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C1670" w:rsidRPr="00621DB6" w:rsidRDefault="00AC1670" w:rsidP="00621DB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621DB6">
        <w:rPr>
          <w:color w:val="000000"/>
        </w:rPr>
        <w:t>3. Настоящее постановление вступает в силу после его обнародования.</w:t>
      </w:r>
    </w:p>
    <w:p w:rsidR="00FE6439" w:rsidRPr="00721D8E" w:rsidRDefault="00FE6439" w:rsidP="00D107E3">
      <w:pPr>
        <w:rPr>
          <w:color w:val="000000"/>
          <w:sz w:val="26"/>
          <w:szCs w:val="26"/>
        </w:rPr>
      </w:pPr>
    </w:p>
    <w:p w:rsidR="00BA78CE" w:rsidRPr="00721D8E" w:rsidRDefault="00BA78CE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876"/>
        <w:gridCol w:w="3191"/>
      </w:tblGrid>
      <w:tr w:rsidR="00AA50FD" w:rsidRPr="00721D8E" w:rsidTr="00C76A7E">
        <w:tc>
          <w:tcPr>
            <w:tcW w:w="4503" w:type="dxa"/>
            <w:hideMark/>
          </w:tcPr>
          <w:p w:rsidR="00AA50FD" w:rsidRPr="00721D8E" w:rsidRDefault="007D3643" w:rsidP="007D36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обязанности г</w:t>
            </w:r>
            <w:r w:rsidR="00656E29" w:rsidRPr="00721D8E">
              <w:rPr>
                <w:sz w:val="26"/>
                <w:szCs w:val="26"/>
                <w:lang w:eastAsia="en-US"/>
              </w:rPr>
              <w:t>лав</w:t>
            </w:r>
            <w:r>
              <w:rPr>
                <w:sz w:val="26"/>
                <w:szCs w:val="26"/>
                <w:lang w:eastAsia="en-US"/>
              </w:rPr>
              <w:t>ы</w:t>
            </w:r>
            <w:r w:rsidR="00AA50FD" w:rsidRPr="00721D8E">
              <w:rPr>
                <w:sz w:val="26"/>
                <w:szCs w:val="26"/>
                <w:lang w:eastAsia="en-US"/>
              </w:rPr>
              <w:t xml:space="preserve"> </w:t>
            </w:r>
            <w:r w:rsidR="00C76A7E" w:rsidRPr="00721D8E">
              <w:rPr>
                <w:sz w:val="26"/>
                <w:szCs w:val="26"/>
                <w:lang w:eastAsia="en-US"/>
              </w:rPr>
              <w:t>сельского поселения Леуши</w:t>
            </w:r>
          </w:p>
        </w:tc>
        <w:tc>
          <w:tcPr>
            <w:tcW w:w="1876" w:type="dxa"/>
          </w:tcPr>
          <w:p w:rsidR="00AA50FD" w:rsidRPr="00721D8E" w:rsidRDefault="00AA50FD" w:rsidP="008F6F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AA50FD" w:rsidRPr="00721D8E" w:rsidRDefault="00AA50FD" w:rsidP="008F6F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AA50FD" w:rsidRPr="00721D8E" w:rsidRDefault="007D3643" w:rsidP="008F6F1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М.В. Вурм</w:t>
            </w:r>
          </w:p>
        </w:tc>
      </w:tr>
    </w:tbl>
    <w:p w:rsidR="00AC1670" w:rsidRDefault="00AA50FD" w:rsidP="00D107E3">
      <w:pPr>
        <w:rPr>
          <w:color w:val="000000"/>
          <w:sz w:val="16"/>
          <w:szCs w:val="16"/>
        </w:rPr>
      </w:pPr>
      <w:r w:rsidRPr="00721D8E">
        <w:rPr>
          <w:color w:val="000000"/>
          <w:sz w:val="26"/>
          <w:szCs w:val="26"/>
        </w:rPr>
        <w:t xml:space="preserve"> </w:t>
      </w:r>
    </w:p>
    <w:sectPr w:rsidR="00AC1670" w:rsidSect="00FD1B16">
      <w:headerReference w:type="even" r:id="rId8"/>
      <w:headerReference w:type="default" r:id="rId9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4D" w:rsidRDefault="0031684D">
      <w:r>
        <w:separator/>
      </w:r>
    </w:p>
  </w:endnote>
  <w:endnote w:type="continuationSeparator" w:id="0">
    <w:p w:rsidR="0031684D" w:rsidRDefault="003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4D" w:rsidRDefault="0031684D">
      <w:r>
        <w:separator/>
      </w:r>
    </w:p>
  </w:footnote>
  <w:footnote w:type="continuationSeparator" w:id="0">
    <w:p w:rsidR="0031684D" w:rsidRDefault="0031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458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1458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B1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0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5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70FE-D425-4E44-9D66-9CE69BC2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2024-08-28T03:12:00Z</cp:lastPrinted>
  <dcterms:created xsi:type="dcterms:W3CDTF">2024-08-28T03:47:00Z</dcterms:created>
  <dcterms:modified xsi:type="dcterms:W3CDTF">2024-08-28T03:47:00Z</dcterms:modified>
</cp:coreProperties>
</file>