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 xml:space="preserve">АДМИНИСТРАЦИЯ </w:t>
      </w: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СЕЛЬСКОГО ПОСЕЛЕНИЯ ЛЕУШИ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>Кондинского района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ПОСТАНОВЛЕНИЕ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C52375" w:rsidTr="005A36B4">
        <w:tc>
          <w:tcPr>
            <w:tcW w:w="4784" w:type="dxa"/>
          </w:tcPr>
          <w:p w:rsidR="00F22E0D" w:rsidRPr="00C52375" w:rsidRDefault="00687417" w:rsidP="001710BE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от </w:t>
            </w:r>
            <w:r w:rsidR="001710BE">
              <w:rPr>
                <w:sz w:val="26"/>
                <w:szCs w:val="26"/>
              </w:rPr>
              <w:t>13 дека</w:t>
            </w:r>
            <w:r w:rsidR="00246D2D">
              <w:rPr>
                <w:sz w:val="26"/>
                <w:szCs w:val="26"/>
              </w:rPr>
              <w:t>бря</w:t>
            </w:r>
            <w:r w:rsidR="00992B30" w:rsidRPr="00C52375">
              <w:rPr>
                <w:sz w:val="26"/>
                <w:szCs w:val="26"/>
              </w:rPr>
              <w:t xml:space="preserve"> </w:t>
            </w:r>
            <w:r w:rsidR="001F5D1C" w:rsidRPr="00C52375">
              <w:rPr>
                <w:sz w:val="26"/>
                <w:szCs w:val="26"/>
              </w:rPr>
              <w:t xml:space="preserve"> </w:t>
            </w:r>
            <w:r w:rsidR="00407C9E" w:rsidRPr="00C52375">
              <w:rPr>
                <w:sz w:val="26"/>
                <w:szCs w:val="26"/>
              </w:rPr>
              <w:t>202</w:t>
            </w:r>
            <w:r w:rsidR="00551B7A">
              <w:rPr>
                <w:sz w:val="26"/>
                <w:szCs w:val="26"/>
              </w:rPr>
              <w:t>4</w:t>
            </w:r>
            <w:r w:rsidR="00F22E0D" w:rsidRPr="00C523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C52375" w:rsidRDefault="005B5108" w:rsidP="001710BE">
            <w:pPr>
              <w:tabs>
                <w:tab w:val="left" w:pos="3240"/>
              </w:tabs>
              <w:jc w:val="right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 </w:t>
            </w:r>
            <w:r w:rsidR="00F22E0D" w:rsidRPr="00C52375">
              <w:rPr>
                <w:sz w:val="26"/>
                <w:szCs w:val="26"/>
              </w:rPr>
              <w:t xml:space="preserve">№ </w:t>
            </w:r>
            <w:r w:rsidR="001710BE">
              <w:rPr>
                <w:sz w:val="26"/>
                <w:szCs w:val="26"/>
              </w:rPr>
              <w:t>150</w:t>
            </w:r>
          </w:p>
        </w:tc>
      </w:tr>
      <w:tr w:rsidR="00F22E0D" w:rsidRPr="00C52375" w:rsidTr="005A36B4">
        <w:tc>
          <w:tcPr>
            <w:tcW w:w="9569" w:type="dxa"/>
            <w:gridSpan w:val="2"/>
          </w:tcPr>
          <w:p w:rsidR="00F22E0D" w:rsidRPr="00C52375" w:rsidRDefault="00F22E0D" w:rsidP="005A36B4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>с. Леуши</w:t>
            </w:r>
          </w:p>
        </w:tc>
      </w:tr>
    </w:tbl>
    <w:p w:rsidR="00F22E0D" w:rsidRPr="00C52375" w:rsidRDefault="00F22E0D" w:rsidP="00F22E0D">
      <w:pPr>
        <w:tabs>
          <w:tab w:val="left" w:pos="3240"/>
        </w:tabs>
        <w:rPr>
          <w:sz w:val="26"/>
          <w:szCs w:val="26"/>
        </w:rPr>
      </w:pPr>
      <w:r w:rsidRPr="00C52375">
        <w:rPr>
          <w:sz w:val="26"/>
          <w:szCs w:val="26"/>
        </w:rPr>
        <w:t xml:space="preserve">                                                         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сельского поселения Леуши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от 14 июня 2019 года № </w:t>
      </w:r>
      <w:r w:rsidR="001C3553"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114</w:t>
      </w:r>
      <w:r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 «Об утверждении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административного регламента предоставления</w:t>
      </w:r>
    </w:p>
    <w:p w:rsidR="00992B30" w:rsidRPr="00C52375" w:rsidRDefault="00DA60F3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sz w:val="26"/>
          <w:szCs w:val="26"/>
          <w:shd w:val="clear" w:color="auto" w:fill="FFFFFF" w:themeFill="background1"/>
        </w:rPr>
        <w:t>муниципальной услуги «</w:t>
      </w:r>
      <w:r w:rsidR="001C3553" w:rsidRPr="00C52375">
        <w:rPr>
          <w:bCs/>
          <w:sz w:val="26"/>
          <w:szCs w:val="26"/>
        </w:rPr>
        <w:t>Предоставление</w:t>
      </w:r>
      <w:r w:rsidR="00992B30" w:rsidRPr="00C52375">
        <w:rPr>
          <w:bCs/>
          <w:sz w:val="26"/>
          <w:szCs w:val="26"/>
        </w:rPr>
        <w:t xml:space="preserve"> </w:t>
      </w:r>
      <w:r w:rsidR="00992B30" w:rsidRPr="00C52375">
        <w:rPr>
          <w:color w:val="000000"/>
          <w:sz w:val="26"/>
          <w:szCs w:val="26"/>
        </w:rPr>
        <w:t xml:space="preserve">в собственность, </w:t>
      </w:r>
    </w:p>
    <w:p w:rsidR="00992B30" w:rsidRPr="00C52375" w:rsidRDefault="00992B30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color w:val="000000"/>
          <w:sz w:val="26"/>
          <w:szCs w:val="26"/>
        </w:rPr>
        <w:t xml:space="preserve">аренду, постоянное (бессрочное) пользование, безвозмездное </w:t>
      </w:r>
    </w:p>
    <w:p w:rsidR="00992B30" w:rsidRPr="00C52375" w:rsidRDefault="00992B30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color w:val="000000"/>
          <w:sz w:val="26"/>
          <w:szCs w:val="26"/>
        </w:rPr>
        <w:t xml:space="preserve">пользование земельного участка, находящегося </w:t>
      </w:r>
    </w:p>
    <w:p w:rsidR="00F22E0D" w:rsidRPr="00C52375" w:rsidRDefault="00992B30" w:rsidP="00DE1264">
      <w:pPr>
        <w:pStyle w:val="headertext"/>
        <w:spacing w:before="0" w:beforeAutospacing="0" w:after="0" w:afterAutospacing="0"/>
        <w:rPr>
          <w:sz w:val="26"/>
          <w:szCs w:val="26"/>
        </w:rPr>
      </w:pPr>
      <w:r w:rsidRPr="00C52375">
        <w:rPr>
          <w:color w:val="000000"/>
          <w:sz w:val="26"/>
          <w:szCs w:val="26"/>
        </w:rPr>
        <w:t>в муниципальной собственности, без проведения торгов</w:t>
      </w:r>
      <w:r w:rsidR="00DA60F3" w:rsidRPr="00C52375">
        <w:rPr>
          <w:sz w:val="26"/>
          <w:szCs w:val="26"/>
        </w:rPr>
        <w:t>»</w:t>
      </w:r>
    </w:p>
    <w:p w:rsidR="00F22E0D" w:rsidRPr="00C52375" w:rsidRDefault="00F22E0D" w:rsidP="00DA60F3">
      <w:pPr>
        <w:tabs>
          <w:tab w:val="left" w:pos="3240"/>
        </w:tabs>
        <w:rPr>
          <w:sz w:val="26"/>
          <w:szCs w:val="26"/>
          <w:highlight w:val="yellow"/>
        </w:rPr>
      </w:pPr>
    </w:p>
    <w:p w:rsidR="00F22E0D" w:rsidRPr="00C52375" w:rsidRDefault="00485F50" w:rsidP="00407C9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На основании</w:t>
      </w:r>
      <w:r w:rsidR="00551B7A">
        <w:rPr>
          <w:iCs/>
          <w:sz w:val="26"/>
          <w:szCs w:val="26"/>
        </w:rPr>
        <w:t xml:space="preserve"> </w:t>
      </w:r>
      <w:r w:rsidR="007110FF">
        <w:rPr>
          <w:iCs/>
          <w:sz w:val="26"/>
          <w:szCs w:val="26"/>
        </w:rPr>
        <w:t>Федеральн</w:t>
      </w:r>
      <w:r w:rsidR="00FC6001">
        <w:rPr>
          <w:iCs/>
          <w:sz w:val="26"/>
          <w:szCs w:val="26"/>
        </w:rPr>
        <w:t>ых</w:t>
      </w:r>
      <w:r w:rsidR="007110FF">
        <w:rPr>
          <w:iCs/>
          <w:sz w:val="26"/>
          <w:szCs w:val="26"/>
        </w:rPr>
        <w:t xml:space="preserve"> </w:t>
      </w:r>
      <w:r w:rsidR="00E62B27">
        <w:rPr>
          <w:iCs/>
          <w:sz w:val="26"/>
          <w:szCs w:val="26"/>
        </w:rPr>
        <w:t>з</w:t>
      </w:r>
      <w:r w:rsidR="00551B7A" w:rsidRPr="007110FF">
        <w:rPr>
          <w:iCs/>
          <w:color w:val="000000" w:themeColor="text1"/>
          <w:sz w:val="26"/>
          <w:szCs w:val="26"/>
        </w:rPr>
        <w:t>акон</w:t>
      </w:r>
      <w:r w:rsidR="00FC6001">
        <w:rPr>
          <w:iCs/>
          <w:color w:val="000000" w:themeColor="text1"/>
          <w:sz w:val="26"/>
          <w:szCs w:val="26"/>
        </w:rPr>
        <w:t>ов</w:t>
      </w:r>
      <w:r w:rsidR="007110FF" w:rsidRPr="007110FF">
        <w:rPr>
          <w:iCs/>
          <w:color w:val="000000" w:themeColor="text1"/>
          <w:sz w:val="26"/>
          <w:szCs w:val="26"/>
        </w:rPr>
        <w:t xml:space="preserve"> </w:t>
      </w:r>
      <w:r w:rsidR="00E62B27">
        <w:rPr>
          <w:iCs/>
          <w:color w:val="000000" w:themeColor="text1"/>
          <w:sz w:val="26"/>
          <w:szCs w:val="26"/>
        </w:rPr>
        <w:t xml:space="preserve">от 22 июля 2024 года № </w:t>
      </w:r>
      <w:r w:rsidR="00FC6001">
        <w:rPr>
          <w:iCs/>
          <w:color w:val="000000" w:themeColor="text1"/>
          <w:sz w:val="26"/>
          <w:szCs w:val="26"/>
        </w:rPr>
        <w:t>194</w:t>
      </w:r>
      <w:r w:rsidR="009352AB">
        <w:rPr>
          <w:iCs/>
          <w:color w:val="000000" w:themeColor="text1"/>
          <w:sz w:val="26"/>
          <w:szCs w:val="26"/>
        </w:rPr>
        <w:t xml:space="preserve"> – </w:t>
      </w:r>
      <w:r w:rsidR="00FC6001">
        <w:rPr>
          <w:iCs/>
          <w:color w:val="000000" w:themeColor="text1"/>
          <w:sz w:val="26"/>
          <w:szCs w:val="26"/>
        </w:rPr>
        <w:t xml:space="preserve">ФЗ </w:t>
      </w:r>
      <w:r w:rsidR="009352AB">
        <w:rPr>
          <w:iCs/>
          <w:color w:val="000000" w:themeColor="text1"/>
          <w:sz w:val="26"/>
          <w:szCs w:val="26"/>
        </w:rPr>
        <w:t xml:space="preserve">        </w:t>
      </w:r>
      <w:r w:rsidR="00FC6001">
        <w:rPr>
          <w:iCs/>
          <w:color w:val="000000" w:themeColor="text1"/>
          <w:sz w:val="26"/>
          <w:szCs w:val="26"/>
        </w:rPr>
        <w:t>«О внесении изменений в Земельный кодекс»</w:t>
      </w:r>
      <w:r w:rsidR="009352AB">
        <w:rPr>
          <w:iCs/>
          <w:color w:val="000000" w:themeColor="text1"/>
          <w:sz w:val="26"/>
          <w:szCs w:val="26"/>
        </w:rPr>
        <w:t>,</w:t>
      </w:r>
      <w:r w:rsidR="00FC6001">
        <w:rPr>
          <w:iCs/>
          <w:color w:val="000000" w:themeColor="text1"/>
          <w:sz w:val="26"/>
          <w:szCs w:val="26"/>
        </w:rPr>
        <w:t xml:space="preserve"> от</w:t>
      </w:r>
      <w:r w:rsidR="00FC6001" w:rsidRPr="00FC6001">
        <w:rPr>
          <w:iCs/>
          <w:color w:val="000000" w:themeColor="text1"/>
          <w:sz w:val="26"/>
          <w:szCs w:val="26"/>
        </w:rPr>
        <w:t xml:space="preserve"> </w:t>
      </w:r>
      <w:r w:rsidR="00FC6001" w:rsidRPr="007110FF">
        <w:rPr>
          <w:iCs/>
          <w:color w:val="000000" w:themeColor="text1"/>
          <w:sz w:val="26"/>
          <w:szCs w:val="26"/>
        </w:rPr>
        <w:t xml:space="preserve">08 августа 2024 года № 319 – ФЗ </w:t>
      </w:r>
      <w:r w:rsidRPr="007110FF">
        <w:rPr>
          <w:iCs/>
          <w:color w:val="000000" w:themeColor="text1"/>
          <w:sz w:val="26"/>
          <w:szCs w:val="26"/>
        </w:rPr>
        <w:t xml:space="preserve">«О внесении изменений </w:t>
      </w:r>
      <w:r w:rsidR="007110FF" w:rsidRPr="007110FF">
        <w:rPr>
          <w:iCs/>
          <w:color w:val="000000" w:themeColor="text1"/>
          <w:sz w:val="26"/>
          <w:szCs w:val="26"/>
        </w:rPr>
        <w:t xml:space="preserve">в Земельный кодекс Российской Федерации и статьи 10 </w:t>
      </w:r>
      <w:r w:rsidR="009352AB">
        <w:rPr>
          <w:iCs/>
          <w:color w:val="000000" w:themeColor="text1"/>
          <w:sz w:val="26"/>
          <w:szCs w:val="26"/>
        </w:rPr>
        <w:t xml:space="preserve">    </w:t>
      </w:r>
      <w:r w:rsidR="007110FF" w:rsidRPr="007110FF">
        <w:rPr>
          <w:iCs/>
          <w:color w:val="000000" w:themeColor="text1"/>
          <w:sz w:val="26"/>
          <w:szCs w:val="26"/>
        </w:rPr>
        <w:t>и 10</w:t>
      </w:r>
      <w:r w:rsidR="009352AB">
        <w:rPr>
          <w:iCs/>
          <w:color w:val="000000" w:themeColor="text1"/>
          <w:sz w:val="26"/>
          <w:szCs w:val="26"/>
        </w:rPr>
        <w:t>.</w:t>
      </w:r>
      <w:r w:rsidR="007110FF" w:rsidRPr="007110FF">
        <w:rPr>
          <w:iCs/>
          <w:color w:val="000000" w:themeColor="text1"/>
          <w:sz w:val="26"/>
          <w:szCs w:val="26"/>
        </w:rPr>
        <w:t xml:space="preserve">1 Федерального закона «Об обороте земель сельскохозяйственного назначения», </w:t>
      </w:r>
      <w:r w:rsidR="00F22E0D" w:rsidRPr="007110FF">
        <w:rPr>
          <w:iCs/>
          <w:color w:val="000000" w:themeColor="text1"/>
          <w:sz w:val="26"/>
          <w:szCs w:val="26"/>
        </w:rPr>
        <w:t xml:space="preserve"> </w:t>
      </w:r>
      <w:r w:rsidR="00F22E0D" w:rsidRPr="00C52375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F22E0D" w:rsidRPr="00C52375" w:rsidRDefault="00DA60F3" w:rsidP="00312599">
      <w:pPr>
        <w:pStyle w:val="headertext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52375">
        <w:rPr>
          <w:iCs/>
          <w:sz w:val="26"/>
          <w:szCs w:val="26"/>
        </w:rPr>
        <w:t xml:space="preserve">           </w:t>
      </w:r>
      <w:r w:rsidR="00566C46" w:rsidRPr="00C52375">
        <w:rPr>
          <w:iCs/>
          <w:sz w:val="26"/>
          <w:szCs w:val="26"/>
        </w:rPr>
        <w:t xml:space="preserve">1. Внести в </w:t>
      </w:r>
      <w:r w:rsidR="00992E9F" w:rsidRPr="00C52375">
        <w:rPr>
          <w:iCs/>
          <w:sz w:val="26"/>
          <w:szCs w:val="26"/>
        </w:rPr>
        <w:t>приложение  к  постановлению</w:t>
      </w:r>
      <w:r w:rsidR="00566C46" w:rsidRPr="00C52375">
        <w:rPr>
          <w:iCs/>
          <w:sz w:val="26"/>
          <w:szCs w:val="26"/>
        </w:rPr>
        <w:t xml:space="preserve"> администрации сельского поселения Леуши от </w:t>
      </w:r>
      <w:r w:rsidR="00992E9F" w:rsidRPr="00C52375">
        <w:rPr>
          <w:iCs/>
          <w:sz w:val="26"/>
          <w:szCs w:val="26"/>
        </w:rPr>
        <w:t xml:space="preserve">14 июня </w:t>
      </w:r>
      <w:r w:rsidR="00D567BC" w:rsidRPr="00C52375">
        <w:rPr>
          <w:iCs/>
          <w:sz w:val="26"/>
          <w:szCs w:val="26"/>
        </w:rPr>
        <w:t>2019 года</w:t>
      </w:r>
      <w:r w:rsidR="00566C46" w:rsidRPr="00C52375">
        <w:rPr>
          <w:iCs/>
          <w:sz w:val="26"/>
          <w:szCs w:val="26"/>
        </w:rPr>
        <w:t xml:space="preserve"> № 1</w:t>
      </w:r>
      <w:r w:rsidR="001C3553" w:rsidRPr="00C52375">
        <w:rPr>
          <w:iCs/>
          <w:sz w:val="26"/>
          <w:szCs w:val="26"/>
        </w:rPr>
        <w:t>14</w:t>
      </w:r>
      <w:r w:rsidR="00566C46" w:rsidRPr="00C52375">
        <w:rPr>
          <w:iCs/>
          <w:sz w:val="26"/>
          <w:szCs w:val="26"/>
        </w:rPr>
        <w:t xml:space="preserve"> «Об утверждении </w:t>
      </w:r>
      <w:r w:rsidR="00566C46" w:rsidRPr="00C52375">
        <w:rPr>
          <w:sz w:val="26"/>
          <w:szCs w:val="26"/>
        </w:rPr>
        <w:t>административного</w:t>
      </w:r>
      <w:r w:rsidR="00F22E0D" w:rsidRPr="00C52375">
        <w:rPr>
          <w:sz w:val="26"/>
          <w:szCs w:val="26"/>
        </w:rPr>
        <w:t xml:space="preserve"> регламент</w:t>
      </w:r>
      <w:r w:rsidR="00566C46" w:rsidRPr="00C52375">
        <w:rPr>
          <w:sz w:val="26"/>
          <w:szCs w:val="26"/>
        </w:rPr>
        <w:t>а</w:t>
      </w:r>
      <w:r w:rsidR="00F22E0D" w:rsidRPr="00C52375">
        <w:rPr>
          <w:sz w:val="26"/>
          <w:szCs w:val="26"/>
        </w:rPr>
        <w:t xml:space="preserve"> предос</w:t>
      </w:r>
      <w:r w:rsidR="00687417" w:rsidRPr="00C52375">
        <w:rPr>
          <w:sz w:val="26"/>
          <w:szCs w:val="26"/>
        </w:rPr>
        <w:t>тавления муниципальной услуги «</w:t>
      </w:r>
      <w:r w:rsidR="00312599" w:rsidRPr="00C52375">
        <w:rPr>
          <w:bCs/>
          <w:sz w:val="26"/>
          <w:szCs w:val="26"/>
        </w:rPr>
        <w:t xml:space="preserve">Предоставление </w:t>
      </w:r>
      <w:r w:rsidR="00312599" w:rsidRPr="00C52375">
        <w:rPr>
          <w:color w:val="000000"/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566C46" w:rsidRPr="00C52375">
        <w:rPr>
          <w:sz w:val="26"/>
          <w:szCs w:val="26"/>
        </w:rPr>
        <w:t>» следующие изменения:</w:t>
      </w:r>
    </w:p>
    <w:p w:rsidR="00E62B27" w:rsidRPr="00FC6001" w:rsidRDefault="00992E9F" w:rsidP="005C698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FC6001">
        <w:rPr>
          <w:sz w:val="26"/>
          <w:szCs w:val="26"/>
        </w:rPr>
        <w:t xml:space="preserve"> </w:t>
      </w:r>
      <w:r w:rsidR="00DA60F3" w:rsidRPr="00FC6001">
        <w:rPr>
          <w:sz w:val="26"/>
          <w:szCs w:val="26"/>
        </w:rPr>
        <w:t xml:space="preserve"> </w:t>
      </w:r>
      <w:r w:rsidR="00307F10" w:rsidRPr="00FC6001">
        <w:rPr>
          <w:sz w:val="26"/>
          <w:szCs w:val="26"/>
        </w:rPr>
        <w:t xml:space="preserve">        </w:t>
      </w:r>
      <w:r w:rsidR="00407C9E" w:rsidRPr="00FC6001">
        <w:rPr>
          <w:sz w:val="26"/>
          <w:szCs w:val="26"/>
        </w:rPr>
        <w:t>1.1.</w:t>
      </w:r>
      <w:r w:rsidRPr="00FC6001">
        <w:rPr>
          <w:sz w:val="26"/>
          <w:szCs w:val="26"/>
        </w:rPr>
        <w:t xml:space="preserve"> </w:t>
      </w:r>
      <w:r w:rsidR="00E62B27" w:rsidRPr="00FC6001">
        <w:rPr>
          <w:sz w:val="26"/>
          <w:szCs w:val="26"/>
        </w:rPr>
        <w:t>П</w:t>
      </w:r>
      <w:r w:rsidR="005C6988" w:rsidRPr="00FC6001">
        <w:rPr>
          <w:rFonts w:eastAsia="Calibri"/>
          <w:bCs/>
          <w:sz w:val="26"/>
          <w:szCs w:val="26"/>
        </w:rPr>
        <w:t>одпункт 9 пункта 33</w:t>
      </w:r>
      <w:r w:rsidR="00551B7A" w:rsidRPr="00FC6001">
        <w:rPr>
          <w:rFonts w:eastAsia="Calibri"/>
          <w:bCs/>
          <w:sz w:val="26"/>
          <w:szCs w:val="26"/>
        </w:rPr>
        <w:t xml:space="preserve"> приложения  </w:t>
      </w:r>
      <w:r w:rsidR="005C6988" w:rsidRPr="00FC6001">
        <w:rPr>
          <w:rFonts w:eastAsia="Calibri"/>
          <w:bCs/>
          <w:sz w:val="26"/>
          <w:szCs w:val="26"/>
        </w:rPr>
        <w:t xml:space="preserve"> </w:t>
      </w:r>
      <w:r w:rsidR="00E62B27" w:rsidRPr="00FC6001">
        <w:rPr>
          <w:rFonts w:eastAsia="Calibri"/>
          <w:bCs/>
          <w:sz w:val="26"/>
          <w:szCs w:val="26"/>
        </w:rPr>
        <w:t>изложить в следующей редакции:</w:t>
      </w:r>
    </w:p>
    <w:p w:rsidR="005C6988" w:rsidRPr="00FC6001" w:rsidRDefault="00E62B27" w:rsidP="00E62B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«9) указанный в заявлении земельный участок расположен в границах территории, в отношении которой с другим лицом заключен договор </w:t>
      </w:r>
      <w:r w:rsidRPr="001710BE">
        <w:rPr>
          <w:sz w:val="26"/>
          <w:szCs w:val="26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</w:t>
      </w:r>
      <w:r w:rsidRPr="00FC6001">
        <w:rPr>
          <w:sz w:val="26"/>
          <w:szCs w:val="26"/>
        </w:rPr>
        <w:t xml:space="preserve"> исключением случаев, если с заявлением о предоставлении земельного участка обратился собственник здания, сооружения, помещений в</w:t>
      </w:r>
      <w:proofErr w:type="gramEnd"/>
      <w:r w:rsidRPr="00FC6001">
        <w:rPr>
          <w:sz w:val="26"/>
          <w:szCs w:val="26"/>
        </w:rPr>
        <w:t xml:space="preserve">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FC6001">
        <w:rPr>
          <w:sz w:val="26"/>
          <w:szCs w:val="26"/>
        </w:rPr>
        <w:t>;</w:t>
      </w:r>
      <w:r w:rsidR="005C6988" w:rsidRPr="00FC6001">
        <w:rPr>
          <w:rFonts w:eastAsia="Calibri"/>
          <w:bCs/>
          <w:sz w:val="26"/>
          <w:szCs w:val="26"/>
        </w:rPr>
        <w:t>»</w:t>
      </w:r>
      <w:proofErr w:type="gramEnd"/>
      <w:r w:rsidR="005C6988" w:rsidRPr="00FC6001">
        <w:rPr>
          <w:rFonts w:eastAsia="Calibri"/>
          <w:bCs/>
          <w:sz w:val="26"/>
          <w:szCs w:val="26"/>
        </w:rPr>
        <w:t>.</w:t>
      </w:r>
    </w:p>
    <w:p w:rsidR="00FC6001" w:rsidRPr="00FC6001" w:rsidRDefault="00020DE6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 xml:space="preserve">    </w:t>
      </w:r>
      <w:r w:rsidR="00246D2D" w:rsidRPr="00FC6001">
        <w:rPr>
          <w:sz w:val="26"/>
          <w:szCs w:val="26"/>
        </w:rPr>
        <w:t xml:space="preserve">1.2. </w:t>
      </w:r>
      <w:r w:rsidR="00FC6001" w:rsidRPr="00FC6001">
        <w:rPr>
          <w:sz w:val="26"/>
          <w:szCs w:val="26"/>
        </w:rPr>
        <w:t>П</w:t>
      </w:r>
      <w:r w:rsidRPr="00FC6001">
        <w:rPr>
          <w:sz w:val="26"/>
          <w:szCs w:val="26"/>
        </w:rPr>
        <w:t xml:space="preserve">одпункт 10 </w:t>
      </w:r>
      <w:r w:rsidR="00246D2D" w:rsidRPr="00FC6001">
        <w:rPr>
          <w:sz w:val="26"/>
          <w:szCs w:val="26"/>
        </w:rPr>
        <w:t xml:space="preserve">пункта 33 </w:t>
      </w:r>
      <w:r w:rsidRPr="00FC6001">
        <w:rPr>
          <w:sz w:val="26"/>
          <w:szCs w:val="26"/>
        </w:rPr>
        <w:t xml:space="preserve">приложения </w:t>
      </w:r>
      <w:r w:rsidR="00FC6001" w:rsidRPr="00FC6001">
        <w:rPr>
          <w:sz w:val="26"/>
          <w:szCs w:val="26"/>
        </w:rPr>
        <w:t>изложить в следующей редакции:</w:t>
      </w:r>
    </w:p>
    <w:p w:rsidR="00FC6001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«10) 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 w:rsidRPr="001710BE">
        <w:rPr>
          <w:sz w:val="26"/>
          <w:szCs w:val="26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FC6001">
        <w:rPr>
          <w:sz w:val="26"/>
          <w:szCs w:val="26"/>
        </w:rPr>
        <w:t>, или земельный участок образован из земельного участка, в отношении которого с другим лицом заключен договор о</w:t>
      </w:r>
      <w:proofErr w:type="gramEnd"/>
      <w:r w:rsidRPr="00FC6001">
        <w:rPr>
          <w:sz w:val="26"/>
          <w:szCs w:val="26"/>
        </w:rPr>
        <w:t xml:space="preserve"> </w:t>
      </w:r>
      <w:proofErr w:type="gramStart"/>
      <w:r w:rsidRPr="00FC6001">
        <w:rPr>
          <w:sz w:val="26"/>
          <w:szCs w:val="26"/>
        </w:rPr>
        <w:t xml:space="preserve"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Pr="00FC6001">
        <w:rPr>
          <w:sz w:val="26"/>
          <w:szCs w:val="26"/>
        </w:rPr>
        <w:lastRenderedPageBreak/>
        <w:t>заявлением о предоставлении такого земельного участка обратилось лицо, уполномоченное на строительство указанных объектов;</w:t>
      </w:r>
      <w:r w:rsidR="001710BE">
        <w:rPr>
          <w:sz w:val="26"/>
          <w:szCs w:val="26"/>
        </w:rPr>
        <w:t>».</w:t>
      </w:r>
      <w:r w:rsidR="00020DE6" w:rsidRPr="00FC6001">
        <w:rPr>
          <w:sz w:val="26"/>
          <w:szCs w:val="26"/>
        </w:rPr>
        <w:t xml:space="preserve">    </w:t>
      </w:r>
      <w:proofErr w:type="gramEnd"/>
    </w:p>
    <w:p w:rsidR="00FC6001" w:rsidRPr="00FC6001" w:rsidRDefault="00020DE6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 xml:space="preserve">1.3. </w:t>
      </w:r>
      <w:r w:rsidR="00FC6001" w:rsidRPr="00FC6001">
        <w:rPr>
          <w:sz w:val="26"/>
          <w:szCs w:val="26"/>
        </w:rPr>
        <w:t>П</w:t>
      </w:r>
      <w:r w:rsidRPr="00FC6001">
        <w:rPr>
          <w:sz w:val="26"/>
          <w:szCs w:val="26"/>
        </w:rPr>
        <w:t xml:space="preserve">одпункт 11 пункта 33 приложения </w:t>
      </w:r>
      <w:r w:rsidR="00FC6001" w:rsidRPr="00FC6001">
        <w:rPr>
          <w:sz w:val="26"/>
          <w:szCs w:val="26"/>
        </w:rPr>
        <w:t>изложить в следующей редакции:</w:t>
      </w:r>
    </w:p>
    <w:p w:rsidR="00246D2D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11) указанный в заявлении земельный участок образован из земельного участка, в отношении которого заключен договор о комплексном развитии территории, </w:t>
      </w:r>
      <w:r w:rsidRPr="001710BE">
        <w:rPr>
          <w:sz w:val="26"/>
          <w:szCs w:val="26"/>
        </w:rPr>
        <w:t>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FC6001">
        <w:rPr>
          <w:sz w:val="26"/>
          <w:szCs w:val="26"/>
        </w:rPr>
        <w:t xml:space="preserve">  и в соответствии с утвержденной документацией по планировке территории предназначен для размещения</w:t>
      </w:r>
      <w:proofErr w:type="gramEnd"/>
      <w:r w:rsidRPr="00FC6001">
        <w:rPr>
          <w:sz w:val="26"/>
          <w:szCs w:val="26"/>
        </w:rPr>
        <w:t xml:space="preserve">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FC6001">
        <w:rPr>
          <w:sz w:val="26"/>
          <w:szCs w:val="26"/>
        </w:rPr>
        <w:t>;</w:t>
      </w:r>
      <w:r w:rsidR="00020DE6" w:rsidRPr="00FC6001">
        <w:rPr>
          <w:sz w:val="26"/>
          <w:szCs w:val="26"/>
        </w:rPr>
        <w:t>»</w:t>
      </w:r>
      <w:proofErr w:type="gramEnd"/>
      <w:r w:rsidR="00020DE6" w:rsidRPr="00FC6001">
        <w:rPr>
          <w:sz w:val="26"/>
          <w:szCs w:val="26"/>
        </w:rPr>
        <w:t>.</w:t>
      </w:r>
    </w:p>
    <w:p w:rsidR="00FC6001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>1.4</w:t>
      </w:r>
      <w:proofErr w:type="gramStart"/>
      <w:r w:rsidRPr="00FC6001">
        <w:rPr>
          <w:sz w:val="26"/>
          <w:szCs w:val="26"/>
        </w:rPr>
        <w:t xml:space="preserve"> В</w:t>
      </w:r>
      <w:proofErr w:type="gramEnd"/>
      <w:r w:rsidRPr="00FC6001">
        <w:rPr>
          <w:sz w:val="26"/>
          <w:szCs w:val="26"/>
        </w:rPr>
        <w:t xml:space="preserve"> подпункте 14 пункта 33 слова «или осуществления крестьянским (фермерским) хозяйством его деятельности» исключить.</w:t>
      </w:r>
    </w:p>
    <w:p w:rsidR="00F22E0D" w:rsidRPr="00FF228A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2</w:t>
      </w:r>
      <w:r w:rsidR="00F22E0D" w:rsidRPr="00FF228A">
        <w:rPr>
          <w:sz w:val="26"/>
          <w:szCs w:val="26"/>
        </w:rPr>
        <w:t xml:space="preserve">. </w:t>
      </w:r>
      <w:proofErr w:type="gramStart"/>
      <w:r w:rsidRPr="00FF228A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F22E0D" w:rsidRPr="00FF228A">
        <w:rPr>
          <w:sz w:val="26"/>
          <w:szCs w:val="26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FF228A">
        <w:rPr>
          <w:sz w:val="26"/>
          <w:szCs w:val="26"/>
        </w:rPr>
        <w:t xml:space="preserve">                                         </w:t>
      </w:r>
      <w:r w:rsidR="00F22E0D" w:rsidRPr="00FF228A">
        <w:rPr>
          <w:sz w:val="26"/>
          <w:szCs w:val="26"/>
        </w:rPr>
        <w:t xml:space="preserve">№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59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FF228A">
        <w:rPr>
          <w:sz w:val="26"/>
          <w:szCs w:val="26"/>
        </w:rPr>
        <w:t xml:space="preserve">                      </w:t>
      </w:r>
      <w:r w:rsidR="00F22E0D" w:rsidRPr="00FF228A">
        <w:rPr>
          <w:sz w:val="26"/>
          <w:szCs w:val="26"/>
        </w:rPr>
        <w:t>и разместить на официальном сайте органов местного самоуправления Кондинского района Ханты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-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Мансийского автономного округа – Югры.</w:t>
      </w:r>
      <w:proofErr w:type="gramEnd"/>
    </w:p>
    <w:p w:rsidR="00F22E0D" w:rsidRDefault="00566C46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3</w:t>
      </w:r>
      <w:r w:rsidR="004B703E" w:rsidRPr="00FF228A">
        <w:rPr>
          <w:sz w:val="26"/>
          <w:szCs w:val="26"/>
        </w:rPr>
        <w:t xml:space="preserve">. </w:t>
      </w:r>
      <w:r w:rsidR="00F22E0D" w:rsidRPr="00FF228A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FC6001" w:rsidRDefault="00FC6001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</w:p>
    <w:p w:rsidR="00FC6001" w:rsidRPr="00FF228A" w:rsidRDefault="00FC6001" w:rsidP="00AF23BD">
      <w:pPr>
        <w:tabs>
          <w:tab w:val="left" w:pos="993"/>
        </w:tabs>
        <w:ind w:firstLine="71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FF228A" w:rsidTr="005A36B4">
        <w:tc>
          <w:tcPr>
            <w:tcW w:w="4784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76097" w:rsidRPr="00FF228A" w:rsidRDefault="00476097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Глава</w:t>
            </w:r>
            <w:r w:rsidR="00F22E0D" w:rsidRPr="00FF228A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B63AB2" w:rsidRPr="00FF228A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П.Н.</w:t>
            </w:r>
            <w:r w:rsidR="001710BE">
              <w:rPr>
                <w:sz w:val="26"/>
                <w:szCs w:val="26"/>
              </w:rPr>
              <w:t xml:space="preserve"> </w:t>
            </w:r>
            <w:proofErr w:type="spellStart"/>
            <w:r w:rsidRPr="00FF228A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F22E0D" w:rsidRPr="00FF228A" w:rsidRDefault="00F22E0D" w:rsidP="006D002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  <w:bookmarkStart w:id="0" w:name="P001F"/>
      <w:bookmarkEnd w:id="0"/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07F10">
      <w:pPr>
        <w:pStyle w:val="headertext"/>
        <w:spacing w:before="0" w:beforeAutospacing="0" w:after="0" w:afterAutospacing="0"/>
      </w:pPr>
    </w:p>
    <w:sectPr w:rsidR="005F2F56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6D" w:rsidRDefault="00F0056D" w:rsidP="00996115">
      <w:r>
        <w:separator/>
      </w:r>
    </w:p>
  </w:endnote>
  <w:endnote w:type="continuationSeparator" w:id="0">
    <w:p w:rsidR="00F0056D" w:rsidRDefault="00F0056D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6D" w:rsidRDefault="00F0056D" w:rsidP="00996115">
      <w:r>
        <w:separator/>
      </w:r>
    </w:p>
  </w:footnote>
  <w:footnote w:type="continuationSeparator" w:id="0">
    <w:p w:rsidR="00F0056D" w:rsidRDefault="00F0056D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0DE6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A3510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10BE"/>
    <w:rsid w:val="00172D83"/>
    <w:rsid w:val="00173A80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6D2D"/>
    <w:rsid w:val="002471E5"/>
    <w:rsid w:val="00252BE0"/>
    <w:rsid w:val="0025766C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0ADE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2245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6976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85F50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1B7A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09A3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C6988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3C56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3E88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D5E"/>
    <w:rsid w:val="007110FF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226D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52AB"/>
    <w:rsid w:val="00937101"/>
    <w:rsid w:val="00943A5E"/>
    <w:rsid w:val="009512AB"/>
    <w:rsid w:val="00951B58"/>
    <w:rsid w:val="0095433A"/>
    <w:rsid w:val="009549C1"/>
    <w:rsid w:val="00955897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046D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057B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364D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A70C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076F5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BDD"/>
    <w:rsid w:val="00DF4C69"/>
    <w:rsid w:val="00DF5805"/>
    <w:rsid w:val="00DF5CE0"/>
    <w:rsid w:val="00E02870"/>
    <w:rsid w:val="00E0691E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B50"/>
    <w:rsid w:val="00E51DC5"/>
    <w:rsid w:val="00E579CC"/>
    <w:rsid w:val="00E57B86"/>
    <w:rsid w:val="00E57FFB"/>
    <w:rsid w:val="00E61FD6"/>
    <w:rsid w:val="00E62B27"/>
    <w:rsid w:val="00E62DC2"/>
    <w:rsid w:val="00E67E02"/>
    <w:rsid w:val="00E70087"/>
    <w:rsid w:val="00E74A82"/>
    <w:rsid w:val="00E75A10"/>
    <w:rsid w:val="00E76DDE"/>
    <w:rsid w:val="00E773EF"/>
    <w:rsid w:val="00E83C33"/>
    <w:rsid w:val="00E83EA6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33"/>
    <w:rsid w:val="00EE70D7"/>
    <w:rsid w:val="00EF0A4C"/>
    <w:rsid w:val="00EF43F0"/>
    <w:rsid w:val="00F00269"/>
    <w:rsid w:val="00F0035C"/>
    <w:rsid w:val="00F0056D"/>
    <w:rsid w:val="00F010C6"/>
    <w:rsid w:val="00F034D6"/>
    <w:rsid w:val="00F112FC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C6001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1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">
    <w:name w:val="comment"/>
    <w:basedOn w:val="a0"/>
    <w:rsid w:val="003A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F2F1-EBB3-4C92-BA45-0CD93822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27</cp:revision>
  <cp:lastPrinted>2023-01-16T11:20:00Z</cp:lastPrinted>
  <dcterms:created xsi:type="dcterms:W3CDTF">2022-12-23T04:24:00Z</dcterms:created>
  <dcterms:modified xsi:type="dcterms:W3CDTF">2024-12-13T10:50:00Z</dcterms:modified>
</cp:coreProperties>
</file>