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5BE" w:rsidRDefault="006E25BE" w:rsidP="006E25BE">
      <w:pPr>
        <w:pStyle w:val="FR3"/>
        <w:tabs>
          <w:tab w:val="left" w:pos="9632"/>
        </w:tabs>
        <w:ind w:left="0" w:right="-7"/>
        <w:jc w:val="right"/>
        <w:rPr>
          <w:b/>
          <w:bCs/>
          <w:szCs w:val="24"/>
        </w:rPr>
      </w:pPr>
      <w:bookmarkStart w:id="0" w:name="_GoBack"/>
      <w:bookmarkEnd w:id="0"/>
    </w:p>
    <w:p w:rsidR="009C635F" w:rsidRPr="001E103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 w:val="26"/>
          <w:szCs w:val="26"/>
        </w:rPr>
      </w:pPr>
      <w:r w:rsidRPr="001E103B">
        <w:rPr>
          <w:b/>
          <w:bCs/>
          <w:sz w:val="26"/>
          <w:szCs w:val="26"/>
        </w:rPr>
        <w:t xml:space="preserve">АДМИНИСТРАЦИЯ </w:t>
      </w:r>
    </w:p>
    <w:p w:rsidR="009C635F" w:rsidRPr="001E103B" w:rsidRDefault="009C635F" w:rsidP="009C635F">
      <w:pPr>
        <w:pStyle w:val="FR3"/>
        <w:tabs>
          <w:tab w:val="left" w:pos="9632"/>
        </w:tabs>
        <w:ind w:left="0" w:right="-7"/>
        <w:rPr>
          <w:b/>
          <w:bCs/>
          <w:sz w:val="26"/>
          <w:szCs w:val="26"/>
        </w:rPr>
      </w:pPr>
      <w:r w:rsidRPr="001E103B">
        <w:rPr>
          <w:b/>
          <w:bCs/>
          <w:sz w:val="26"/>
          <w:szCs w:val="26"/>
        </w:rPr>
        <w:t>СЕЛЬСКОГО ПОСЕЛЕНИЯ ЛЕУШИ</w:t>
      </w:r>
    </w:p>
    <w:p w:rsidR="009C635F" w:rsidRPr="001E103B" w:rsidRDefault="009C635F" w:rsidP="009C635F">
      <w:pPr>
        <w:pStyle w:val="FR3"/>
        <w:tabs>
          <w:tab w:val="left" w:pos="9632"/>
        </w:tabs>
        <w:ind w:left="0" w:right="-7"/>
        <w:rPr>
          <w:sz w:val="26"/>
          <w:szCs w:val="26"/>
        </w:rPr>
      </w:pPr>
      <w:r w:rsidRPr="001E103B">
        <w:rPr>
          <w:sz w:val="26"/>
          <w:szCs w:val="26"/>
        </w:rPr>
        <w:t>Кондинского района</w:t>
      </w:r>
    </w:p>
    <w:p w:rsidR="009C635F" w:rsidRPr="001E103B" w:rsidRDefault="009C635F" w:rsidP="009C635F">
      <w:pPr>
        <w:pStyle w:val="FR3"/>
        <w:tabs>
          <w:tab w:val="left" w:pos="9632"/>
        </w:tabs>
        <w:ind w:left="0" w:right="-7"/>
        <w:rPr>
          <w:sz w:val="26"/>
          <w:szCs w:val="26"/>
        </w:rPr>
      </w:pPr>
      <w:r w:rsidRPr="001E103B">
        <w:rPr>
          <w:sz w:val="26"/>
          <w:szCs w:val="26"/>
        </w:rPr>
        <w:t>Ханты-Мансийского автономного округа – Югры</w:t>
      </w:r>
    </w:p>
    <w:p w:rsidR="009C635F" w:rsidRPr="001E103B" w:rsidRDefault="009C635F" w:rsidP="009C635F">
      <w:pPr>
        <w:rPr>
          <w:rFonts w:ascii="Times New Roman" w:hAnsi="Times New Roman"/>
          <w:sz w:val="26"/>
          <w:szCs w:val="26"/>
        </w:rPr>
      </w:pPr>
    </w:p>
    <w:p w:rsidR="009C635F" w:rsidRPr="001E103B" w:rsidRDefault="009C635F" w:rsidP="009C635F">
      <w:pPr>
        <w:pStyle w:val="3"/>
        <w:jc w:val="center"/>
        <w:rPr>
          <w:rFonts w:ascii="Times New Roman" w:hAnsi="Times New Roman" w:cs="Times New Roman"/>
          <w:b w:val="0"/>
          <w:sz w:val="26"/>
        </w:rPr>
      </w:pPr>
      <w:r w:rsidRPr="001E103B">
        <w:rPr>
          <w:rFonts w:ascii="Times New Roman" w:hAnsi="Times New Roman" w:cs="Times New Roman"/>
          <w:sz w:val="26"/>
        </w:rPr>
        <w:t>ПОСТАНОВЛЕНИЕ</w:t>
      </w:r>
    </w:p>
    <w:p w:rsidR="009C635F" w:rsidRPr="001E103B" w:rsidRDefault="009C635F" w:rsidP="009C635F">
      <w:pPr>
        <w:suppressAutoHyphens/>
        <w:jc w:val="center"/>
        <w:rPr>
          <w:rFonts w:ascii="Times New Roman" w:hAnsi="Times New Roman"/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992"/>
      </w:tblGrid>
      <w:tr w:rsidR="009C635F" w:rsidRPr="001E103B" w:rsidTr="00C567F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1E103B" w:rsidRDefault="006E25BE" w:rsidP="00DE36C1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E103B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106C99">
              <w:rPr>
                <w:rFonts w:ascii="Times New Roman" w:hAnsi="Times New Roman"/>
                <w:sz w:val="26"/>
                <w:szCs w:val="26"/>
              </w:rPr>
              <w:t>12 мая</w:t>
            </w:r>
            <w:r w:rsidR="00016701" w:rsidRPr="001E1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857AF" w:rsidRPr="001E103B">
              <w:rPr>
                <w:rFonts w:ascii="Times New Roman" w:hAnsi="Times New Roman"/>
                <w:sz w:val="26"/>
                <w:szCs w:val="26"/>
              </w:rPr>
              <w:t>202</w:t>
            </w:r>
            <w:r w:rsidR="004E2B0B" w:rsidRPr="001E103B">
              <w:rPr>
                <w:rFonts w:ascii="Times New Roman" w:hAnsi="Times New Roman"/>
                <w:sz w:val="26"/>
                <w:szCs w:val="26"/>
              </w:rPr>
              <w:t>6</w:t>
            </w:r>
            <w:r w:rsidR="009C635F" w:rsidRPr="001E103B">
              <w:rPr>
                <w:rFonts w:ascii="Times New Roman" w:hAnsi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1E103B" w:rsidRDefault="009C635F" w:rsidP="00C567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1E103B" w:rsidRDefault="009C635F" w:rsidP="00C567F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1E103B" w:rsidRDefault="009C635F" w:rsidP="006E25BE">
            <w:pPr>
              <w:ind w:right="-108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1E103B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r w:rsidR="001F3E64" w:rsidRPr="001E1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06C99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</w:tr>
      <w:tr w:rsidR="009C635F" w:rsidRPr="001E103B" w:rsidTr="00C567F5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1E103B" w:rsidRDefault="009C635F" w:rsidP="00C567F5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1E103B" w:rsidRDefault="009C635F" w:rsidP="00C567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103B">
              <w:rPr>
                <w:rFonts w:ascii="Times New Roman" w:hAnsi="Times New Roman"/>
                <w:sz w:val="26"/>
                <w:szCs w:val="26"/>
              </w:rPr>
              <w:t>с. Леуши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1E103B" w:rsidRDefault="009C635F" w:rsidP="00C567F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C635F" w:rsidRPr="001E103B" w:rsidRDefault="009C635F" w:rsidP="00C567F5">
            <w:pPr>
              <w:ind w:right="317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C635F" w:rsidRPr="001E103B" w:rsidRDefault="009C635F" w:rsidP="009C635F">
      <w:pPr>
        <w:pStyle w:val="1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9C635F" w:rsidRPr="001E103B" w:rsidTr="00C567F5">
        <w:tc>
          <w:tcPr>
            <w:tcW w:w="6487" w:type="dxa"/>
          </w:tcPr>
          <w:p w:rsidR="009C635F" w:rsidRPr="001E103B" w:rsidRDefault="008F5936" w:rsidP="006E25BE">
            <w:pPr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E103B">
              <w:rPr>
                <w:rFonts w:ascii="Times New Roman" w:hAnsi="Times New Roman"/>
                <w:sz w:val="26"/>
                <w:szCs w:val="26"/>
              </w:rPr>
              <w:t>О внесении изменений в постановление администрации сельского поселения Леуши от 1</w:t>
            </w:r>
            <w:r w:rsidR="006E25BE" w:rsidRPr="001E103B">
              <w:rPr>
                <w:rFonts w:ascii="Times New Roman" w:hAnsi="Times New Roman"/>
                <w:sz w:val="26"/>
                <w:szCs w:val="26"/>
              </w:rPr>
              <w:t>4</w:t>
            </w:r>
            <w:r w:rsidRPr="001E1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E25BE" w:rsidRPr="001E103B">
              <w:rPr>
                <w:rFonts w:ascii="Times New Roman" w:hAnsi="Times New Roman"/>
                <w:sz w:val="26"/>
                <w:szCs w:val="26"/>
              </w:rPr>
              <w:t>июля</w:t>
            </w:r>
            <w:r w:rsidRPr="001E103B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6E25BE" w:rsidRPr="001E103B">
              <w:rPr>
                <w:rFonts w:ascii="Times New Roman" w:hAnsi="Times New Roman"/>
                <w:sz w:val="26"/>
                <w:szCs w:val="26"/>
              </w:rPr>
              <w:t>25</w:t>
            </w:r>
            <w:r w:rsidRPr="001E103B">
              <w:rPr>
                <w:rFonts w:ascii="Times New Roman" w:hAnsi="Times New Roman"/>
                <w:sz w:val="26"/>
                <w:szCs w:val="26"/>
              </w:rPr>
              <w:t xml:space="preserve"> года № </w:t>
            </w:r>
            <w:r w:rsidR="006E25BE" w:rsidRPr="001E103B">
              <w:rPr>
                <w:rFonts w:ascii="Times New Roman" w:hAnsi="Times New Roman"/>
                <w:sz w:val="26"/>
                <w:szCs w:val="26"/>
              </w:rPr>
              <w:t>90</w:t>
            </w:r>
            <w:r w:rsidRPr="001E103B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</w:t>
            </w:r>
            <w:r w:rsidR="006E25BE" w:rsidRPr="001E103B">
              <w:rPr>
                <w:rFonts w:ascii="Times New Roman" w:hAnsi="Times New Roman"/>
                <w:sz w:val="26"/>
                <w:szCs w:val="26"/>
              </w:rPr>
              <w:t>Об утверждении основных направлений антикоррупционной деятельности в муниципальных учреждениях муниципального образования сельское поселение Леуши</w:t>
            </w:r>
            <w:r w:rsidRPr="001E103B">
              <w:rPr>
                <w:rFonts w:ascii="Times New Roman" w:hAnsi="Times New Roman"/>
                <w:sz w:val="26"/>
                <w:szCs w:val="26"/>
              </w:rPr>
              <w:t>»</w:t>
            </w:r>
            <w:r w:rsidR="00E93353" w:rsidRPr="001E103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F04657" w:rsidRDefault="00F04657" w:rsidP="00A80CEB">
      <w:pPr>
        <w:ind w:firstLine="708"/>
        <w:rPr>
          <w:rFonts w:ascii="Times New Roman" w:hAnsi="Times New Roman"/>
          <w:snapToGrid w:val="0"/>
        </w:rPr>
      </w:pPr>
    </w:p>
    <w:p w:rsidR="001F3E64" w:rsidRPr="001E103B" w:rsidRDefault="006E25BE" w:rsidP="004E2B0B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E103B">
        <w:rPr>
          <w:sz w:val="26"/>
          <w:szCs w:val="26"/>
        </w:rPr>
        <w:t>На основании постановления Правительства Ханты-Мансийского автономного округа - Югры от 15 апреля 2026 года № 121-п «О внесении изменений в некоторые правовые акты Правительства Ханты-Мансийского автономного округа – Югры»,</w:t>
      </w:r>
      <w:r w:rsidR="004E2B0B" w:rsidRPr="001E103B">
        <w:rPr>
          <w:rFonts w:eastAsia="Calibri"/>
          <w:iCs/>
          <w:sz w:val="26"/>
          <w:szCs w:val="26"/>
        </w:rPr>
        <w:t xml:space="preserve"> </w:t>
      </w:r>
      <w:r w:rsidR="009C635F" w:rsidRPr="001E103B">
        <w:rPr>
          <w:snapToGrid w:val="0"/>
          <w:sz w:val="26"/>
          <w:szCs w:val="26"/>
        </w:rPr>
        <w:t xml:space="preserve">администрация сельского поселения Леуши постановляет: </w:t>
      </w:r>
    </w:p>
    <w:p w:rsidR="009C635F" w:rsidRPr="001E103B" w:rsidRDefault="009C635F" w:rsidP="009C635F">
      <w:pPr>
        <w:widowControl w:val="0"/>
        <w:ind w:firstLine="708"/>
        <w:rPr>
          <w:rFonts w:ascii="Times New Roman" w:hAnsi="Times New Roman"/>
          <w:sz w:val="26"/>
          <w:szCs w:val="26"/>
        </w:rPr>
      </w:pPr>
      <w:r w:rsidRPr="001E103B">
        <w:rPr>
          <w:rFonts w:ascii="Times New Roman" w:hAnsi="Times New Roman"/>
          <w:sz w:val="26"/>
          <w:szCs w:val="26"/>
        </w:rPr>
        <w:t xml:space="preserve">1. Внести в </w:t>
      </w:r>
      <w:r w:rsidR="00D623E1" w:rsidRPr="001E103B">
        <w:rPr>
          <w:rFonts w:ascii="Times New Roman" w:hAnsi="Times New Roman"/>
          <w:sz w:val="26"/>
          <w:szCs w:val="26"/>
        </w:rPr>
        <w:t>постановлени</w:t>
      </w:r>
      <w:r w:rsidR="00CE53FF" w:rsidRPr="001E103B">
        <w:rPr>
          <w:rFonts w:ascii="Times New Roman" w:hAnsi="Times New Roman"/>
          <w:sz w:val="26"/>
          <w:szCs w:val="26"/>
        </w:rPr>
        <w:t>е</w:t>
      </w:r>
      <w:r w:rsidRPr="001E103B">
        <w:rPr>
          <w:rFonts w:ascii="Times New Roman" w:hAnsi="Times New Roman"/>
          <w:sz w:val="26"/>
          <w:szCs w:val="26"/>
        </w:rPr>
        <w:t xml:space="preserve"> администрации сельск</w:t>
      </w:r>
      <w:r w:rsidR="00D623E1" w:rsidRPr="001E103B">
        <w:rPr>
          <w:rFonts w:ascii="Times New Roman" w:hAnsi="Times New Roman"/>
          <w:sz w:val="26"/>
          <w:szCs w:val="26"/>
        </w:rPr>
        <w:t>ого поселения Леуши</w:t>
      </w:r>
      <w:r w:rsidR="00BB3029" w:rsidRPr="001E103B">
        <w:rPr>
          <w:rFonts w:ascii="Times New Roman" w:hAnsi="Times New Roman"/>
          <w:sz w:val="26"/>
          <w:szCs w:val="26"/>
        </w:rPr>
        <w:t xml:space="preserve"> </w:t>
      </w:r>
      <w:r w:rsidR="00DE36C1">
        <w:rPr>
          <w:rFonts w:ascii="Times New Roman" w:hAnsi="Times New Roman"/>
          <w:sz w:val="26"/>
          <w:szCs w:val="26"/>
        </w:rPr>
        <w:t xml:space="preserve">                 </w:t>
      </w:r>
      <w:r w:rsidR="008B0877" w:rsidRPr="001E103B">
        <w:rPr>
          <w:rFonts w:ascii="Times New Roman" w:hAnsi="Times New Roman"/>
          <w:sz w:val="26"/>
          <w:szCs w:val="26"/>
        </w:rPr>
        <w:t>о</w:t>
      </w:r>
      <w:r w:rsidR="00310DAC" w:rsidRPr="001E103B">
        <w:rPr>
          <w:rFonts w:ascii="Times New Roman" w:hAnsi="Times New Roman"/>
          <w:sz w:val="26"/>
          <w:szCs w:val="26"/>
        </w:rPr>
        <w:t>т 1</w:t>
      </w:r>
      <w:r w:rsidR="006E25BE" w:rsidRPr="001E103B">
        <w:rPr>
          <w:rFonts w:ascii="Times New Roman" w:hAnsi="Times New Roman"/>
          <w:sz w:val="26"/>
          <w:szCs w:val="26"/>
        </w:rPr>
        <w:t>4</w:t>
      </w:r>
      <w:r w:rsidR="00310DAC" w:rsidRPr="001E103B">
        <w:rPr>
          <w:rFonts w:ascii="Times New Roman" w:hAnsi="Times New Roman"/>
          <w:sz w:val="26"/>
          <w:szCs w:val="26"/>
        </w:rPr>
        <w:t xml:space="preserve"> </w:t>
      </w:r>
      <w:r w:rsidR="006E25BE" w:rsidRPr="001E103B">
        <w:rPr>
          <w:rFonts w:ascii="Times New Roman" w:hAnsi="Times New Roman"/>
          <w:sz w:val="26"/>
          <w:szCs w:val="26"/>
        </w:rPr>
        <w:t>июля</w:t>
      </w:r>
      <w:r w:rsidR="00310DAC" w:rsidRPr="001E103B">
        <w:rPr>
          <w:rFonts w:ascii="Times New Roman" w:hAnsi="Times New Roman"/>
          <w:sz w:val="26"/>
          <w:szCs w:val="26"/>
        </w:rPr>
        <w:t xml:space="preserve"> 20</w:t>
      </w:r>
      <w:r w:rsidR="006E25BE" w:rsidRPr="001E103B">
        <w:rPr>
          <w:rFonts w:ascii="Times New Roman" w:hAnsi="Times New Roman"/>
          <w:sz w:val="26"/>
          <w:szCs w:val="26"/>
        </w:rPr>
        <w:t>25</w:t>
      </w:r>
      <w:r w:rsidR="00310DAC" w:rsidRPr="001E103B">
        <w:rPr>
          <w:rFonts w:ascii="Times New Roman" w:hAnsi="Times New Roman"/>
          <w:sz w:val="26"/>
          <w:szCs w:val="26"/>
        </w:rPr>
        <w:t xml:space="preserve"> года № </w:t>
      </w:r>
      <w:r w:rsidR="006E25BE" w:rsidRPr="001E103B">
        <w:rPr>
          <w:rFonts w:ascii="Times New Roman" w:hAnsi="Times New Roman"/>
          <w:sz w:val="26"/>
          <w:szCs w:val="26"/>
        </w:rPr>
        <w:t>90</w:t>
      </w:r>
      <w:r w:rsidR="00BB3029" w:rsidRPr="001E103B">
        <w:rPr>
          <w:rFonts w:ascii="Times New Roman" w:hAnsi="Times New Roman"/>
          <w:sz w:val="26"/>
          <w:szCs w:val="26"/>
        </w:rPr>
        <w:t xml:space="preserve"> «</w:t>
      </w:r>
      <w:r w:rsidR="006E25BE" w:rsidRPr="001E103B">
        <w:rPr>
          <w:rFonts w:ascii="Times New Roman" w:hAnsi="Times New Roman"/>
          <w:sz w:val="26"/>
          <w:szCs w:val="26"/>
        </w:rPr>
        <w:t>Об утверждении основных направлений антикоррупционной деятельности в муниципальных учреждениях муниципального образования сельское поселение Леуши»</w:t>
      </w:r>
      <w:r w:rsidR="008B0877" w:rsidRPr="001E103B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BB3029" w:rsidRPr="001E103B">
        <w:rPr>
          <w:rFonts w:ascii="Times New Roman" w:hAnsi="Times New Roman"/>
          <w:bCs/>
          <w:sz w:val="26"/>
          <w:szCs w:val="26"/>
        </w:rPr>
        <w:t xml:space="preserve">(далее – постановление) </w:t>
      </w:r>
      <w:r w:rsidR="00056C1F" w:rsidRPr="001E103B">
        <w:rPr>
          <w:rFonts w:ascii="Times New Roman" w:hAnsi="Times New Roman"/>
          <w:sz w:val="26"/>
          <w:szCs w:val="26"/>
        </w:rPr>
        <w:t>следующие</w:t>
      </w:r>
      <w:r w:rsidR="008B0877" w:rsidRPr="001E103B">
        <w:rPr>
          <w:rFonts w:ascii="Times New Roman" w:hAnsi="Times New Roman"/>
          <w:sz w:val="26"/>
          <w:szCs w:val="26"/>
        </w:rPr>
        <w:t xml:space="preserve"> </w:t>
      </w:r>
      <w:r w:rsidR="00056C1F" w:rsidRPr="001E103B">
        <w:rPr>
          <w:rFonts w:ascii="Times New Roman" w:hAnsi="Times New Roman"/>
          <w:sz w:val="26"/>
          <w:szCs w:val="26"/>
        </w:rPr>
        <w:t>изменения</w:t>
      </w:r>
      <w:r w:rsidR="00BB3029" w:rsidRPr="001E103B">
        <w:rPr>
          <w:rFonts w:ascii="Times New Roman" w:hAnsi="Times New Roman"/>
          <w:sz w:val="26"/>
          <w:szCs w:val="26"/>
        </w:rPr>
        <w:t>:</w:t>
      </w:r>
      <w:r w:rsidR="00EB000B" w:rsidRPr="001E103B">
        <w:rPr>
          <w:rFonts w:ascii="Times New Roman" w:hAnsi="Times New Roman"/>
          <w:sz w:val="26"/>
          <w:szCs w:val="26"/>
        </w:rPr>
        <w:t xml:space="preserve"> </w:t>
      </w:r>
    </w:p>
    <w:p w:rsidR="006749BD" w:rsidRPr="001E103B" w:rsidRDefault="00310DAC" w:rsidP="00310DAC">
      <w:pPr>
        <w:widowControl w:val="0"/>
        <w:ind w:firstLine="708"/>
        <w:rPr>
          <w:rFonts w:ascii="Times New Roman" w:hAnsi="Times New Roman"/>
          <w:sz w:val="26"/>
          <w:szCs w:val="26"/>
        </w:rPr>
      </w:pPr>
      <w:r w:rsidRPr="001E103B">
        <w:rPr>
          <w:rFonts w:ascii="Times New Roman" w:hAnsi="Times New Roman"/>
          <w:sz w:val="26"/>
          <w:szCs w:val="26"/>
        </w:rPr>
        <w:t xml:space="preserve">1.1. </w:t>
      </w:r>
      <w:r w:rsidR="006E25BE" w:rsidRPr="001E103B">
        <w:rPr>
          <w:rFonts w:ascii="Times New Roman" w:hAnsi="Times New Roman"/>
          <w:sz w:val="26"/>
          <w:szCs w:val="26"/>
        </w:rPr>
        <w:t>П</w:t>
      </w:r>
      <w:r w:rsidR="006749BD" w:rsidRPr="001E103B">
        <w:rPr>
          <w:rFonts w:ascii="Times New Roman" w:hAnsi="Times New Roman"/>
          <w:sz w:val="26"/>
          <w:szCs w:val="26"/>
        </w:rPr>
        <w:t xml:space="preserve">ункт </w:t>
      </w:r>
      <w:r w:rsidR="006E25BE" w:rsidRPr="001E103B">
        <w:rPr>
          <w:rFonts w:ascii="Times New Roman" w:hAnsi="Times New Roman"/>
          <w:sz w:val="26"/>
          <w:szCs w:val="26"/>
        </w:rPr>
        <w:t>1.</w:t>
      </w:r>
      <w:r w:rsidR="006749BD" w:rsidRPr="001E103B">
        <w:rPr>
          <w:rFonts w:ascii="Times New Roman" w:hAnsi="Times New Roman"/>
          <w:sz w:val="26"/>
          <w:szCs w:val="26"/>
        </w:rPr>
        <w:t>3</w:t>
      </w:r>
      <w:r w:rsidR="006E25BE" w:rsidRPr="001E103B">
        <w:rPr>
          <w:rFonts w:ascii="Times New Roman" w:hAnsi="Times New Roman"/>
          <w:sz w:val="26"/>
          <w:szCs w:val="26"/>
        </w:rPr>
        <w:t xml:space="preserve"> постановления изложить в следующей редакции:</w:t>
      </w:r>
    </w:p>
    <w:p w:rsidR="006E25BE" w:rsidRPr="001E103B" w:rsidRDefault="006E25BE" w:rsidP="006E25BE">
      <w:pPr>
        <w:pStyle w:val="ac"/>
        <w:ind w:firstLine="709"/>
        <w:jc w:val="both"/>
        <w:rPr>
          <w:sz w:val="26"/>
          <w:szCs w:val="26"/>
        </w:rPr>
      </w:pPr>
      <w:r w:rsidRPr="001E103B">
        <w:rPr>
          <w:sz w:val="26"/>
          <w:szCs w:val="26"/>
        </w:rPr>
        <w:t>«1.3. Положение о комиссии по рассмотрению уведомлений и заявлений руководителей муниципальных учреждений муниципального образования сельское поселение Леуши в сфере противодействия коррупции (</w:t>
      </w:r>
      <w:hyperlink r:id="rId6" w:anchor="/document/18936012/entry/3000" w:history="1">
        <w:r w:rsidRPr="001E103B">
          <w:rPr>
            <w:sz w:val="26"/>
            <w:szCs w:val="26"/>
          </w:rPr>
          <w:t>приложение 3</w:t>
        </w:r>
      </w:hyperlink>
      <w:r w:rsidRPr="001E103B">
        <w:rPr>
          <w:sz w:val="26"/>
          <w:szCs w:val="26"/>
        </w:rPr>
        <w:t>).».</w:t>
      </w:r>
    </w:p>
    <w:p w:rsidR="00310DAC" w:rsidRPr="001E103B" w:rsidRDefault="006749BD" w:rsidP="00310DAC">
      <w:pPr>
        <w:widowControl w:val="0"/>
        <w:ind w:firstLine="708"/>
        <w:rPr>
          <w:rFonts w:ascii="Times New Roman" w:hAnsi="Times New Roman"/>
          <w:sz w:val="26"/>
          <w:szCs w:val="26"/>
        </w:rPr>
      </w:pPr>
      <w:r w:rsidRPr="001E103B">
        <w:rPr>
          <w:rFonts w:ascii="Times New Roman" w:hAnsi="Times New Roman"/>
          <w:sz w:val="26"/>
          <w:szCs w:val="26"/>
        </w:rPr>
        <w:t xml:space="preserve">1.2. </w:t>
      </w:r>
      <w:r w:rsidR="006E25BE" w:rsidRPr="001E103B">
        <w:rPr>
          <w:rFonts w:ascii="Times New Roman" w:hAnsi="Times New Roman"/>
          <w:sz w:val="26"/>
          <w:szCs w:val="26"/>
        </w:rPr>
        <w:t xml:space="preserve">В приложении 2 к </w:t>
      </w:r>
      <w:r w:rsidR="004E2B0B" w:rsidRPr="001E103B">
        <w:rPr>
          <w:rFonts w:ascii="Times New Roman" w:eastAsia="Calibri" w:hAnsi="Times New Roman"/>
          <w:bCs/>
          <w:color w:val="000000"/>
          <w:sz w:val="26"/>
          <w:szCs w:val="26"/>
        </w:rPr>
        <w:t>постановлени</w:t>
      </w:r>
      <w:r w:rsidR="006E25BE" w:rsidRPr="001E103B">
        <w:rPr>
          <w:rFonts w:ascii="Times New Roman" w:eastAsia="Calibri" w:hAnsi="Times New Roman"/>
          <w:bCs/>
          <w:color w:val="000000"/>
          <w:sz w:val="26"/>
          <w:szCs w:val="26"/>
        </w:rPr>
        <w:t>ю</w:t>
      </w:r>
      <w:r w:rsidR="004E2B0B" w:rsidRPr="001E103B">
        <w:rPr>
          <w:rFonts w:ascii="Times New Roman" w:eastAsia="Calibri" w:hAnsi="Times New Roman"/>
          <w:bCs/>
          <w:color w:val="000000"/>
          <w:sz w:val="26"/>
          <w:szCs w:val="26"/>
        </w:rPr>
        <w:t>:</w:t>
      </w:r>
    </w:p>
    <w:p w:rsidR="00D86608" w:rsidRPr="001E103B" w:rsidRDefault="00D86608" w:rsidP="00D638FE">
      <w:pPr>
        <w:pStyle w:val="headertext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1E103B">
        <w:rPr>
          <w:rFonts w:eastAsia="Calibri"/>
          <w:bCs/>
          <w:color w:val="000000"/>
          <w:sz w:val="26"/>
          <w:szCs w:val="26"/>
        </w:rPr>
        <w:t>1.2.1. Пункт 3 изложить в следующей редакции:</w:t>
      </w:r>
    </w:p>
    <w:p w:rsidR="00D86608" w:rsidRPr="001E103B" w:rsidRDefault="00D86608" w:rsidP="00D86608">
      <w:pPr>
        <w:spacing w:line="0" w:lineRule="atLeast"/>
        <w:ind w:firstLine="709"/>
        <w:rPr>
          <w:rStyle w:val="ae"/>
          <w:rFonts w:ascii="Times New Roman" w:hAnsi="Times New Roman"/>
          <w:i w:val="0"/>
          <w:iCs w:val="0"/>
          <w:sz w:val="26"/>
          <w:szCs w:val="26"/>
        </w:rPr>
      </w:pPr>
      <w:r w:rsidRPr="001E103B">
        <w:rPr>
          <w:rFonts w:ascii="Times New Roman" w:hAnsi="Times New Roman"/>
          <w:sz w:val="26"/>
          <w:szCs w:val="26"/>
        </w:rPr>
        <w:t xml:space="preserve">«3.  </w:t>
      </w:r>
      <w:r w:rsidRPr="001E103B">
        <w:rPr>
          <w:rStyle w:val="ae"/>
          <w:rFonts w:ascii="Times New Roman" w:hAnsi="Times New Roman"/>
          <w:i w:val="0"/>
          <w:sz w:val="26"/>
          <w:szCs w:val="26"/>
        </w:rPr>
        <w:t>Уведомление</w:t>
      </w:r>
      <w:r w:rsidRPr="001E103B">
        <w:rPr>
          <w:rStyle w:val="ae"/>
          <w:rFonts w:ascii="Times New Roman" w:hAnsi="Times New Roman"/>
          <w:sz w:val="26"/>
          <w:szCs w:val="26"/>
        </w:rPr>
        <w:t xml:space="preserve"> </w:t>
      </w:r>
      <w:r w:rsidRPr="001E103B">
        <w:rPr>
          <w:rFonts w:ascii="Times New Roman" w:hAnsi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</w:t>
      </w:r>
      <w:r w:rsidRPr="001E103B">
        <w:rPr>
          <w:rStyle w:val="ae"/>
          <w:rFonts w:ascii="Times New Roman" w:hAnsi="Times New Roman"/>
          <w:sz w:val="26"/>
          <w:szCs w:val="26"/>
        </w:rPr>
        <w:t xml:space="preserve">, </w:t>
      </w:r>
      <w:r w:rsidRPr="001E103B">
        <w:rPr>
          <w:rStyle w:val="ae"/>
          <w:rFonts w:ascii="Times New Roman" w:hAnsi="Times New Roman"/>
          <w:i w:val="0"/>
          <w:sz w:val="26"/>
          <w:szCs w:val="26"/>
        </w:rPr>
        <w:t>по форме согласно</w:t>
      </w:r>
      <w:r w:rsidRPr="001E103B">
        <w:rPr>
          <w:rStyle w:val="ae"/>
          <w:rFonts w:ascii="Times New Roman" w:hAnsi="Times New Roman"/>
          <w:sz w:val="26"/>
          <w:szCs w:val="26"/>
        </w:rPr>
        <w:t xml:space="preserve"> </w:t>
      </w:r>
      <w:r w:rsidRPr="001E103B">
        <w:rPr>
          <w:rFonts w:ascii="Times New Roman" w:hAnsi="Times New Roman"/>
          <w:sz w:val="26"/>
          <w:szCs w:val="26"/>
        </w:rPr>
        <w:t xml:space="preserve">приложению 1 к Порядку, </w:t>
      </w:r>
      <w:r w:rsidRPr="001E103B">
        <w:rPr>
          <w:rStyle w:val="ae"/>
          <w:rFonts w:ascii="Times New Roman" w:hAnsi="Times New Roman"/>
          <w:i w:val="0"/>
          <w:sz w:val="26"/>
          <w:szCs w:val="26"/>
        </w:rPr>
        <w:t>руководитель организации</w:t>
      </w:r>
      <w:r w:rsidRPr="001E103B">
        <w:rPr>
          <w:rFonts w:ascii="Times New Roman" w:hAnsi="Times New Roman"/>
          <w:sz w:val="26"/>
          <w:szCs w:val="26"/>
        </w:rPr>
        <w:t xml:space="preserve"> направляет должностному лицу, ответственному за работу по профилактике коррупционных и иных правонарушений в администрации сельского поселения Леуши, обеспечивающему кадровую работу в отношении руководителей организаций (далее - ответственное лицо) одним из следующих способов (</w:t>
      </w:r>
      <w:r w:rsidRPr="001E103B">
        <w:rPr>
          <w:rStyle w:val="ae"/>
          <w:rFonts w:ascii="Times New Roman" w:hAnsi="Times New Roman"/>
          <w:i w:val="0"/>
          <w:sz w:val="26"/>
          <w:szCs w:val="26"/>
        </w:rPr>
        <w:t>лично или почтой).</w:t>
      </w:r>
    </w:p>
    <w:p w:rsidR="00D86608" w:rsidRPr="001E103B" w:rsidRDefault="00D86608" w:rsidP="00D86608">
      <w:pPr>
        <w:pStyle w:val="ac"/>
        <w:ind w:firstLine="709"/>
        <w:jc w:val="both"/>
        <w:rPr>
          <w:sz w:val="26"/>
          <w:szCs w:val="26"/>
        </w:rPr>
      </w:pPr>
      <w:r w:rsidRPr="001E103B">
        <w:rPr>
          <w:rStyle w:val="ae"/>
          <w:i w:val="0"/>
          <w:sz w:val="26"/>
          <w:szCs w:val="26"/>
        </w:rPr>
        <w:t>К уведомлению</w:t>
      </w:r>
      <w:r w:rsidRPr="001E103B">
        <w:rPr>
          <w:sz w:val="26"/>
          <w:szCs w:val="26"/>
        </w:rPr>
        <w:t xml:space="preserve"> в </w:t>
      </w:r>
      <w:r w:rsidRPr="001E103B">
        <w:rPr>
          <w:rStyle w:val="ae"/>
          <w:i w:val="0"/>
          <w:sz w:val="26"/>
          <w:szCs w:val="26"/>
        </w:rPr>
        <w:t>обязательном порядке прилагаются копия</w:t>
      </w:r>
      <w:r w:rsidRPr="001E103B">
        <w:rPr>
          <w:sz w:val="26"/>
          <w:szCs w:val="26"/>
        </w:rPr>
        <w:t xml:space="preserve"> устава организации, </w:t>
      </w:r>
      <w:r w:rsidRPr="001E103B">
        <w:rPr>
          <w:rStyle w:val="ae"/>
          <w:i w:val="0"/>
          <w:sz w:val="26"/>
          <w:szCs w:val="26"/>
        </w:rPr>
        <w:t>все имеющиеся материалы и документы</w:t>
      </w:r>
      <w:r w:rsidRPr="001E103B">
        <w:rPr>
          <w:sz w:val="26"/>
          <w:szCs w:val="26"/>
        </w:rPr>
        <w:t xml:space="preserve">, </w:t>
      </w:r>
      <w:r w:rsidRPr="001E103B">
        <w:rPr>
          <w:rStyle w:val="ae"/>
          <w:i w:val="0"/>
          <w:sz w:val="26"/>
          <w:szCs w:val="26"/>
        </w:rPr>
        <w:t>подтверждающие обстоятельства</w:t>
      </w:r>
      <w:r w:rsidRPr="001E103B">
        <w:rPr>
          <w:sz w:val="26"/>
          <w:szCs w:val="26"/>
        </w:rPr>
        <w:t xml:space="preserve">, </w:t>
      </w:r>
      <w:r w:rsidRPr="001E103B">
        <w:rPr>
          <w:rStyle w:val="ae"/>
          <w:i w:val="0"/>
          <w:sz w:val="26"/>
          <w:szCs w:val="26"/>
        </w:rPr>
        <w:t>доводы и факты</w:t>
      </w:r>
      <w:r w:rsidRPr="001E103B">
        <w:rPr>
          <w:sz w:val="26"/>
          <w:szCs w:val="26"/>
        </w:rPr>
        <w:t xml:space="preserve">, изложенные в уведомлении, </w:t>
      </w:r>
      <w:r w:rsidRPr="001E103B">
        <w:rPr>
          <w:rStyle w:val="ae"/>
          <w:i w:val="0"/>
          <w:sz w:val="26"/>
          <w:szCs w:val="26"/>
        </w:rPr>
        <w:t>принятые меры по предотвращению и</w:t>
      </w:r>
      <w:r w:rsidRPr="001E103B">
        <w:rPr>
          <w:sz w:val="26"/>
          <w:szCs w:val="26"/>
        </w:rPr>
        <w:t xml:space="preserve"> (</w:t>
      </w:r>
      <w:r w:rsidRPr="001E103B">
        <w:rPr>
          <w:rStyle w:val="ae"/>
          <w:i w:val="0"/>
          <w:sz w:val="26"/>
          <w:szCs w:val="26"/>
        </w:rPr>
        <w:t>или</w:t>
      </w:r>
      <w:r w:rsidRPr="001E103B">
        <w:rPr>
          <w:sz w:val="26"/>
          <w:szCs w:val="26"/>
        </w:rPr>
        <w:t xml:space="preserve">) </w:t>
      </w:r>
      <w:r w:rsidRPr="001E103B">
        <w:rPr>
          <w:rStyle w:val="ae"/>
          <w:i w:val="0"/>
          <w:sz w:val="26"/>
          <w:szCs w:val="26"/>
        </w:rPr>
        <w:t>урегулированию конфликта интересов</w:t>
      </w:r>
      <w:r w:rsidRPr="001E103B">
        <w:rPr>
          <w:sz w:val="26"/>
          <w:szCs w:val="26"/>
        </w:rPr>
        <w:t xml:space="preserve">.». </w:t>
      </w:r>
    </w:p>
    <w:p w:rsidR="00D86608" w:rsidRPr="001E103B" w:rsidRDefault="00D86608" w:rsidP="00D638FE">
      <w:pPr>
        <w:pStyle w:val="headertext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1E103B">
        <w:rPr>
          <w:rFonts w:eastAsia="Calibri"/>
          <w:bCs/>
          <w:color w:val="000000"/>
          <w:sz w:val="26"/>
          <w:szCs w:val="26"/>
        </w:rPr>
        <w:t>1.2.2. Подпункт 1 пункта 4 изложить в следующей редакции:</w:t>
      </w:r>
    </w:p>
    <w:p w:rsidR="00D86608" w:rsidRPr="001E103B" w:rsidRDefault="00D86608" w:rsidP="00D86608">
      <w:pPr>
        <w:pStyle w:val="ac"/>
        <w:ind w:firstLine="709"/>
        <w:jc w:val="both"/>
        <w:rPr>
          <w:sz w:val="26"/>
          <w:szCs w:val="26"/>
        </w:rPr>
      </w:pPr>
      <w:r w:rsidRPr="001E103B">
        <w:rPr>
          <w:rStyle w:val="ae"/>
          <w:i w:val="0"/>
          <w:sz w:val="26"/>
          <w:szCs w:val="26"/>
        </w:rPr>
        <w:lastRenderedPageBreak/>
        <w:t>«1) в день поступления уведомления регистрирует его</w:t>
      </w:r>
      <w:r w:rsidRPr="001E103B">
        <w:rPr>
          <w:rStyle w:val="ae"/>
          <w:sz w:val="26"/>
          <w:szCs w:val="26"/>
        </w:rPr>
        <w:t xml:space="preserve"> </w:t>
      </w:r>
      <w:r w:rsidRPr="001E103B">
        <w:rPr>
          <w:sz w:val="26"/>
          <w:szCs w:val="26"/>
        </w:rPr>
        <w:t>в журнале регистрации уведомлений (далее - журнал), который ведется по форме согласно приложению 2 к Порядку</w:t>
      </w:r>
      <w:r w:rsidRPr="001E103B">
        <w:rPr>
          <w:rStyle w:val="ae"/>
          <w:sz w:val="26"/>
          <w:szCs w:val="26"/>
        </w:rPr>
        <w:t xml:space="preserve"> </w:t>
      </w:r>
      <w:r w:rsidRPr="001E103B">
        <w:rPr>
          <w:rStyle w:val="ae"/>
          <w:i w:val="0"/>
          <w:sz w:val="26"/>
          <w:szCs w:val="26"/>
        </w:rPr>
        <w:t>и</w:t>
      </w:r>
      <w:r w:rsidRPr="001E103B">
        <w:rPr>
          <w:rStyle w:val="ae"/>
          <w:sz w:val="26"/>
          <w:szCs w:val="26"/>
        </w:rPr>
        <w:t xml:space="preserve"> </w:t>
      </w:r>
      <w:r w:rsidRPr="001E103B">
        <w:rPr>
          <w:sz w:val="26"/>
          <w:szCs w:val="26"/>
        </w:rPr>
        <w:t>в письменном виде сообщает руководителю организации;</w:t>
      </w:r>
      <w:r w:rsidRPr="001E103B">
        <w:rPr>
          <w:rStyle w:val="ae"/>
          <w:sz w:val="26"/>
          <w:szCs w:val="26"/>
        </w:rPr>
        <w:t>».</w:t>
      </w:r>
    </w:p>
    <w:p w:rsidR="00D86608" w:rsidRPr="001E103B" w:rsidRDefault="00FE3C40" w:rsidP="00D638FE">
      <w:pPr>
        <w:pStyle w:val="headertext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1E103B">
        <w:rPr>
          <w:rFonts w:eastAsia="Calibri"/>
          <w:bCs/>
          <w:color w:val="000000"/>
          <w:sz w:val="26"/>
          <w:szCs w:val="26"/>
        </w:rPr>
        <w:t>1.2.3. Абзац первый подпункта 3 пункта 4 изложить в следующей редакции:</w:t>
      </w:r>
    </w:p>
    <w:p w:rsidR="00FE3C40" w:rsidRPr="001E103B" w:rsidRDefault="00FE3C40" w:rsidP="00FE3C40">
      <w:pPr>
        <w:pStyle w:val="ac"/>
        <w:ind w:firstLine="709"/>
        <w:jc w:val="both"/>
        <w:rPr>
          <w:rStyle w:val="ae"/>
          <w:i w:val="0"/>
          <w:iCs w:val="0"/>
          <w:sz w:val="26"/>
          <w:szCs w:val="26"/>
        </w:rPr>
      </w:pPr>
      <w:r w:rsidRPr="001E103B">
        <w:rPr>
          <w:rStyle w:val="ae"/>
          <w:i w:val="0"/>
          <w:sz w:val="26"/>
          <w:szCs w:val="26"/>
        </w:rPr>
        <w:t>«3) в течение 45 рабочих дней с даты регистрации уведомления готовит и направляет для</w:t>
      </w:r>
      <w:r w:rsidRPr="001E103B">
        <w:rPr>
          <w:i/>
          <w:sz w:val="26"/>
          <w:szCs w:val="26"/>
        </w:rPr>
        <w:t xml:space="preserve"> </w:t>
      </w:r>
      <w:r w:rsidRPr="001E103B">
        <w:rPr>
          <w:sz w:val="26"/>
          <w:szCs w:val="26"/>
        </w:rPr>
        <w:t xml:space="preserve">рассмотрения </w:t>
      </w:r>
      <w:r w:rsidRPr="001E103B">
        <w:rPr>
          <w:rStyle w:val="ae"/>
          <w:i w:val="0"/>
          <w:sz w:val="26"/>
          <w:szCs w:val="26"/>
        </w:rPr>
        <w:t xml:space="preserve">в комиссию </w:t>
      </w:r>
      <w:r w:rsidRPr="001E103B">
        <w:rPr>
          <w:sz w:val="26"/>
          <w:szCs w:val="26"/>
        </w:rPr>
        <w:t>по рассмотрению уведомлений и заявлений руководителей муниципальных учреждений муниципального образования сельское поселение Леуши в сфере противодействия коррупции</w:t>
      </w:r>
      <w:r w:rsidRPr="001E103B">
        <w:rPr>
          <w:i/>
          <w:sz w:val="26"/>
          <w:szCs w:val="26"/>
        </w:rPr>
        <w:t xml:space="preserve"> </w:t>
      </w:r>
      <w:r w:rsidRPr="001E103B">
        <w:rPr>
          <w:rStyle w:val="ae"/>
          <w:i w:val="0"/>
          <w:sz w:val="26"/>
          <w:szCs w:val="26"/>
        </w:rPr>
        <w:t>(далее - Комиссия) мотивированное заключение (далее - заключение) по результатам проведенной в соответствии с пунктом 3 Порядка деятельности по форме согласно приложению 3 к Порядку, с приложением</w:t>
      </w:r>
      <w:r w:rsidRPr="001E103B">
        <w:rPr>
          <w:i/>
          <w:sz w:val="26"/>
          <w:szCs w:val="26"/>
        </w:rPr>
        <w:t xml:space="preserve"> </w:t>
      </w:r>
      <w:r w:rsidRPr="001E103B">
        <w:rPr>
          <w:sz w:val="26"/>
          <w:szCs w:val="26"/>
        </w:rPr>
        <w:t>уведомления</w:t>
      </w:r>
      <w:r w:rsidRPr="001E103B">
        <w:rPr>
          <w:rStyle w:val="ae"/>
          <w:sz w:val="26"/>
          <w:szCs w:val="26"/>
        </w:rPr>
        <w:t>,</w:t>
      </w:r>
      <w:r w:rsidRPr="001E103B">
        <w:rPr>
          <w:rStyle w:val="ae"/>
          <w:i w:val="0"/>
          <w:sz w:val="26"/>
          <w:szCs w:val="26"/>
        </w:rPr>
        <w:t xml:space="preserve"> копий устава организации, трудового договора, заключенного с руководителем организации, его должностной инструкции (при наличии), иных документов, подтверждающих обстоятельства, изложенные в уведомлении, заключении.».</w:t>
      </w:r>
    </w:p>
    <w:p w:rsidR="00FE3C40" w:rsidRPr="001E103B" w:rsidRDefault="00FE3C40" w:rsidP="00D638FE">
      <w:pPr>
        <w:pStyle w:val="headertext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1E103B">
        <w:rPr>
          <w:rFonts w:eastAsia="Calibri"/>
          <w:bCs/>
          <w:color w:val="000000"/>
          <w:sz w:val="26"/>
          <w:szCs w:val="26"/>
        </w:rPr>
        <w:t>1.2.4. Приложение 1 к Порядку изложить в новой редакции:</w:t>
      </w:r>
    </w:p>
    <w:p w:rsidR="00FE3C40" w:rsidRPr="001E103B" w:rsidRDefault="00FE3C40" w:rsidP="00FE3C40">
      <w:pPr>
        <w:spacing w:line="0" w:lineRule="atLeast"/>
        <w:ind w:left="4962"/>
        <w:rPr>
          <w:rFonts w:ascii="Times New Roman" w:hAnsi="Times New Roman"/>
          <w:sz w:val="26"/>
          <w:szCs w:val="26"/>
        </w:rPr>
      </w:pPr>
      <w:r w:rsidRPr="001E103B">
        <w:rPr>
          <w:rStyle w:val="ae"/>
          <w:rFonts w:ascii="Times New Roman" w:hAnsi="Times New Roman"/>
          <w:i w:val="0"/>
          <w:sz w:val="26"/>
          <w:szCs w:val="26"/>
        </w:rPr>
        <w:t>«</w:t>
      </w:r>
      <w:r w:rsidRPr="001E103B">
        <w:rPr>
          <w:rFonts w:ascii="Times New Roman" w:hAnsi="Times New Roman"/>
          <w:sz w:val="26"/>
          <w:szCs w:val="26"/>
        </w:rPr>
        <w:t xml:space="preserve">Приложение 1 к Порядку </w:t>
      </w:r>
    </w:p>
    <w:p w:rsidR="00FE3C40" w:rsidRPr="001E103B" w:rsidRDefault="00FE3C40" w:rsidP="00FE3C40">
      <w:pPr>
        <w:spacing w:line="0" w:lineRule="atLeast"/>
        <w:ind w:left="4962"/>
        <w:rPr>
          <w:rFonts w:ascii="Times New Roman" w:hAnsi="Times New Roman"/>
          <w:sz w:val="26"/>
          <w:szCs w:val="26"/>
        </w:rPr>
      </w:pPr>
    </w:p>
    <w:p w:rsidR="00FE3C40" w:rsidRPr="001E103B" w:rsidRDefault="00FE3C40" w:rsidP="00FE3C40">
      <w:pPr>
        <w:spacing w:line="0" w:lineRule="atLeast"/>
        <w:ind w:left="3969"/>
        <w:rPr>
          <w:rFonts w:ascii="Times New Roman" w:hAnsi="Times New Roman"/>
          <w:sz w:val="26"/>
          <w:szCs w:val="26"/>
        </w:rPr>
      </w:pPr>
      <w:r w:rsidRPr="001E103B">
        <w:rPr>
          <w:rFonts w:ascii="Times New Roman" w:hAnsi="Times New Roman"/>
          <w:sz w:val="26"/>
          <w:szCs w:val="26"/>
        </w:rPr>
        <w:t>_________________________________</w:t>
      </w:r>
    </w:p>
    <w:p w:rsidR="00FE3C40" w:rsidRPr="001E103B" w:rsidRDefault="00FE3C40" w:rsidP="00FE3C40">
      <w:pPr>
        <w:spacing w:line="0" w:lineRule="atLeast"/>
        <w:ind w:left="3969"/>
        <w:rPr>
          <w:rFonts w:ascii="Times New Roman" w:hAnsi="Times New Roman"/>
          <w:sz w:val="26"/>
          <w:szCs w:val="26"/>
        </w:rPr>
      </w:pPr>
      <w:r w:rsidRPr="001E103B">
        <w:rPr>
          <w:rFonts w:ascii="Times New Roman" w:hAnsi="Times New Roman"/>
          <w:sz w:val="26"/>
          <w:szCs w:val="26"/>
        </w:rPr>
        <w:t>_________________________________</w:t>
      </w:r>
    </w:p>
    <w:p w:rsidR="00FE3C40" w:rsidRPr="001E103B" w:rsidRDefault="00FE3C40" w:rsidP="00FE3C40">
      <w:pPr>
        <w:ind w:left="3969"/>
        <w:jc w:val="center"/>
        <w:rPr>
          <w:rFonts w:ascii="Times New Roman" w:hAnsi="Times New Roman"/>
          <w:sz w:val="20"/>
          <w:szCs w:val="20"/>
        </w:rPr>
      </w:pPr>
      <w:r w:rsidRPr="001E103B">
        <w:rPr>
          <w:rFonts w:ascii="Times New Roman" w:hAnsi="Times New Roman"/>
          <w:sz w:val="20"/>
          <w:szCs w:val="20"/>
        </w:rPr>
        <w:t>(должность, фамилия, имя и отчество (при наличии)</w:t>
      </w:r>
    </w:p>
    <w:p w:rsidR="00FE3C40" w:rsidRPr="001E103B" w:rsidRDefault="00FE3C40" w:rsidP="00FE3C40">
      <w:pPr>
        <w:spacing w:line="0" w:lineRule="atLeast"/>
        <w:ind w:left="3969"/>
        <w:jc w:val="center"/>
        <w:rPr>
          <w:rFonts w:ascii="Times New Roman" w:hAnsi="Times New Roman"/>
          <w:sz w:val="26"/>
          <w:szCs w:val="26"/>
        </w:rPr>
      </w:pPr>
    </w:p>
    <w:p w:rsidR="00FE3C40" w:rsidRPr="001E103B" w:rsidRDefault="00FE3C40" w:rsidP="00FE3C40">
      <w:pPr>
        <w:spacing w:line="0" w:lineRule="atLeast"/>
        <w:ind w:left="3969"/>
        <w:rPr>
          <w:rFonts w:ascii="Times New Roman" w:hAnsi="Times New Roman"/>
          <w:sz w:val="26"/>
          <w:szCs w:val="26"/>
        </w:rPr>
      </w:pPr>
      <w:r w:rsidRPr="001E103B">
        <w:rPr>
          <w:rFonts w:ascii="Times New Roman" w:hAnsi="Times New Roman"/>
          <w:sz w:val="26"/>
          <w:szCs w:val="26"/>
        </w:rPr>
        <w:t>от _______________________________</w:t>
      </w:r>
    </w:p>
    <w:p w:rsidR="00FE3C40" w:rsidRPr="001E103B" w:rsidRDefault="00FE3C40" w:rsidP="00FE3C40">
      <w:pPr>
        <w:spacing w:line="0" w:lineRule="atLeast"/>
        <w:ind w:left="3969"/>
        <w:rPr>
          <w:rFonts w:ascii="Times New Roman" w:hAnsi="Times New Roman"/>
          <w:sz w:val="26"/>
          <w:szCs w:val="26"/>
        </w:rPr>
      </w:pPr>
      <w:r w:rsidRPr="001E103B">
        <w:rPr>
          <w:rFonts w:ascii="Times New Roman" w:hAnsi="Times New Roman"/>
          <w:sz w:val="26"/>
          <w:szCs w:val="26"/>
        </w:rPr>
        <w:t>_________________________________</w:t>
      </w:r>
    </w:p>
    <w:p w:rsidR="00FE3C40" w:rsidRPr="001E103B" w:rsidRDefault="00FE3C40" w:rsidP="00FE3C40">
      <w:pPr>
        <w:spacing w:line="0" w:lineRule="atLeast"/>
        <w:ind w:left="3969"/>
        <w:jc w:val="center"/>
        <w:rPr>
          <w:rFonts w:ascii="Times New Roman" w:hAnsi="Times New Roman"/>
          <w:sz w:val="20"/>
          <w:szCs w:val="20"/>
        </w:rPr>
      </w:pPr>
      <w:r w:rsidRPr="001E103B">
        <w:rPr>
          <w:rFonts w:ascii="Times New Roman" w:hAnsi="Times New Roman"/>
          <w:sz w:val="20"/>
          <w:szCs w:val="20"/>
        </w:rPr>
        <w:t>(должность, фамилия, имя и отчество (при наличии)</w:t>
      </w:r>
    </w:p>
    <w:p w:rsidR="00FE3C40" w:rsidRPr="001E103B" w:rsidRDefault="00FE3C40" w:rsidP="00FE3C40">
      <w:pPr>
        <w:spacing w:line="0" w:lineRule="atLeast"/>
        <w:jc w:val="center"/>
        <w:rPr>
          <w:rFonts w:ascii="Times New Roman" w:hAnsi="Times New Roman"/>
          <w:sz w:val="26"/>
          <w:szCs w:val="26"/>
        </w:rPr>
      </w:pPr>
    </w:p>
    <w:p w:rsidR="00FE3C40" w:rsidRPr="001E103B" w:rsidRDefault="00FE3C40" w:rsidP="00FE3C40">
      <w:pPr>
        <w:spacing w:line="0" w:lineRule="atLeast"/>
        <w:jc w:val="center"/>
        <w:rPr>
          <w:rFonts w:ascii="Times New Roman" w:hAnsi="Times New Roman"/>
          <w:sz w:val="26"/>
          <w:szCs w:val="26"/>
        </w:rPr>
      </w:pPr>
      <w:r w:rsidRPr="001E103B">
        <w:rPr>
          <w:rFonts w:ascii="Times New Roman" w:hAnsi="Times New Roman"/>
          <w:sz w:val="26"/>
          <w:szCs w:val="26"/>
        </w:rPr>
        <w:t xml:space="preserve">Уведомление </w:t>
      </w:r>
    </w:p>
    <w:p w:rsidR="00FE3C40" w:rsidRPr="001E103B" w:rsidRDefault="00FE3C40" w:rsidP="00FE3C40">
      <w:pPr>
        <w:spacing w:line="0" w:lineRule="atLeast"/>
        <w:jc w:val="center"/>
        <w:rPr>
          <w:rFonts w:ascii="Times New Roman" w:hAnsi="Times New Roman"/>
          <w:sz w:val="26"/>
          <w:szCs w:val="26"/>
        </w:rPr>
      </w:pPr>
      <w:r w:rsidRPr="001E103B">
        <w:rPr>
          <w:rFonts w:ascii="Times New Roman" w:hAnsi="Times New Roman"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E3C40" w:rsidRPr="001E103B" w:rsidRDefault="00FE3C40" w:rsidP="00FE3C40">
      <w:pPr>
        <w:spacing w:line="0" w:lineRule="atLeast"/>
        <w:ind w:firstLine="709"/>
        <w:rPr>
          <w:rFonts w:ascii="Times New Roman" w:hAnsi="Times New Roman"/>
          <w:sz w:val="26"/>
          <w:szCs w:val="26"/>
        </w:rPr>
      </w:pPr>
    </w:p>
    <w:p w:rsidR="00FE3C40" w:rsidRPr="001E103B" w:rsidRDefault="00FE3C40" w:rsidP="00FE3C40">
      <w:pPr>
        <w:spacing w:line="0" w:lineRule="atLeast"/>
        <w:ind w:firstLine="709"/>
        <w:rPr>
          <w:rFonts w:ascii="Times New Roman" w:hAnsi="Times New Roman"/>
          <w:sz w:val="26"/>
          <w:szCs w:val="26"/>
        </w:rPr>
      </w:pPr>
    </w:p>
    <w:p w:rsidR="00FE3C40" w:rsidRPr="001E103B" w:rsidRDefault="00FE3C40" w:rsidP="00FE3C40">
      <w:pPr>
        <w:spacing w:line="0" w:lineRule="atLeast"/>
        <w:ind w:firstLine="709"/>
        <w:rPr>
          <w:rFonts w:ascii="Times New Roman" w:hAnsi="Times New Roman"/>
          <w:sz w:val="26"/>
          <w:szCs w:val="26"/>
        </w:rPr>
      </w:pPr>
      <w:r w:rsidRPr="001E103B">
        <w:rPr>
          <w:rFonts w:ascii="Times New Roman" w:hAnsi="Times New Roman"/>
          <w:sz w:val="26"/>
          <w:szCs w:val="26"/>
        </w:rPr>
        <w:t xml:space="preserve"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 </w:t>
      </w:r>
    </w:p>
    <w:p w:rsidR="00FE3C40" w:rsidRPr="00FE3C40" w:rsidRDefault="00FE3C40" w:rsidP="00FE3C40">
      <w:pPr>
        <w:spacing w:line="0" w:lineRule="atLeast"/>
        <w:ind w:firstLine="709"/>
        <w:rPr>
          <w:rFonts w:ascii="Times New Roman" w:hAnsi="Times New Roman"/>
        </w:rPr>
      </w:pPr>
      <w:r w:rsidRPr="001E103B">
        <w:rPr>
          <w:rFonts w:ascii="Times New Roman" w:hAnsi="Times New Roman"/>
          <w:sz w:val="26"/>
          <w:szCs w:val="26"/>
        </w:rPr>
        <w:t xml:space="preserve">Обстоятельства, являющиеся основанием возникновения личной заинтересованности: </w:t>
      </w:r>
      <w:r w:rsidRPr="00FE3C40">
        <w:rPr>
          <w:rFonts w:ascii="Times New Roman" w:hAnsi="Times New Roman"/>
        </w:rPr>
        <w:t xml:space="preserve">________________________________________________. </w:t>
      </w:r>
    </w:p>
    <w:p w:rsidR="00FE3C40" w:rsidRPr="00FE3C40" w:rsidRDefault="00FE3C40" w:rsidP="00FE3C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03B">
        <w:rPr>
          <w:rFonts w:ascii="Times New Roman" w:hAnsi="Times New Roman" w:cs="Times New Roman"/>
          <w:sz w:val="26"/>
          <w:szCs w:val="26"/>
          <w:highlight w:val="white"/>
        </w:rPr>
        <w:t>Трудовые обязанности, на исполнение которых влияет или может повлиять личная заинтересованность:</w:t>
      </w:r>
      <w:r w:rsidRPr="00FE3C40">
        <w:rPr>
          <w:rFonts w:ascii="Times New Roman" w:hAnsi="Times New Roman" w:cs="Times New Roman"/>
          <w:sz w:val="24"/>
          <w:szCs w:val="24"/>
        </w:rPr>
        <w:t xml:space="preserve"> __________________________. </w:t>
      </w:r>
    </w:p>
    <w:p w:rsidR="00FE3C40" w:rsidRPr="00FE3C40" w:rsidRDefault="00FE3C40" w:rsidP="00FE3C40">
      <w:pPr>
        <w:spacing w:line="0" w:lineRule="atLeast"/>
        <w:ind w:firstLine="709"/>
        <w:rPr>
          <w:rFonts w:ascii="Times New Roman" w:hAnsi="Times New Roman"/>
        </w:rPr>
      </w:pPr>
      <w:r w:rsidRPr="001E103B">
        <w:rPr>
          <w:rFonts w:ascii="Times New Roman" w:hAnsi="Times New Roman"/>
          <w:sz w:val="26"/>
          <w:szCs w:val="26"/>
        </w:rPr>
        <w:t>Предлагаемые меры по предотвращению или урегулированию конфликта интересов:</w:t>
      </w:r>
      <w:r w:rsidRPr="00FE3C40">
        <w:rPr>
          <w:rFonts w:ascii="Times New Roman" w:hAnsi="Times New Roman"/>
        </w:rPr>
        <w:t xml:space="preserve"> ______________________________________________. </w:t>
      </w:r>
    </w:p>
    <w:p w:rsidR="00FE3C40" w:rsidRPr="00FE3C40" w:rsidRDefault="00FE3C40" w:rsidP="00FE3C40">
      <w:pPr>
        <w:spacing w:line="0" w:lineRule="atLeast"/>
        <w:ind w:firstLine="709"/>
        <w:rPr>
          <w:rFonts w:ascii="Times New Roman" w:hAnsi="Times New Roman"/>
        </w:rPr>
      </w:pPr>
    </w:p>
    <w:p w:rsidR="00FE3C40" w:rsidRPr="001E103B" w:rsidRDefault="00FE3C40" w:rsidP="00FE3C4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1E103B">
        <w:rPr>
          <w:rFonts w:ascii="Times New Roman" w:hAnsi="Times New Roman" w:cs="Times New Roman"/>
          <w:sz w:val="26"/>
          <w:szCs w:val="26"/>
          <w:highlight w:val="white"/>
        </w:rPr>
        <w:t xml:space="preserve">Намереваюсь (не намереваюсь) лично присутствовать на заседании комиссии по рассмотрению уведомлений </w:t>
      </w:r>
      <w:r w:rsidRPr="001E103B">
        <w:rPr>
          <w:rFonts w:ascii="Times New Roman" w:hAnsi="Times New Roman" w:cs="Times New Roman"/>
          <w:sz w:val="26"/>
          <w:szCs w:val="26"/>
        </w:rPr>
        <w:t>и заявлений руководителей муниципальных учреждений Кондинского района, а также автономных некоммерческих организаций, единственным учредителем (участником) которых является муниципальное образование Кондинский район, в сфере противодействия коррупции.</w:t>
      </w:r>
    </w:p>
    <w:p w:rsidR="00FE3C40" w:rsidRPr="00FE3C40" w:rsidRDefault="00FE3C40" w:rsidP="00FE3C40">
      <w:pPr>
        <w:pStyle w:val="ConsPlusNonformat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960"/>
        <w:gridCol w:w="2608"/>
        <w:gridCol w:w="3006"/>
      </w:tblGrid>
      <w:tr w:rsidR="00FE3C40" w:rsidRPr="00FE3C40" w:rsidTr="000B0BE5">
        <w:tc>
          <w:tcPr>
            <w:tcW w:w="2068" w:type="pct"/>
          </w:tcPr>
          <w:p w:rsidR="00FE3C40" w:rsidRPr="00FE3C40" w:rsidRDefault="00FE3C40" w:rsidP="00FE3C40">
            <w:pPr>
              <w:suppressAutoHyphens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FE3C40"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 </w:t>
            </w:r>
            <w:r w:rsidRPr="00FE3C40">
              <w:rPr>
                <w:rFonts w:ascii="Times New Roman" w:hAnsi="Times New Roman"/>
                <w:sz w:val="28"/>
                <w:szCs w:val="28"/>
              </w:rPr>
              <w:t>«____» _________ 20___ г.</w:t>
            </w:r>
          </w:p>
        </w:tc>
        <w:tc>
          <w:tcPr>
            <w:tcW w:w="1362" w:type="pct"/>
          </w:tcPr>
          <w:p w:rsidR="00FE3C40" w:rsidRPr="00FE3C40" w:rsidRDefault="00FE3C40" w:rsidP="00FE3C4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E3C40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</w:tc>
        <w:tc>
          <w:tcPr>
            <w:tcW w:w="1570" w:type="pct"/>
            <w:vAlign w:val="bottom"/>
          </w:tcPr>
          <w:p w:rsidR="00FE3C40" w:rsidRPr="00FE3C40" w:rsidRDefault="00FE3C40" w:rsidP="00FE3C40">
            <w:pPr>
              <w:suppressAutoHyphens/>
              <w:autoSpaceDE w:val="0"/>
              <w:autoSpaceDN w:val="0"/>
              <w:adjustRightInd w:val="0"/>
              <w:ind w:right="-108" w:firstLine="0"/>
              <w:rPr>
                <w:rFonts w:ascii="Times New Roman" w:hAnsi="Times New Roman"/>
                <w:sz w:val="28"/>
                <w:szCs w:val="28"/>
              </w:rPr>
            </w:pPr>
            <w:r w:rsidRPr="00FE3C40">
              <w:rPr>
                <w:rFonts w:ascii="Times New Roman" w:hAnsi="Times New Roman"/>
                <w:sz w:val="28"/>
                <w:szCs w:val="28"/>
              </w:rPr>
              <w:t>______________</w:t>
            </w:r>
          </w:p>
        </w:tc>
      </w:tr>
      <w:tr w:rsidR="00FE3C40" w:rsidRPr="00FE3C40" w:rsidTr="000B0BE5">
        <w:trPr>
          <w:trHeight w:val="85"/>
        </w:trPr>
        <w:tc>
          <w:tcPr>
            <w:tcW w:w="2068" w:type="pct"/>
          </w:tcPr>
          <w:p w:rsidR="00FE3C40" w:rsidRPr="00FE3C40" w:rsidRDefault="00FE3C40" w:rsidP="000B0BE5">
            <w:pPr>
              <w:suppressAutoHyphens/>
              <w:autoSpaceDE w:val="0"/>
              <w:autoSpaceDN w:val="0"/>
              <w:adjustRightInd w:val="0"/>
              <w:ind w:firstLine="141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2" w:type="pct"/>
          </w:tcPr>
          <w:p w:rsidR="00FE3C40" w:rsidRPr="00FE3C40" w:rsidRDefault="00FE3C40" w:rsidP="000B0BE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C4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1570" w:type="pct"/>
          </w:tcPr>
          <w:p w:rsidR="00FE3C40" w:rsidRPr="00FE3C40" w:rsidRDefault="00FE3C40" w:rsidP="000B0BE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3C40">
              <w:rPr>
                <w:rFonts w:ascii="Times New Roman" w:hAnsi="Times New Roman"/>
                <w:sz w:val="20"/>
                <w:szCs w:val="20"/>
              </w:rPr>
              <w:t>(расшифровка подписи)».</w:t>
            </w:r>
          </w:p>
        </w:tc>
      </w:tr>
    </w:tbl>
    <w:p w:rsidR="00FE3C40" w:rsidRDefault="00FE3C40" w:rsidP="00D638FE">
      <w:pPr>
        <w:pStyle w:val="headertext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</w:p>
    <w:p w:rsidR="00FE3C40" w:rsidRDefault="00FE3C40" w:rsidP="00D638FE">
      <w:pPr>
        <w:pStyle w:val="headertext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1.2.5. Приложение 3 к Порядку изложить в новой редакции:</w:t>
      </w:r>
    </w:p>
    <w:p w:rsidR="00FE3C40" w:rsidRDefault="00FE3C40" w:rsidP="00D638FE">
      <w:pPr>
        <w:pStyle w:val="headertext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</w:rPr>
      </w:pPr>
    </w:p>
    <w:p w:rsidR="00FE3C40" w:rsidRPr="00647639" w:rsidRDefault="00FE3C40" w:rsidP="00FE3C40">
      <w:pPr>
        <w:spacing w:line="0" w:lineRule="atLeast"/>
        <w:ind w:left="4962"/>
        <w:rPr>
          <w:rFonts w:ascii="Times New Roman" w:hAnsi="Times New Roman"/>
        </w:rPr>
      </w:pPr>
      <w:r w:rsidRPr="00647639">
        <w:rPr>
          <w:rFonts w:ascii="Times New Roman" w:hAnsi="Times New Roman"/>
          <w:highlight w:val="white"/>
        </w:rPr>
        <w:t>«</w:t>
      </w:r>
      <w:r w:rsidRPr="00647639">
        <w:rPr>
          <w:rFonts w:ascii="Times New Roman" w:hAnsi="Times New Roman"/>
        </w:rPr>
        <w:t xml:space="preserve">Приложение 3 к Порядку </w:t>
      </w:r>
    </w:p>
    <w:p w:rsidR="00FE3C40" w:rsidRPr="00647639" w:rsidRDefault="00FE3C40" w:rsidP="00FE3C40">
      <w:pPr>
        <w:spacing w:line="0" w:lineRule="atLeast"/>
        <w:rPr>
          <w:rFonts w:ascii="Times New Roman" w:hAnsi="Times New Roman"/>
          <w:lang w:eastAsia="en-US"/>
        </w:rPr>
      </w:pPr>
    </w:p>
    <w:p w:rsidR="00FE3C40" w:rsidRPr="00647639" w:rsidRDefault="00FE3C40" w:rsidP="00FE3C40">
      <w:pPr>
        <w:contextualSpacing/>
        <w:jc w:val="right"/>
        <w:rPr>
          <w:rFonts w:ascii="Times New Roman" w:hAnsi="Times New Roman"/>
        </w:rPr>
      </w:pPr>
      <w:r w:rsidRPr="00647639">
        <w:rPr>
          <w:rFonts w:ascii="Times New Roman" w:hAnsi="Times New Roman"/>
        </w:rPr>
        <w:t>(форма)</w:t>
      </w:r>
    </w:p>
    <w:p w:rsidR="00FE3C40" w:rsidRPr="00647639" w:rsidRDefault="00FE3C40" w:rsidP="00FE3C40">
      <w:pPr>
        <w:pStyle w:val="ConsPlusNonformat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</w:p>
    <w:p w:rsidR="00FE3C40" w:rsidRPr="00647639" w:rsidRDefault="00FE3C40" w:rsidP="00FE3C40">
      <w:pPr>
        <w:pStyle w:val="a9"/>
        <w:contextualSpacing/>
        <w:jc w:val="center"/>
        <w:rPr>
          <w:rFonts w:ascii="Times New Roman" w:eastAsia="Calibri" w:hAnsi="Times New Roman"/>
        </w:rPr>
      </w:pPr>
    </w:p>
    <w:p w:rsidR="00FE3C40" w:rsidRPr="00647639" w:rsidRDefault="00FE3C40" w:rsidP="00FE3C40">
      <w:pPr>
        <w:pStyle w:val="a9"/>
        <w:contextualSpacing/>
        <w:jc w:val="center"/>
        <w:rPr>
          <w:rFonts w:ascii="Times New Roman" w:eastAsia="Calibri" w:hAnsi="Times New Roman"/>
        </w:rPr>
      </w:pPr>
      <w:r w:rsidRPr="00647639">
        <w:rPr>
          <w:rFonts w:ascii="Times New Roman" w:eastAsia="Calibri" w:hAnsi="Times New Roman"/>
          <w:sz w:val="26"/>
          <w:szCs w:val="26"/>
        </w:rPr>
        <w:t>Мотивированное заключение по результатам рассмотрения уведомления</w:t>
      </w:r>
      <w:r w:rsidRPr="00647639">
        <w:rPr>
          <w:rFonts w:ascii="Times New Roman" w:eastAsia="Calibri" w:hAnsi="Times New Roman"/>
        </w:rPr>
        <w:t xml:space="preserve"> _____________________________________________________________</w:t>
      </w:r>
    </w:p>
    <w:p w:rsidR="00FE3C40" w:rsidRPr="00647639" w:rsidRDefault="00FE3C40" w:rsidP="00FE3C40">
      <w:pPr>
        <w:pStyle w:val="a9"/>
        <w:contextualSpacing/>
        <w:jc w:val="center"/>
        <w:rPr>
          <w:rFonts w:ascii="Times New Roman" w:eastAsia="Calibri" w:hAnsi="Times New Roman"/>
          <w:sz w:val="20"/>
          <w:szCs w:val="20"/>
        </w:rPr>
      </w:pPr>
      <w:r w:rsidRPr="00647639">
        <w:rPr>
          <w:rFonts w:ascii="Times New Roman" w:eastAsia="Calibri" w:hAnsi="Times New Roman"/>
        </w:rPr>
        <w:t xml:space="preserve"> </w:t>
      </w:r>
      <w:r w:rsidRPr="00647639">
        <w:rPr>
          <w:rFonts w:ascii="Times New Roman" w:hAnsi="Times New Roman"/>
          <w:sz w:val="20"/>
          <w:szCs w:val="20"/>
        </w:rPr>
        <w:t>(указывается Ф.И.О. руководителя организации)</w:t>
      </w:r>
      <w:r w:rsidRPr="00647639">
        <w:rPr>
          <w:rFonts w:ascii="Times New Roman" w:eastAsia="Calibri" w:hAnsi="Times New Roman"/>
          <w:sz w:val="20"/>
          <w:szCs w:val="20"/>
        </w:rPr>
        <w:t xml:space="preserve"> </w:t>
      </w:r>
    </w:p>
    <w:p w:rsidR="00FE3C40" w:rsidRPr="00647639" w:rsidRDefault="00FE3C40" w:rsidP="00FE3C40">
      <w:pPr>
        <w:pStyle w:val="a9"/>
        <w:contextualSpacing/>
        <w:jc w:val="center"/>
        <w:rPr>
          <w:rFonts w:ascii="Times New Roman" w:hAnsi="Times New Roman"/>
          <w:color w:val="000000"/>
          <w:sz w:val="26"/>
          <w:szCs w:val="26"/>
          <w:highlight w:val="white"/>
        </w:rPr>
      </w:pPr>
      <w:r w:rsidRPr="00647639">
        <w:rPr>
          <w:rFonts w:ascii="Times New Roman" w:hAnsi="Times New Roman"/>
          <w:sz w:val="26"/>
          <w:szCs w:val="26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  <w:r w:rsidRPr="00647639">
        <w:rPr>
          <w:rFonts w:ascii="Times New Roman" w:hAnsi="Times New Roman"/>
          <w:color w:val="000000"/>
          <w:sz w:val="26"/>
          <w:szCs w:val="26"/>
        </w:rPr>
        <w:t xml:space="preserve"> для </w:t>
      </w:r>
      <w:r w:rsidRPr="00647639">
        <w:rPr>
          <w:rFonts w:ascii="Times New Roman" w:hAnsi="Times New Roman"/>
          <w:sz w:val="26"/>
          <w:szCs w:val="26"/>
        </w:rPr>
        <w:t>руководителей муниципальных учреждений муниципально</w:t>
      </w:r>
      <w:r w:rsidR="00647639">
        <w:rPr>
          <w:rFonts w:ascii="Times New Roman" w:hAnsi="Times New Roman"/>
          <w:sz w:val="26"/>
          <w:szCs w:val="26"/>
        </w:rPr>
        <w:t>го</w:t>
      </w:r>
      <w:r w:rsidRPr="00647639">
        <w:rPr>
          <w:rFonts w:ascii="Times New Roman" w:hAnsi="Times New Roman"/>
          <w:sz w:val="26"/>
          <w:szCs w:val="26"/>
        </w:rPr>
        <w:t xml:space="preserve"> образовани</w:t>
      </w:r>
      <w:r w:rsidR="00647639">
        <w:rPr>
          <w:rFonts w:ascii="Times New Roman" w:hAnsi="Times New Roman"/>
          <w:sz w:val="26"/>
          <w:szCs w:val="26"/>
        </w:rPr>
        <w:t>я</w:t>
      </w:r>
      <w:r w:rsidRPr="00647639">
        <w:rPr>
          <w:rFonts w:ascii="Times New Roman" w:hAnsi="Times New Roman"/>
          <w:sz w:val="26"/>
          <w:szCs w:val="26"/>
        </w:rPr>
        <w:t xml:space="preserve"> </w:t>
      </w:r>
      <w:r w:rsidR="00647639">
        <w:rPr>
          <w:rFonts w:ascii="Times New Roman" w:hAnsi="Times New Roman"/>
          <w:sz w:val="26"/>
          <w:szCs w:val="26"/>
        </w:rPr>
        <w:t>сельское поселение Леуши</w:t>
      </w:r>
      <w:r w:rsidRPr="00647639">
        <w:rPr>
          <w:rFonts w:ascii="Times New Roman" w:hAnsi="Times New Roman"/>
          <w:sz w:val="26"/>
          <w:szCs w:val="26"/>
        </w:rPr>
        <w:t xml:space="preserve"> </w:t>
      </w:r>
    </w:p>
    <w:p w:rsidR="00FE3C40" w:rsidRPr="00647639" w:rsidRDefault="00FE3C40" w:rsidP="00FE3C40">
      <w:pPr>
        <w:pStyle w:val="a9"/>
        <w:contextualSpacing/>
        <w:rPr>
          <w:rFonts w:ascii="Times New Roman" w:eastAsia="Calibri" w:hAnsi="Times New Roman"/>
        </w:rPr>
      </w:pPr>
    </w:p>
    <w:p w:rsidR="00FE3C40" w:rsidRPr="00647639" w:rsidRDefault="00FE3C40" w:rsidP="00FE3C40">
      <w:pPr>
        <w:pStyle w:val="a9"/>
        <w:contextualSpacing/>
        <w:rPr>
          <w:rFonts w:ascii="Times New Roman" w:eastAsia="Calibri" w:hAnsi="Times New Roman"/>
        </w:rPr>
      </w:pPr>
    </w:p>
    <w:p w:rsidR="00FE3C40" w:rsidRPr="001E103B" w:rsidRDefault="00647639" w:rsidP="00FE3C40">
      <w:pPr>
        <w:pStyle w:val="a9"/>
        <w:contextualSpacing/>
        <w:rPr>
          <w:rFonts w:ascii="Times New Roman" w:eastAsia="Calibri" w:hAnsi="Times New Roman"/>
          <w:sz w:val="26"/>
          <w:szCs w:val="26"/>
        </w:rPr>
      </w:pPr>
      <w:r w:rsidRPr="001E103B">
        <w:rPr>
          <w:rFonts w:ascii="Times New Roman" w:eastAsia="Calibri" w:hAnsi="Times New Roman"/>
          <w:sz w:val="26"/>
          <w:szCs w:val="26"/>
        </w:rPr>
        <w:t xml:space="preserve">с. Леуши                              </w:t>
      </w:r>
      <w:r w:rsidR="00FE3C40" w:rsidRPr="001E103B">
        <w:rPr>
          <w:rFonts w:ascii="Times New Roman" w:eastAsia="Calibri" w:hAnsi="Times New Roman"/>
          <w:sz w:val="26"/>
          <w:szCs w:val="26"/>
        </w:rPr>
        <w:t xml:space="preserve">                                            «___» ________ 20___ г.</w:t>
      </w:r>
    </w:p>
    <w:p w:rsidR="00FE3C40" w:rsidRPr="001E103B" w:rsidRDefault="00FE3C40" w:rsidP="00FE3C40">
      <w:pPr>
        <w:pStyle w:val="a9"/>
        <w:ind w:firstLine="709"/>
        <w:contextualSpacing/>
        <w:rPr>
          <w:rFonts w:ascii="Times New Roman" w:eastAsia="Calibri" w:hAnsi="Times New Roman"/>
          <w:sz w:val="26"/>
          <w:szCs w:val="26"/>
        </w:rPr>
      </w:pPr>
      <w:r w:rsidRPr="001E103B">
        <w:rPr>
          <w:rFonts w:ascii="Times New Roman" w:eastAsia="Calibri" w:hAnsi="Times New Roman"/>
          <w:sz w:val="26"/>
          <w:szCs w:val="26"/>
        </w:rPr>
        <w:t xml:space="preserve"> </w:t>
      </w:r>
    </w:p>
    <w:p w:rsidR="00FE3C40" w:rsidRPr="00647639" w:rsidRDefault="00FE3C40" w:rsidP="00FE3C40">
      <w:pPr>
        <w:pStyle w:val="a9"/>
        <w:ind w:firstLine="709"/>
        <w:contextualSpacing/>
        <w:rPr>
          <w:rFonts w:ascii="Times New Roman" w:eastAsia="Calibri" w:hAnsi="Times New Roman"/>
        </w:rPr>
      </w:pPr>
      <w:r w:rsidRPr="001E103B">
        <w:rPr>
          <w:rFonts w:ascii="Times New Roman" w:hAnsi="Times New Roman"/>
          <w:sz w:val="26"/>
          <w:szCs w:val="26"/>
        </w:rPr>
        <w:t xml:space="preserve">Должностным лицом, ответственным </w:t>
      </w:r>
      <w:r w:rsidRPr="001E103B">
        <w:rPr>
          <w:rFonts w:ascii="Times New Roman" w:hAnsi="Times New Roman"/>
          <w:sz w:val="26"/>
          <w:szCs w:val="26"/>
          <w:shd w:val="clear" w:color="auto" w:fill="FFFFFF"/>
        </w:rPr>
        <w:t>за профилактику коррупционных и иных правонарушений</w:t>
      </w:r>
      <w:r w:rsidRPr="001E103B">
        <w:rPr>
          <w:rFonts w:ascii="Times New Roman" w:hAnsi="Times New Roman"/>
          <w:sz w:val="26"/>
          <w:szCs w:val="26"/>
        </w:rPr>
        <w:t xml:space="preserve"> в администрации </w:t>
      </w:r>
      <w:r w:rsidR="00647639" w:rsidRPr="001E103B">
        <w:rPr>
          <w:rFonts w:ascii="Times New Roman" w:hAnsi="Times New Roman"/>
          <w:sz w:val="26"/>
          <w:szCs w:val="26"/>
        </w:rPr>
        <w:t>сельского поселения Леуши</w:t>
      </w:r>
      <w:r w:rsidRPr="001E103B">
        <w:rPr>
          <w:rFonts w:ascii="Times New Roman" w:hAnsi="Times New Roman"/>
          <w:sz w:val="26"/>
          <w:szCs w:val="26"/>
        </w:rPr>
        <w:t xml:space="preserve">, обеспечивающим кадровую работу в отношении руководителей организаций </w:t>
      </w:r>
      <w:r w:rsidRPr="001E103B">
        <w:rPr>
          <w:rFonts w:ascii="Times New Roman" w:eastAsia="Calibri" w:hAnsi="Times New Roman"/>
          <w:sz w:val="26"/>
          <w:szCs w:val="26"/>
        </w:rPr>
        <w:t>изучены документы</w:t>
      </w:r>
      <w:r w:rsidRPr="00647639">
        <w:rPr>
          <w:rFonts w:ascii="Times New Roman" w:eastAsia="Calibri" w:hAnsi="Times New Roman"/>
        </w:rPr>
        <w:t xml:space="preserve"> ________________ ________________________________________,</w:t>
      </w:r>
    </w:p>
    <w:p w:rsidR="00FE3C40" w:rsidRPr="001E103B" w:rsidRDefault="00FE3C40" w:rsidP="00FE3C40">
      <w:pPr>
        <w:pStyle w:val="a9"/>
        <w:contextualSpacing/>
        <w:jc w:val="center"/>
        <w:rPr>
          <w:rFonts w:ascii="Times New Roman" w:eastAsia="Calibri" w:hAnsi="Times New Roman"/>
          <w:sz w:val="20"/>
          <w:szCs w:val="20"/>
        </w:rPr>
      </w:pPr>
      <w:r w:rsidRPr="00647639">
        <w:rPr>
          <w:rFonts w:ascii="Times New Roman" w:eastAsia="Calibri" w:hAnsi="Times New Roman"/>
        </w:rPr>
        <w:t xml:space="preserve"> </w:t>
      </w:r>
      <w:r w:rsidRPr="001E103B">
        <w:rPr>
          <w:rFonts w:ascii="Times New Roman" w:eastAsia="Calibri" w:hAnsi="Times New Roman"/>
          <w:sz w:val="20"/>
          <w:szCs w:val="20"/>
        </w:rPr>
        <w:t>(Ф.И.О., должность руководителя организации)</w:t>
      </w:r>
    </w:p>
    <w:p w:rsidR="00FE3C40" w:rsidRPr="001E103B" w:rsidRDefault="00FE3C40" w:rsidP="00FE3C40">
      <w:pPr>
        <w:pStyle w:val="a9"/>
        <w:contextualSpacing/>
        <w:rPr>
          <w:rFonts w:ascii="Times New Roman" w:eastAsia="Calibri" w:hAnsi="Times New Roman"/>
          <w:sz w:val="26"/>
          <w:szCs w:val="26"/>
        </w:rPr>
      </w:pPr>
      <w:r w:rsidRPr="001E103B">
        <w:rPr>
          <w:rFonts w:ascii="Times New Roman" w:eastAsia="Calibri" w:hAnsi="Times New Roman"/>
          <w:sz w:val="26"/>
          <w:szCs w:val="26"/>
        </w:rPr>
        <w:t>представленные к уведомлению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E3C40" w:rsidRPr="00647639" w:rsidRDefault="00FE3C40" w:rsidP="00FE3C40">
      <w:pPr>
        <w:pStyle w:val="a9"/>
        <w:contextualSpacing/>
        <w:jc w:val="center"/>
        <w:rPr>
          <w:rFonts w:ascii="Times New Roman" w:eastAsia="Calibri" w:hAnsi="Times New Roman"/>
        </w:rPr>
      </w:pPr>
    </w:p>
    <w:p w:rsidR="00FE3C40" w:rsidRPr="00647639" w:rsidRDefault="00FE3C40" w:rsidP="00FE3C40">
      <w:pPr>
        <w:pStyle w:val="a9"/>
        <w:ind w:firstLine="709"/>
        <w:contextualSpacing/>
        <w:rPr>
          <w:rFonts w:ascii="Times New Roman" w:eastAsia="Calibri" w:hAnsi="Times New Roman"/>
          <w:sz w:val="26"/>
          <w:szCs w:val="26"/>
        </w:rPr>
      </w:pPr>
      <w:r w:rsidRPr="00647639">
        <w:rPr>
          <w:rFonts w:ascii="Times New Roman" w:eastAsia="Calibri" w:hAnsi="Times New Roman"/>
          <w:sz w:val="26"/>
          <w:szCs w:val="26"/>
        </w:rPr>
        <w:t>На рассмотрение представлены:</w:t>
      </w:r>
    </w:p>
    <w:p w:rsidR="00FE3C40" w:rsidRPr="00647639" w:rsidRDefault="00FE3C40" w:rsidP="00FE3C40">
      <w:pPr>
        <w:pStyle w:val="a9"/>
        <w:contextualSpacing/>
        <w:jc w:val="center"/>
        <w:rPr>
          <w:rFonts w:ascii="Times New Roman" w:eastAsia="Calibri" w:hAnsi="Times New Roman"/>
        </w:rPr>
      </w:pPr>
      <w:r w:rsidRPr="00647639">
        <w:rPr>
          <w:rFonts w:ascii="Times New Roman" w:eastAsia="Calibri" w:hAnsi="Times New Roman"/>
        </w:rPr>
        <w:t xml:space="preserve">____________________________________________________________________ </w:t>
      </w:r>
      <w:r w:rsidRPr="00647639">
        <w:rPr>
          <w:rFonts w:ascii="Times New Roman" w:eastAsia="Calibri" w:hAnsi="Times New Roman"/>
          <w:sz w:val="20"/>
          <w:szCs w:val="20"/>
        </w:rPr>
        <w:t>(перечень основных материалов, включая уведомление руководителя организации, копию устава</w:t>
      </w:r>
    </w:p>
    <w:p w:rsidR="00FE3C40" w:rsidRPr="00647639" w:rsidRDefault="00FE3C40" w:rsidP="00FE3C40">
      <w:pPr>
        <w:pStyle w:val="a9"/>
        <w:contextualSpacing/>
        <w:rPr>
          <w:rFonts w:ascii="Times New Roman" w:eastAsia="Calibri" w:hAnsi="Times New Roman"/>
        </w:rPr>
      </w:pPr>
      <w:r w:rsidRPr="00647639">
        <w:rPr>
          <w:rFonts w:ascii="Times New Roman" w:eastAsia="Calibri" w:hAnsi="Times New Roman"/>
        </w:rPr>
        <w:t>_________________________________________________________________________</w:t>
      </w:r>
    </w:p>
    <w:p w:rsidR="00FE3C40" w:rsidRPr="00647639" w:rsidRDefault="00FE3C40" w:rsidP="00FE3C40">
      <w:pPr>
        <w:pStyle w:val="a9"/>
        <w:contextualSpacing/>
        <w:jc w:val="center"/>
        <w:rPr>
          <w:rFonts w:ascii="Times New Roman" w:eastAsia="Calibri" w:hAnsi="Times New Roman"/>
          <w:sz w:val="20"/>
          <w:szCs w:val="20"/>
        </w:rPr>
      </w:pPr>
      <w:r w:rsidRPr="00647639">
        <w:rPr>
          <w:rFonts w:ascii="Times New Roman" w:eastAsia="Calibri" w:hAnsi="Times New Roman"/>
          <w:sz w:val="20"/>
          <w:szCs w:val="20"/>
        </w:rPr>
        <w:t>организации, все имеющиеся материалы и документы, подтверждающие обстоятельства, доводы</w:t>
      </w:r>
    </w:p>
    <w:p w:rsidR="00FE3C40" w:rsidRPr="00647639" w:rsidRDefault="00FE3C40" w:rsidP="00FE3C40">
      <w:pPr>
        <w:pStyle w:val="a9"/>
        <w:contextualSpacing/>
        <w:rPr>
          <w:rFonts w:ascii="Times New Roman" w:eastAsia="Calibri" w:hAnsi="Times New Roman"/>
        </w:rPr>
      </w:pPr>
      <w:r w:rsidRPr="00647639">
        <w:rPr>
          <w:rFonts w:ascii="Times New Roman" w:eastAsia="Calibri" w:hAnsi="Times New Roman"/>
        </w:rPr>
        <w:t>_________________________________________________________________________</w:t>
      </w:r>
    </w:p>
    <w:p w:rsidR="00FE3C40" w:rsidRPr="00647639" w:rsidRDefault="00FE3C40" w:rsidP="00FE3C40">
      <w:pPr>
        <w:pStyle w:val="a9"/>
        <w:contextualSpacing/>
        <w:jc w:val="center"/>
        <w:rPr>
          <w:rFonts w:ascii="Times New Roman" w:eastAsia="Calibri" w:hAnsi="Times New Roman"/>
          <w:sz w:val="20"/>
          <w:szCs w:val="20"/>
        </w:rPr>
      </w:pPr>
      <w:r w:rsidRPr="00647639">
        <w:rPr>
          <w:rFonts w:ascii="Times New Roman" w:eastAsia="Calibri" w:hAnsi="Times New Roman"/>
          <w:sz w:val="20"/>
          <w:szCs w:val="20"/>
        </w:rPr>
        <w:t>и факты, изложенные в уведомлении руководителя)</w:t>
      </w:r>
    </w:p>
    <w:p w:rsidR="00FE3C40" w:rsidRPr="00647639" w:rsidRDefault="00FE3C40" w:rsidP="00FE3C40">
      <w:pPr>
        <w:widowControl w:val="0"/>
        <w:contextualSpacing/>
        <w:jc w:val="center"/>
        <w:rPr>
          <w:rFonts w:ascii="Times New Roman" w:hAnsi="Times New Roman"/>
        </w:rPr>
      </w:pPr>
    </w:p>
    <w:p w:rsidR="00FE3C40" w:rsidRPr="00647639" w:rsidRDefault="00FE3C40" w:rsidP="00FE3C40">
      <w:pPr>
        <w:widowControl w:val="0"/>
        <w:ind w:firstLine="709"/>
        <w:contextualSpacing/>
        <w:rPr>
          <w:rFonts w:ascii="Times New Roman" w:hAnsi="Times New Roman"/>
          <w:sz w:val="26"/>
          <w:szCs w:val="26"/>
        </w:rPr>
      </w:pPr>
      <w:r w:rsidRPr="00647639">
        <w:rPr>
          <w:rFonts w:ascii="Times New Roman" w:hAnsi="Times New Roman"/>
          <w:sz w:val="26"/>
          <w:szCs w:val="26"/>
        </w:rPr>
        <w:t>Краткое содержание представленных материалов:</w:t>
      </w:r>
    </w:p>
    <w:p w:rsidR="00FE3C40" w:rsidRPr="00647639" w:rsidRDefault="00FE3C40" w:rsidP="00FE3C40">
      <w:pPr>
        <w:widowControl w:val="0"/>
        <w:contextualSpacing/>
        <w:rPr>
          <w:rFonts w:ascii="Times New Roman" w:hAnsi="Times New Roman"/>
        </w:rPr>
      </w:pPr>
      <w:r w:rsidRPr="00647639">
        <w:rPr>
          <w:rFonts w:ascii="Times New Roman" w:hAnsi="Times New Roman"/>
        </w:rPr>
        <w:t>_________________________________________________________________________</w:t>
      </w:r>
    </w:p>
    <w:p w:rsidR="00FE3C40" w:rsidRPr="00647639" w:rsidRDefault="00FE3C40" w:rsidP="00FE3C40">
      <w:pPr>
        <w:widowControl w:val="0"/>
        <w:contextualSpacing/>
        <w:jc w:val="center"/>
        <w:rPr>
          <w:rFonts w:ascii="Times New Roman" w:hAnsi="Times New Roman"/>
          <w:sz w:val="20"/>
          <w:szCs w:val="20"/>
        </w:rPr>
      </w:pPr>
      <w:r w:rsidRPr="00647639">
        <w:rPr>
          <w:rFonts w:ascii="Times New Roman" w:hAnsi="Times New Roman"/>
          <w:sz w:val="20"/>
          <w:szCs w:val="20"/>
        </w:rPr>
        <w:t>(излагается содержание уведомления, оценка уведомления руководителя организации со ссылкой на</w:t>
      </w:r>
    </w:p>
    <w:p w:rsidR="00FE3C40" w:rsidRPr="00647639" w:rsidRDefault="00FE3C40" w:rsidP="00FE3C40">
      <w:pPr>
        <w:widowControl w:val="0"/>
        <w:contextualSpacing/>
        <w:rPr>
          <w:rFonts w:ascii="Times New Roman" w:hAnsi="Times New Roman"/>
        </w:rPr>
      </w:pPr>
      <w:r w:rsidRPr="00647639">
        <w:rPr>
          <w:rFonts w:ascii="Times New Roman" w:hAnsi="Times New Roman"/>
        </w:rPr>
        <w:t>_________________________________________________________________________</w:t>
      </w:r>
    </w:p>
    <w:p w:rsidR="00FE3C40" w:rsidRPr="00647639" w:rsidRDefault="00FE3C40" w:rsidP="00FE3C40">
      <w:pPr>
        <w:widowControl w:val="0"/>
        <w:contextualSpacing/>
        <w:jc w:val="center"/>
        <w:rPr>
          <w:rFonts w:ascii="Times New Roman" w:hAnsi="Times New Roman"/>
          <w:sz w:val="20"/>
          <w:szCs w:val="20"/>
        </w:rPr>
      </w:pPr>
      <w:r w:rsidRPr="00647639">
        <w:rPr>
          <w:rFonts w:ascii="Times New Roman" w:hAnsi="Times New Roman"/>
          <w:sz w:val="20"/>
          <w:szCs w:val="20"/>
        </w:rPr>
        <w:t>нормы федерального, регионального законодательства и иные правовые акты, меры, принятые</w:t>
      </w:r>
    </w:p>
    <w:p w:rsidR="00FE3C40" w:rsidRPr="00647639" w:rsidRDefault="00FE3C40" w:rsidP="00FE3C40">
      <w:pPr>
        <w:widowControl w:val="0"/>
        <w:contextualSpacing/>
        <w:rPr>
          <w:rFonts w:ascii="Times New Roman" w:hAnsi="Times New Roman"/>
        </w:rPr>
      </w:pPr>
      <w:r w:rsidRPr="00647639">
        <w:rPr>
          <w:rFonts w:ascii="Times New Roman" w:hAnsi="Times New Roman"/>
        </w:rPr>
        <w:t>_________________________________________________________________________</w:t>
      </w:r>
    </w:p>
    <w:p w:rsidR="00FE3C40" w:rsidRPr="00647639" w:rsidRDefault="00FE3C40" w:rsidP="00FE3C40">
      <w:pPr>
        <w:widowControl w:val="0"/>
        <w:contextualSpacing/>
        <w:jc w:val="center"/>
        <w:rPr>
          <w:rFonts w:ascii="Times New Roman" w:hAnsi="Times New Roman"/>
          <w:sz w:val="20"/>
          <w:szCs w:val="20"/>
        </w:rPr>
      </w:pPr>
      <w:r w:rsidRPr="00647639">
        <w:rPr>
          <w:rFonts w:ascii="Times New Roman" w:hAnsi="Times New Roman"/>
          <w:sz w:val="20"/>
          <w:szCs w:val="20"/>
        </w:rPr>
        <w:t>руководителем организации в целях урегулирования конфликта интересов)</w:t>
      </w:r>
    </w:p>
    <w:p w:rsidR="00FE3C40" w:rsidRPr="00647639" w:rsidRDefault="00FE3C40" w:rsidP="00FE3C40">
      <w:pPr>
        <w:widowControl w:val="0"/>
        <w:contextualSpacing/>
        <w:rPr>
          <w:rFonts w:ascii="Times New Roman" w:hAnsi="Times New Roman"/>
        </w:rPr>
      </w:pPr>
    </w:p>
    <w:p w:rsidR="00FE3C40" w:rsidRPr="00647639" w:rsidRDefault="00FE3C40" w:rsidP="00FE3C40">
      <w:pPr>
        <w:ind w:firstLine="709"/>
        <w:contextualSpacing/>
        <w:rPr>
          <w:rFonts w:ascii="Times New Roman" w:hAnsi="Times New Roman"/>
          <w:sz w:val="26"/>
          <w:szCs w:val="26"/>
        </w:rPr>
      </w:pPr>
      <w:r w:rsidRPr="00647639">
        <w:rPr>
          <w:rFonts w:ascii="Times New Roman" w:hAnsi="Times New Roman"/>
          <w:sz w:val="26"/>
          <w:szCs w:val="26"/>
        </w:rPr>
        <w:t>Выводы по результатам рассмотрения уведомления:</w:t>
      </w:r>
    </w:p>
    <w:p w:rsidR="00FE3C40" w:rsidRPr="00647639" w:rsidRDefault="00FE3C40" w:rsidP="00FE3C40">
      <w:pPr>
        <w:widowControl w:val="0"/>
        <w:contextualSpacing/>
        <w:rPr>
          <w:rFonts w:ascii="Times New Roman" w:hAnsi="Times New Roman"/>
        </w:rPr>
      </w:pPr>
      <w:r w:rsidRPr="00647639">
        <w:rPr>
          <w:rFonts w:ascii="Times New Roman" w:hAnsi="Times New Roman"/>
        </w:rPr>
        <w:t>_________________________________________________________________________</w:t>
      </w:r>
    </w:p>
    <w:p w:rsidR="00FE3C40" w:rsidRPr="00647639" w:rsidRDefault="00FE3C40" w:rsidP="00FE3C40">
      <w:pPr>
        <w:widowControl w:val="0"/>
        <w:contextualSpacing/>
        <w:jc w:val="center"/>
        <w:rPr>
          <w:rFonts w:ascii="Times New Roman" w:hAnsi="Times New Roman"/>
          <w:sz w:val="20"/>
          <w:szCs w:val="20"/>
        </w:rPr>
      </w:pPr>
      <w:r w:rsidRPr="00647639">
        <w:rPr>
          <w:rFonts w:ascii="Times New Roman" w:hAnsi="Times New Roman"/>
          <w:sz w:val="20"/>
          <w:szCs w:val="20"/>
        </w:rPr>
        <w:t>(излагаются основные выводы по итогам рассмотрения уведомления руководителя со ссылкой</w:t>
      </w:r>
    </w:p>
    <w:p w:rsidR="00FE3C40" w:rsidRPr="00647639" w:rsidRDefault="00FE3C40" w:rsidP="00FE3C40">
      <w:pPr>
        <w:widowControl w:val="0"/>
        <w:contextualSpacing/>
        <w:jc w:val="center"/>
        <w:rPr>
          <w:rFonts w:ascii="Times New Roman" w:hAnsi="Times New Roman"/>
        </w:rPr>
      </w:pPr>
      <w:r w:rsidRPr="00647639">
        <w:rPr>
          <w:rFonts w:ascii="Times New Roman" w:hAnsi="Times New Roman"/>
        </w:rPr>
        <w:t xml:space="preserve">_________________________________________________________________________ </w:t>
      </w:r>
      <w:r w:rsidRPr="00647639">
        <w:rPr>
          <w:rFonts w:ascii="Times New Roman" w:hAnsi="Times New Roman"/>
          <w:sz w:val="20"/>
          <w:szCs w:val="20"/>
        </w:rPr>
        <w:t>на нормы федерального, регионального законодательства и иные правовые акты)</w:t>
      </w:r>
    </w:p>
    <w:p w:rsidR="00FE3C40" w:rsidRPr="004634B3" w:rsidRDefault="00FE3C40" w:rsidP="00FE3C40">
      <w:pPr>
        <w:shd w:val="clear" w:color="auto" w:fill="FFFFFF"/>
        <w:contextualSpacing/>
        <w:rPr>
          <w:sz w:val="26"/>
          <w:szCs w:val="26"/>
        </w:rPr>
      </w:pPr>
    </w:p>
    <w:p w:rsidR="00FE3C40" w:rsidRPr="00647639" w:rsidRDefault="00FE3C40" w:rsidP="00FE3C40">
      <w:pPr>
        <w:contextualSpacing/>
        <w:jc w:val="center"/>
        <w:rPr>
          <w:rFonts w:ascii="Times New Roman" w:hAnsi="Times New Roman"/>
          <w:sz w:val="26"/>
          <w:szCs w:val="26"/>
        </w:rPr>
      </w:pPr>
      <w:r w:rsidRPr="00647639">
        <w:rPr>
          <w:rFonts w:ascii="Times New Roman" w:hAnsi="Times New Roman"/>
          <w:sz w:val="26"/>
          <w:szCs w:val="26"/>
        </w:rPr>
        <w:lastRenderedPageBreak/>
        <w:t>Проект решения комиссии по рассмотрению уведомлений и заявлений руководителей муниципальных учреждениях Кондинского района, а также автономных некоммерческих организаций, единственным учредителем (участником) которых является муниципальное образование Кондинский район, в сфере противодействия коррупции и рекомендации руководителю организации и работодателю, в ведении которого находится организация:</w:t>
      </w:r>
    </w:p>
    <w:p w:rsidR="00FE3C40" w:rsidRPr="00647639" w:rsidRDefault="00FE3C40" w:rsidP="00FE3C40">
      <w:pPr>
        <w:ind w:firstLine="709"/>
        <w:contextualSpacing/>
        <w:rPr>
          <w:rFonts w:ascii="Times New Roman" w:hAnsi="Times New Roman"/>
          <w:i/>
          <w:sz w:val="26"/>
          <w:szCs w:val="26"/>
        </w:rPr>
      </w:pPr>
    </w:p>
    <w:p w:rsidR="00FE3C40" w:rsidRPr="00647639" w:rsidRDefault="00FE3C40" w:rsidP="00FE3C40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647639">
        <w:rPr>
          <w:rFonts w:ascii="Times New Roman" w:hAnsi="Times New Roman"/>
          <w:sz w:val="26"/>
          <w:szCs w:val="26"/>
        </w:rPr>
        <w:t>В соответствии с пунктом 8 статьи 3 Положения о комиссии по рассмотрению уведомлений и заявлений руководителей муниципальных учреждений Кондинского района, а также автономных некоммерческих организаций, единственным учредителем (участником) которых является муниципальное образование Кондинский район, в сфере противодействия коррупции</w:t>
      </w:r>
      <w:r w:rsidRPr="00647639">
        <w:rPr>
          <w:rFonts w:ascii="Times New Roman" w:hAnsi="Times New Roman"/>
          <w:bCs/>
          <w:sz w:val="26"/>
          <w:szCs w:val="26"/>
        </w:rPr>
        <w:t xml:space="preserve">, утвержденного постановлением </w:t>
      </w:r>
      <w:r w:rsidRPr="00647639">
        <w:rPr>
          <w:rFonts w:ascii="Times New Roman" w:hAnsi="Times New Roman"/>
          <w:sz w:val="26"/>
          <w:szCs w:val="26"/>
        </w:rPr>
        <w:t>администрации Кондинского района от 18 июня 2025 года № 685 «Об утверждении основных направлений антикоррупционной деятельности в муниципальных учреждениях Кондинского района, а также автономных некоммерческих организациях, единственным учредителем (участником) которых является муниципальное образование Кондинский район»</w:t>
      </w:r>
      <w:r w:rsidRPr="00647639">
        <w:rPr>
          <w:rFonts w:ascii="Times New Roman" w:hAnsi="Times New Roman"/>
          <w:bCs/>
          <w:sz w:val="26"/>
          <w:szCs w:val="26"/>
        </w:rPr>
        <w:t xml:space="preserve">, </w:t>
      </w:r>
      <w:r w:rsidRPr="00647639">
        <w:rPr>
          <w:rFonts w:ascii="Times New Roman" w:hAnsi="Times New Roman"/>
          <w:sz w:val="26"/>
          <w:szCs w:val="26"/>
        </w:rPr>
        <w:t>комиссией по результатам рассмотрения уведомления может приниматься одно из следующих решений:</w:t>
      </w:r>
    </w:p>
    <w:p w:rsidR="00FE3C40" w:rsidRPr="00647639" w:rsidRDefault="00FE3C40" w:rsidP="00FE3C40">
      <w:pPr>
        <w:pStyle w:val="ac"/>
        <w:ind w:firstLine="709"/>
        <w:jc w:val="both"/>
        <w:rPr>
          <w:sz w:val="26"/>
          <w:szCs w:val="26"/>
        </w:rPr>
      </w:pPr>
      <w:r w:rsidRPr="00647639">
        <w:rPr>
          <w:sz w:val="26"/>
          <w:szCs w:val="26"/>
        </w:rPr>
        <w:t>при исполнении руководителем организации трудовых обязанностей конфликт интересов отсутствует;</w:t>
      </w:r>
    </w:p>
    <w:p w:rsidR="00FE3C40" w:rsidRPr="00647639" w:rsidRDefault="00FE3C40" w:rsidP="00FE3C40">
      <w:pPr>
        <w:pStyle w:val="ac"/>
        <w:ind w:firstLine="709"/>
        <w:jc w:val="both"/>
        <w:rPr>
          <w:sz w:val="26"/>
          <w:szCs w:val="26"/>
        </w:rPr>
      </w:pPr>
      <w:r w:rsidRPr="00647639">
        <w:rPr>
          <w:sz w:val="26"/>
          <w:szCs w:val="26"/>
        </w:rPr>
        <w:t>при исполнении руководителем организации трудовых обязанностей установлена личная заинтересованность, которая приводит или может привести к конфликту интересов, рекомендовать руководителю организации и (или) представителя нанимателя (работодателю), в ведении которого находится организация (далее - работодатель), принять меры по урегулированию конфликта интересов или по недопущению его возникновения;</w:t>
      </w:r>
    </w:p>
    <w:p w:rsidR="00FE3C40" w:rsidRPr="00647639" w:rsidRDefault="00FE3C40" w:rsidP="00FE3C40">
      <w:pPr>
        <w:pStyle w:val="ac"/>
        <w:ind w:firstLine="709"/>
        <w:jc w:val="both"/>
        <w:rPr>
          <w:sz w:val="26"/>
          <w:szCs w:val="26"/>
        </w:rPr>
      </w:pPr>
      <w:r w:rsidRPr="00647639">
        <w:rPr>
          <w:sz w:val="26"/>
          <w:szCs w:val="26"/>
        </w:rPr>
        <w:t>признать, что руководитель организации не соблюдал требования об урегулировании конфликта интересов, рекомендовать работодателю в установленном порядке применить к руководителю организации меру ответственности, предусмотренную законодательством Российской Федерации.</w:t>
      </w:r>
    </w:p>
    <w:p w:rsidR="00FE3C40" w:rsidRPr="00647639" w:rsidRDefault="00FE3C40" w:rsidP="00FE3C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rPr>
          <w:i/>
          <w:sz w:val="26"/>
          <w:szCs w:val="26"/>
        </w:rPr>
      </w:pPr>
    </w:p>
    <w:p w:rsidR="00647639" w:rsidRPr="00647639" w:rsidRDefault="00647639" w:rsidP="00FE3C4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contextualSpacing/>
        <w:rPr>
          <w:i/>
          <w:sz w:val="26"/>
          <w:szCs w:val="26"/>
        </w:rPr>
      </w:pPr>
    </w:p>
    <w:p w:rsidR="00FE3C40" w:rsidRPr="00647639" w:rsidRDefault="00FE3C40" w:rsidP="00647639">
      <w:pPr>
        <w:pStyle w:val="a9"/>
        <w:tabs>
          <w:tab w:val="right" w:pos="9071"/>
        </w:tabs>
        <w:ind w:firstLine="0"/>
        <w:contextualSpacing/>
        <w:rPr>
          <w:rFonts w:ascii="Times New Roman" w:hAnsi="Times New Roman"/>
          <w:sz w:val="26"/>
          <w:szCs w:val="26"/>
          <w:shd w:val="clear" w:color="auto" w:fill="FFFFFF"/>
        </w:rPr>
      </w:pPr>
      <w:r w:rsidRPr="00647639">
        <w:rPr>
          <w:rFonts w:ascii="Times New Roman" w:hAnsi="Times New Roman"/>
          <w:sz w:val="26"/>
          <w:szCs w:val="26"/>
        </w:rPr>
        <w:t xml:space="preserve">Должностное лицо, ответственное </w:t>
      </w:r>
      <w:r w:rsidRPr="00647639">
        <w:rPr>
          <w:rFonts w:ascii="Times New Roman" w:hAnsi="Times New Roman"/>
          <w:sz w:val="26"/>
          <w:szCs w:val="26"/>
          <w:shd w:val="clear" w:color="auto" w:fill="FFFFFF"/>
        </w:rPr>
        <w:t xml:space="preserve">за профилактику </w:t>
      </w:r>
    </w:p>
    <w:p w:rsidR="00FE3C40" w:rsidRPr="00647639" w:rsidRDefault="00FE3C40" w:rsidP="00647639">
      <w:pPr>
        <w:pStyle w:val="a9"/>
        <w:tabs>
          <w:tab w:val="right" w:pos="9071"/>
        </w:tabs>
        <w:ind w:firstLine="0"/>
        <w:contextualSpacing/>
        <w:rPr>
          <w:rFonts w:ascii="Times New Roman" w:hAnsi="Times New Roman"/>
          <w:sz w:val="26"/>
          <w:szCs w:val="26"/>
        </w:rPr>
      </w:pPr>
      <w:r w:rsidRPr="00647639">
        <w:rPr>
          <w:rFonts w:ascii="Times New Roman" w:hAnsi="Times New Roman"/>
          <w:sz w:val="26"/>
          <w:szCs w:val="26"/>
          <w:shd w:val="clear" w:color="auto" w:fill="FFFFFF"/>
        </w:rPr>
        <w:t>коррупционных и иных правонарушений</w:t>
      </w:r>
      <w:r w:rsidRPr="00647639">
        <w:rPr>
          <w:rFonts w:ascii="Times New Roman" w:hAnsi="Times New Roman"/>
          <w:sz w:val="26"/>
          <w:szCs w:val="26"/>
        </w:rPr>
        <w:t xml:space="preserve"> </w:t>
      </w:r>
    </w:p>
    <w:p w:rsidR="00FE3C40" w:rsidRPr="00647639" w:rsidRDefault="00FE3C40" w:rsidP="00647639">
      <w:pPr>
        <w:pStyle w:val="a9"/>
        <w:tabs>
          <w:tab w:val="right" w:pos="9071"/>
        </w:tabs>
        <w:ind w:firstLine="0"/>
        <w:contextualSpacing/>
        <w:rPr>
          <w:rFonts w:ascii="Times New Roman" w:hAnsi="Times New Roman"/>
          <w:sz w:val="26"/>
          <w:szCs w:val="26"/>
        </w:rPr>
      </w:pPr>
      <w:r w:rsidRPr="00647639">
        <w:rPr>
          <w:rFonts w:ascii="Times New Roman" w:hAnsi="Times New Roman"/>
          <w:sz w:val="26"/>
          <w:szCs w:val="26"/>
        </w:rPr>
        <w:t xml:space="preserve">в администрации Кондинского района, </w:t>
      </w:r>
    </w:p>
    <w:p w:rsidR="00FE3C40" w:rsidRPr="00647639" w:rsidRDefault="00FE3C40" w:rsidP="00647639">
      <w:pPr>
        <w:pStyle w:val="a9"/>
        <w:tabs>
          <w:tab w:val="right" w:pos="9071"/>
        </w:tabs>
        <w:ind w:firstLine="0"/>
        <w:contextualSpacing/>
        <w:rPr>
          <w:rFonts w:ascii="Times New Roman" w:hAnsi="Times New Roman"/>
          <w:sz w:val="26"/>
          <w:szCs w:val="26"/>
        </w:rPr>
      </w:pPr>
      <w:r w:rsidRPr="00647639">
        <w:rPr>
          <w:rFonts w:ascii="Times New Roman" w:hAnsi="Times New Roman"/>
          <w:sz w:val="26"/>
          <w:szCs w:val="26"/>
        </w:rPr>
        <w:t xml:space="preserve">органах администрации Кондинского района, </w:t>
      </w:r>
    </w:p>
    <w:p w:rsidR="00FE3C40" w:rsidRPr="00647639" w:rsidRDefault="00FE3C40" w:rsidP="00647639">
      <w:pPr>
        <w:pStyle w:val="a9"/>
        <w:tabs>
          <w:tab w:val="right" w:pos="9071"/>
        </w:tabs>
        <w:ind w:firstLine="0"/>
        <w:contextualSpacing/>
        <w:rPr>
          <w:rFonts w:ascii="Times New Roman" w:hAnsi="Times New Roman"/>
          <w:sz w:val="26"/>
          <w:szCs w:val="26"/>
        </w:rPr>
      </w:pPr>
      <w:r w:rsidRPr="00647639">
        <w:rPr>
          <w:rFonts w:ascii="Times New Roman" w:hAnsi="Times New Roman"/>
          <w:sz w:val="26"/>
          <w:szCs w:val="26"/>
        </w:rPr>
        <w:t xml:space="preserve">обеспечивающих кадровую работу в отношении </w:t>
      </w:r>
    </w:p>
    <w:p w:rsidR="00FE3C40" w:rsidRPr="00647639" w:rsidRDefault="00FE3C40" w:rsidP="00647639">
      <w:pPr>
        <w:pStyle w:val="a9"/>
        <w:tabs>
          <w:tab w:val="right" w:pos="9071"/>
        </w:tabs>
        <w:ind w:firstLine="0"/>
        <w:contextualSpacing/>
        <w:rPr>
          <w:rFonts w:ascii="Times New Roman" w:hAnsi="Times New Roman"/>
          <w:sz w:val="26"/>
          <w:szCs w:val="26"/>
          <w:highlight w:val="white"/>
        </w:rPr>
      </w:pPr>
      <w:r w:rsidRPr="00647639">
        <w:rPr>
          <w:rFonts w:ascii="Times New Roman" w:hAnsi="Times New Roman"/>
          <w:sz w:val="26"/>
          <w:szCs w:val="26"/>
        </w:rPr>
        <w:t>руководителей организаций, секретарь комиссии</w:t>
      </w:r>
      <w:r w:rsidRPr="00647639">
        <w:rPr>
          <w:rFonts w:ascii="Times New Roman" w:eastAsia="Calibri" w:hAnsi="Times New Roman"/>
          <w:sz w:val="26"/>
          <w:szCs w:val="26"/>
        </w:rPr>
        <w:t xml:space="preserve">                                            Ф.И.О.</w:t>
      </w:r>
      <w:r w:rsidRPr="00647639">
        <w:rPr>
          <w:rFonts w:ascii="Times New Roman" w:hAnsi="Times New Roman"/>
          <w:sz w:val="26"/>
          <w:szCs w:val="26"/>
          <w:highlight w:val="white"/>
        </w:rPr>
        <w:t>».</w:t>
      </w:r>
    </w:p>
    <w:p w:rsidR="00FE3C40" w:rsidRPr="001E103B" w:rsidRDefault="001E103B" w:rsidP="00D638FE">
      <w:pPr>
        <w:pStyle w:val="headertext"/>
        <w:spacing w:before="0" w:beforeAutospacing="0" w:after="0" w:afterAutospacing="0"/>
        <w:ind w:firstLine="709"/>
        <w:jc w:val="both"/>
        <w:rPr>
          <w:rFonts w:eastAsia="Calibri"/>
          <w:bCs/>
          <w:color w:val="000000"/>
          <w:sz w:val="26"/>
          <w:szCs w:val="26"/>
        </w:rPr>
      </w:pPr>
      <w:r w:rsidRPr="001E103B">
        <w:rPr>
          <w:rFonts w:eastAsia="Calibri"/>
          <w:bCs/>
          <w:color w:val="000000"/>
          <w:sz w:val="26"/>
          <w:szCs w:val="26"/>
        </w:rPr>
        <w:t>1.3. В приложении 3 к постановлению:</w:t>
      </w:r>
    </w:p>
    <w:p w:rsidR="001E103B" w:rsidRPr="001E103B" w:rsidRDefault="001E103B" w:rsidP="001E103B">
      <w:pPr>
        <w:pStyle w:val="ac"/>
        <w:ind w:firstLine="709"/>
        <w:jc w:val="both"/>
        <w:rPr>
          <w:sz w:val="26"/>
          <w:szCs w:val="26"/>
        </w:rPr>
      </w:pPr>
      <w:r w:rsidRPr="001E103B">
        <w:rPr>
          <w:rFonts w:eastAsia="Calibri"/>
          <w:bCs/>
          <w:color w:val="000000"/>
          <w:sz w:val="26"/>
          <w:szCs w:val="26"/>
        </w:rPr>
        <w:t xml:space="preserve">1.3.1. </w:t>
      </w:r>
      <w:r w:rsidRPr="001E103B">
        <w:rPr>
          <w:sz w:val="26"/>
          <w:szCs w:val="26"/>
        </w:rPr>
        <w:t xml:space="preserve">Наименование изложить в следующей редакции: </w:t>
      </w:r>
    </w:p>
    <w:p w:rsidR="001E103B" w:rsidRPr="001E103B" w:rsidRDefault="001E103B" w:rsidP="001E103B">
      <w:pPr>
        <w:pStyle w:val="ac"/>
        <w:ind w:firstLine="709"/>
        <w:jc w:val="both"/>
        <w:rPr>
          <w:sz w:val="26"/>
          <w:szCs w:val="26"/>
        </w:rPr>
      </w:pPr>
      <w:r w:rsidRPr="001E103B">
        <w:rPr>
          <w:sz w:val="26"/>
          <w:szCs w:val="26"/>
        </w:rPr>
        <w:t xml:space="preserve">«Положение о комиссии по рассмотрению уведомлений и заявлений руководителей муниципальных учреждений </w:t>
      </w:r>
      <w:r>
        <w:rPr>
          <w:sz w:val="26"/>
          <w:szCs w:val="26"/>
        </w:rPr>
        <w:t>муниципального образования сельское поселение Леуши</w:t>
      </w:r>
      <w:r w:rsidRPr="001E103B">
        <w:rPr>
          <w:sz w:val="26"/>
          <w:szCs w:val="26"/>
        </w:rPr>
        <w:t xml:space="preserve"> в сфере противодействия коррупции (далее – Положение)».</w:t>
      </w:r>
    </w:p>
    <w:p w:rsidR="001E103B" w:rsidRPr="00C72640" w:rsidRDefault="001E103B" w:rsidP="001E103B">
      <w:pPr>
        <w:pStyle w:val="ac"/>
        <w:ind w:firstLine="709"/>
        <w:jc w:val="both"/>
        <w:rPr>
          <w:sz w:val="28"/>
          <w:szCs w:val="28"/>
        </w:rPr>
      </w:pPr>
      <w:r>
        <w:rPr>
          <w:rFonts w:eastAsia="Calibri"/>
          <w:bCs/>
          <w:color w:val="000000"/>
        </w:rPr>
        <w:t xml:space="preserve">1.3.2. </w:t>
      </w:r>
      <w:r w:rsidRPr="00C72640">
        <w:rPr>
          <w:sz w:val="28"/>
          <w:szCs w:val="28"/>
        </w:rPr>
        <w:t>Пункт 1 статьи 1 изложить в следующей редакции:</w:t>
      </w:r>
    </w:p>
    <w:p w:rsidR="001E103B" w:rsidRPr="001E103B" w:rsidRDefault="001E103B" w:rsidP="001E103B">
      <w:pPr>
        <w:ind w:firstLine="709"/>
        <w:rPr>
          <w:rFonts w:ascii="Times New Roman" w:hAnsi="Times New Roman"/>
          <w:sz w:val="26"/>
          <w:szCs w:val="26"/>
        </w:rPr>
      </w:pPr>
      <w:r w:rsidRPr="001E103B">
        <w:rPr>
          <w:rFonts w:ascii="Times New Roman" w:hAnsi="Times New Roman"/>
          <w:sz w:val="26"/>
          <w:szCs w:val="26"/>
        </w:rPr>
        <w:t xml:space="preserve">«1. Положение определяет основы формирования и деятельность комиссии по рассмотрению уведомлений и заявлений руководителей муниципальных </w:t>
      </w:r>
      <w:r w:rsidRPr="001E103B">
        <w:rPr>
          <w:rFonts w:ascii="Times New Roman" w:hAnsi="Times New Roman"/>
          <w:sz w:val="26"/>
          <w:szCs w:val="26"/>
        </w:rPr>
        <w:lastRenderedPageBreak/>
        <w:t xml:space="preserve">учреждений </w:t>
      </w:r>
      <w:r>
        <w:rPr>
          <w:rFonts w:ascii="Times New Roman" w:hAnsi="Times New Roman"/>
          <w:sz w:val="26"/>
          <w:szCs w:val="26"/>
        </w:rPr>
        <w:t>муниципального образования сельское поселение Леуши</w:t>
      </w:r>
      <w:r w:rsidRPr="001E103B">
        <w:rPr>
          <w:rFonts w:ascii="Times New Roman" w:hAnsi="Times New Roman"/>
          <w:sz w:val="26"/>
          <w:szCs w:val="26"/>
        </w:rPr>
        <w:t xml:space="preserve"> в сфере противодействия коррупции (далее - Комиссия).</w:t>
      </w:r>
      <w:r w:rsidR="00140214">
        <w:rPr>
          <w:rFonts w:ascii="Times New Roman" w:hAnsi="Times New Roman"/>
          <w:sz w:val="26"/>
          <w:szCs w:val="26"/>
        </w:rPr>
        <w:t>».</w:t>
      </w:r>
      <w:r w:rsidRPr="001E103B">
        <w:rPr>
          <w:rFonts w:ascii="Times New Roman" w:hAnsi="Times New Roman"/>
          <w:sz w:val="26"/>
          <w:szCs w:val="26"/>
        </w:rPr>
        <w:t xml:space="preserve"> </w:t>
      </w:r>
    </w:p>
    <w:p w:rsidR="00140214" w:rsidRPr="00140214" w:rsidRDefault="00140214" w:rsidP="00140214">
      <w:pPr>
        <w:ind w:firstLine="709"/>
        <w:rPr>
          <w:rFonts w:ascii="Times New Roman" w:hAnsi="Times New Roman"/>
          <w:sz w:val="26"/>
          <w:szCs w:val="26"/>
        </w:rPr>
      </w:pPr>
      <w:r w:rsidRPr="00140214">
        <w:rPr>
          <w:rFonts w:ascii="Times New Roman" w:eastAsia="Calibri" w:hAnsi="Times New Roman"/>
          <w:bCs/>
          <w:color w:val="000000"/>
          <w:sz w:val="26"/>
          <w:szCs w:val="26"/>
        </w:rPr>
        <w:t xml:space="preserve">1.3.3. </w:t>
      </w:r>
      <w:r w:rsidRPr="00140214">
        <w:rPr>
          <w:rFonts w:ascii="Times New Roman" w:hAnsi="Times New Roman"/>
          <w:sz w:val="26"/>
          <w:szCs w:val="26"/>
        </w:rPr>
        <w:t>Пункт 3 статьи 1 изложить в следующей редакции:</w:t>
      </w:r>
    </w:p>
    <w:p w:rsidR="00140214" w:rsidRPr="00140214" w:rsidRDefault="00140214" w:rsidP="00140214">
      <w:pPr>
        <w:pStyle w:val="ac"/>
        <w:ind w:firstLine="709"/>
        <w:jc w:val="both"/>
        <w:rPr>
          <w:sz w:val="26"/>
          <w:szCs w:val="26"/>
        </w:rPr>
      </w:pPr>
      <w:r w:rsidRPr="00140214">
        <w:rPr>
          <w:sz w:val="26"/>
          <w:szCs w:val="26"/>
        </w:rPr>
        <w:t>«3. </w:t>
      </w:r>
      <w:r w:rsidRPr="00140214">
        <w:rPr>
          <w:rStyle w:val="ae"/>
          <w:i w:val="0"/>
          <w:sz w:val="26"/>
          <w:szCs w:val="26"/>
        </w:rPr>
        <w:t>Задачами</w:t>
      </w:r>
      <w:r w:rsidRPr="00140214">
        <w:rPr>
          <w:i/>
          <w:sz w:val="26"/>
          <w:szCs w:val="26"/>
        </w:rPr>
        <w:t> </w:t>
      </w:r>
      <w:r w:rsidRPr="00140214">
        <w:rPr>
          <w:sz w:val="26"/>
          <w:szCs w:val="26"/>
        </w:rPr>
        <w:t>Комиссии является рассмотрение и принятие решений по результатам рассмотрения</w:t>
      </w:r>
      <w:r w:rsidRPr="00140214">
        <w:rPr>
          <w:rStyle w:val="ae"/>
          <w:sz w:val="26"/>
          <w:szCs w:val="26"/>
        </w:rPr>
        <w:t>:</w:t>
      </w:r>
    </w:p>
    <w:p w:rsidR="00140214" w:rsidRPr="00140214" w:rsidRDefault="00140214" w:rsidP="00140214">
      <w:pPr>
        <w:pStyle w:val="ac"/>
        <w:ind w:firstLine="709"/>
        <w:jc w:val="both"/>
        <w:rPr>
          <w:i/>
          <w:sz w:val="26"/>
          <w:szCs w:val="26"/>
        </w:rPr>
      </w:pPr>
      <w:r w:rsidRPr="00140214">
        <w:rPr>
          <w:rStyle w:val="ae"/>
          <w:i w:val="0"/>
          <w:sz w:val="26"/>
          <w:szCs w:val="26"/>
        </w:rPr>
        <w:t>1)</w:t>
      </w:r>
      <w:r w:rsidRPr="00140214">
        <w:rPr>
          <w:rStyle w:val="ae"/>
          <w:sz w:val="26"/>
          <w:szCs w:val="26"/>
        </w:rPr>
        <w:t xml:space="preserve"> </w:t>
      </w:r>
      <w:r w:rsidRPr="00140214">
        <w:rPr>
          <w:rStyle w:val="ae"/>
          <w:i w:val="0"/>
          <w:sz w:val="26"/>
          <w:szCs w:val="26"/>
        </w:rPr>
        <w:t>уведомлений руководителей</w:t>
      </w:r>
      <w:r w:rsidRPr="00140214">
        <w:rPr>
          <w:rStyle w:val="ae"/>
          <w:sz w:val="26"/>
          <w:szCs w:val="26"/>
        </w:rPr>
        <w:t xml:space="preserve"> </w:t>
      </w:r>
      <w:r w:rsidRPr="00140214">
        <w:rPr>
          <w:sz w:val="26"/>
          <w:szCs w:val="26"/>
        </w:rPr>
        <w:t xml:space="preserve">муниципальных учреждений </w:t>
      </w:r>
      <w:r>
        <w:rPr>
          <w:sz w:val="26"/>
          <w:szCs w:val="26"/>
        </w:rPr>
        <w:t>муниципального образования сельское поселение Леуши</w:t>
      </w:r>
      <w:r w:rsidRPr="00140214">
        <w:rPr>
          <w:sz w:val="26"/>
          <w:szCs w:val="26"/>
        </w:rPr>
        <w:t xml:space="preserve"> </w:t>
      </w:r>
      <w:r w:rsidRPr="00140214">
        <w:rPr>
          <w:rStyle w:val="ae"/>
          <w:i w:val="0"/>
          <w:sz w:val="26"/>
          <w:szCs w:val="26"/>
        </w:rPr>
        <w:t>(далее руководители организаций, организации) о возникновении личной заинтересованности при исполнении трудовых обязанностей, которая приводит или может привести к конфликту интересов (далее - уведомление);</w:t>
      </w:r>
    </w:p>
    <w:p w:rsidR="00140214" w:rsidRPr="00140214" w:rsidRDefault="00140214" w:rsidP="00140214">
      <w:pPr>
        <w:pStyle w:val="ac"/>
        <w:ind w:firstLine="709"/>
        <w:jc w:val="both"/>
        <w:rPr>
          <w:i/>
          <w:sz w:val="26"/>
          <w:szCs w:val="26"/>
        </w:rPr>
      </w:pPr>
      <w:r w:rsidRPr="00140214">
        <w:rPr>
          <w:rStyle w:val="ae"/>
          <w:i w:val="0"/>
          <w:sz w:val="26"/>
          <w:szCs w:val="26"/>
        </w:rPr>
        <w:t>2) заявлений руководителей муниципальных учреждений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 (далее - заявление)</w:t>
      </w:r>
      <w:r w:rsidRPr="00140214">
        <w:rPr>
          <w:i/>
          <w:sz w:val="26"/>
          <w:szCs w:val="26"/>
        </w:rPr>
        <w:t>.».</w:t>
      </w:r>
    </w:p>
    <w:p w:rsidR="00140214" w:rsidRPr="00140214" w:rsidRDefault="00140214" w:rsidP="00140214">
      <w:pPr>
        <w:pStyle w:val="ac"/>
        <w:ind w:firstLine="709"/>
        <w:jc w:val="both"/>
        <w:rPr>
          <w:sz w:val="26"/>
          <w:szCs w:val="26"/>
        </w:rPr>
      </w:pPr>
      <w:r w:rsidRPr="00140214">
        <w:rPr>
          <w:rFonts w:eastAsia="Calibri"/>
          <w:bCs/>
          <w:color w:val="000000"/>
          <w:sz w:val="26"/>
          <w:szCs w:val="26"/>
        </w:rPr>
        <w:t xml:space="preserve">1.3.4. </w:t>
      </w:r>
      <w:r w:rsidRPr="00140214">
        <w:rPr>
          <w:sz w:val="26"/>
          <w:szCs w:val="26"/>
        </w:rPr>
        <w:t>Пункт 1 статьи 3 изложить в следующей редакции:</w:t>
      </w:r>
    </w:p>
    <w:p w:rsidR="00140214" w:rsidRPr="00140214" w:rsidRDefault="00140214" w:rsidP="00140214">
      <w:pPr>
        <w:pStyle w:val="ac"/>
        <w:ind w:firstLine="709"/>
        <w:jc w:val="both"/>
        <w:rPr>
          <w:i/>
          <w:sz w:val="26"/>
          <w:szCs w:val="26"/>
        </w:rPr>
      </w:pPr>
      <w:r w:rsidRPr="00140214">
        <w:rPr>
          <w:sz w:val="26"/>
          <w:szCs w:val="26"/>
        </w:rPr>
        <w:t>«3.1. </w:t>
      </w:r>
      <w:r w:rsidRPr="00140214">
        <w:rPr>
          <w:rStyle w:val="ae"/>
          <w:i w:val="0"/>
          <w:sz w:val="26"/>
          <w:szCs w:val="26"/>
        </w:rPr>
        <w:t>Основаниями</w:t>
      </w:r>
      <w:r w:rsidRPr="00140214">
        <w:rPr>
          <w:i/>
          <w:sz w:val="26"/>
          <w:szCs w:val="26"/>
        </w:rPr>
        <w:t> </w:t>
      </w:r>
      <w:r w:rsidRPr="00140214">
        <w:rPr>
          <w:sz w:val="26"/>
          <w:szCs w:val="26"/>
        </w:rPr>
        <w:t>для проведения заседания комиссии </w:t>
      </w:r>
      <w:r w:rsidRPr="00140214">
        <w:rPr>
          <w:rStyle w:val="ae"/>
          <w:i w:val="0"/>
          <w:sz w:val="26"/>
          <w:szCs w:val="26"/>
        </w:rPr>
        <w:t>являются:</w:t>
      </w:r>
    </w:p>
    <w:p w:rsidR="00140214" w:rsidRPr="00140214" w:rsidRDefault="00140214" w:rsidP="00140214">
      <w:pPr>
        <w:pStyle w:val="ac"/>
        <w:ind w:firstLine="709"/>
        <w:jc w:val="both"/>
        <w:rPr>
          <w:sz w:val="26"/>
          <w:szCs w:val="26"/>
        </w:rPr>
      </w:pPr>
      <w:r w:rsidRPr="00140214">
        <w:rPr>
          <w:rStyle w:val="ae"/>
          <w:i w:val="0"/>
          <w:sz w:val="26"/>
          <w:szCs w:val="26"/>
        </w:rPr>
        <w:t>3.1.1.</w:t>
      </w:r>
      <w:r w:rsidRPr="00140214">
        <w:rPr>
          <w:rStyle w:val="ae"/>
          <w:sz w:val="26"/>
          <w:szCs w:val="26"/>
        </w:rPr>
        <w:t xml:space="preserve"> </w:t>
      </w:r>
      <w:r w:rsidRPr="00140214">
        <w:rPr>
          <w:rStyle w:val="ae"/>
          <w:i w:val="0"/>
          <w:sz w:val="26"/>
          <w:szCs w:val="26"/>
        </w:rPr>
        <w:t>Поступившее</w:t>
      </w:r>
      <w:r w:rsidRPr="00140214">
        <w:rPr>
          <w:i/>
          <w:sz w:val="26"/>
          <w:szCs w:val="26"/>
        </w:rPr>
        <w:t> </w:t>
      </w:r>
      <w:r w:rsidRPr="00140214">
        <w:rPr>
          <w:sz w:val="26"/>
          <w:szCs w:val="26"/>
        </w:rPr>
        <w:t xml:space="preserve">от должностного лица, ответственного за работу по профилактике коррупционных и иных правонарушений в администрации </w:t>
      </w:r>
      <w:r>
        <w:rPr>
          <w:sz w:val="26"/>
          <w:szCs w:val="26"/>
        </w:rPr>
        <w:t>сельского поселения Леуши</w:t>
      </w:r>
      <w:r w:rsidRPr="00140214">
        <w:rPr>
          <w:sz w:val="26"/>
          <w:szCs w:val="26"/>
        </w:rPr>
        <w:t>, обеспечивающего кадровую работу в отношении руководителей организаций (далее - ответственное лицо) уведомление, мотивированное заключение с </w:t>
      </w:r>
      <w:r w:rsidRPr="00140214">
        <w:rPr>
          <w:rStyle w:val="ae"/>
          <w:i w:val="0"/>
          <w:sz w:val="26"/>
          <w:szCs w:val="26"/>
        </w:rPr>
        <w:t>копиями</w:t>
      </w:r>
      <w:r w:rsidRPr="00140214">
        <w:rPr>
          <w:sz w:val="26"/>
          <w:szCs w:val="26"/>
        </w:rPr>
        <w:t> устава организации, трудового договора, заключенного с руководителем организации, его должностной инструкции (при наличии), иных документов, подтверждающих обстоятельства, изложенные в уведомлении (далее - документы).</w:t>
      </w:r>
    </w:p>
    <w:p w:rsidR="001E103B" w:rsidRPr="00140214" w:rsidRDefault="00140214" w:rsidP="00140214">
      <w:pPr>
        <w:pStyle w:val="headertext"/>
        <w:spacing w:before="0" w:beforeAutospacing="0" w:after="0" w:afterAutospacing="0"/>
        <w:ind w:firstLine="709"/>
        <w:jc w:val="both"/>
        <w:rPr>
          <w:rFonts w:eastAsia="Calibri"/>
          <w:bCs/>
          <w:i/>
          <w:color w:val="000000"/>
          <w:sz w:val="26"/>
          <w:szCs w:val="26"/>
        </w:rPr>
      </w:pPr>
      <w:r w:rsidRPr="00140214">
        <w:rPr>
          <w:rStyle w:val="ae"/>
          <w:i w:val="0"/>
          <w:sz w:val="26"/>
          <w:szCs w:val="26"/>
        </w:rPr>
        <w:t>3.1.2. Поступившее от должностного лица заявление.</w:t>
      </w:r>
      <w:r w:rsidRPr="00140214">
        <w:rPr>
          <w:sz w:val="26"/>
          <w:szCs w:val="26"/>
        </w:rPr>
        <w:t>».</w:t>
      </w:r>
    </w:p>
    <w:p w:rsidR="00140214" w:rsidRPr="00140214" w:rsidRDefault="00140214" w:rsidP="00140214">
      <w:pPr>
        <w:pStyle w:val="ac"/>
        <w:ind w:firstLine="709"/>
        <w:jc w:val="both"/>
        <w:rPr>
          <w:sz w:val="26"/>
          <w:szCs w:val="26"/>
        </w:rPr>
      </w:pPr>
      <w:r w:rsidRPr="00140214">
        <w:rPr>
          <w:rFonts w:eastAsia="Calibri"/>
          <w:bCs/>
          <w:color w:val="000000"/>
          <w:sz w:val="26"/>
          <w:szCs w:val="26"/>
        </w:rPr>
        <w:t xml:space="preserve">1.3.5. </w:t>
      </w:r>
      <w:r w:rsidRPr="00140214">
        <w:rPr>
          <w:sz w:val="26"/>
          <w:szCs w:val="26"/>
        </w:rPr>
        <w:t>Пункт 3.2. статьи 3 изложить в следующей редакции:</w:t>
      </w:r>
    </w:p>
    <w:p w:rsidR="00140214" w:rsidRPr="00140214" w:rsidRDefault="00140214" w:rsidP="00140214">
      <w:pPr>
        <w:pStyle w:val="ac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140214">
        <w:rPr>
          <w:sz w:val="26"/>
          <w:szCs w:val="26"/>
        </w:rPr>
        <w:t>3.2. Председатель Комиссии не позднее 10 рабочих дней </w:t>
      </w:r>
      <w:r w:rsidRPr="00140214">
        <w:rPr>
          <w:rStyle w:val="ae"/>
          <w:i w:val="0"/>
          <w:sz w:val="26"/>
          <w:szCs w:val="26"/>
        </w:rPr>
        <w:t>со</w:t>
      </w:r>
      <w:r>
        <w:rPr>
          <w:rStyle w:val="ae"/>
          <w:i w:val="0"/>
          <w:sz w:val="26"/>
          <w:szCs w:val="26"/>
        </w:rPr>
        <w:t xml:space="preserve"> </w:t>
      </w:r>
      <w:r w:rsidRPr="00140214">
        <w:rPr>
          <w:rStyle w:val="ae"/>
          <w:i w:val="0"/>
          <w:sz w:val="26"/>
          <w:szCs w:val="26"/>
        </w:rPr>
        <w:t>дня поступления</w:t>
      </w:r>
      <w:r w:rsidRPr="00140214">
        <w:rPr>
          <w:sz w:val="26"/>
          <w:szCs w:val="26"/>
        </w:rPr>
        <w:t> уведомления</w:t>
      </w:r>
      <w:r w:rsidRPr="00140214">
        <w:rPr>
          <w:rStyle w:val="ae"/>
          <w:sz w:val="26"/>
          <w:szCs w:val="26"/>
        </w:rPr>
        <w:t xml:space="preserve">, </w:t>
      </w:r>
      <w:r w:rsidRPr="00140214">
        <w:rPr>
          <w:rStyle w:val="ae"/>
          <w:i w:val="0"/>
          <w:sz w:val="26"/>
          <w:szCs w:val="26"/>
        </w:rPr>
        <w:t>документов</w:t>
      </w:r>
      <w:r w:rsidRPr="00140214">
        <w:rPr>
          <w:i/>
          <w:sz w:val="26"/>
          <w:szCs w:val="26"/>
        </w:rPr>
        <w:t> </w:t>
      </w:r>
      <w:r w:rsidRPr="00140214">
        <w:rPr>
          <w:sz w:val="26"/>
          <w:szCs w:val="26"/>
        </w:rPr>
        <w:t>и</w:t>
      </w:r>
      <w:r w:rsidRPr="00140214">
        <w:rPr>
          <w:i/>
          <w:sz w:val="26"/>
          <w:szCs w:val="26"/>
        </w:rPr>
        <w:t> </w:t>
      </w:r>
      <w:r w:rsidRPr="00140214">
        <w:rPr>
          <w:rStyle w:val="ae"/>
          <w:i w:val="0"/>
          <w:sz w:val="26"/>
          <w:szCs w:val="26"/>
        </w:rPr>
        <w:t>(или) заявления</w:t>
      </w:r>
      <w:r w:rsidRPr="00140214">
        <w:rPr>
          <w:sz w:val="26"/>
          <w:szCs w:val="26"/>
        </w:rPr>
        <w:t> назначает дату заседания Комиссии, которая не может быть позже 20 рабочих дней с даты их получения.».</w:t>
      </w:r>
    </w:p>
    <w:p w:rsidR="00FE3C40" w:rsidRDefault="00140214" w:rsidP="00D638FE">
      <w:pPr>
        <w:pStyle w:val="headertext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rFonts w:eastAsia="Calibri"/>
          <w:bCs/>
          <w:color w:val="000000"/>
        </w:rPr>
        <w:t xml:space="preserve">1.3.6. </w:t>
      </w:r>
      <w:r w:rsidRPr="00140214">
        <w:rPr>
          <w:sz w:val="26"/>
          <w:szCs w:val="26"/>
        </w:rPr>
        <w:t>Абзац третий пункта 3 статьи 3 после слова «уведомлении» дополнить словом «(заявлении)».</w:t>
      </w:r>
    </w:p>
    <w:p w:rsidR="00140214" w:rsidRPr="00C72640" w:rsidRDefault="00140214" w:rsidP="00140214">
      <w:pPr>
        <w:pStyle w:val="ac"/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t>1.3.7.</w:t>
      </w:r>
      <w:r w:rsidRPr="00140214">
        <w:rPr>
          <w:sz w:val="28"/>
          <w:szCs w:val="28"/>
        </w:rPr>
        <w:t xml:space="preserve"> </w:t>
      </w:r>
      <w:r w:rsidRPr="00140214">
        <w:rPr>
          <w:sz w:val="26"/>
          <w:szCs w:val="26"/>
        </w:rPr>
        <w:t>Статью 3 дополнить пунктом 9 следующего содержания:</w:t>
      </w:r>
    </w:p>
    <w:p w:rsidR="00140214" w:rsidRPr="00140214" w:rsidRDefault="00140214" w:rsidP="00140214">
      <w:pPr>
        <w:pStyle w:val="ac"/>
        <w:ind w:firstLine="709"/>
        <w:jc w:val="both"/>
        <w:rPr>
          <w:sz w:val="26"/>
          <w:szCs w:val="26"/>
        </w:rPr>
      </w:pPr>
      <w:r w:rsidRPr="00140214">
        <w:rPr>
          <w:sz w:val="26"/>
          <w:szCs w:val="26"/>
        </w:rPr>
        <w:t>«</w:t>
      </w:r>
      <w:r w:rsidRPr="00140214">
        <w:rPr>
          <w:rStyle w:val="ae"/>
          <w:i w:val="0"/>
          <w:sz w:val="26"/>
          <w:szCs w:val="26"/>
        </w:rPr>
        <w:t>3.9. Комиссия по результатам рассмотрения заявления принимает одно из следующих решений:</w:t>
      </w:r>
    </w:p>
    <w:p w:rsidR="00140214" w:rsidRPr="00140214" w:rsidRDefault="00140214" w:rsidP="00140214">
      <w:pPr>
        <w:pStyle w:val="ac"/>
        <w:ind w:firstLine="709"/>
        <w:jc w:val="both"/>
        <w:rPr>
          <w:sz w:val="26"/>
          <w:szCs w:val="26"/>
        </w:rPr>
      </w:pPr>
      <w:r w:rsidRPr="00140214">
        <w:rPr>
          <w:rStyle w:val="ae"/>
          <w:i w:val="0"/>
          <w:sz w:val="26"/>
          <w:szCs w:val="26"/>
        </w:rPr>
        <w:t>1)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140214" w:rsidRPr="00140214" w:rsidRDefault="00140214" w:rsidP="00140214">
      <w:pPr>
        <w:pStyle w:val="ac"/>
        <w:ind w:firstLine="709"/>
        <w:jc w:val="both"/>
        <w:rPr>
          <w:sz w:val="26"/>
          <w:szCs w:val="26"/>
        </w:rPr>
      </w:pPr>
      <w:r w:rsidRPr="00140214">
        <w:rPr>
          <w:rStyle w:val="ae"/>
          <w:i w:val="0"/>
          <w:sz w:val="26"/>
          <w:szCs w:val="26"/>
        </w:rPr>
        <w:t>2)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руководителю муниципального учреждения принять меры по представлению указанных сведений;</w:t>
      </w:r>
    </w:p>
    <w:p w:rsidR="00140214" w:rsidRPr="00140214" w:rsidRDefault="00140214" w:rsidP="00140214">
      <w:pPr>
        <w:pStyle w:val="ac"/>
        <w:ind w:firstLine="709"/>
        <w:jc w:val="both"/>
        <w:rPr>
          <w:sz w:val="26"/>
          <w:szCs w:val="26"/>
        </w:rPr>
      </w:pPr>
      <w:r w:rsidRPr="00140214">
        <w:rPr>
          <w:rStyle w:val="ae"/>
          <w:i w:val="0"/>
          <w:sz w:val="26"/>
          <w:szCs w:val="26"/>
        </w:rPr>
        <w:t xml:space="preserve">3)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</w:t>
      </w:r>
      <w:r w:rsidRPr="00140214">
        <w:rPr>
          <w:rStyle w:val="ae"/>
          <w:i w:val="0"/>
          <w:sz w:val="26"/>
          <w:szCs w:val="26"/>
        </w:rPr>
        <w:lastRenderedPageBreak/>
        <w:t>сведений. В этом случае Комиссия рекомендует работодателю применить к нему конкретную меру ответственности.</w:t>
      </w:r>
      <w:r w:rsidRPr="00140214">
        <w:rPr>
          <w:sz w:val="26"/>
          <w:szCs w:val="26"/>
        </w:rPr>
        <w:t>».</w:t>
      </w:r>
    </w:p>
    <w:p w:rsidR="009C635F" w:rsidRPr="00140214" w:rsidRDefault="00A43952" w:rsidP="008B0877">
      <w:pPr>
        <w:autoSpaceDE w:val="0"/>
        <w:autoSpaceDN w:val="0"/>
        <w:adjustRightInd w:val="0"/>
        <w:rPr>
          <w:rFonts w:ascii="Times New Roman" w:eastAsia="Calibri" w:hAnsi="Times New Roman"/>
          <w:bCs/>
          <w:color w:val="000000"/>
          <w:sz w:val="26"/>
          <w:szCs w:val="26"/>
        </w:rPr>
      </w:pPr>
      <w:r w:rsidRPr="00140214">
        <w:rPr>
          <w:rFonts w:ascii="Times New Roman" w:hAnsi="Times New Roman"/>
          <w:sz w:val="26"/>
          <w:szCs w:val="26"/>
        </w:rPr>
        <w:t xml:space="preserve">2. </w:t>
      </w:r>
      <w:r w:rsidR="002A5759" w:rsidRPr="00140214">
        <w:rPr>
          <w:rFonts w:ascii="Times New Roman" w:hAnsi="Times New Roman"/>
          <w:sz w:val="26"/>
          <w:szCs w:val="26"/>
        </w:rPr>
        <w:t>О</w:t>
      </w:r>
      <w:r w:rsidR="009C635F" w:rsidRPr="00140214">
        <w:rPr>
          <w:rFonts w:ascii="Times New Roman" w:hAnsi="Times New Roman"/>
          <w:sz w:val="26"/>
          <w:szCs w:val="26"/>
        </w:rPr>
        <w:t xml:space="preserve">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опубликовании (обнародования) муниципальных правовых актов и другой официальной информации органов местного </w:t>
      </w:r>
      <w:r w:rsidR="006B3477" w:rsidRPr="00140214">
        <w:rPr>
          <w:rFonts w:ascii="Times New Roman" w:hAnsi="Times New Roman"/>
          <w:sz w:val="26"/>
          <w:szCs w:val="26"/>
        </w:rPr>
        <w:t>самоуправления муниципального</w:t>
      </w:r>
      <w:r w:rsidR="009C635F" w:rsidRPr="00140214">
        <w:rPr>
          <w:rFonts w:ascii="Times New Roman" w:hAnsi="Times New Roman"/>
          <w:sz w:val="26"/>
          <w:szCs w:val="26"/>
        </w:rPr>
        <w:t xml:space="preserve"> образования сельское поселение Леуши» и разместить на официальном сайте органов местного са</w:t>
      </w:r>
      <w:r w:rsidR="00F04657" w:rsidRPr="00140214">
        <w:rPr>
          <w:rFonts w:ascii="Times New Roman" w:hAnsi="Times New Roman"/>
          <w:sz w:val="26"/>
          <w:szCs w:val="26"/>
        </w:rPr>
        <w:t>моуправления Кондинского района</w:t>
      </w:r>
      <w:r w:rsidR="009C635F" w:rsidRPr="00140214">
        <w:rPr>
          <w:rFonts w:ascii="Times New Roman" w:hAnsi="Times New Roman"/>
          <w:sz w:val="26"/>
          <w:szCs w:val="26"/>
        </w:rPr>
        <w:t>.</w:t>
      </w:r>
    </w:p>
    <w:p w:rsidR="009C635F" w:rsidRPr="00140214" w:rsidRDefault="009C635F" w:rsidP="00830CF1">
      <w:pPr>
        <w:ind w:firstLine="708"/>
        <w:rPr>
          <w:rFonts w:ascii="Times New Roman" w:hAnsi="Times New Roman"/>
          <w:sz w:val="26"/>
          <w:szCs w:val="26"/>
        </w:rPr>
      </w:pPr>
      <w:r w:rsidRPr="00140214">
        <w:rPr>
          <w:rFonts w:ascii="Times New Roman" w:hAnsi="Times New Roman"/>
          <w:sz w:val="26"/>
          <w:szCs w:val="26"/>
        </w:rPr>
        <w:t xml:space="preserve">3.  Настоящее постановление вступает в силу после его обнародования.  </w:t>
      </w:r>
    </w:p>
    <w:p w:rsidR="009C635F" w:rsidRPr="00A80CEB" w:rsidRDefault="009C635F" w:rsidP="009C635F">
      <w:pPr>
        <w:ind w:firstLine="0"/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p w:rsidR="009C635F" w:rsidRPr="00A80CEB" w:rsidRDefault="009C635F" w:rsidP="009C635F">
      <w:pPr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0"/>
        <w:gridCol w:w="1793"/>
        <w:gridCol w:w="3251"/>
      </w:tblGrid>
      <w:tr w:rsidR="009C635F" w:rsidRPr="00140214" w:rsidTr="00C567F5">
        <w:tc>
          <w:tcPr>
            <w:tcW w:w="4530" w:type="dxa"/>
          </w:tcPr>
          <w:p w:rsidR="009C635F" w:rsidRPr="00140214" w:rsidRDefault="004B6D93" w:rsidP="00C567F5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140214">
              <w:rPr>
                <w:rFonts w:ascii="Times New Roman" w:hAnsi="Times New Roman"/>
                <w:sz w:val="26"/>
                <w:szCs w:val="26"/>
              </w:rPr>
              <w:t>Глава</w:t>
            </w:r>
            <w:r w:rsidR="009C635F" w:rsidRPr="00140214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Леуши</w:t>
            </w:r>
          </w:p>
        </w:tc>
        <w:tc>
          <w:tcPr>
            <w:tcW w:w="1793" w:type="dxa"/>
          </w:tcPr>
          <w:p w:rsidR="009C635F" w:rsidRPr="00140214" w:rsidRDefault="009C635F" w:rsidP="00C567F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9C635F" w:rsidRPr="00140214" w:rsidRDefault="00A43952" w:rsidP="00C567F5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40214">
              <w:rPr>
                <w:rFonts w:ascii="Times New Roman" w:hAnsi="Times New Roman"/>
                <w:sz w:val="26"/>
                <w:szCs w:val="26"/>
              </w:rPr>
              <w:t>М.В.</w:t>
            </w:r>
            <w:r w:rsidR="00830CF1" w:rsidRPr="0014021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140214">
              <w:rPr>
                <w:rFonts w:ascii="Times New Roman" w:hAnsi="Times New Roman"/>
                <w:sz w:val="26"/>
                <w:szCs w:val="26"/>
              </w:rPr>
              <w:t>Вурм</w:t>
            </w:r>
            <w:proofErr w:type="spellEnd"/>
          </w:p>
        </w:tc>
      </w:tr>
    </w:tbl>
    <w:p w:rsidR="00633E51" w:rsidRDefault="00633E51" w:rsidP="00893C1D">
      <w:pPr>
        <w:ind w:firstLine="0"/>
      </w:pPr>
    </w:p>
    <w:p w:rsidR="0023683E" w:rsidRDefault="0023683E">
      <w:pPr>
        <w:ind w:firstLine="0"/>
      </w:pPr>
    </w:p>
    <w:sectPr w:rsidR="0023683E" w:rsidSect="00A80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E6D" w:rsidRDefault="009D5E6D" w:rsidP="00D5621F">
      <w:r>
        <w:separator/>
      </w:r>
    </w:p>
  </w:endnote>
  <w:endnote w:type="continuationSeparator" w:id="0">
    <w:p w:rsidR="009D5E6D" w:rsidRDefault="009D5E6D" w:rsidP="00D5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F5" w:rsidRDefault="00C567F5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F5" w:rsidRDefault="00C567F5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F5" w:rsidRDefault="00C567F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E6D" w:rsidRDefault="009D5E6D" w:rsidP="00D5621F">
      <w:r>
        <w:separator/>
      </w:r>
    </w:p>
  </w:footnote>
  <w:footnote w:type="continuationSeparator" w:id="0">
    <w:p w:rsidR="009D5E6D" w:rsidRDefault="009D5E6D" w:rsidP="00D56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F5" w:rsidRDefault="0047457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9C63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7F5" w:rsidRDefault="00C567F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F5" w:rsidRDefault="00C567F5" w:rsidP="00C567F5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7F5" w:rsidRDefault="00C567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35F"/>
    <w:rsid w:val="00003384"/>
    <w:rsid w:val="00016701"/>
    <w:rsid w:val="000428C7"/>
    <w:rsid w:val="00056C1F"/>
    <w:rsid w:val="00076958"/>
    <w:rsid w:val="0008077C"/>
    <w:rsid w:val="000A22D4"/>
    <w:rsid w:val="000B0BE5"/>
    <w:rsid w:val="000B3797"/>
    <w:rsid w:val="00106C99"/>
    <w:rsid w:val="001105CB"/>
    <w:rsid w:val="00120001"/>
    <w:rsid w:val="00140214"/>
    <w:rsid w:val="00141068"/>
    <w:rsid w:val="0014153A"/>
    <w:rsid w:val="0015066D"/>
    <w:rsid w:val="001514F8"/>
    <w:rsid w:val="00157171"/>
    <w:rsid w:val="00191F0E"/>
    <w:rsid w:val="001920E2"/>
    <w:rsid w:val="001A4365"/>
    <w:rsid w:val="001B2F8E"/>
    <w:rsid w:val="001C5221"/>
    <w:rsid w:val="001C7CCE"/>
    <w:rsid w:val="001E103B"/>
    <w:rsid w:val="001F3E64"/>
    <w:rsid w:val="0023683E"/>
    <w:rsid w:val="00240CAF"/>
    <w:rsid w:val="00286E8D"/>
    <w:rsid w:val="002A5759"/>
    <w:rsid w:val="002C5FDD"/>
    <w:rsid w:val="002D6ADF"/>
    <w:rsid w:val="00310DAC"/>
    <w:rsid w:val="003551CD"/>
    <w:rsid w:val="003B446D"/>
    <w:rsid w:val="003E53D8"/>
    <w:rsid w:val="00457EDF"/>
    <w:rsid w:val="00460558"/>
    <w:rsid w:val="00474577"/>
    <w:rsid w:val="00486987"/>
    <w:rsid w:val="00493BE6"/>
    <w:rsid w:val="004B6D93"/>
    <w:rsid w:val="004E2B0B"/>
    <w:rsid w:val="00515BF2"/>
    <w:rsid w:val="00522364"/>
    <w:rsid w:val="0056678C"/>
    <w:rsid w:val="005A6A13"/>
    <w:rsid w:val="005B442E"/>
    <w:rsid w:val="005F231D"/>
    <w:rsid w:val="006222D9"/>
    <w:rsid w:val="00626D38"/>
    <w:rsid w:val="00633E51"/>
    <w:rsid w:val="00636E99"/>
    <w:rsid w:val="00647639"/>
    <w:rsid w:val="006749BD"/>
    <w:rsid w:val="0068060A"/>
    <w:rsid w:val="006B3477"/>
    <w:rsid w:val="006E25BE"/>
    <w:rsid w:val="006F3BA7"/>
    <w:rsid w:val="00742F04"/>
    <w:rsid w:val="00777DFB"/>
    <w:rsid w:val="007C2514"/>
    <w:rsid w:val="007D3949"/>
    <w:rsid w:val="0082442A"/>
    <w:rsid w:val="00830CF1"/>
    <w:rsid w:val="00831D6F"/>
    <w:rsid w:val="00833152"/>
    <w:rsid w:val="008360DE"/>
    <w:rsid w:val="00855895"/>
    <w:rsid w:val="00893C1D"/>
    <w:rsid w:val="008B0877"/>
    <w:rsid w:val="008F5936"/>
    <w:rsid w:val="009002D7"/>
    <w:rsid w:val="00907BF6"/>
    <w:rsid w:val="00916FAC"/>
    <w:rsid w:val="009444F0"/>
    <w:rsid w:val="00955605"/>
    <w:rsid w:val="00957BA5"/>
    <w:rsid w:val="00967FE0"/>
    <w:rsid w:val="009816B5"/>
    <w:rsid w:val="009C635F"/>
    <w:rsid w:val="009D5E6D"/>
    <w:rsid w:val="00A26F47"/>
    <w:rsid w:val="00A376B3"/>
    <w:rsid w:val="00A43952"/>
    <w:rsid w:val="00A5372E"/>
    <w:rsid w:val="00A80CEB"/>
    <w:rsid w:val="00A842B0"/>
    <w:rsid w:val="00AA7FA4"/>
    <w:rsid w:val="00AB63B2"/>
    <w:rsid w:val="00AD6CC7"/>
    <w:rsid w:val="00B7088C"/>
    <w:rsid w:val="00B73F83"/>
    <w:rsid w:val="00B7746F"/>
    <w:rsid w:val="00B83A45"/>
    <w:rsid w:val="00BB3029"/>
    <w:rsid w:val="00BD33C1"/>
    <w:rsid w:val="00BD6844"/>
    <w:rsid w:val="00C2226D"/>
    <w:rsid w:val="00C3070C"/>
    <w:rsid w:val="00C567F5"/>
    <w:rsid w:val="00C733FF"/>
    <w:rsid w:val="00C87BC5"/>
    <w:rsid w:val="00CA5A36"/>
    <w:rsid w:val="00CB7A59"/>
    <w:rsid w:val="00CC51B6"/>
    <w:rsid w:val="00CC7FFB"/>
    <w:rsid w:val="00CE53FF"/>
    <w:rsid w:val="00CF3E29"/>
    <w:rsid w:val="00D4293B"/>
    <w:rsid w:val="00D5621F"/>
    <w:rsid w:val="00D56785"/>
    <w:rsid w:val="00D623E1"/>
    <w:rsid w:val="00D638FE"/>
    <w:rsid w:val="00D64E22"/>
    <w:rsid w:val="00D757C2"/>
    <w:rsid w:val="00D857AF"/>
    <w:rsid w:val="00D86608"/>
    <w:rsid w:val="00DD0184"/>
    <w:rsid w:val="00DD36B3"/>
    <w:rsid w:val="00DE36C1"/>
    <w:rsid w:val="00DE4146"/>
    <w:rsid w:val="00DE67B8"/>
    <w:rsid w:val="00E376E0"/>
    <w:rsid w:val="00E50BD9"/>
    <w:rsid w:val="00E93353"/>
    <w:rsid w:val="00EA1BCC"/>
    <w:rsid w:val="00EB000B"/>
    <w:rsid w:val="00EF4664"/>
    <w:rsid w:val="00F04657"/>
    <w:rsid w:val="00F23C8A"/>
    <w:rsid w:val="00F6256C"/>
    <w:rsid w:val="00FA2E39"/>
    <w:rsid w:val="00FB6113"/>
    <w:rsid w:val="00FE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9C635F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9C635F"/>
    <w:pPr>
      <w:jc w:val="center"/>
      <w:outlineLvl w:val="0"/>
    </w:pPr>
    <w:rPr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9C635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9C635F"/>
    <w:pPr>
      <w:outlineLvl w:val="2"/>
    </w:pPr>
    <w:rPr>
      <w:rFonts w:cs="Arial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9C635F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link w:val="2"/>
    <w:rsid w:val="009C635F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link w:val="3"/>
    <w:rsid w:val="009C635F"/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a3">
    <w:name w:val="Title"/>
    <w:basedOn w:val="a"/>
    <w:link w:val="a4"/>
    <w:qFormat/>
    <w:rsid w:val="009C635F"/>
    <w:pPr>
      <w:suppressAutoHyphens/>
      <w:jc w:val="center"/>
    </w:pPr>
    <w:rPr>
      <w:rFonts w:ascii="TimesET" w:hAnsi="TimesET"/>
      <w:sz w:val="32"/>
    </w:rPr>
  </w:style>
  <w:style w:type="character" w:customStyle="1" w:styleId="a4">
    <w:name w:val="Название Знак"/>
    <w:link w:val="a3"/>
    <w:rsid w:val="009C635F"/>
    <w:rPr>
      <w:rFonts w:ascii="TimesET" w:eastAsia="Times New Roman" w:hAnsi="TimesET" w:cs="Times New Roman"/>
      <w:sz w:val="32"/>
      <w:szCs w:val="24"/>
      <w:lang w:eastAsia="ru-RU"/>
    </w:rPr>
  </w:style>
  <w:style w:type="paragraph" w:styleId="a5">
    <w:name w:val="header"/>
    <w:basedOn w:val="a"/>
    <w:link w:val="a6"/>
    <w:uiPriority w:val="99"/>
    <w:rsid w:val="009C635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page number"/>
    <w:basedOn w:val="a0"/>
    <w:rsid w:val="009C635F"/>
  </w:style>
  <w:style w:type="character" w:styleId="a8">
    <w:name w:val="Hyperlink"/>
    <w:rsid w:val="009C635F"/>
    <w:rPr>
      <w:color w:val="0000FF"/>
      <w:u w:val="none"/>
    </w:rPr>
  </w:style>
  <w:style w:type="paragraph" w:styleId="a9">
    <w:name w:val="footer"/>
    <w:basedOn w:val="a"/>
    <w:link w:val="aa"/>
    <w:rsid w:val="009C63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C635F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9C635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FR3">
    <w:name w:val="FR3"/>
    <w:rsid w:val="009C635F"/>
    <w:pPr>
      <w:widowControl w:val="0"/>
      <w:ind w:left="2920" w:right="2400"/>
      <w:jc w:val="center"/>
    </w:pPr>
    <w:rPr>
      <w:rFonts w:ascii="Times New Roman" w:eastAsia="Times New Roman" w:hAnsi="Times New Roman"/>
      <w:snapToGrid w:val="0"/>
      <w:sz w:val="24"/>
    </w:rPr>
  </w:style>
  <w:style w:type="paragraph" w:customStyle="1" w:styleId="formattext">
    <w:name w:val="formattext"/>
    <w:basedOn w:val="a"/>
    <w:rsid w:val="009C635F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headertext">
    <w:name w:val="headertext"/>
    <w:basedOn w:val="a"/>
    <w:rsid w:val="00D623E1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styleId="ab">
    <w:name w:val="List Paragraph"/>
    <w:basedOn w:val="a"/>
    <w:uiPriority w:val="34"/>
    <w:qFormat/>
    <w:rsid w:val="009444F0"/>
    <w:pPr>
      <w:ind w:left="720"/>
      <w:contextualSpacing/>
    </w:pPr>
  </w:style>
  <w:style w:type="paragraph" w:styleId="ac">
    <w:name w:val="No Spacing"/>
    <w:link w:val="ad"/>
    <w:qFormat/>
    <w:rsid w:val="006E25BE"/>
    <w:rPr>
      <w:rFonts w:ascii="Times New Roman" w:eastAsia="Times New Roman" w:hAnsi="Times New Roman"/>
      <w:sz w:val="24"/>
      <w:szCs w:val="24"/>
    </w:rPr>
  </w:style>
  <w:style w:type="character" w:customStyle="1" w:styleId="ad">
    <w:name w:val="Без интервала Знак"/>
    <w:link w:val="ac"/>
    <w:locked/>
    <w:rsid w:val="006E25BE"/>
    <w:rPr>
      <w:rFonts w:ascii="Times New Roman" w:eastAsia="Times New Roman" w:hAnsi="Times New Roman"/>
      <w:sz w:val="24"/>
      <w:szCs w:val="24"/>
      <w:lang w:bidi="ar-SA"/>
    </w:rPr>
  </w:style>
  <w:style w:type="character" w:styleId="ae">
    <w:name w:val="Emphasis"/>
    <w:uiPriority w:val="20"/>
    <w:qFormat/>
    <w:rsid w:val="00D86608"/>
    <w:rPr>
      <w:i/>
      <w:iCs/>
    </w:rPr>
  </w:style>
  <w:style w:type="paragraph" w:customStyle="1" w:styleId="ConsPlusNonformat">
    <w:name w:val="ConsPlusNonformat"/>
    <w:rsid w:val="00FE3C40"/>
    <w:pPr>
      <w:autoSpaceDE w:val="0"/>
      <w:autoSpaceDN w:val="0"/>
      <w:adjustRightInd w:val="0"/>
    </w:pPr>
    <w:rPr>
      <w:rFonts w:ascii="Courier New" w:eastAsia="Times New Roman" w:hAnsi="Courier New" w:cs="Courier New"/>
      <w:lang w:eastAsia="en-US"/>
    </w:rPr>
  </w:style>
  <w:style w:type="paragraph" w:customStyle="1" w:styleId="11">
    <w:name w:val="Обычный (веб)1"/>
    <w:uiPriority w:val="99"/>
    <w:unhideWhenUsed/>
    <w:rsid w:val="00FE3C4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13571</CharactersWithSpaces>
  <SharedDoc>false</SharedDoc>
  <HLinks>
    <vt:vector size="6" baseType="variant">
      <vt:variant>
        <vt:i4>6881381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/document/18936012/entry/3000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Самара Татьяна Леонидовна</cp:lastModifiedBy>
  <cp:revision>2</cp:revision>
  <dcterms:created xsi:type="dcterms:W3CDTF">2026-05-13T07:04:00Z</dcterms:created>
  <dcterms:modified xsi:type="dcterms:W3CDTF">2026-05-13T07:04:00Z</dcterms:modified>
</cp:coreProperties>
</file>