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  <w:r w:rsidRPr="00B922FC">
        <w:rPr>
          <w:b/>
          <w:snapToGrid w:val="0"/>
        </w:rPr>
        <w:t xml:space="preserve">СОВЕТ ДЕПУТАТОВ </w:t>
      </w:r>
    </w:p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  <w:r w:rsidRPr="00B922FC">
        <w:rPr>
          <w:b/>
          <w:snapToGrid w:val="0"/>
        </w:rPr>
        <w:t>СЕЛЬСКОГО ПОСЕЛЕНИЯ ЛЕУШИ</w:t>
      </w:r>
    </w:p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  <w:proofErr w:type="spellStart"/>
      <w:r w:rsidRPr="00B922FC">
        <w:rPr>
          <w:b/>
          <w:snapToGrid w:val="0"/>
        </w:rPr>
        <w:t>Кондинского</w:t>
      </w:r>
      <w:proofErr w:type="spellEnd"/>
      <w:r w:rsidRPr="00B922FC">
        <w:rPr>
          <w:b/>
          <w:snapToGrid w:val="0"/>
        </w:rPr>
        <w:t xml:space="preserve"> района</w:t>
      </w:r>
    </w:p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  <w:r w:rsidRPr="00B922FC">
        <w:rPr>
          <w:b/>
          <w:snapToGrid w:val="0"/>
        </w:rPr>
        <w:t>Ханты-Мансийского автономного округа – Югры</w:t>
      </w:r>
    </w:p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</w:p>
    <w:p w:rsidR="00D062C6" w:rsidRPr="00B922FC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</w:rPr>
      </w:pPr>
      <w:r w:rsidRPr="00B922FC">
        <w:rPr>
          <w:b/>
          <w:snapToGrid w:val="0"/>
        </w:rPr>
        <w:t>РЕШЕНИЕ</w:t>
      </w:r>
    </w:p>
    <w:p w:rsidR="00D062C6" w:rsidRPr="00B922FC" w:rsidRDefault="00D062C6" w:rsidP="004A5FA3">
      <w:pPr>
        <w:widowControl w:val="0"/>
        <w:jc w:val="center"/>
        <w:rPr>
          <w:b/>
          <w:snapToGrid w:val="0"/>
        </w:rPr>
      </w:pPr>
    </w:p>
    <w:p w:rsidR="00B922FC" w:rsidRDefault="004A5FA3" w:rsidP="000B0C76">
      <w:pPr>
        <w:tabs>
          <w:tab w:val="left" w:pos="9639"/>
        </w:tabs>
        <w:jc w:val="center"/>
        <w:rPr>
          <w:b/>
        </w:rPr>
      </w:pPr>
      <w:r w:rsidRPr="00B922FC">
        <w:rPr>
          <w:b/>
        </w:rPr>
        <w:t>О внесении изменений в р</w:t>
      </w:r>
      <w:r w:rsidR="00D062C6" w:rsidRPr="00B922FC">
        <w:rPr>
          <w:b/>
        </w:rPr>
        <w:t>ешение Совета депутатов сельского посел</w:t>
      </w:r>
      <w:r w:rsidR="00C21FBE" w:rsidRPr="00B922FC">
        <w:rPr>
          <w:b/>
        </w:rPr>
        <w:t>ения Леуши</w:t>
      </w:r>
    </w:p>
    <w:p w:rsidR="00D062C6" w:rsidRPr="00B922FC" w:rsidRDefault="006227F2" w:rsidP="000B0C76">
      <w:pPr>
        <w:tabs>
          <w:tab w:val="left" w:pos="9639"/>
        </w:tabs>
        <w:jc w:val="center"/>
        <w:rPr>
          <w:rFonts w:eastAsiaTheme="minorHAnsi"/>
          <w:b/>
          <w:lang w:eastAsia="en-US"/>
        </w:rPr>
      </w:pPr>
      <w:r w:rsidRPr="00B922FC">
        <w:rPr>
          <w:b/>
        </w:rPr>
        <w:t>от 07 октября 2025</w:t>
      </w:r>
      <w:r w:rsidR="004A5FA3" w:rsidRPr="00B922FC">
        <w:rPr>
          <w:b/>
        </w:rPr>
        <w:t xml:space="preserve"> года № </w:t>
      </w:r>
      <w:r w:rsidR="000B0C76" w:rsidRPr="00B922FC">
        <w:rPr>
          <w:b/>
        </w:rPr>
        <w:t>142 «</w:t>
      </w:r>
      <w:r w:rsidR="000B0C76" w:rsidRPr="00B922FC">
        <w:rPr>
          <w:rFonts w:eastAsiaTheme="minorHAnsi"/>
          <w:b/>
          <w:lang w:eastAsia="en-US"/>
        </w:rPr>
        <w:t xml:space="preserve">Об утверждении Положения о </w:t>
      </w:r>
      <w:r w:rsidR="000B0C76" w:rsidRPr="00B922FC">
        <w:rPr>
          <w:b/>
          <w:color w:val="000000" w:themeColor="text1"/>
        </w:rPr>
        <w:t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</w:t>
      </w:r>
      <w:r w:rsidR="00D062C6" w:rsidRPr="00B922FC">
        <w:rPr>
          <w:b/>
        </w:rPr>
        <w:t>»</w:t>
      </w:r>
    </w:p>
    <w:p w:rsidR="00D062C6" w:rsidRPr="00B922FC" w:rsidRDefault="00D062C6" w:rsidP="004A5FA3">
      <w:pPr>
        <w:rPr>
          <w:b/>
        </w:rPr>
      </w:pPr>
    </w:p>
    <w:p w:rsidR="00D062C6" w:rsidRPr="00B922FC" w:rsidRDefault="00C21FBE" w:rsidP="004A5FA3">
      <w:pPr>
        <w:jc w:val="both"/>
        <w:rPr>
          <w:bCs/>
        </w:rPr>
      </w:pPr>
      <w:r w:rsidRPr="00B922FC">
        <w:tab/>
      </w:r>
      <w:proofErr w:type="gramStart"/>
      <w:r w:rsidRPr="00B922FC">
        <w:t xml:space="preserve">В соответствии с Федеральными законами </w:t>
      </w:r>
      <w:r w:rsidR="00F86FA5" w:rsidRPr="00A73193">
        <w:t xml:space="preserve">от </w:t>
      </w:r>
      <w:r w:rsidR="00F86FA5">
        <w:t>20 марта 2025</w:t>
      </w:r>
      <w:r w:rsidR="00F86FA5" w:rsidRPr="00A73193">
        <w:t xml:space="preserve"> года № </w:t>
      </w:r>
      <w:r w:rsidR="00F86FA5">
        <w:t>33</w:t>
      </w:r>
      <w:r w:rsidR="00F86FA5" w:rsidRPr="00A73193">
        <w:t xml:space="preserve">-ФЗ «Об общих принципах организации местного самоуправления в </w:t>
      </w:r>
      <w:r w:rsidR="00F86FA5">
        <w:t>единой системе публичной власти</w:t>
      </w:r>
      <w:r w:rsidR="00F86FA5" w:rsidRPr="00A73193">
        <w:t>»</w:t>
      </w:r>
      <w:r w:rsidRPr="00B922FC">
        <w:t>,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от 08 ноября 2007 года № 257-ФЗ «Об автомобильных дорогах и о дорожной деятельности в Российской Федерации</w:t>
      </w:r>
      <w:proofErr w:type="gramEnd"/>
      <w:r w:rsidRPr="00B922FC">
        <w:t xml:space="preserve"> и о внесении изменений в отдельные законодательные акты Российской Федерации», от 08 ноября 2007 года№ 259-ФЗ «Устав автомобильного транспорта и городского наземного электрического транспорта», руководствуясь Уставом сельского поселения Леуши</w:t>
      </w:r>
      <w:r w:rsidR="00D062C6" w:rsidRPr="00B922FC">
        <w:t xml:space="preserve">, Совет депутатов сельского поселения Леуши </w:t>
      </w:r>
      <w:r w:rsidR="00D062C6" w:rsidRPr="00B922FC">
        <w:rPr>
          <w:color w:val="000000"/>
        </w:rPr>
        <w:t>решил:</w:t>
      </w:r>
    </w:p>
    <w:p w:rsidR="004A5FA3" w:rsidRPr="00B922FC" w:rsidRDefault="00D062C6" w:rsidP="004A5FA3">
      <w:pPr>
        <w:tabs>
          <w:tab w:val="left" w:pos="9639"/>
        </w:tabs>
        <w:ind w:firstLine="709"/>
        <w:jc w:val="both"/>
      </w:pPr>
      <w:r w:rsidRPr="00B922FC">
        <w:rPr>
          <w:color w:val="000000"/>
        </w:rPr>
        <w:t>1.</w:t>
      </w:r>
      <w:r w:rsidR="00017B9E">
        <w:rPr>
          <w:color w:val="000000"/>
        </w:rPr>
        <w:t xml:space="preserve"> </w:t>
      </w:r>
      <w:r w:rsidRPr="00B922FC">
        <w:rPr>
          <w:color w:val="000000"/>
        </w:rPr>
        <w:t xml:space="preserve">Внести изменение в </w:t>
      </w:r>
      <w:r w:rsidR="004A5FA3" w:rsidRPr="00B922FC">
        <w:rPr>
          <w:color w:val="000000"/>
        </w:rPr>
        <w:t>р</w:t>
      </w:r>
      <w:r w:rsidRPr="00B922FC">
        <w:rPr>
          <w:color w:val="000000"/>
        </w:rPr>
        <w:t xml:space="preserve">ешение Совета </w:t>
      </w:r>
      <w:r w:rsidRPr="00B922FC">
        <w:t>депутатов сельского п</w:t>
      </w:r>
      <w:r w:rsidR="00C21FBE" w:rsidRPr="00B922FC">
        <w:t>оселения Леуши</w:t>
      </w:r>
      <w:r w:rsidR="00B922FC">
        <w:t xml:space="preserve"> </w:t>
      </w:r>
      <w:r w:rsidR="000B0C76" w:rsidRPr="00B922FC">
        <w:t>от 07 октября  2025</w:t>
      </w:r>
      <w:r w:rsidR="004A5FA3" w:rsidRPr="00B922FC">
        <w:t xml:space="preserve"> года № </w:t>
      </w:r>
      <w:r w:rsidR="000B0C76" w:rsidRPr="00B922FC">
        <w:t>142 «</w:t>
      </w:r>
      <w:r w:rsidR="000B0C76" w:rsidRPr="00B922FC">
        <w:rPr>
          <w:rFonts w:eastAsiaTheme="minorHAnsi"/>
          <w:lang w:eastAsia="en-US"/>
        </w:rPr>
        <w:t xml:space="preserve">Об утверждении Положения о </w:t>
      </w:r>
      <w:r w:rsidR="000B0C76" w:rsidRPr="00B922FC">
        <w:rPr>
          <w:color w:val="000000" w:themeColor="text1"/>
        </w:rPr>
        <w:t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</w:t>
      </w:r>
      <w:r w:rsidR="00E5220D" w:rsidRPr="00B922FC">
        <w:t>»</w:t>
      </w:r>
      <w:r w:rsidR="00B922FC">
        <w:t xml:space="preserve"> (далее – решение) </w:t>
      </w:r>
      <w:r w:rsidR="004A5FA3" w:rsidRPr="00B922FC">
        <w:t>следующие изменения:</w:t>
      </w:r>
    </w:p>
    <w:p w:rsidR="00C21FBE" w:rsidRPr="00B922FC" w:rsidRDefault="00C21FBE" w:rsidP="004A5FA3">
      <w:pPr>
        <w:tabs>
          <w:tab w:val="left" w:pos="9639"/>
        </w:tabs>
        <w:ind w:firstLine="709"/>
        <w:jc w:val="both"/>
      </w:pPr>
      <w:r w:rsidRPr="00B922FC">
        <w:t xml:space="preserve">В приложении </w:t>
      </w:r>
      <w:r w:rsidR="004A5FA3" w:rsidRPr="00B922FC">
        <w:t>2 к решению</w:t>
      </w:r>
      <w:r w:rsidRPr="00B922FC">
        <w:t>:</w:t>
      </w:r>
    </w:p>
    <w:p w:rsidR="006227F2" w:rsidRPr="00B922FC" w:rsidRDefault="006227F2" w:rsidP="006227F2">
      <w:pPr>
        <w:ind w:firstLine="709"/>
        <w:jc w:val="both"/>
      </w:pPr>
      <w:r w:rsidRPr="00B922FC">
        <w:t>1.1. Раздел 2 дополнить пунктом 2.13 следующего содержания:</w:t>
      </w:r>
    </w:p>
    <w:p w:rsidR="006227F2" w:rsidRPr="00B922FC" w:rsidRDefault="006227F2" w:rsidP="006227F2">
      <w:pPr>
        <w:ind w:firstLine="709"/>
        <w:jc w:val="both"/>
      </w:pPr>
      <w:r w:rsidRPr="00B922FC">
        <w:t>«2.13.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B922FC">
        <w:t>.».</w:t>
      </w:r>
      <w:proofErr w:type="gramEnd"/>
    </w:p>
    <w:p w:rsidR="006227F2" w:rsidRPr="00B922FC" w:rsidRDefault="006227F2" w:rsidP="006227F2">
      <w:pPr>
        <w:ind w:firstLine="709"/>
        <w:jc w:val="both"/>
      </w:pPr>
      <w:r w:rsidRPr="00B922FC">
        <w:t>1.2. В подпункте 3.6.4 пункта 3.6 раздела 3:</w:t>
      </w:r>
    </w:p>
    <w:p w:rsidR="006227F2" w:rsidRPr="00B922FC" w:rsidRDefault="006227F2" w:rsidP="006227F2">
      <w:pPr>
        <w:ind w:firstLine="709"/>
        <w:jc w:val="both"/>
      </w:pPr>
      <w:r w:rsidRPr="00B922FC">
        <w:t>1.2.1. после слов «вправе» добавить слова «в течение 10 рабочих дней»;</w:t>
      </w:r>
    </w:p>
    <w:p w:rsidR="006227F2" w:rsidRPr="00B922FC" w:rsidRDefault="006227F2" w:rsidP="006227F2">
      <w:pPr>
        <w:ind w:firstLine="709"/>
        <w:jc w:val="both"/>
      </w:pPr>
      <w:r w:rsidRPr="00B922FC">
        <w:t>1.2.2. после слов «возражение» дополнить словами «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B922FC">
        <w:t>,»</w:t>
      </w:r>
      <w:proofErr w:type="gramEnd"/>
      <w:r w:rsidRPr="00B922FC">
        <w:t>.</w:t>
      </w:r>
    </w:p>
    <w:p w:rsidR="006227F2" w:rsidRPr="00B922FC" w:rsidRDefault="006227F2" w:rsidP="006227F2">
      <w:pPr>
        <w:ind w:firstLine="709"/>
        <w:jc w:val="both"/>
      </w:pPr>
      <w:r w:rsidRPr="00B922FC">
        <w:t>1.3. Пункт 3.7 раздела 3 изложить в следующей редакции:</w:t>
      </w:r>
    </w:p>
    <w:p w:rsidR="006227F2" w:rsidRPr="00B922FC" w:rsidRDefault="006227F2" w:rsidP="006227F2">
      <w:pPr>
        <w:ind w:firstLine="709"/>
        <w:jc w:val="both"/>
      </w:pPr>
      <w:r w:rsidRPr="00B922FC">
        <w:t xml:space="preserve">«3.7. Должностное лицо контрольного органа по обращениям контролируемых лиц и их представителей, </w:t>
      </w:r>
      <w:proofErr w:type="gramStart"/>
      <w:r w:rsidRPr="00B922FC">
        <w:t>направленных</w:t>
      </w:r>
      <w:proofErr w:type="gramEnd"/>
      <w:r w:rsidRPr="00B922FC"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:rsidR="006227F2" w:rsidRPr="00B922FC" w:rsidRDefault="006227F2" w:rsidP="006227F2">
      <w:pPr>
        <w:ind w:firstLine="709"/>
        <w:jc w:val="both"/>
      </w:pPr>
      <w:r w:rsidRPr="00B922FC">
        <w:t>1.4. В подпункте 3.7.2 пункта 3.7 раздела 3 после слова «видео-конференц-связи</w:t>
      </w:r>
      <w:proofErr w:type="gramStart"/>
      <w:r w:rsidRPr="00B922FC">
        <w:t>,»</w:t>
      </w:r>
      <w:proofErr w:type="gramEnd"/>
      <w:r w:rsidRPr="00B922FC">
        <w:t xml:space="preserve"> дополнить словами «использования мобильного приложения «Инспектор»,».</w:t>
      </w:r>
    </w:p>
    <w:p w:rsidR="006227F2" w:rsidRPr="00B922FC" w:rsidRDefault="006227F2" w:rsidP="006227F2">
      <w:pPr>
        <w:ind w:firstLine="709"/>
        <w:jc w:val="both"/>
      </w:pPr>
      <w:r w:rsidRPr="00B922FC">
        <w:t>1.5. Абзац первый подпункта 4.15.1 пункта 4.15 раздела 4 изложить в следующей редакции:</w:t>
      </w:r>
    </w:p>
    <w:p w:rsidR="006227F2" w:rsidRPr="00B922FC" w:rsidRDefault="006227F2" w:rsidP="006227F2">
      <w:pPr>
        <w:ind w:firstLine="709"/>
        <w:jc w:val="both"/>
      </w:pPr>
      <w:r w:rsidRPr="00B922FC"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6227F2" w:rsidRPr="00B922FC" w:rsidRDefault="006227F2" w:rsidP="006227F2">
      <w:pPr>
        <w:ind w:firstLine="709"/>
        <w:jc w:val="both"/>
      </w:pPr>
      <w:r w:rsidRPr="00B922FC">
        <w:t>1.6. Пункт 4.16 раздела 4 дополнить подпунктом 4.16.6 следующего содержания:</w:t>
      </w:r>
    </w:p>
    <w:p w:rsidR="006227F2" w:rsidRPr="00B922FC" w:rsidRDefault="006227F2" w:rsidP="006227F2">
      <w:pPr>
        <w:ind w:firstLine="709"/>
        <w:jc w:val="both"/>
      </w:pPr>
      <w:r w:rsidRPr="00B922FC">
        <w:lastRenderedPageBreak/>
        <w:t xml:space="preserve">«4.16.6. </w:t>
      </w:r>
      <w:proofErr w:type="gramStart"/>
      <w:r w:rsidRPr="00B922FC"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</w:t>
      </w:r>
      <w:proofErr w:type="gramEnd"/>
      <w:r w:rsidRPr="00B922FC">
        <w:t xml:space="preserve"> года №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B922FC">
        <w:t>микропредприятий</w:t>
      </w:r>
      <w:proofErr w:type="spellEnd"/>
      <w:r w:rsidRPr="00B922FC"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B922FC">
        <w:t>микропредприятий</w:t>
      </w:r>
      <w:proofErr w:type="spellEnd"/>
      <w:r w:rsidRPr="00B922FC">
        <w:t>.».</w:t>
      </w:r>
    </w:p>
    <w:p w:rsidR="006227F2" w:rsidRPr="00B922FC" w:rsidRDefault="006227F2" w:rsidP="006227F2">
      <w:pPr>
        <w:ind w:firstLine="709"/>
        <w:jc w:val="both"/>
      </w:pPr>
      <w:r w:rsidRPr="00B922FC">
        <w:t>1.7.  Пункт 4.21 раздела 4 дополнить подпунктами 4.21.1, 4.21.2, 4.21.3 следующего содержания:</w:t>
      </w:r>
    </w:p>
    <w:p w:rsidR="006227F2" w:rsidRPr="00B922FC" w:rsidRDefault="006227F2" w:rsidP="006227F2">
      <w:pPr>
        <w:ind w:firstLine="709"/>
        <w:jc w:val="both"/>
      </w:pPr>
      <w:r w:rsidRPr="00B922FC">
        <w:t xml:space="preserve">«4.21.1.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</w:t>
      </w:r>
    </w:p>
    <w:p w:rsidR="006227F2" w:rsidRPr="00B922FC" w:rsidRDefault="006227F2" w:rsidP="006227F2">
      <w:pPr>
        <w:ind w:firstLine="709"/>
        <w:jc w:val="both"/>
      </w:pPr>
      <w:r w:rsidRPr="00B922FC">
        <w:t xml:space="preserve">4.21.2. Беспилотные 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 </w:t>
      </w:r>
    </w:p>
    <w:p w:rsidR="006227F2" w:rsidRPr="00B922FC" w:rsidRDefault="006227F2" w:rsidP="006227F2">
      <w:pPr>
        <w:ind w:firstLine="709"/>
        <w:jc w:val="both"/>
      </w:pPr>
      <w:r w:rsidRPr="00B922FC">
        <w:t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</w:t>
      </w:r>
      <w:proofErr w:type="gramStart"/>
      <w:r w:rsidRPr="00B922FC">
        <w:t xml:space="preserve">.». </w:t>
      </w:r>
      <w:proofErr w:type="gramEnd"/>
    </w:p>
    <w:p w:rsidR="006227F2" w:rsidRPr="00B922FC" w:rsidRDefault="006227F2" w:rsidP="006227F2">
      <w:pPr>
        <w:ind w:firstLine="709"/>
        <w:jc w:val="both"/>
      </w:pPr>
      <w:r w:rsidRPr="00B922FC">
        <w:t>1.8. В подпункте 4.23.1 пункта 4.23 раздела 4 слова «контрольной закупки</w:t>
      </w:r>
      <w:proofErr w:type="gramStart"/>
      <w:r w:rsidRPr="00B922FC">
        <w:t>,»</w:t>
      </w:r>
      <w:proofErr w:type="gramEnd"/>
      <w:r w:rsidRPr="00B922FC">
        <w:t xml:space="preserve"> исключить.</w:t>
      </w:r>
    </w:p>
    <w:p w:rsidR="006227F2" w:rsidRPr="00B922FC" w:rsidRDefault="006227F2" w:rsidP="006227F2">
      <w:pPr>
        <w:ind w:firstLine="709"/>
        <w:jc w:val="both"/>
      </w:pPr>
      <w:r w:rsidRPr="00B922FC">
        <w:t>1.9. В подпункте 4.32.1 пункта 4.32 раздела 4 слова «контрольной закупки</w:t>
      </w:r>
      <w:proofErr w:type="gramStart"/>
      <w:r w:rsidRPr="00B922FC">
        <w:t>,»</w:t>
      </w:r>
      <w:proofErr w:type="gramEnd"/>
      <w:r w:rsidRPr="00B922FC">
        <w:t xml:space="preserve"> исключить.</w:t>
      </w:r>
    </w:p>
    <w:p w:rsidR="006227F2" w:rsidRPr="00B922FC" w:rsidRDefault="006227F2" w:rsidP="006227F2">
      <w:pPr>
        <w:ind w:firstLine="709"/>
        <w:jc w:val="both"/>
      </w:pPr>
      <w:r w:rsidRPr="00B922FC">
        <w:t xml:space="preserve">1.10. В пункте 5.8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 </w:t>
      </w:r>
    </w:p>
    <w:p w:rsidR="006227F2" w:rsidRPr="00B922FC" w:rsidRDefault="006227F2" w:rsidP="006227F2">
      <w:pPr>
        <w:ind w:firstLine="709"/>
        <w:jc w:val="both"/>
      </w:pPr>
      <w:r w:rsidRPr="00B922FC">
        <w:t>1.11. Раздел 5 дополнить пунктом 5.12 следующего содержания:</w:t>
      </w:r>
    </w:p>
    <w:p w:rsidR="006227F2" w:rsidRPr="00B922FC" w:rsidRDefault="006227F2" w:rsidP="006227F2">
      <w:pPr>
        <w:ind w:firstLine="709"/>
        <w:jc w:val="both"/>
      </w:pPr>
      <w:r w:rsidRPr="00B922FC">
        <w:t xml:space="preserve">«5.12.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</w:t>
      </w:r>
      <w:r w:rsidR="00F6183C">
        <w:t xml:space="preserve">            </w:t>
      </w:r>
      <w:r w:rsidRPr="00B922FC">
        <w:t>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B922FC">
        <w:t>.».</w:t>
      </w:r>
      <w:proofErr w:type="gramEnd"/>
    </w:p>
    <w:p w:rsidR="006227F2" w:rsidRPr="00B922FC" w:rsidRDefault="006227F2" w:rsidP="006227F2">
      <w:pPr>
        <w:ind w:firstLine="709"/>
        <w:jc w:val="both"/>
      </w:pPr>
      <w:r w:rsidRPr="00B922FC">
        <w:t>1.12. В пункте 6.9 раздела 6 после слов «не применяется» дополнить словами</w:t>
      </w:r>
      <w:r w:rsidR="00F86FA5">
        <w:t xml:space="preserve"> </w:t>
      </w:r>
      <w:r w:rsidR="00F6183C">
        <w:t xml:space="preserve">                 </w:t>
      </w:r>
      <w:r w:rsidRPr="00B922FC">
        <w:t>«в случаях обжалования в суд решений, действий (бездействия) гражданами, не осуществляющими предпринимательской деятельности».</w:t>
      </w:r>
    </w:p>
    <w:p w:rsidR="006227F2" w:rsidRPr="00B922FC" w:rsidRDefault="006227F2" w:rsidP="006227F2">
      <w:pPr>
        <w:ind w:firstLine="709"/>
        <w:jc w:val="both"/>
      </w:pPr>
      <w:r w:rsidRPr="00B922FC">
        <w:t>1.13. Приложение 3 к Положению о муниципальном контроле на автомобильном транспорте, городском наземном электрическом транспорте и в дорожном хозяйстве изложить в новой редакции (приложение).</w:t>
      </w:r>
    </w:p>
    <w:p w:rsidR="00D062C6" w:rsidRPr="00B922FC" w:rsidRDefault="00D062C6" w:rsidP="004A5FA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922FC">
        <w:t xml:space="preserve">2. </w:t>
      </w:r>
      <w:r w:rsidR="00B922FC">
        <w:t>О</w:t>
      </w:r>
      <w:r w:rsidRPr="00B922FC">
        <w:t xml:space="preserve">бнародовать настоящее решение в соответствии с решением Совета депутатов сельского поселения Леуши от 05 октября 2017 года № 59 «Об утверждении  порядка 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</w:t>
      </w:r>
      <w:r w:rsidRPr="00B922FC">
        <w:lastRenderedPageBreak/>
        <w:t xml:space="preserve">Леуши» и разместить на официальном сайте органов местного самоуправления </w:t>
      </w:r>
      <w:proofErr w:type="spellStart"/>
      <w:r w:rsidRPr="00B922FC">
        <w:t>Кондинского</w:t>
      </w:r>
      <w:proofErr w:type="spellEnd"/>
      <w:r w:rsidRPr="00B922FC">
        <w:t xml:space="preserve"> района.</w:t>
      </w:r>
    </w:p>
    <w:p w:rsidR="00D062C6" w:rsidRPr="00B922FC" w:rsidRDefault="00D062C6" w:rsidP="004A5FA3">
      <w:pPr>
        <w:tabs>
          <w:tab w:val="left" w:pos="709"/>
          <w:tab w:val="left" w:pos="1134"/>
        </w:tabs>
        <w:jc w:val="both"/>
      </w:pPr>
      <w:r w:rsidRPr="00B922FC">
        <w:tab/>
        <w:t>3. Настоящее решение вступает в силу после его обнародования.</w:t>
      </w:r>
    </w:p>
    <w:p w:rsidR="00D47CBF" w:rsidRPr="00B922FC" w:rsidRDefault="00D47CBF" w:rsidP="00D47CBF">
      <w:pPr>
        <w:ind w:right="11" w:firstLine="708"/>
        <w:jc w:val="both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 xml:space="preserve">4. </w:t>
      </w:r>
      <w:proofErr w:type="gramStart"/>
      <w:r w:rsidRPr="00B922FC">
        <w:rPr>
          <w:rFonts w:eastAsiaTheme="minorHAnsi"/>
          <w:lang w:eastAsia="en-US"/>
        </w:rPr>
        <w:t>Контроль за</w:t>
      </w:r>
      <w:proofErr w:type="gramEnd"/>
      <w:r w:rsidRPr="00B922FC">
        <w:rPr>
          <w:rFonts w:eastAsiaTheme="minorHAnsi"/>
          <w:lang w:eastAsia="en-US"/>
        </w:rPr>
        <w:t xml:space="preserve"> выполнением настоящего решения возложить на председателя Совета депутатов сельского поселения Леуши</w:t>
      </w:r>
      <w:r w:rsidR="00B922FC">
        <w:rPr>
          <w:rFonts w:eastAsiaTheme="minorHAnsi"/>
          <w:lang w:eastAsia="en-US"/>
        </w:rPr>
        <w:t xml:space="preserve"> </w:t>
      </w:r>
      <w:r w:rsidRPr="00B922FC">
        <w:rPr>
          <w:rFonts w:eastAsiaTheme="minorHAnsi"/>
          <w:lang w:eastAsia="en-US"/>
        </w:rPr>
        <w:t>и главу сельского поселения Леуши</w:t>
      </w:r>
      <w:r w:rsidR="00B922FC">
        <w:rPr>
          <w:rFonts w:eastAsiaTheme="minorHAnsi"/>
          <w:lang w:eastAsia="en-US"/>
        </w:rPr>
        <w:t xml:space="preserve"> </w:t>
      </w:r>
      <w:r w:rsidR="00F6183C">
        <w:rPr>
          <w:rFonts w:eastAsiaTheme="minorHAnsi"/>
          <w:lang w:eastAsia="en-US"/>
        </w:rPr>
        <w:t xml:space="preserve">                   </w:t>
      </w:r>
      <w:r w:rsidRPr="00B922FC">
        <w:rPr>
          <w:rFonts w:eastAsiaTheme="minorHAnsi"/>
          <w:lang w:eastAsia="en-US"/>
        </w:rPr>
        <w:t>в соответствии с их компетенцией.</w:t>
      </w:r>
    </w:p>
    <w:p w:rsidR="00D47CBF" w:rsidRDefault="00D47CBF" w:rsidP="00D47CBF">
      <w:pPr>
        <w:ind w:right="11"/>
        <w:jc w:val="both"/>
        <w:rPr>
          <w:rFonts w:eastAsiaTheme="minorHAnsi"/>
          <w:lang w:eastAsia="en-US"/>
        </w:rPr>
      </w:pPr>
    </w:p>
    <w:p w:rsidR="00F368C7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F368C7" w:rsidRPr="00B922FC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D47CBF" w:rsidRPr="00B922FC" w:rsidRDefault="00D47CBF" w:rsidP="00D47CBF">
      <w:pPr>
        <w:ind w:right="11"/>
        <w:jc w:val="both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>Председатель Совета депутатов</w:t>
      </w:r>
    </w:p>
    <w:p w:rsidR="00D47CBF" w:rsidRPr="00B922FC" w:rsidRDefault="00D47CBF" w:rsidP="00D47CBF">
      <w:pPr>
        <w:ind w:right="11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>сельского поселения Леуши</w:t>
      </w:r>
      <w:r w:rsidR="00B922FC">
        <w:rPr>
          <w:rFonts w:eastAsiaTheme="minorHAnsi"/>
          <w:lang w:eastAsia="en-US"/>
        </w:rPr>
        <w:t xml:space="preserve"> </w:t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Pr="00B922FC">
        <w:rPr>
          <w:rFonts w:eastAsiaTheme="minorHAnsi"/>
          <w:lang w:eastAsia="en-US"/>
        </w:rPr>
        <w:t>О.Ю.</w:t>
      </w:r>
      <w:r w:rsidR="00B922FC">
        <w:rPr>
          <w:rFonts w:eastAsiaTheme="minorHAnsi"/>
          <w:lang w:eastAsia="en-US"/>
        </w:rPr>
        <w:t xml:space="preserve"> </w:t>
      </w:r>
      <w:proofErr w:type="spellStart"/>
      <w:r w:rsidRPr="00B922FC">
        <w:rPr>
          <w:rFonts w:eastAsiaTheme="minorHAnsi"/>
          <w:lang w:eastAsia="en-US"/>
        </w:rPr>
        <w:t>Поливцева</w:t>
      </w:r>
      <w:proofErr w:type="spellEnd"/>
    </w:p>
    <w:p w:rsidR="00D47CBF" w:rsidRDefault="00D47CBF" w:rsidP="00D47CBF">
      <w:pPr>
        <w:ind w:right="11"/>
        <w:jc w:val="both"/>
        <w:rPr>
          <w:rFonts w:eastAsiaTheme="minorHAnsi"/>
          <w:lang w:eastAsia="en-US"/>
        </w:rPr>
      </w:pPr>
    </w:p>
    <w:p w:rsidR="00F368C7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F368C7" w:rsidRPr="00B922FC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D47CBF" w:rsidRPr="00B922FC" w:rsidRDefault="00D47CBF" w:rsidP="00D47CBF">
      <w:pPr>
        <w:ind w:right="11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>Глава сельского поселения Леуши</w:t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="00B922FC">
        <w:rPr>
          <w:rFonts w:eastAsiaTheme="minorHAnsi"/>
          <w:lang w:eastAsia="en-US"/>
        </w:rPr>
        <w:tab/>
      </w:r>
      <w:r w:rsidRPr="00B922FC">
        <w:rPr>
          <w:rFonts w:eastAsiaTheme="minorHAnsi"/>
          <w:lang w:eastAsia="en-US"/>
        </w:rPr>
        <w:t>М.В.</w:t>
      </w:r>
      <w:r w:rsidR="00B922FC">
        <w:rPr>
          <w:rFonts w:eastAsiaTheme="minorHAnsi"/>
          <w:lang w:eastAsia="en-US"/>
        </w:rPr>
        <w:t xml:space="preserve"> </w:t>
      </w:r>
      <w:proofErr w:type="spellStart"/>
      <w:r w:rsidRPr="00B922FC">
        <w:rPr>
          <w:rFonts w:eastAsiaTheme="minorHAnsi"/>
          <w:lang w:eastAsia="en-US"/>
        </w:rPr>
        <w:t>Вурм</w:t>
      </w:r>
      <w:proofErr w:type="spellEnd"/>
    </w:p>
    <w:p w:rsidR="00D47CBF" w:rsidRDefault="00D47CBF" w:rsidP="00D47CBF">
      <w:pPr>
        <w:ind w:right="11"/>
        <w:jc w:val="both"/>
        <w:rPr>
          <w:rFonts w:eastAsiaTheme="minorHAnsi"/>
          <w:lang w:eastAsia="en-US"/>
        </w:rPr>
      </w:pPr>
    </w:p>
    <w:p w:rsidR="00F368C7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F368C7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F368C7" w:rsidRPr="00B922FC" w:rsidRDefault="00F368C7" w:rsidP="00D47CBF">
      <w:pPr>
        <w:ind w:right="11"/>
        <w:jc w:val="both"/>
        <w:rPr>
          <w:rFonts w:eastAsiaTheme="minorHAnsi"/>
          <w:lang w:eastAsia="en-US"/>
        </w:rPr>
      </w:pPr>
    </w:p>
    <w:p w:rsidR="00D47CBF" w:rsidRPr="00B922FC" w:rsidRDefault="00D47CBF" w:rsidP="00D47CBF">
      <w:pPr>
        <w:ind w:right="11"/>
        <w:jc w:val="both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>с. Леуши</w:t>
      </w:r>
    </w:p>
    <w:p w:rsidR="00B922FC" w:rsidRDefault="00D47CBF" w:rsidP="00D47CBF">
      <w:pPr>
        <w:ind w:right="11"/>
        <w:jc w:val="both"/>
        <w:rPr>
          <w:rFonts w:eastAsiaTheme="minorHAnsi"/>
          <w:lang w:eastAsia="en-US"/>
        </w:rPr>
      </w:pPr>
      <w:r w:rsidRPr="00B922FC">
        <w:rPr>
          <w:rFonts w:eastAsiaTheme="minorHAnsi"/>
          <w:lang w:eastAsia="en-US"/>
        </w:rPr>
        <w:t>«</w:t>
      </w:r>
      <w:r w:rsidR="004E7899">
        <w:rPr>
          <w:rFonts w:eastAsiaTheme="minorHAnsi"/>
          <w:lang w:eastAsia="en-US"/>
        </w:rPr>
        <w:t>29</w:t>
      </w:r>
      <w:r w:rsidRPr="00B922FC">
        <w:rPr>
          <w:rFonts w:eastAsiaTheme="minorHAnsi"/>
          <w:lang w:eastAsia="en-US"/>
        </w:rPr>
        <w:t xml:space="preserve">» </w:t>
      </w:r>
      <w:r w:rsidR="004E7899">
        <w:rPr>
          <w:rFonts w:eastAsiaTheme="minorHAnsi"/>
          <w:lang w:eastAsia="en-US"/>
        </w:rPr>
        <w:t>апреля</w:t>
      </w:r>
      <w:r w:rsidRPr="00B922FC">
        <w:rPr>
          <w:rFonts w:eastAsiaTheme="minorHAnsi"/>
          <w:lang w:eastAsia="en-US"/>
        </w:rPr>
        <w:t xml:space="preserve">  2026</w:t>
      </w:r>
      <w:r w:rsidR="00B922FC">
        <w:rPr>
          <w:rFonts w:eastAsiaTheme="minorHAnsi"/>
          <w:lang w:eastAsia="en-US"/>
        </w:rPr>
        <w:t xml:space="preserve"> </w:t>
      </w:r>
      <w:r w:rsidRPr="00B922FC">
        <w:rPr>
          <w:rFonts w:eastAsiaTheme="minorHAnsi"/>
          <w:lang w:eastAsia="en-US"/>
        </w:rPr>
        <w:t xml:space="preserve">года  </w:t>
      </w:r>
    </w:p>
    <w:p w:rsidR="00D47CBF" w:rsidRPr="00B922FC" w:rsidRDefault="004E7899" w:rsidP="00D47CBF">
      <w:pPr>
        <w:ind w:right="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187</w:t>
      </w:r>
    </w:p>
    <w:p w:rsidR="00F86953" w:rsidRPr="00B922FC" w:rsidRDefault="00F86953" w:rsidP="00D062C6">
      <w:pPr>
        <w:jc w:val="both"/>
      </w:pPr>
    </w:p>
    <w:p w:rsidR="00D62332" w:rsidRPr="00B922FC" w:rsidRDefault="00D62332" w:rsidP="00D062C6">
      <w:pPr>
        <w:jc w:val="both"/>
      </w:pPr>
    </w:p>
    <w:p w:rsidR="00D62332" w:rsidRDefault="00D62332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86FA5" w:rsidRDefault="00F86FA5" w:rsidP="00D062C6">
      <w:pPr>
        <w:jc w:val="both"/>
      </w:pPr>
    </w:p>
    <w:p w:rsidR="00F368C7" w:rsidRDefault="00F368C7" w:rsidP="00F368C7">
      <w:pPr>
        <w:widowControl w:val="0"/>
        <w:autoSpaceDE w:val="0"/>
        <w:autoSpaceDN w:val="0"/>
        <w:ind w:left="5664"/>
      </w:pPr>
      <w:bookmarkStart w:id="0" w:name="_GoBack"/>
      <w:bookmarkEnd w:id="0"/>
      <w:r>
        <w:lastRenderedPageBreak/>
        <w:t xml:space="preserve">Приложение </w:t>
      </w:r>
    </w:p>
    <w:p w:rsidR="00F368C7" w:rsidRDefault="00F368C7" w:rsidP="00F368C7">
      <w:pPr>
        <w:widowControl w:val="0"/>
        <w:autoSpaceDE w:val="0"/>
        <w:autoSpaceDN w:val="0"/>
        <w:ind w:left="5664"/>
      </w:pPr>
      <w:r>
        <w:t>к решению Совета депутатов</w:t>
      </w:r>
    </w:p>
    <w:p w:rsidR="00F368C7" w:rsidRDefault="00F368C7" w:rsidP="00F368C7">
      <w:pPr>
        <w:widowControl w:val="0"/>
        <w:autoSpaceDE w:val="0"/>
        <w:autoSpaceDN w:val="0"/>
        <w:ind w:left="5664"/>
      </w:pPr>
      <w:r>
        <w:t xml:space="preserve">сельского поселения Леуши </w:t>
      </w:r>
    </w:p>
    <w:p w:rsidR="00F368C7" w:rsidRDefault="00F368C7" w:rsidP="00F368C7">
      <w:pPr>
        <w:widowControl w:val="0"/>
        <w:autoSpaceDE w:val="0"/>
        <w:autoSpaceDN w:val="0"/>
        <w:ind w:left="5664"/>
      </w:pPr>
      <w:r>
        <w:t xml:space="preserve">от </w:t>
      </w:r>
      <w:r w:rsidR="004E7899">
        <w:t>29.04.2026</w:t>
      </w:r>
      <w:r>
        <w:t xml:space="preserve"> №</w:t>
      </w:r>
      <w:r w:rsidR="004E7899">
        <w:t xml:space="preserve"> 187</w:t>
      </w:r>
      <w:r>
        <w:t xml:space="preserve">  </w:t>
      </w:r>
    </w:p>
    <w:p w:rsidR="00F368C7" w:rsidRDefault="00F368C7" w:rsidP="00F368C7">
      <w:pPr>
        <w:widowControl w:val="0"/>
        <w:autoSpaceDE w:val="0"/>
        <w:autoSpaceDN w:val="0"/>
        <w:jc w:val="center"/>
      </w:pPr>
    </w:p>
    <w:p w:rsidR="00D47CBF" w:rsidRPr="00B922FC" w:rsidRDefault="00D47CBF" w:rsidP="00F368C7">
      <w:pPr>
        <w:widowControl w:val="0"/>
        <w:autoSpaceDE w:val="0"/>
        <w:autoSpaceDN w:val="0"/>
        <w:jc w:val="center"/>
        <w:rPr>
          <w:b/>
        </w:rPr>
      </w:pPr>
      <w:r w:rsidRPr="00B922FC">
        <w:rPr>
          <w:b/>
        </w:rPr>
        <w:t xml:space="preserve">Критерии </w:t>
      </w:r>
    </w:p>
    <w:p w:rsidR="00D47CBF" w:rsidRPr="00B922FC" w:rsidRDefault="00D47CBF" w:rsidP="00D47CBF">
      <w:pPr>
        <w:widowControl w:val="0"/>
        <w:autoSpaceDE w:val="0"/>
        <w:autoSpaceDN w:val="0"/>
        <w:jc w:val="center"/>
        <w:rPr>
          <w:b/>
        </w:rPr>
      </w:pPr>
      <w:r w:rsidRPr="00B922FC">
        <w:rPr>
          <w:b/>
        </w:rPr>
        <w:t>отнесения объектов контроля к определенной категории риска</w:t>
      </w:r>
    </w:p>
    <w:p w:rsidR="00D47CBF" w:rsidRPr="00B922FC" w:rsidRDefault="00D47CBF" w:rsidP="00D47CBF">
      <w:pPr>
        <w:widowControl w:val="0"/>
        <w:ind w:firstLine="720"/>
        <w:jc w:val="both"/>
      </w:pPr>
    </w:p>
    <w:p w:rsidR="00D47CBF" w:rsidRPr="00B922FC" w:rsidRDefault="00D47CBF" w:rsidP="00D47CBF">
      <w:pPr>
        <w:widowControl w:val="0"/>
        <w:ind w:firstLine="709"/>
        <w:jc w:val="both"/>
      </w:pPr>
      <w:r w:rsidRPr="00B922FC"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транспорте, городском наземном электрическом транспорте и в дорожном хозяйстве подлежат отнесению к категориям среднего риска, умеренного риска, низкого риска.</w:t>
      </w:r>
    </w:p>
    <w:p w:rsidR="00D47CBF" w:rsidRPr="00B922FC" w:rsidRDefault="00D47CBF" w:rsidP="00D47CBF">
      <w:pPr>
        <w:widowControl w:val="0"/>
        <w:ind w:firstLine="709"/>
        <w:jc w:val="both"/>
      </w:pPr>
      <w:r w:rsidRPr="00B922FC">
        <w:rPr>
          <w:bCs/>
        </w:rPr>
        <w:t xml:space="preserve">2. К категории среднего риска относятся объекты контроляпри </w:t>
      </w:r>
      <w:proofErr w:type="gramStart"/>
      <w:r w:rsidRPr="00B922FC">
        <w:rPr>
          <w:bCs/>
        </w:rPr>
        <w:t>наличии</w:t>
      </w:r>
      <w:proofErr w:type="gramEnd"/>
      <w:r w:rsidRPr="00B922FC">
        <w:rPr>
          <w:bCs/>
        </w:rPr>
        <w:t xml:space="preserve"> в течение последнего года на дату принятия (изменения) решения об отнесении объекта контроля к категории риска:</w:t>
      </w:r>
    </w:p>
    <w:p w:rsidR="00D47CBF" w:rsidRPr="00B922FC" w:rsidRDefault="00D47CBF" w:rsidP="00D47CBF">
      <w:pPr>
        <w:widowControl w:val="0"/>
        <w:ind w:firstLine="709"/>
        <w:jc w:val="both"/>
      </w:pPr>
      <w:r w:rsidRPr="00B922FC">
        <w:rPr>
          <w:bCs/>
        </w:rPr>
        <w:t xml:space="preserve">1)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B922FC">
        <w:rPr>
          <w:bCs/>
        </w:rPr>
        <w:t>которое</w:t>
      </w:r>
      <w:proofErr w:type="gramEnd"/>
      <w:r w:rsidRPr="00B922FC">
        <w:rPr>
          <w:bCs/>
        </w:rPr>
        <w:t xml:space="preserve"> предусмотрена статьей 19.5  Кодекса Российской Федерации об административных правонарушениях;</w:t>
      </w:r>
    </w:p>
    <w:p w:rsidR="00D47CBF" w:rsidRPr="00B922FC" w:rsidRDefault="00D47CBF" w:rsidP="00D47CBF">
      <w:pPr>
        <w:widowControl w:val="0"/>
        <w:ind w:firstLine="709"/>
        <w:jc w:val="both"/>
      </w:pPr>
      <w:r w:rsidRPr="00B922FC">
        <w:rPr>
          <w:bCs/>
        </w:rPr>
        <w:t>2) выданного контрольным органом предписания об устранении выявленных нарушений обязательных требований.</w:t>
      </w:r>
    </w:p>
    <w:p w:rsidR="00D47CBF" w:rsidRPr="00B922FC" w:rsidRDefault="00D47CBF" w:rsidP="00D47CBF">
      <w:pPr>
        <w:widowControl w:val="0"/>
        <w:ind w:firstLine="709"/>
        <w:jc w:val="both"/>
      </w:pPr>
      <w:r w:rsidRPr="00B922FC">
        <w:rPr>
          <w:bCs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D47CBF" w:rsidRPr="00B922FC" w:rsidRDefault="00D47CBF" w:rsidP="00D47CBF">
      <w:pPr>
        <w:widowControl w:val="0"/>
        <w:ind w:firstLine="709"/>
        <w:jc w:val="both"/>
        <w:rPr>
          <w:bCs/>
        </w:rPr>
      </w:pPr>
      <w:r w:rsidRPr="00B922FC">
        <w:rPr>
          <w:bCs/>
        </w:rPr>
        <w:t xml:space="preserve">4. К категории низкого риска относятся объекты контроля, не предусмотренные категориями </w:t>
      </w:r>
      <w:r w:rsidRPr="00B922FC">
        <w:t>среднего и умеренного</w:t>
      </w:r>
      <w:r w:rsidRPr="00B922FC">
        <w:rPr>
          <w:bCs/>
        </w:rPr>
        <w:t xml:space="preserve"> риска.</w:t>
      </w:r>
    </w:p>
    <w:p w:rsidR="00D47CBF" w:rsidRPr="00B922FC" w:rsidRDefault="00D47CBF" w:rsidP="00D47CBF">
      <w:pPr>
        <w:widowControl w:val="0"/>
        <w:ind w:firstLine="720"/>
        <w:jc w:val="both"/>
      </w:pPr>
    </w:p>
    <w:p w:rsidR="00D062C6" w:rsidRPr="00B922FC" w:rsidRDefault="00D062C6" w:rsidP="00E4644E"/>
    <w:p w:rsidR="00B922FC" w:rsidRPr="00B922FC" w:rsidRDefault="00B922FC"/>
    <w:sectPr w:rsidR="00B922FC" w:rsidRPr="00B922FC" w:rsidSect="0063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899" w:rsidRDefault="004E7899" w:rsidP="004E7899">
      <w:r>
        <w:separator/>
      </w:r>
    </w:p>
  </w:endnote>
  <w:endnote w:type="continuationSeparator" w:id="1">
    <w:p w:rsidR="004E7899" w:rsidRDefault="004E7899" w:rsidP="004E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899" w:rsidRDefault="004E7899" w:rsidP="004E7899">
      <w:r>
        <w:separator/>
      </w:r>
    </w:p>
  </w:footnote>
  <w:footnote w:type="continuationSeparator" w:id="1">
    <w:p w:rsidR="004E7899" w:rsidRDefault="004E7899" w:rsidP="004E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7CE"/>
    <w:multiLevelType w:val="multilevel"/>
    <w:tmpl w:val="8F30B0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2C6"/>
    <w:rsid w:val="00017B9E"/>
    <w:rsid w:val="00071DFB"/>
    <w:rsid w:val="000B0C76"/>
    <w:rsid w:val="001C10E2"/>
    <w:rsid w:val="001C5221"/>
    <w:rsid w:val="00333E4C"/>
    <w:rsid w:val="003455A9"/>
    <w:rsid w:val="003F206D"/>
    <w:rsid w:val="004A5FA3"/>
    <w:rsid w:val="004E7899"/>
    <w:rsid w:val="0055460C"/>
    <w:rsid w:val="006227F2"/>
    <w:rsid w:val="00633E51"/>
    <w:rsid w:val="00655420"/>
    <w:rsid w:val="00675A33"/>
    <w:rsid w:val="007305D8"/>
    <w:rsid w:val="007E4BD5"/>
    <w:rsid w:val="00810992"/>
    <w:rsid w:val="0086189D"/>
    <w:rsid w:val="00906EB3"/>
    <w:rsid w:val="00915813"/>
    <w:rsid w:val="00B922FC"/>
    <w:rsid w:val="00C14702"/>
    <w:rsid w:val="00C21FBE"/>
    <w:rsid w:val="00C97A00"/>
    <w:rsid w:val="00D062C6"/>
    <w:rsid w:val="00D47CBF"/>
    <w:rsid w:val="00D62332"/>
    <w:rsid w:val="00E32305"/>
    <w:rsid w:val="00E4644E"/>
    <w:rsid w:val="00E5220D"/>
    <w:rsid w:val="00EB22A6"/>
    <w:rsid w:val="00F368C7"/>
    <w:rsid w:val="00F6183C"/>
    <w:rsid w:val="00F86953"/>
    <w:rsid w:val="00F8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06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sid w:val="00D062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FA3"/>
    <w:pPr>
      <w:ind w:left="720"/>
      <w:contextualSpacing/>
    </w:pPr>
  </w:style>
  <w:style w:type="paragraph" w:customStyle="1" w:styleId="Title">
    <w:name w:val="Title!Название НПА"/>
    <w:basedOn w:val="a"/>
    <w:rsid w:val="00D47C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4E7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E7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22</cp:revision>
  <cp:lastPrinted>2026-04-20T09:21:00Z</cp:lastPrinted>
  <dcterms:created xsi:type="dcterms:W3CDTF">2023-10-04T09:15:00Z</dcterms:created>
  <dcterms:modified xsi:type="dcterms:W3CDTF">2026-04-28T06:27:00Z</dcterms:modified>
</cp:coreProperties>
</file>