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СОВЕТ ДЕПУТАТОВ 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СЕЛЬСКОГО ПОСЕЛЕНИЯ ЛЕУШИ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Кондинского района 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Ханты-Мансийского автономного округа – Югры </w:t>
      </w:r>
    </w:p>
    <w:p>
      <w:pPr>
        <w:pStyle w:val="Heading5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РЕШЕНИЕ</w:t>
      </w:r>
    </w:p>
    <w:p>
      <w:pPr>
        <w:pStyle w:val="UserStyle_7"/>
        <w:spacing w:after="0" w:afterAutospacing="0"/>
        <w:jc w:val="center"/>
        <w:rPr>
          <w:b/>
        </w:rPr>
      </w:pPr>
      <w:r>
        <w:rPr>
          <w:b/>
        </w:rPr>
        <w:t xml:space="preserve">О признании утратившим силу решени</w:t>
      </w:r>
      <w:r>
        <w:rPr>
          <w:b/>
        </w:rPr>
        <w:t xml:space="preserve">я</w:t>
      </w:r>
      <w:r>
        <w:rPr>
          <w:b/>
        </w:rPr>
        <w:t xml:space="preserve"> Совета депутатов </w:t>
      </w:r>
      <w:r>
        <w:rPr>
          <w:b/>
        </w:rPr>
        <w:t xml:space="preserve">сельского </w:t>
      </w:r>
      <w:r>
        <w:rPr>
          <w:b/>
        </w:rPr>
        <w:t xml:space="preserve">поселения </w:t>
      </w:r>
      <w:r>
        <w:rPr>
          <w:b/>
        </w:rPr>
        <w:t xml:space="preserve">Леуши</w:t>
      </w:r>
      <w:r>
        <w:rPr>
          <w:b/>
        </w:rPr>
        <w:t xml:space="preserve"> </w:t>
      </w:r>
      <w:r>
        <w:rPr>
          <w:b/>
        </w:rPr>
        <w:t xml:space="preserve">от </w:t>
      </w:r>
      <w:r>
        <w:rPr>
          <w:b/>
        </w:rPr>
        <w:t xml:space="preserve">19</w:t>
      </w:r>
      <w:r>
        <w:rPr>
          <w:b/>
        </w:rPr>
        <w:t xml:space="preserve"> </w:t>
      </w:r>
      <w:r>
        <w:rPr>
          <w:b/>
        </w:rPr>
        <w:t xml:space="preserve">июн</w:t>
      </w:r>
      <w:r>
        <w:rPr>
          <w:b/>
        </w:rPr>
        <w:t xml:space="preserve">я 20</w:t>
      </w:r>
      <w:r>
        <w:rPr>
          <w:b/>
        </w:rPr>
        <w:t xml:space="preserve">17</w:t>
      </w:r>
      <w:r>
        <w:rPr>
          <w:b/>
        </w:rPr>
        <w:t xml:space="preserve"> года № 4</w:t>
      </w:r>
      <w:r>
        <w:rPr>
          <w:b/>
        </w:rPr>
        <w:t xml:space="preserve">0</w:t>
      </w:r>
      <w:r>
        <w:rPr>
          <w:b/>
        </w:rPr>
        <w:t xml:space="preserve"> «</w:t>
      </w:r>
      <w:r>
        <w:rPr>
          <w:b/>
        </w:rPr>
        <w:t xml:space="preserve">Об утверждении Положения о порядке участия сельского поселения Леуши в организациях межмуниципального сотрудничества</w:t>
      </w:r>
      <w:r>
        <w:rPr>
          <w:b/>
        </w:rPr>
        <w:t xml:space="preserve">»</w:t>
      </w:r>
      <w:r>
        <w:rPr>
          <w:b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UserStyle_4"/>
        <w:ind w:firstLine="540"/>
        <w:jc w:val="both"/>
      </w:pPr>
    </w:p>
    <w:p>
      <w:pPr>
        <w:pStyle w:val="Heading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Руководствуясь Федеральным законом от 13 июля 2024 N 181-ФЗ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целях приведения муниципальных нормативных правовых актов </w:t>
      </w:r>
      <w:r>
        <w:rPr>
          <w:rFonts w:ascii="Times New Roman" w:hAnsi="Times New Roman"/>
          <w:b w:val="0"/>
          <w:sz w:val="24"/>
          <w:szCs w:val="24"/>
        </w:rPr>
        <w:t xml:space="preserve">сельского поселения Леуши</w:t>
      </w:r>
      <w:r>
        <w:rPr>
          <w:rFonts w:ascii="Times New Roman" w:hAnsi="Times New Roman"/>
          <w:b w:val="0"/>
          <w:sz w:val="24"/>
          <w:szCs w:val="24"/>
        </w:rPr>
        <w:t xml:space="preserve"> в соответствии с действующим законодательством, Совет депутатов </w:t>
      </w:r>
      <w:r>
        <w:rPr>
          <w:rFonts w:ascii="Times New Roman" w:hAnsi="Times New Roman"/>
          <w:b w:val="0"/>
          <w:sz w:val="24"/>
          <w:szCs w:val="24"/>
        </w:rPr>
        <w:t xml:space="preserve">сельского</w:t>
      </w:r>
      <w:r>
        <w:rPr>
          <w:rFonts w:ascii="Times New Roman" w:hAnsi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Леуши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решил:</w:t>
      </w:r>
      <w:r>
        <w:rPr>
          <w:rFonts w:ascii="Times New Roman" w:hAnsi="Times New Roman"/>
          <w:sz w:val="24"/>
          <w:szCs w:val="24"/>
        </w:rPr>
      </w:r>
    </w:p>
    <w:p>
      <w:pPr>
        <w:pStyle w:val="UserStyle_4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решени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от 19 июня 2017 года № 40 «Об утверждении Положения о порядке участия сельского поселения Леуши в организациях межмуниципального сотрудничества»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tabs>
          <w:tab w:val="left" w:pos="284" w:leader="none"/>
          <w:tab w:val="left" w:pos="993" w:leader="none"/>
        </w:tabs>
        <w:ind w:firstLine="709"/>
        <w:jc w:val="both"/>
      </w:pPr>
      <w:r>
        <w:t xml:space="preserve"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>
        <w:rPr>
          <w:bCs/>
        </w:rPr>
        <w:t xml:space="preserve">Об утверждении порядка опубликования (обнародования) муниципальных правовых актов и другой официальной информации</w:t>
      </w:r>
      <w: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jc w:val="both"/>
      </w:pPr>
      <w:r>
        <w:tab/>
        <w:t xml:space="preserve">3. Настоящее решение вступает в силу после его обнародования.</w:t>
      </w:r>
    </w:p>
    <w:p>
      <w:pPr>
        <w:pStyle w:val="BodyText3"/>
        <w:tabs>
          <w:tab w:val="left" w:pos="284" w:leader="none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настоящего решения возложить на председателя Совета депутатов сельского поселения Леуши О.Ю. Поливцеву и главу сельского поселения Леуши П.Н. Злыгостева в соответствии с их компетенцией.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Председатель Совета депутатов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сельского поселения Леуши                                                                            </w:t>
      </w:r>
      <w:r>
        <w:rPr>
          <w:sz w:val="23"/>
          <w:szCs w:val="23"/>
        </w:rPr>
        <w:t xml:space="preserve">         О.Ю. Поливцева</w:t>
      </w: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Глава сельского поселения Леуши                                                                       </w:t>
      </w:r>
      <w:r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П.Н.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Злыгостев         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с. Леуши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«__» ___ 2024</w:t>
      </w:r>
      <w:r>
        <w:rPr>
          <w:sz w:val="23"/>
          <w:szCs w:val="23"/>
        </w:rPr>
        <w:t xml:space="preserve"> года</w:t>
      </w:r>
    </w:p>
    <w:p>
      <w:pPr>
        <w:pStyle w:val="Normal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№ ____</w:t>
      </w:r>
      <w:r>
        <w:rPr>
          <w:color w:val="000000"/>
          <w:sz w:val="23"/>
          <w:szCs w:val="23"/>
        </w:rPr>
      </w:r>
    </w:p>
    <w:sectPr>
      <w:type w:val="nextPage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260" w:leader="none"/>
        </w:tabs>
        <w:ind w:left="12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260" w:leader="none"/>
        </w:tabs>
        <w:ind w:left="12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UserStyle_1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4">
    <w:name w:val="Заголовок 4"/>
    <w:basedOn w:val="Normal"/>
    <w:next w:val="Normal"/>
    <w:link w:val="UserStyle_2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Заголовок 5"/>
    <w:basedOn w:val="Normal"/>
    <w:next w:val="Normal"/>
    <w:link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3">
    <w:name w:val="ConsPlusTitle"/>
    <w:next w:val="UserStyle_3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ConsPlusNormal"/>
    <w:next w:val="UserStyle_4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UserStyle_2">
    <w:name w:val="Заголовок 4 Знак"/>
    <w:basedOn w:val="NormalCharacter"/>
    <w:next w:val="UserStyle_2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1">
    <w:name w:val="Заголовок 2 Знак"/>
    <w:basedOn w:val="NormalCharacter"/>
    <w:next w:val="UserStyle_1"/>
    <w:link w:val="Heading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odyText">
    <w:name w:val="Основной текст"/>
    <w:basedOn w:val="Normal"/>
    <w:next w:val="BodyText"/>
    <w:link w:val="UserStyle_6"/>
    <w:pPr>
      <w:jc w:val="both"/>
    </w:pPr>
    <w:rPr>
      <w:sz w:val="28"/>
    </w:rPr>
  </w:style>
  <w:style w:type="character" w:styleId="UserStyle_6">
    <w:name w:val="Основной текст Знак"/>
    <w:basedOn w:val="NormalCharacter"/>
    <w:next w:val="UserStyle_6"/>
    <w:link w:val="BodyText"/>
    <w:rPr>
      <w:sz w:val="28"/>
      <w:szCs w:val="24"/>
    </w:rPr>
  </w:style>
  <w:style w:type="paragraph" w:styleId="UserStyle_7">
    <w:name w:val="headertext"/>
    <w:basedOn w:val="Normal"/>
    <w:next w:val="UserStyle_7"/>
    <w:link w:val="Normal"/>
    <w:pPr>
      <w:spacing w:before="100" w:beforeAutospacing="1" w:after="100" w:afterAutospacing="1"/>
    </w:pPr>
  </w:style>
  <w:style w:type="character" w:styleId="UserStyle_0">
    <w:name w:val="Заголовок 1 Знак"/>
    <w:basedOn w:val="NormalCharacter"/>
    <w:next w:val="UserStyle_0"/>
    <w:link w:val="Heading1"/>
    <w:rPr>
      <w:rFonts w:ascii="Cambria" w:hAnsi="Cambria" w:eastAsia="Times New Roman" w:cs="Times New Roman"/>
      <w:b/>
      <w:bCs/>
      <w:sz w:val="32"/>
      <w:szCs w:val="32"/>
    </w:rPr>
  </w:style>
  <w:style w:type="paragraph" w:styleId="BodyText3">
    <w:name w:val="Основной текст 3"/>
    <w:basedOn w:val="Normal"/>
    <w:next w:val="BodyText3"/>
    <w:link w:val="UserStyle_8"/>
    <w:pPr>
      <w:spacing w:after="120"/>
    </w:pPr>
    <w:rPr>
      <w:sz w:val="16"/>
      <w:szCs w:val="16"/>
    </w:rPr>
  </w:style>
  <w:style w:type="character" w:styleId="UserStyle_8">
    <w:name w:val="Основной текст 3 Знак"/>
    <w:basedOn w:val="NormalCharacter"/>
    <w:next w:val="UserStyle_8"/>
    <w:link w:val="BodyText3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1723</Characters>
  <CharactersWithSpaces>2021</CharactersWithSpaces>
  <Company>MoBIL GROUP</Company>
  <DocSecurity>0</DocSecurity>
  <HyperlinksChanged>false</HyperlinksChanged>
  <Lines>14</Lines>
  <Pages>1</Pages>
  <Paragraphs>4</Paragraphs>
  <ScaleCrop>false</ScaleCrop>
  <SharedDoc>false</SharedDoc>
  <Template>Normal.dotm</Template>
  <Words>302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DS</cp:lastModifiedBy>
  <cp:revision>5</cp:revision>
  <dcterms:created xsi:type="dcterms:W3CDTF">2024-10-23T08:39:00Z</dcterms:created>
  <dcterms:modified xsi:type="dcterms:W3CDTF">2024-11-13T12:18:00Z</dcterms:modified>
  <cp:version>786432</cp:version>
</cp:coreProperties>
</file>