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F5" w:rsidRDefault="008022F5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2D4954" w:rsidRPr="007A45EB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7A45EB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АДМИНИСТРАЦИЯ </w:t>
      </w:r>
    </w:p>
    <w:p w:rsidR="002D4954" w:rsidRPr="007A45EB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7A45EB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СЕЛЬСКОГО ПОСЕЛЕНИЯ ЛЕУШИ</w:t>
      </w:r>
    </w:p>
    <w:p w:rsidR="002D4954" w:rsidRPr="007A45EB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spellStart"/>
      <w:r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Кондинского</w:t>
      </w:r>
      <w:proofErr w:type="spellEnd"/>
      <w:r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района</w:t>
      </w:r>
    </w:p>
    <w:p w:rsidR="002D4954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Ханты-Мансийского автономного округа – </w:t>
      </w:r>
      <w:proofErr w:type="spellStart"/>
      <w:r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Югры</w:t>
      </w:r>
      <w:proofErr w:type="spellEnd"/>
    </w:p>
    <w:p w:rsidR="008022F5" w:rsidRPr="007A45EB" w:rsidRDefault="008022F5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2D4954" w:rsidRPr="007A45EB" w:rsidRDefault="002D4954" w:rsidP="002D4954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</w:pPr>
      <w:r w:rsidRPr="007A45EB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>ПОСТАНОВЛЕНИЕ</w:t>
      </w:r>
    </w:p>
    <w:p w:rsidR="008022F5" w:rsidRDefault="008022F5" w:rsidP="002D4954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2D4954" w:rsidRPr="007A45EB" w:rsidRDefault="00D42863" w:rsidP="002D4954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от    сентября  2025</w:t>
      </w:r>
      <w:r w:rsidR="002D4954"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года                                                        </w:t>
      </w:r>
      <w:r w:rsidR="002D495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№ </w:t>
      </w:r>
    </w:p>
    <w:p w:rsidR="002D4954" w:rsidRPr="007A45EB" w:rsidRDefault="002D4954" w:rsidP="002D49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7A45E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с. Леуши</w:t>
      </w:r>
    </w:p>
    <w:p w:rsidR="002D4954" w:rsidRPr="007A45EB" w:rsidRDefault="002D4954" w:rsidP="002D49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2D4954" w:rsidRPr="00276726" w:rsidRDefault="002D4954" w:rsidP="005F5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2D4954" w:rsidRPr="00276726" w:rsidRDefault="002D4954" w:rsidP="005F5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bookmarkStart w:id="0" w:name="_GoBack"/>
      <w:bookmarkEnd w:id="0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сельского поселения Леуши </w:t>
      </w:r>
    </w:p>
    <w:p w:rsidR="005F5074" w:rsidRPr="00276726" w:rsidRDefault="003D5C8B" w:rsidP="005F5074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41597">
        <w:rPr>
          <w:sz w:val="28"/>
          <w:szCs w:val="28"/>
        </w:rPr>
        <w:t>27 декабря 2017 года № 190</w:t>
      </w:r>
      <w:r w:rsidR="002D4954" w:rsidRPr="00276726">
        <w:rPr>
          <w:sz w:val="28"/>
          <w:szCs w:val="28"/>
        </w:rPr>
        <w:t xml:space="preserve"> «</w:t>
      </w:r>
      <w:r w:rsidR="005F5074" w:rsidRPr="00276726">
        <w:rPr>
          <w:bCs/>
          <w:sz w:val="28"/>
          <w:szCs w:val="28"/>
        </w:rPr>
        <w:t xml:space="preserve">Об утверждении </w:t>
      </w:r>
    </w:p>
    <w:p w:rsidR="00441597" w:rsidRDefault="00441597" w:rsidP="00441597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порядка по выдаче пропусков на движение грузовых </w:t>
      </w:r>
    </w:p>
    <w:p w:rsidR="00441597" w:rsidRDefault="00441597" w:rsidP="00441597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транспортных средств, разрешенная максимальная масса </w:t>
      </w:r>
    </w:p>
    <w:p w:rsidR="00441597" w:rsidRDefault="00441597" w:rsidP="00441597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которых</w:t>
      </w:r>
      <w:proofErr w:type="gramEnd"/>
      <w:r>
        <w:rPr>
          <w:bCs/>
          <w:sz w:val="28"/>
          <w:szCs w:val="28"/>
        </w:rPr>
        <w:t xml:space="preserve"> превышает 3,5 тонны, по автомобильным </w:t>
      </w:r>
    </w:p>
    <w:p w:rsidR="00853AA6" w:rsidRDefault="00441597" w:rsidP="00441597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дорогам сельского поселения Леуши» </w:t>
      </w:r>
    </w:p>
    <w:p w:rsidR="005F5074" w:rsidRPr="00276726" w:rsidRDefault="005F5074" w:rsidP="005F5074">
      <w:pPr>
        <w:pStyle w:val="headertext"/>
        <w:spacing w:before="0" w:beforeAutospacing="0" w:after="0" w:afterAutospacing="0"/>
        <w:rPr>
          <w:bCs/>
          <w:sz w:val="28"/>
          <w:szCs w:val="28"/>
        </w:rPr>
      </w:pPr>
    </w:p>
    <w:p w:rsidR="00187BC2" w:rsidRPr="00276726" w:rsidRDefault="00187BC2" w:rsidP="005F50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767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В целях приведения нормативных правовых актов администрации сельского поселения Леуши в соответствие с действующим законодательством, </w:t>
      </w:r>
      <w:r w:rsidR="00D56AA7" w:rsidRPr="002767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</w:t>
      </w:r>
      <w:r w:rsidRPr="002767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="00D56AA7" w:rsidRPr="002767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2767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ция сельского поселения Леуши постановляет: </w:t>
      </w:r>
    </w:p>
    <w:p w:rsidR="00E45E44" w:rsidRPr="00441597" w:rsidRDefault="002D4954" w:rsidP="00441597">
      <w:pPr>
        <w:pStyle w:val="header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276726">
        <w:rPr>
          <w:sz w:val="28"/>
          <w:szCs w:val="28"/>
        </w:rPr>
        <w:t xml:space="preserve">Внести в </w:t>
      </w:r>
      <w:r w:rsidR="00D84C38" w:rsidRPr="00276726">
        <w:rPr>
          <w:sz w:val="28"/>
          <w:szCs w:val="28"/>
        </w:rPr>
        <w:t xml:space="preserve">приложение к </w:t>
      </w:r>
      <w:r w:rsidRPr="00276726">
        <w:rPr>
          <w:sz w:val="28"/>
          <w:szCs w:val="28"/>
        </w:rPr>
        <w:t>постановлени</w:t>
      </w:r>
      <w:r w:rsidR="00D84C38" w:rsidRPr="00276726">
        <w:rPr>
          <w:sz w:val="28"/>
          <w:szCs w:val="28"/>
        </w:rPr>
        <w:t>ю</w:t>
      </w:r>
      <w:r w:rsidRPr="00276726">
        <w:rPr>
          <w:sz w:val="28"/>
          <w:szCs w:val="28"/>
        </w:rPr>
        <w:t xml:space="preserve"> </w:t>
      </w:r>
      <w:r w:rsidR="005F5074" w:rsidRPr="00276726">
        <w:rPr>
          <w:sz w:val="28"/>
          <w:szCs w:val="28"/>
        </w:rPr>
        <w:t xml:space="preserve">администрации сельского </w:t>
      </w:r>
      <w:r w:rsidRPr="00276726">
        <w:rPr>
          <w:sz w:val="28"/>
          <w:szCs w:val="28"/>
        </w:rPr>
        <w:t xml:space="preserve">поселения Леуши </w:t>
      </w:r>
      <w:r w:rsidR="00E002D1" w:rsidRPr="00276726">
        <w:rPr>
          <w:sz w:val="28"/>
          <w:szCs w:val="28"/>
        </w:rPr>
        <w:t xml:space="preserve"> </w:t>
      </w:r>
      <w:r w:rsidR="001B3B38">
        <w:rPr>
          <w:sz w:val="28"/>
          <w:szCs w:val="28"/>
        </w:rPr>
        <w:t xml:space="preserve"> </w:t>
      </w:r>
      <w:r w:rsidR="00853AA6">
        <w:rPr>
          <w:sz w:val="28"/>
          <w:szCs w:val="28"/>
        </w:rPr>
        <w:t xml:space="preserve">от  </w:t>
      </w:r>
      <w:r w:rsidR="00441597">
        <w:rPr>
          <w:sz w:val="28"/>
          <w:szCs w:val="28"/>
        </w:rPr>
        <w:t>27 декабря 2017 года № 190</w:t>
      </w:r>
      <w:r w:rsidR="00441597" w:rsidRPr="00276726">
        <w:rPr>
          <w:sz w:val="28"/>
          <w:szCs w:val="28"/>
        </w:rPr>
        <w:t xml:space="preserve"> «</w:t>
      </w:r>
      <w:r w:rsidR="00441597" w:rsidRPr="00276726">
        <w:rPr>
          <w:bCs/>
          <w:sz w:val="28"/>
          <w:szCs w:val="28"/>
        </w:rPr>
        <w:t xml:space="preserve">Об утверждении </w:t>
      </w:r>
      <w:r w:rsidR="00441597">
        <w:rPr>
          <w:bCs/>
          <w:sz w:val="28"/>
          <w:szCs w:val="28"/>
        </w:rPr>
        <w:t xml:space="preserve"> </w:t>
      </w:r>
      <w:r w:rsidR="00441597" w:rsidRPr="00441597">
        <w:rPr>
          <w:bCs/>
          <w:sz w:val="28"/>
          <w:szCs w:val="28"/>
        </w:rPr>
        <w:t xml:space="preserve">порядка по выдаче пропусков на движение грузовых </w:t>
      </w:r>
      <w:r w:rsidR="00441597">
        <w:rPr>
          <w:bCs/>
          <w:sz w:val="28"/>
          <w:szCs w:val="28"/>
        </w:rPr>
        <w:t xml:space="preserve"> </w:t>
      </w:r>
      <w:r w:rsidR="00441597" w:rsidRPr="00441597">
        <w:rPr>
          <w:bCs/>
          <w:sz w:val="28"/>
          <w:szCs w:val="28"/>
        </w:rPr>
        <w:t>транспортных средств, разрешенная максимальная масса  которых превышает 3,5 тонны, по автомобильным  дорогам сельского поселения Леуши»</w:t>
      </w:r>
      <w:r w:rsidR="00853AA6" w:rsidRPr="00441597">
        <w:rPr>
          <w:bCs/>
          <w:sz w:val="28"/>
          <w:szCs w:val="28"/>
        </w:rPr>
        <w:t xml:space="preserve"> </w:t>
      </w:r>
      <w:r w:rsidRPr="00441597">
        <w:rPr>
          <w:sz w:val="28"/>
          <w:szCs w:val="28"/>
        </w:rPr>
        <w:t>(далее – постановление) следующие изменения:</w:t>
      </w:r>
    </w:p>
    <w:p w:rsidR="00534148" w:rsidRPr="00441597" w:rsidRDefault="00441597" w:rsidP="00802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 5 пункта 14 читать и применять в следующей редакции: </w:t>
      </w:r>
    </w:p>
    <w:p w:rsidR="00441597" w:rsidRPr="004964C4" w:rsidRDefault="001B3B38" w:rsidP="008022F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964C4">
        <w:rPr>
          <w:color w:val="000000" w:themeColor="text1"/>
          <w:sz w:val="28"/>
          <w:szCs w:val="28"/>
        </w:rPr>
        <w:t>«</w:t>
      </w:r>
      <w:r w:rsidR="00704583" w:rsidRPr="004964C4">
        <w:rPr>
          <w:color w:val="000000" w:themeColor="text1"/>
          <w:sz w:val="28"/>
          <w:szCs w:val="28"/>
        </w:rPr>
        <w:t xml:space="preserve"> </w:t>
      </w:r>
      <w:r w:rsidR="00441597" w:rsidRPr="004964C4">
        <w:rPr>
          <w:color w:val="000000" w:themeColor="text1"/>
          <w:sz w:val="28"/>
          <w:szCs w:val="28"/>
        </w:rPr>
        <w:t>5</w:t>
      </w:r>
      <w:r w:rsidR="00853AA6" w:rsidRPr="004964C4">
        <w:rPr>
          <w:color w:val="000000" w:themeColor="text1"/>
          <w:sz w:val="28"/>
          <w:szCs w:val="28"/>
        </w:rPr>
        <w:t>)</w:t>
      </w:r>
      <w:r w:rsidR="00441597" w:rsidRPr="004964C4">
        <w:rPr>
          <w:sz w:val="28"/>
          <w:szCs w:val="28"/>
        </w:rPr>
        <w:t xml:space="preserve"> необходимость получения специального разрешения в соответствии с </w:t>
      </w:r>
      <w:hyperlink r:id="rId5" w:history="1">
        <w:r w:rsidR="00441597" w:rsidRPr="004964C4">
          <w:rPr>
            <w:rStyle w:val="a4"/>
            <w:color w:val="auto"/>
            <w:sz w:val="28"/>
            <w:szCs w:val="28"/>
            <w:u w:val="none"/>
          </w:rPr>
          <w:t xml:space="preserve">приказом </w:t>
        </w:r>
        <w:r w:rsidR="00D42863" w:rsidRPr="004964C4">
          <w:rPr>
            <w:rStyle w:val="a4"/>
            <w:color w:val="auto"/>
            <w:sz w:val="28"/>
            <w:szCs w:val="28"/>
            <w:u w:val="none"/>
          </w:rPr>
          <w:t xml:space="preserve"> Министерства транспорта Российской Федерации от 11.04.2022</w:t>
        </w:r>
        <w:r w:rsidR="004964C4">
          <w:rPr>
            <w:rStyle w:val="a4"/>
            <w:color w:val="auto"/>
            <w:sz w:val="28"/>
            <w:szCs w:val="28"/>
            <w:u w:val="none"/>
          </w:rPr>
          <w:t xml:space="preserve">   </w:t>
        </w:r>
        <w:r w:rsidR="00D42863" w:rsidRPr="004964C4">
          <w:rPr>
            <w:rStyle w:val="a4"/>
            <w:color w:val="auto"/>
            <w:sz w:val="28"/>
            <w:szCs w:val="28"/>
            <w:u w:val="none"/>
          </w:rPr>
          <w:t xml:space="preserve"> № 127 «</w:t>
        </w:r>
        <w:r w:rsidR="00D42863" w:rsidRPr="004964C4">
          <w:rPr>
            <w:bCs/>
            <w:sz w:val="28"/>
            <w:szCs w:val="28"/>
          </w:rPr>
          <w:t>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грузов»</w:t>
        </w:r>
        <w:r w:rsidR="008022F5">
          <w:rPr>
            <w:rStyle w:val="a4"/>
            <w:color w:val="auto"/>
            <w:sz w:val="28"/>
            <w:szCs w:val="28"/>
            <w:u w:val="none"/>
          </w:rPr>
          <w:t>.</w:t>
        </w:r>
      </w:hyperlink>
      <w:r w:rsidR="008022F5" w:rsidRPr="004964C4">
        <w:rPr>
          <w:sz w:val="28"/>
          <w:szCs w:val="28"/>
        </w:rPr>
        <w:t xml:space="preserve"> </w:t>
      </w:r>
    </w:p>
    <w:p w:rsidR="002D4954" w:rsidRPr="00276726" w:rsidRDefault="002D4954" w:rsidP="00CB3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 </w:t>
      </w:r>
      <w:proofErr w:type="gramStart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Ханты-Мансийского автономного округа – </w:t>
      </w:r>
      <w:proofErr w:type="spellStart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D4954" w:rsidRPr="00276726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  Настоящее постановление вступает в силу после его обнародования. </w:t>
      </w:r>
    </w:p>
    <w:p w:rsidR="002D4954" w:rsidRPr="00CD7D98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954" w:rsidRPr="00CD7D98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D4954" w:rsidRPr="00CD7D98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D4954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F5" w:rsidRDefault="008022F5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</w:t>
      </w:r>
    </w:p>
    <w:p w:rsidR="002D4954" w:rsidRPr="00CD7D98" w:rsidRDefault="008022F5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D4954">
        <w:rPr>
          <w:rFonts w:ascii="Times New Roman" w:eastAsia="Times New Roman" w:hAnsi="Times New Roman" w:cs="Times New Roman"/>
          <w:sz w:val="28"/>
          <w:szCs w:val="20"/>
          <w:lang w:eastAsia="ru-RU"/>
        </w:rPr>
        <w:t>ла</w:t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Леуши </w:t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2D4954" w:rsidRPr="00CD7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2D49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М.В.Вурм</w:t>
      </w:r>
      <w:proofErr w:type="spellEnd"/>
    </w:p>
    <w:p w:rsidR="002D4954" w:rsidRPr="007A45EB" w:rsidRDefault="002D4954" w:rsidP="002D4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8192D" w:rsidRDefault="00276726">
      <w:r>
        <w:t xml:space="preserve"> </w:t>
      </w:r>
    </w:p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p w:rsidR="00276726" w:rsidRDefault="00276726"/>
    <w:sectPr w:rsidR="00276726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6B8"/>
    <w:multiLevelType w:val="hybridMultilevel"/>
    <w:tmpl w:val="85E63058"/>
    <w:lvl w:ilvl="0" w:tplc="2BE4428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5561E"/>
    <w:multiLevelType w:val="hybridMultilevel"/>
    <w:tmpl w:val="B8EE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81263"/>
    <w:multiLevelType w:val="hybridMultilevel"/>
    <w:tmpl w:val="44F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24F2A"/>
    <w:multiLevelType w:val="hybridMultilevel"/>
    <w:tmpl w:val="20D8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90513"/>
    <w:multiLevelType w:val="hybridMultilevel"/>
    <w:tmpl w:val="59D6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6599"/>
    <w:multiLevelType w:val="hybridMultilevel"/>
    <w:tmpl w:val="8492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A6A76"/>
    <w:multiLevelType w:val="hybridMultilevel"/>
    <w:tmpl w:val="013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D4954"/>
    <w:rsid w:val="000B0145"/>
    <w:rsid w:val="000C570F"/>
    <w:rsid w:val="00103851"/>
    <w:rsid w:val="001262CF"/>
    <w:rsid w:val="00134D55"/>
    <w:rsid w:val="001569BC"/>
    <w:rsid w:val="00187BC2"/>
    <w:rsid w:val="001B3B38"/>
    <w:rsid w:val="001D02C6"/>
    <w:rsid w:val="00225E1B"/>
    <w:rsid w:val="002667EF"/>
    <w:rsid w:val="00276726"/>
    <w:rsid w:val="002D4954"/>
    <w:rsid w:val="003D5C8B"/>
    <w:rsid w:val="00441597"/>
    <w:rsid w:val="0049065F"/>
    <w:rsid w:val="004964C4"/>
    <w:rsid w:val="004B51CB"/>
    <w:rsid w:val="00534148"/>
    <w:rsid w:val="00535E01"/>
    <w:rsid w:val="005453B7"/>
    <w:rsid w:val="005F5074"/>
    <w:rsid w:val="00641AA3"/>
    <w:rsid w:val="006B690F"/>
    <w:rsid w:val="006D2625"/>
    <w:rsid w:val="00704583"/>
    <w:rsid w:val="00744470"/>
    <w:rsid w:val="00761343"/>
    <w:rsid w:val="007E4387"/>
    <w:rsid w:val="008022F5"/>
    <w:rsid w:val="00853AA6"/>
    <w:rsid w:val="0088192D"/>
    <w:rsid w:val="008B3B74"/>
    <w:rsid w:val="00BD77BC"/>
    <w:rsid w:val="00C25DD7"/>
    <w:rsid w:val="00CB3D42"/>
    <w:rsid w:val="00D147CA"/>
    <w:rsid w:val="00D160D8"/>
    <w:rsid w:val="00D42863"/>
    <w:rsid w:val="00D56AA7"/>
    <w:rsid w:val="00D84C38"/>
    <w:rsid w:val="00E002D1"/>
    <w:rsid w:val="00E45E44"/>
    <w:rsid w:val="00E90044"/>
    <w:rsid w:val="00EF32F5"/>
    <w:rsid w:val="00F11E6C"/>
    <w:rsid w:val="00F4243E"/>
    <w:rsid w:val="00F86155"/>
    <w:rsid w:val="00FE4C33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2290443&amp;prevdoc=546157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cp:lastPrinted>2019-11-07T12:03:00Z</cp:lastPrinted>
  <dcterms:created xsi:type="dcterms:W3CDTF">2019-11-06T11:09:00Z</dcterms:created>
  <dcterms:modified xsi:type="dcterms:W3CDTF">2025-09-15T06:55:00Z</dcterms:modified>
</cp:coreProperties>
</file>