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B8" w:rsidRPr="00980CD4" w:rsidRDefault="00980CD4" w:rsidP="00B857B8">
      <w:pPr>
        <w:pStyle w:val="FR3"/>
        <w:tabs>
          <w:tab w:val="left" w:pos="9632"/>
        </w:tabs>
        <w:ind w:left="0" w:right="-7"/>
        <w:jc w:val="right"/>
        <w:rPr>
          <w:bCs/>
          <w:szCs w:val="24"/>
        </w:rPr>
      </w:pPr>
      <w:r w:rsidRPr="00980CD4">
        <w:rPr>
          <w:bCs/>
          <w:szCs w:val="24"/>
        </w:rPr>
        <w:t>ПРОЕКТ</w:t>
      </w:r>
    </w:p>
    <w:p w:rsidR="00B857B8" w:rsidRPr="00980CD4" w:rsidRDefault="00B857B8" w:rsidP="00B857B8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980CD4">
        <w:rPr>
          <w:b/>
          <w:bCs/>
          <w:szCs w:val="24"/>
        </w:rPr>
        <w:t>АДМИНИСТРАЦИЯ</w:t>
      </w:r>
    </w:p>
    <w:p w:rsidR="00B857B8" w:rsidRPr="00980CD4" w:rsidRDefault="00B857B8" w:rsidP="00B857B8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980CD4">
        <w:rPr>
          <w:b/>
          <w:bCs/>
          <w:szCs w:val="24"/>
        </w:rPr>
        <w:t>СЕЛЬСКОГО ПОСЕЛЕНИЯ ЛЕУШИ</w:t>
      </w:r>
    </w:p>
    <w:p w:rsidR="00B857B8" w:rsidRPr="00980CD4" w:rsidRDefault="00B857B8" w:rsidP="00B857B8">
      <w:pPr>
        <w:pStyle w:val="FR3"/>
        <w:tabs>
          <w:tab w:val="left" w:pos="9632"/>
        </w:tabs>
        <w:ind w:left="0" w:right="-7"/>
        <w:rPr>
          <w:szCs w:val="24"/>
        </w:rPr>
      </w:pPr>
      <w:proofErr w:type="spellStart"/>
      <w:r w:rsidRPr="00980CD4">
        <w:rPr>
          <w:szCs w:val="24"/>
        </w:rPr>
        <w:t>Кондинского</w:t>
      </w:r>
      <w:proofErr w:type="spellEnd"/>
      <w:r w:rsidRPr="00980CD4">
        <w:rPr>
          <w:szCs w:val="24"/>
        </w:rPr>
        <w:t xml:space="preserve"> района</w:t>
      </w:r>
    </w:p>
    <w:p w:rsidR="00B857B8" w:rsidRPr="00980CD4" w:rsidRDefault="00B857B8" w:rsidP="00B857B8">
      <w:pPr>
        <w:pStyle w:val="FR3"/>
        <w:tabs>
          <w:tab w:val="left" w:pos="9632"/>
        </w:tabs>
        <w:ind w:left="0" w:right="-7"/>
        <w:rPr>
          <w:szCs w:val="24"/>
        </w:rPr>
      </w:pPr>
      <w:r w:rsidRPr="00980CD4">
        <w:rPr>
          <w:szCs w:val="24"/>
        </w:rPr>
        <w:t>Ханты-Мансийского автономного округа – Югры</w:t>
      </w:r>
    </w:p>
    <w:p w:rsidR="00B857B8" w:rsidRPr="00980CD4" w:rsidRDefault="00B857B8" w:rsidP="00B857B8">
      <w:pPr>
        <w:pStyle w:val="FR1"/>
        <w:tabs>
          <w:tab w:val="left" w:pos="9632"/>
        </w:tabs>
        <w:ind w:right="-7"/>
        <w:jc w:val="center"/>
        <w:rPr>
          <w:b/>
          <w:bCs/>
          <w:sz w:val="24"/>
          <w:szCs w:val="24"/>
        </w:rPr>
      </w:pPr>
      <w:r w:rsidRPr="00980CD4">
        <w:rPr>
          <w:b/>
          <w:bCs/>
          <w:sz w:val="24"/>
          <w:szCs w:val="24"/>
        </w:rPr>
        <w:t>ПОСТАНОВЛЕНИЕ</w:t>
      </w:r>
    </w:p>
    <w:p w:rsidR="00B857B8" w:rsidRPr="00980CD4" w:rsidRDefault="00B857B8" w:rsidP="00B857B8">
      <w:pPr>
        <w:pStyle w:val="FR1"/>
        <w:jc w:val="left"/>
        <w:rPr>
          <w:sz w:val="24"/>
          <w:szCs w:val="24"/>
        </w:rPr>
      </w:pPr>
      <w:r w:rsidRPr="00980CD4">
        <w:rPr>
          <w:sz w:val="24"/>
          <w:szCs w:val="24"/>
        </w:rPr>
        <w:t>от … декабря  2025 года                                                                           № …</w:t>
      </w:r>
    </w:p>
    <w:p w:rsidR="00B857B8" w:rsidRPr="00980CD4" w:rsidRDefault="00B857B8" w:rsidP="00B857B8">
      <w:pPr>
        <w:pStyle w:val="FR1"/>
        <w:spacing w:before="0"/>
        <w:jc w:val="center"/>
        <w:rPr>
          <w:sz w:val="24"/>
          <w:szCs w:val="24"/>
        </w:rPr>
      </w:pPr>
      <w:r w:rsidRPr="00980CD4">
        <w:rPr>
          <w:sz w:val="24"/>
          <w:szCs w:val="24"/>
        </w:rPr>
        <w:t>с. Леуши</w:t>
      </w:r>
    </w:p>
    <w:p w:rsidR="00B857B8" w:rsidRPr="00980CD4" w:rsidRDefault="00B857B8" w:rsidP="00B857B8">
      <w:pPr>
        <w:pStyle w:val="FR1"/>
        <w:spacing w:before="0"/>
        <w:jc w:val="center"/>
        <w:rPr>
          <w:sz w:val="24"/>
          <w:szCs w:val="24"/>
        </w:rPr>
      </w:pPr>
    </w:p>
    <w:p w:rsidR="00B857B8" w:rsidRPr="003E3969" w:rsidRDefault="00B857B8" w:rsidP="00B857B8">
      <w:pPr>
        <w:pStyle w:val="FR1"/>
        <w:spacing w:before="0"/>
        <w:jc w:val="both"/>
        <w:rPr>
          <w:sz w:val="24"/>
          <w:szCs w:val="24"/>
        </w:rPr>
      </w:pPr>
      <w:r w:rsidRPr="00980CD4">
        <w:rPr>
          <w:sz w:val="24"/>
          <w:szCs w:val="24"/>
        </w:rPr>
        <w:t>О внесении изменений в постановлени</w:t>
      </w:r>
      <w:r w:rsidR="003E3969">
        <w:rPr>
          <w:sz w:val="24"/>
          <w:szCs w:val="24"/>
        </w:rPr>
        <w:t>е</w:t>
      </w:r>
    </w:p>
    <w:p w:rsidR="00B857B8" w:rsidRPr="00980CD4" w:rsidRDefault="00B857B8" w:rsidP="00B857B8">
      <w:pPr>
        <w:pStyle w:val="FR1"/>
        <w:spacing w:before="0"/>
        <w:jc w:val="both"/>
        <w:rPr>
          <w:sz w:val="24"/>
          <w:szCs w:val="24"/>
        </w:rPr>
      </w:pPr>
      <w:r w:rsidRPr="00980CD4">
        <w:rPr>
          <w:sz w:val="24"/>
          <w:szCs w:val="24"/>
        </w:rPr>
        <w:t>администрации сельского поселения Леуши</w:t>
      </w:r>
    </w:p>
    <w:p w:rsidR="00B857B8" w:rsidRPr="00980CD4" w:rsidRDefault="00B857B8" w:rsidP="00B857B8">
      <w:pPr>
        <w:pStyle w:val="FR1"/>
        <w:spacing w:before="0"/>
        <w:jc w:val="both"/>
        <w:rPr>
          <w:color w:val="000000"/>
          <w:sz w:val="24"/>
          <w:szCs w:val="24"/>
          <w:shd w:val="clear" w:color="auto" w:fill="FFFFFF"/>
        </w:rPr>
      </w:pPr>
      <w:r w:rsidRPr="00980CD4">
        <w:rPr>
          <w:sz w:val="24"/>
          <w:szCs w:val="24"/>
        </w:rPr>
        <w:t>от 14 июня 2019 года № 102 «</w:t>
      </w:r>
      <w:r w:rsidRPr="00980CD4">
        <w:rPr>
          <w:color w:val="000000"/>
          <w:sz w:val="24"/>
          <w:szCs w:val="24"/>
          <w:shd w:val="clear" w:color="auto" w:fill="FFFFFF"/>
        </w:rPr>
        <w:t>Об утверждении</w:t>
      </w:r>
    </w:p>
    <w:p w:rsidR="00B857B8" w:rsidRPr="00980CD4" w:rsidRDefault="00B857B8" w:rsidP="00B857B8">
      <w:pPr>
        <w:pStyle w:val="FR1"/>
        <w:spacing w:before="0"/>
        <w:jc w:val="both"/>
        <w:rPr>
          <w:color w:val="000000"/>
          <w:sz w:val="24"/>
          <w:szCs w:val="24"/>
          <w:shd w:val="clear" w:color="auto" w:fill="FFFFFF"/>
        </w:rPr>
      </w:pPr>
      <w:r w:rsidRPr="00980CD4">
        <w:rPr>
          <w:color w:val="000000"/>
          <w:sz w:val="24"/>
          <w:szCs w:val="24"/>
          <w:shd w:val="clear" w:color="auto" w:fill="FFFFFF"/>
        </w:rPr>
        <w:t>административного регламента предоставления</w:t>
      </w:r>
    </w:p>
    <w:p w:rsidR="00B857B8" w:rsidRPr="00980CD4" w:rsidRDefault="00980CD4" w:rsidP="00B857B8">
      <w:pPr>
        <w:pStyle w:val="FR1"/>
        <w:spacing w:before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муниципальной услуги «</w:t>
      </w:r>
      <w:r w:rsidR="00B857B8" w:rsidRPr="00980CD4">
        <w:rPr>
          <w:color w:val="000000"/>
          <w:sz w:val="24"/>
          <w:szCs w:val="24"/>
          <w:shd w:val="clear" w:color="auto" w:fill="FFFFFF"/>
        </w:rPr>
        <w:t xml:space="preserve">Передача гражданами </w:t>
      </w:r>
    </w:p>
    <w:p w:rsidR="00B857B8" w:rsidRPr="00980CD4" w:rsidRDefault="00B857B8" w:rsidP="00B857B8">
      <w:pPr>
        <w:pStyle w:val="FR1"/>
        <w:spacing w:before="0"/>
        <w:jc w:val="both"/>
        <w:rPr>
          <w:color w:val="000000"/>
          <w:sz w:val="24"/>
          <w:szCs w:val="24"/>
          <w:shd w:val="clear" w:color="auto" w:fill="FFFFFF"/>
        </w:rPr>
      </w:pPr>
      <w:r w:rsidRPr="00980CD4">
        <w:rPr>
          <w:color w:val="000000"/>
          <w:sz w:val="24"/>
          <w:szCs w:val="24"/>
          <w:shd w:val="clear" w:color="auto" w:fill="FFFFFF"/>
        </w:rPr>
        <w:t xml:space="preserve">в муниципальную собственность </w:t>
      </w:r>
      <w:proofErr w:type="gramStart"/>
      <w:r w:rsidRPr="00980CD4">
        <w:rPr>
          <w:color w:val="000000"/>
          <w:sz w:val="24"/>
          <w:szCs w:val="24"/>
          <w:shd w:val="clear" w:color="auto" w:fill="FFFFFF"/>
        </w:rPr>
        <w:t>приватизированных</w:t>
      </w:r>
      <w:proofErr w:type="gramEnd"/>
      <w:r w:rsidRPr="00980CD4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857B8" w:rsidRPr="00980CD4" w:rsidRDefault="00B857B8" w:rsidP="00B857B8">
      <w:pPr>
        <w:pStyle w:val="FR1"/>
        <w:spacing w:before="0"/>
        <w:jc w:val="both"/>
        <w:rPr>
          <w:color w:val="000000"/>
          <w:sz w:val="24"/>
          <w:szCs w:val="24"/>
          <w:shd w:val="clear" w:color="auto" w:fill="FFFFFF"/>
        </w:rPr>
      </w:pPr>
      <w:r w:rsidRPr="00980CD4">
        <w:rPr>
          <w:color w:val="000000"/>
          <w:sz w:val="24"/>
          <w:szCs w:val="24"/>
          <w:shd w:val="clear" w:color="auto" w:fill="FFFFFF"/>
        </w:rPr>
        <w:t>жилых поме</w:t>
      </w:r>
      <w:r w:rsidR="00980CD4">
        <w:rPr>
          <w:color w:val="000000"/>
          <w:sz w:val="24"/>
          <w:szCs w:val="24"/>
          <w:shd w:val="clear" w:color="auto" w:fill="FFFFFF"/>
        </w:rPr>
        <w:t>щений»</w:t>
      </w:r>
    </w:p>
    <w:p w:rsidR="00B857B8" w:rsidRPr="00980CD4" w:rsidRDefault="00B857B8" w:rsidP="00B857B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57B8" w:rsidRPr="00980CD4" w:rsidRDefault="00B857B8" w:rsidP="00980CD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0CD4">
        <w:rPr>
          <w:rFonts w:ascii="Times New Roman" w:hAnsi="Times New Roman" w:cs="Times New Roman"/>
          <w:bCs/>
          <w:sz w:val="24"/>
          <w:szCs w:val="24"/>
        </w:rPr>
        <w:t>В целях приведения нормативных правовых актов администрации сельского поселения Леуши в соответствие с действующим законодательством, администрация сельского поселения Леуши постановляет:</w:t>
      </w:r>
    </w:p>
    <w:p w:rsidR="00B857B8" w:rsidRPr="00980CD4" w:rsidRDefault="00B857B8" w:rsidP="003E3969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</w:pPr>
      <w:r w:rsidRPr="00980CD4">
        <w:t>Внести в приложение к постановлени</w:t>
      </w:r>
      <w:r w:rsidR="00B84795">
        <w:t>ю</w:t>
      </w:r>
      <w:r w:rsidRPr="00980CD4">
        <w:t xml:space="preserve"> администрации сельского поселения Леуши от 14 июня 2019 года  № 102 «Об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помещений» </w:t>
      </w:r>
      <w:r w:rsidR="00980CD4">
        <w:t xml:space="preserve">(далее – постановление) </w:t>
      </w:r>
      <w:r w:rsidRPr="00980CD4">
        <w:t xml:space="preserve">следующие изменения: </w:t>
      </w:r>
    </w:p>
    <w:p w:rsidR="00095882" w:rsidRPr="00B84795" w:rsidRDefault="00B84795" w:rsidP="00B84795">
      <w:pPr>
        <w:pStyle w:val="headertext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jc w:val="both"/>
      </w:pPr>
      <w:r w:rsidRPr="00B84795">
        <w:t xml:space="preserve">Пункт 13 дополнить подпунктом 13.1. </w:t>
      </w:r>
      <w:r w:rsidR="00095882" w:rsidRPr="00B84795">
        <w:t>следующего содержания:</w:t>
      </w:r>
    </w:p>
    <w:p w:rsidR="00095882" w:rsidRPr="00980CD4" w:rsidRDefault="00095882" w:rsidP="00B84795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980CD4">
        <w:rPr>
          <w:color w:val="000000" w:themeColor="text1"/>
        </w:rPr>
        <w:t>«13.1</w:t>
      </w:r>
      <w:r w:rsidR="00980CD4">
        <w:rPr>
          <w:color w:val="000000" w:themeColor="text1"/>
        </w:rPr>
        <w:t xml:space="preserve">. </w:t>
      </w:r>
      <w:r w:rsidRPr="00980CD4">
        <w:rPr>
          <w:color w:val="000000" w:themeColor="text1"/>
        </w:rPr>
        <w:t>Случаи и порядок предоставления государственных и муниципальных услуг в упреждающем (</w:t>
      </w:r>
      <w:proofErr w:type="spellStart"/>
      <w:r w:rsidRPr="00980CD4">
        <w:rPr>
          <w:color w:val="000000" w:themeColor="text1"/>
        </w:rPr>
        <w:t>проактивном</w:t>
      </w:r>
      <w:proofErr w:type="spellEnd"/>
      <w:r w:rsidRPr="00980CD4">
        <w:rPr>
          <w:color w:val="000000" w:themeColor="text1"/>
        </w:rPr>
        <w:t xml:space="preserve">) режиме устанавливаются административным регламентом: </w:t>
      </w:r>
    </w:p>
    <w:p w:rsidR="00980CD4" w:rsidRDefault="00095882" w:rsidP="00980CD4">
      <w:pPr>
        <w:pStyle w:val="formattext"/>
        <w:spacing w:before="0" w:beforeAutospacing="0" w:after="0" w:afterAutospacing="0"/>
        <w:ind w:firstLine="708"/>
        <w:jc w:val="both"/>
      </w:pPr>
      <w:r w:rsidRPr="00980CD4">
        <w:t>13.1.1.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980CD4" w:rsidRDefault="00095882" w:rsidP="00B84795">
      <w:pPr>
        <w:pStyle w:val="formattext"/>
        <w:tabs>
          <w:tab w:val="left" w:pos="1134"/>
        </w:tabs>
        <w:spacing w:before="0" w:beforeAutospacing="0" w:after="0" w:afterAutospacing="0"/>
        <w:ind w:firstLine="708"/>
        <w:jc w:val="both"/>
      </w:pPr>
      <w:bookmarkStart w:id="0" w:name="P0164"/>
      <w:bookmarkEnd w:id="0"/>
      <w:r w:rsidRPr="00980CD4"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980CD4">
        <w:t>запрос</w:t>
      </w:r>
      <w:proofErr w:type="gramEnd"/>
      <w:r w:rsidRPr="00980CD4"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095882" w:rsidRPr="00980CD4" w:rsidRDefault="00095882" w:rsidP="00B84795">
      <w:pPr>
        <w:pStyle w:val="formattext"/>
        <w:spacing w:before="0" w:beforeAutospacing="0" w:after="0" w:afterAutospacing="0"/>
        <w:ind w:firstLine="708"/>
        <w:jc w:val="both"/>
      </w:pPr>
      <w:bookmarkStart w:id="1" w:name="P0166"/>
      <w:bookmarkEnd w:id="1"/>
      <w:proofErr w:type="gramStart"/>
      <w:r w:rsidRPr="00980CD4"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980CD4">
        <w:t xml:space="preserve"> муниципальных услуг и уведомлять заявителя о проведенных мероприятиях</w:t>
      </w:r>
      <w:proofErr w:type="gramStart"/>
      <w:r w:rsidRPr="00980CD4">
        <w:t>.</w:t>
      </w:r>
      <w:r w:rsidRPr="00980CD4">
        <w:rPr>
          <w:color w:val="000000" w:themeColor="text1"/>
        </w:rPr>
        <w:t>».</w:t>
      </w:r>
      <w:proofErr w:type="gramEnd"/>
    </w:p>
    <w:p w:rsidR="00B857B8" w:rsidRPr="00B84795" w:rsidRDefault="00980CD4" w:rsidP="00980CD4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795"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="00B857B8" w:rsidRPr="00B84795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 3 пункта 22 изложить в новой редакции: </w:t>
      </w:r>
    </w:p>
    <w:p w:rsidR="00B857B8" w:rsidRPr="00980CD4" w:rsidRDefault="00B857B8" w:rsidP="00B857B8">
      <w:pPr>
        <w:pStyle w:val="headertext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80CD4">
        <w:rPr>
          <w:rFonts w:eastAsia="Calibri"/>
          <w:bCs/>
          <w:color w:val="000000" w:themeColor="text1"/>
        </w:rPr>
        <w:t xml:space="preserve">          </w:t>
      </w:r>
      <w:proofErr w:type="gramStart"/>
      <w:r w:rsidRPr="00980CD4">
        <w:rPr>
          <w:rFonts w:eastAsia="Calibri"/>
          <w:bCs/>
          <w:color w:val="000000" w:themeColor="text1"/>
        </w:rPr>
        <w:t>«3)</w:t>
      </w:r>
      <w:r w:rsidR="00980CD4">
        <w:rPr>
          <w:rFonts w:eastAsia="Calibri"/>
          <w:bCs/>
          <w:color w:val="000000" w:themeColor="text1"/>
        </w:rPr>
        <w:t xml:space="preserve"> </w:t>
      </w:r>
      <w:r w:rsidRPr="00980CD4">
        <w:rPr>
          <w:color w:val="000000" w:themeColor="text1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</w:t>
      </w:r>
      <w:r w:rsidRPr="00980CD4">
        <w:rPr>
          <w:color w:val="000000" w:themeColor="text1"/>
        </w:rPr>
        <w:lastRenderedPageBreak/>
        <w:t>или посредством идентификации и аутентификации в органах, предоставляющих государственные услуги, органах, предоставляющих муниципальные услуги,</w:t>
      </w:r>
      <w:bookmarkStart w:id="2" w:name="_GoBack"/>
      <w:bookmarkEnd w:id="2"/>
      <w:r w:rsidRPr="00980CD4">
        <w:rPr>
          <w:color w:val="000000" w:themeColor="text1"/>
        </w:rPr>
        <w:t xml:space="preserve"> многофункциональных центрах с использованием информационных технологий, предусмотренных </w:t>
      </w:r>
      <w:hyperlink r:id="rId5" w:history="1">
        <w:r w:rsidRPr="00980CD4">
          <w:rPr>
            <w:rStyle w:val="a4"/>
            <w:color w:val="000000" w:themeColor="text1"/>
            <w:u w:val="none"/>
          </w:rPr>
          <w:t>статьями 9</w:t>
        </w:r>
      </w:hyperlink>
      <w:r w:rsidRPr="00980CD4">
        <w:rPr>
          <w:color w:val="000000" w:themeColor="text1"/>
        </w:rPr>
        <w:t xml:space="preserve">, </w:t>
      </w:r>
      <w:hyperlink r:id="rId6" w:history="1">
        <w:r w:rsidRPr="00980CD4">
          <w:rPr>
            <w:rStyle w:val="a4"/>
            <w:color w:val="000000" w:themeColor="text1"/>
            <w:u w:val="none"/>
          </w:rPr>
          <w:t>10</w:t>
        </w:r>
      </w:hyperlink>
      <w:r w:rsidRPr="00980CD4">
        <w:rPr>
          <w:color w:val="000000" w:themeColor="text1"/>
        </w:rPr>
        <w:t xml:space="preserve"> и </w:t>
      </w:r>
      <w:hyperlink r:id="rId7" w:history="1">
        <w:r w:rsidRPr="00980CD4">
          <w:rPr>
            <w:rStyle w:val="a4"/>
            <w:color w:val="000000" w:themeColor="text1"/>
            <w:u w:val="none"/>
          </w:rPr>
          <w:t>14</w:t>
        </w:r>
        <w:proofErr w:type="gramEnd"/>
        <w:r w:rsidRPr="00980CD4">
          <w:rPr>
            <w:rStyle w:val="a4"/>
            <w:color w:val="000000" w:themeColor="text1"/>
            <w:u w:val="none"/>
          </w:rPr>
  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  </w:r>
        <w:proofErr w:type="gramStart"/>
        <w:r w:rsidRPr="00980CD4">
          <w:rPr>
            <w:rStyle w:val="a4"/>
            <w:color w:val="000000" w:themeColor="text1"/>
            <w:u w:val="none"/>
          </w:rPr>
          <w:t>утратившими</w:t>
        </w:r>
        <w:proofErr w:type="gramEnd"/>
        <w:r w:rsidRPr="00980CD4">
          <w:rPr>
            <w:rStyle w:val="a4"/>
            <w:color w:val="000000" w:themeColor="text1"/>
            <w:u w:val="none"/>
          </w:rPr>
          <w:t xml:space="preserve"> силу отдельных положений законодательных актов Российской Федерации»</w:t>
        </w:r>
      </w:hyperlink>
      <w:r w:rsidRPr="00980CD4">
        <w:rPr>
          <w:color w:val="000000" w:themeColor="text1"/>
        </w:rPr>
        <w:t xml:space="preserve">. </w:t>
      </w:r>
    </w:p>
    <w:p w:rsidR="00B857B8" w:rsidRPr="00980CD4" w:rsidRDefault="00B857B8" w:rsidP="00B857B8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bookmarkStart w:id="3" w:name="P0122"/>
      <w:bookmarkEnd w:id="3"/>
      <w:proofErr w:type="gramStart"/>
      <w:r w:rsidRPr="00980CD4">
        <w:rPr>
          <w:color w:val="000000" w:themeColor="text1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  <w:r w:rsidRPr="00980CD4">
        <w:rPr>
          <w:color w:val="000000" w:themeColor="text1"/>
        </w:rPr>
        <w:br/>
      </w:r>
      <w:bookmarkStart w:id="4" w:name="P0124"/>
      <w:bookmarkEnd w:id="4"/>
      <w:r w:rsidRPr="00980CD4">
        <w:rPr>
          <w:color w:val="000000" w:themeColor="text1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  <w:r w:rsidRPr="00980CD4">
        <w:rPr>
          <w:color w:val="000000" w:themeColor="text1"/>
        </w:rPr>
        <w:br/>
      </w:r>
      <w:bookmarkStart w:id="5" w:name="P0126"/>
      <w:bookmarkEnd w:id="5"/>
      <w:proofErr w:type="gramStart"/>
      <w:r w:rsidRPr="00980CD4">
        <w:rPr>
          <w:color w:val="000000" w:themeColor="text1"/>
        </w:rPr>
        <w:t xml:space="preserve">2) информационных технологий, предусмотренных </w:t>
      </w:r>
      <w:hyperlink r:id="rId8" w:history="1">
        <w:r w:rsidRPr="00980CD4">
          <w:rPr>
            <w:rStyle w:val="a4"/>
            <w:color w:val="000000" w:themeColor="text1"/>
            <w:u w:val="none"/>
          </w:rPr>
          <w:t>статьями 9</w:t>
        </w:r>
      </w:hyperlink>
      <w:r w:rsidRPr="00980CD4">
        <w:rPr>
          <w:color w:val="000000" w:themeColor="text1"/>
        </w:rPr>
        <w:t xml:space="preserve">, </w:t>
      </w:r>
      <w:hyperlink r:id="rId9" w:history="1">
        <w:r w:rsidRPr="00980CD4">
          <w:rPr>
            <w:rStyle w:val="a4"/>
            <w:color w:val="000000" w:themeColor="text1"/>
            <w:u w:val="none"/>
          </w:rPr>
          <w:t>10</w:t>
        </w:r>
      </w:hyperlink>
      <w:r w:rsidRPr="00980CD4">
        <w:rPr>
          <w:color w:val="000000" w:themeColor="text1"/>
        </w:rPr>
        <w:t xml:space="preserve">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r w:rsidR="00980CD4">
        <w:rPr>
          <w:color w:val="000000" w:themeColor="text1"/>
        </w:rPr>
        <w:t>».</w:t>
      </w:r>
      <w:proofErr w:type="gramEnd"/>
    </w:p>
    <w:p w:rsidR="00B857B8" w:rsidRPr="00B84795" w:rsidRDefault="00980CD4" w:rsidP="00980CD4">
      <w:pPr>
        <w:pStyle w:val="formattext"/>
        <w:spacing w:before="0" w:beforeAutospacing="0" w:after="0" w:afterAutospacing="0"/>
        <w:ind w:firstLine="708"/>
        <w:jc w:val="both"/>
      </w:pPr>
      <w:r w:rsidRPr="00B84795">
        <w:t xml:space="preserve">1.3. </w:t>
      </w:r>
      <w:r w:rsidR="00696836" w:rsidRPr="00B84795">
        <w:t>Абзац 3 пункта 37 изложить в новой редакции:</w:t>
      </w:r>
    </w:p>
    <w:p w:rsidR="00696836" w:rsidRPr="00980CD4" w:rsidRDefault="00696836" w:rsidP="00696836">
      <w:pPr>
        <w:pStyle w:val="formattext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980CD4">
        <w:rPr>
          <w:color w:val="000000" w:themeColor="text1"/>
        </w:rPr>
        <w:t xml:space="preserve">           «</w:t>
      </w:r>
      <w:r w:rsidRPr="00980CD4">
        <w:rPr>
          <w:color w:val="000000" w:themeColor="text1"/>
          <w:shd w:val="clear" w:color="auto" w:fill="FFFFFF"/>
        </w:rPr>
        <w:t>Помещения, в которых предоставляется муниципальная услуга, должны соответствовать санитарно-эпидемиологическим требованиям, </w:t>
      </w:r>
      <w:r w:rsidRPr="00980CD4">
        <w:rPr>
          <w:color w:val="000000" w:themeColor="text1"/>
        </w:rPr>
        <w:t>правил противопожарного режима в Российской Федерации</w:t>
      </w:r>
      <w:r w:rsidRPr="00980CD4">
        <w:rPr>
          <w:color w:val="000000" w:themeColor="text1"/>
          <w:shd w:val="clear" w:color="auto" w:fill="FFFFFF"/>
        </w:rPr>
        <w:t>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</w:t>
      </w:r>
      <w:proofErr w:type="gramStart"/>
      <w:r w:rsidRPr="00980CD4">
        <w:rPr>
          <w:color w:val="000000" w:themeColor="text1"/>
          <w:shd w:val="clear" w:color="auto" w:fill="FFFFFF"/>
        </w:rPr>
        <w:t>.».</w:t>
      </w:r>
      <w:proofErr w:type="gramEnd"/>
    </w:p>
    <w:p w:rsidR="00696836" w:rsidRPr="00980CD4" w:rsidRDefault="00980CD4" w:rsidP="00980CD4">
      <w:pPr>
        <w:pStyle w:val="formattext"/>
        <w:numPr>
          <w:ilvl w:val="1"/>
          <w:numId w:val="4"/>
        </w:numPr>
        <w:spacing w:before="0" w:beforeAutospacing="0" w:after="0" w:afterAutospacing="0"/>
        <w:jc w:val="both"/>
        <w:rPr>
          <w:color w:val="FF0000"/>
        </w:rPr>
      </w:pPr>
      <w:r>
        <w:rPr>
          <w:color w:val="FF0000"/>
          <w:shd w:val="clear" w:color="auto" w:fill="FFFFFF"/>
        </w:rPr>
        <w:t xml:space="preserve"> </w:t>
      </w:r>
      <w:r w:rsidR="00696836" w:rsidRPr="00980CD4">
        <w:rPr>
          <w:color w:val="FF0000"/>
          <w:shd w:val="clear" w:color="auto" w:fill="FFFFFF"/>
        </w:rPr>
        <w:t>Пункт 44 изложить в новой редакции:</w:t>
      </w:r>
    </w:p>
    <w:p w:rsidR="00696836" w:rsidRPr="00980CD4" w:rsidRDefault="00696836" w:rsidP="00696836">
      <w:pPr>
        <w:pStyle w:val="headertext"/>
        <w:spacing w:before="0" w:beforeAutospacing="0" w:after="0" w:afterAutospacing="0"/>
        <w:jc w:val="both"/>
      </w:pPr>
      <w:r w:rsidRPr="00980CD4">
        <w:rPr>
          <w:color w:val="000000" w:themeColor="text1"/>
          <w:shd w:val="clear" w:color="auto" w:fill="FFFFFF"/>
        </w:rPr>
        <w:t xml:space="preserve">           «44. </w:t>
      </w:r>
      <w:r w:rsidRPr="00980CD4">
        <w:t xml:space="preserve"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 </w:t>
      </w:r>
    </w:p>
    <w:p w:rsidR="00B84795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t>а) получение информации о порядке и сроках предоставления услуги;</w:t>
      </w:r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bookmarkStart w:id="6" w:name="P0030"/>
      <w:bookmarkEnd w:id="6"/>
      <w:r w:rsidRPr="00980CD4">
        <w:t xml:space="preserve">б) запись на прием в орган (организацию), многофункциональный центр предоставления государственных и муниципальных услуг (далее </w:t>
      </w:r>
      <w:proofErr w:type="gramStart"/>
      <w:r w:rsidRPr="00980CD4">
        <w:t>-м</w:t>
      </w:r>
      <w:proofErr w:type="gramEnd"/>
      <w:r w:rsidRPr="00980CD4">
        <w:t xml:space="preserve">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</w:p>
    <w:p w:rsid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t>в) формирование запроса;</w:t>
      </w:r>
    </w:p>
    <w:p w:rsid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bookmarkStart w:id="7" w:name="P0034"/>
      <w:bookmarkEnd w:id="7"/>
      <w:r w:rsidRPr="00980CD4">
        <w:t>г) прием и регистрация органом (организацией) запроса и иных документов, необходимых для предоставления услуги;</w:t>
      </w:r>
      <w:bookmarkStart w:id="8" w:name="P0036"/>
      <w:bookmarkEnd w:id="8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proofErr w:type="spellStart"/>
      <w:r w:rsidRPr="00980CD4">
        <w:t>д</w:t>
      </w:r>
      <w:proofErr w:type="spellEnd"/>
      <w:r w:rsidRPr="00980CD4"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  <w:bookmarkStart w:id="9" w:name="P0038"/>
      <w:bookmarkEnd w:id="9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t>е) получение результата предоставления услуги;</w:t>
      </w:r>
      <w:bookmarkStart w:id="10" w:name="P003A"/>
      <w:bookmarkEnd w:id="10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t>ж) получение сведений о ходе выполнения запроса;</w:t>
      </w:r>
      <w:bookmarkStart w:id="11" w:name="P003C"/>
      <w:bookmarkEnd w:id="11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proofErr w:type="spellStart"/>
      <w:r w:rsidRPr="00980CD4">
        <w:t>з</w:t>
      </w:r>
      <w:proofErr w:type="spellEnd"/>
      <w:r w:rsidRPr="00980CD4">
        <w:t>) осуществление оценки качества предоставления услуги;</w:t>
      </w:r>
      <w:bookmarkStart w:id="12" w:name="P003E"/>
      <w:bookmarkEnd w:id="12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proofErr w:type="gramStart"/>
      <w:r w:rsidRPr="00980CD4"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bookmarkStart w:id="13" w:name="P0040"/>
      <w:bookmarkEnd w:id="13"/>
      <w:proofErr w:type="gramEnd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lastRenderedPageBreak/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  <w:bookmarkStart w:id="14" w:name="P0042"/>
      <w:bookmarkEnd w:id="14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t xml:space="preserve"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 </w:t>
      </w:r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bookmarkStart w:id="15" w:name="P0044"/>
      <w:bookmarkEnd w:id="15"/>
      <w:r w:rsidRPr="00980CD4">
        <w:t>44.1.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</w:t>
      </w:r>
      <w:proofErr w:type="gramStart"/>
      <w:r w:rsidRPr="00980CD4">
        <w:t>.».</w:t>
      </w:r>
      <w:proofErr w:type="gramEnd"/>
    </w:p>
    <w:p w:rsidR="00B857B8" w:rsidRPr="00980CD4" w:rsidRDefault="00B857B8" w:rsidP="00B857B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980CD4">
        <w:t>Настоящее постановление 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</w:t>
      </w:r>
      <w:r w:rsidR="00980CD4">
        <w:t xml:space="preserve">ния </w:t>
      </w:r>
      <w:proofErr w:type="spellStart"/>
      <w:r w:rsidR="00980CD4">
        <w:t>Кондинского</w:t>
      </w:r>
      <w:proofErr w:type="spellEnd"/>
      <w:r w:rsidR="00980CD4">
        <w:t xml:space="preserve"> района</w:t>
      </w:r>
      <w:r w:rsidRPr="00980CD4">
        <w:t>.</w:t>
      </w:r>
    </w:p>
    <w:p w:rsidR="00B857B8" w:rsidRPr="00980CD4" w:rsidRDefault="00B857B8" w:rsidP="00B857B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980CD4">
        <w:t>Настоящее постановление вступает в силу после его обнародования.</w:t>
      </w:r>
    </w:p>
    <w:p w:rsidR="00B857B8" w:rsidRPr="00980CD4" w:rsidRDefault="00B857B8" w:rsidP="00B857B8">
      <w:pPr>
        <w:pStyle w:val="FR1"/>
        <w:spacing w:before="0"/>
        <w:ind w:firstLine="567"/>
        <w:jc w:val="both"/>
        <w:rPr>
          <w:sz w:val="24"/>
          <w:szCs w:val="24"/>
        </w:rPr>
      </w:pPr>
    </w:p>
    <w:p w:rsidR="00B857B8" w:rsidRPr="00980CD4" w:rsidRDefault="00B857B8" w:rsidP="00B857B8">
      <w:pPr>
        <w:pStyle w:val="FR1"/>
        <w:spacing w:before="0"/>
        <w:jc w:val="both"/>
        <w:rPr>
          <w:bCs/>
          <w:sz w:val="24"/>
          <w:szCs w:val="24"/>
        </w:rPr>
      </w:pPr>
    </w:p>
    <w:p w:rsidR="00B857B8" w:rsidRPr="00980CD4" w:rsidRDefault="00B857B8" w:rsidP="00B857B8">
      <w:pPr>
        <w:pStyle w:val="FR1"/>
        <w:spacing w:before="0"/>
        <w:jc w:val="both"/>
        <w:rPr>
          <w:sz w:val="24"/>
          <w:szCs w:val="24"/>
        </w:rPr>
      </w:pPr>
    </w:p>
    <w:p w:rsidR="00B857B8" w:rsidRDefault="00B857B8" w:rsidP="00B857B8">
      <w:pPr>
        <w:pStyle w:val="FR1"/>
        <w:spacing w:before="0"/>
        <w:jc w:val="both"/>
        <w:rPr>
          <w:sz w:val="24"/>
          <w:szCs w:val="24"/>
        </w:rPr>
      </w:pPr>
      <w:r w:rsidRPr="00980CD4">
        <w:rPr>
          <w:sz w:val="24"/>
          <w:szCs w:val="24"/>
        </w:rPr>
        <w:t>Глава сельского поселения Леуши</w:t>
      </w:r>
      <w:r w:rsidR="00980CD4">
        <w:rPr>
          <w:sz w:val="24"/>
          <w:szCs w:val="24"/>
        </w:rPr>
        <w:t xml:space="preserve">                                           </w:t>
      </w:r>
      <w:r w:rsidR="00B84795">
        <w:rPr>
          <w:sz w:val="24"/>
          <w:szCs w:val="24"/>
        </w:rPr>
        <w:tab/>
      </w:r>
      <w:r w:rsidR="00B84795">
        <w:rPr>
          <w:sz w:val="24"/>
          <w:szCs w:val="24"/>
        </w:rPr>
        <w:tab/>
      </w:r>
      <w:r w:rsidR="00B84795">
        <w:rPr>
          <w:sz w:val="24"/>
          <w:szCs w:val="24"/>
        </w:rPr>
        <w:tab/>
      </w:r>
      <w:r w:rsidRPr="00980CD4">
        <w:rPr>
          <w:sz w:val="24"/>
          <w:szCs w:val="24"/>
        </w:rPr>
        <w:t>М.В.</w:t>
      </w:r>
      <w:r w:rsidR="00980CD4">
        <w:rPr>
          <w:sz w:val="24"/>
          <w:szCs w:val="24"/>
        </w:rPr>
        <w:t xml:space="preserve"> </w:t>
      </w:r>
      <w:proofErr w:type="spellStart"/>
      <w:r w:rsidRPr="00980CD4">
        <w:rPr>
          <w:sz w:val="24"/>
          <w:szCs w:val="24"/>
        </w:rPr>
        <w:t>Вурм</w:t>
      </w:r>
      <w:proofErr w:type="spellEnd"/>
    </w:p>
    <w:p w:rsidR="00B857B8" w:rsidRPr="00980CD4" w:rsidRDefault="00B857B8" w:rsidP="00B857B8">
      <w:pPr>
        <w:ind w:right="440"/>
        <w:rPr>
          <w:rFonts w:ascii="Times New Roman" w:hAnsi="Times New Roman"/>
          <w:sz w:val="24"/>
          <w:szCs w:val="24"/>
        </w:rPr>
      </w:pPr>
    </w:p>
    <w:p w:rsidR="0072171B" w:rsidRPr="00980CD4" w:rsidRDefault="0072171B">
      <w:pPr>
        <w:rPr>
          <w:sz w:val="24"/>
          <w:szCs w:val="24"/>
        </w:rPr>
      </w:pPr>
    </w:p>
    <w:sectPr w:rsidR="0072171B" w:rsidRPr="00980CD4" w:rsidSect="00980CD4">
      <w:pgSz w:w="11906" w:h="16838"/>
      <w:pgMar w:top="1134" w:right="850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15A2"/>
    <w:multiLevelType w:val="multilevel"/>
    <w:tmpl w:val="C470B2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8D37AE0"/>
    <w:multiLevelType w:val="multilevel"/>
    <w:tmpl w:val="63AC5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581D1CCF"/>
    <w:multiLevelType w:val="multilevel"/>
    <w:tmpl w:val="404021C2"/>
    <w:lvl w:ilvl="0">
      <w:start w:val="2"/>
      <w:numFmt w:val="decimal"/>
      <w:lvlText w:val="%1."/>
      <w:lvlJc w:val="left"/>
      <w:pPr>
        <w:ind w:left="232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7D33BC7"/>
    <w:multiLevelType w:val="multilevel"/>
    <w:tmpl w:val="0B66B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312434"/>
    <w:rsid w:val="00095882"/>
    <w:rsid w:val="00312434"/>
    <w:rsid w:val="003E3969"/>
    <w:rsid w:val="00696836"/>
    <w:rsid w:val="0072171B"/>
    <w:rsid w:val="00980CD4"/>
    <w:rsid w:val="00A95E90"/>
    <w:rsid w:val="00B84795"/>
    <w:rsid w:val="00B857B8"/>
    <w:rsid w:val="00B9704B"/>
    <w:rsid w:val="00BD1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857B8"/>
    <w:pPr>
      <w:widowControl w:val="0"/>
      <w:spacing w:before="320" w:after="0" w:line="240" w:lineRule="auto"/>
      <w:jc w:val="right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customStyle="1" w:styleId="FR3">
    <w:name w:val="FR3"/>
    <w:rsid w:val="00B857B8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857B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B857B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857B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57B8"/>
    <w:rPr>
      <w:color w:val="0000FF"/>
      <w:u w:val="single"/>
    </w:rPr>
  </w:style>
  <w:style w:type="character" w:customStyle="1" w:styleId="comment">
    <w:name w:val="comment"/>
    <w:basedOn w:val="a0"/>
    <w:rsid w:val="00B85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0426002&amp;mark=000000000000000000000000000000000000000000000000008PK0M0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1300426002&amp;mark=00000000000000000000000000000000000000000000000000BPA0O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426002&amp;mark=000000000000000000000000000000000000000000000000008PS0M3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1300426002&amp;mark=000000000000000000000000000000000000000000000000008PK0M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1300426002&amp;mark=000000000000000000000000000000000000000000000000008PS0M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Leushi</cp:lastModifiedBy>
  <cp:revision>8</cp:revision>
  <dcterms:created xsi:type="dcterms:W3CDTF">2025-12-11T08:37:00Z</dcterms:created>
  <dcterms:modified xsi:type="dcterms:W3CDTF">2025-12-12T06:39:00Z</dcterms:modified>
</cp:coreProperties>
</file>