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1A1" w:rsidRPr="000221A1" w:rsidRDefault="000221A1" w:rsidP="000221A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ОПЕРАТИВНАЯ ИНФОРМАЦИЯ о результатах рассмотрения вопросов  на очередном заседании Совета депутатов сельского поселения Леуши четвёртого созыва «30» марта 2023 года</w:t>
      </w:r>
    </w:p>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Очередное заседание Совета депутатов сельского поселения Леуши четвёртого созыва состоялось «30» марта 2023 года в с. Леуши. В заседании приняли участие 6 депутатов. Отсутствовали 4 депутата: М.И. Исайкина (выезд), О.В. Черина (состояние здоровья), А.А. Чернавская (занятость на работе), В.И. Яковлева (состояние здоровья). Поступило четыре доверенности. Депутат М.И. Исайкина доверила право голоса депутату Н.М. Сульдиной. Депутат О.В. Черина доверила право голоса депутату Н.М. Сульдиной. Депутат А.А. Чернавская доверила право голоса депутату И.Г. Зуеву. Депутат В.И. Яковлева доверила право голоса депутату И.Г. Зуеву.</w:t>
      </w:r>
    </w:p>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Итого: 10 голосов.</w:t>
      </w:r>
    </w:p>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Кворум для принятия решений имеется.</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2545"/>
        <w:gridCol w:w="1642"/>
        <w:gridCol w:w="330"/>
        <w:gridCol w:w="868"/>
        <w:gridCol w:w="1463"/>
        <w:gridCol w:w="1210"/>
      </w:tblGrid>
      <w:tr w:rsidR="000221A1" w:rsidRPr="000221A1" w:rsidTr="000221A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Название вопроса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Результат рассмотрения</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Результаты голосования</w:t>
            </w:r>
          </w:p>
        </w:tc>
      </w:tr>
      <w:tr w:rsidR="000221A1" w:rsidRPr="000221A1" w:rsidTr="000221A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против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воздержался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b/>
                <w:bCs/>
                <w:sz w:val="24"/>
                <w:szCs w:val="24"/>
                <w:lang w:eastAsia="ru-RU"/>
              </w:rPr>
              <w:t>не голосовал</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О внесении изменений в решение Совета депутатов сельского поселения Леуши от 26 декабря 2022 года № 312 «О бюджете муниципального образования сельское поселение Леуши на 2023 год и на плановый период 2024 и 2025 годов»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Принято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О назначении публичных слушаний по проекту решения Совета депутатов сельского поселения Леуши «Об исполнении бюджета муниципального образования сельское поселение Леуши за 2022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Принято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xml:space="preserve">О денежном содержании лица, замещающего муниципальную должность, и лиц, замещающих должности </w:t>
            </w:r>
            <w:r w:rsidRPr="000221A1">
              <w:rPr>
                <w:rFonts w:ascii="Times New Roman" w:eastAsia="Times New Roman" w:hAnsi="Times New Roman" w:cs="Times New Roman"/>
                <w:sz w:val="24"/>
                <w:szCs w:val="24"/>
                <w:lang w:eastAsia="ru-RU"/>
              </w:rPr>
              <w:lastRenderedPageBreak/>
              <w:t>муниципальной службы  в органе местного самоуправления муниципального образования сельское поселение Леуши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lastRenderedPageBreak/>
              <w:t>Принято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О внесении изменений в решение Совета депутатов сельского поселения Леуши от 26 февраля 2008 года № 13 «Об утверждении реестра должностей муниципальной службы муниципального образования сельское поселение Леуши»</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Принято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Об утверждении Плана мероприятий по благоустройству и санитарной очистке на территории сельского поселения Леуши на 2023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Принято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Об утверждении Плана работы Совета депутатов сельского поселения Леуши на 2 квартал 2023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Принято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r w:rsidR="000221A1" w:rsidRPr="000221A1" w:rsidTr="000221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Информация о строительстве жилья и социально-бытовых объектов  на территории сельского поселения Леуши в 2023 году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Принято к сведению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w:t>
            </w:r>
          </w:p>
        </w:tc>
      </w:tr>
    </w:tbl>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 «30» марта 2023 года Советом депутатов сельского поселения Леуши четвёртого созыва принято решений – 6.</w:t>
      </w:r>
    </w:p>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С 20 сентября 2018 года Советом депутатов сельского поселения Леуши четвёртого созыва принято решений – 332.</w:t>
      </w:r>
    </w:p>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Информация подготовлена организационным отделом администрации сельского поселения Леуши</w:t>
      </w:r>
    </w:p>
    <w:p w:rsidR="000221A1" w:rsidRPr="000221A1" w:rsidRDefault="000221A1" w:rsidP="000221A1">
      <w:pPr>
        <w:spacing w:before="100" w:beforeAutospacing="1" w:after="100" w:afterAutospacing="1" w:line="240" w:lineRule="auto"/>
        <w:rPr>
          <w:rFonts w:ascii="Times New Roman" w:eastAsia="Times New Roman" w:hAnsi="Times New Roman" w:cs="Times New Roman"/>
          <w:sz w:val="24"/>
          <w:szCs w:val="24"/>
          <w:lang w:eastAsia="ru-RU"/>
        </w:rPr>
      </w:pPr>
      <w:r w:rsidRPr="000221A1">
        <w:rPr>
          <w:rFonts w:ascii="Times New Roman" w:eastAsia="Times New Roman" w:hAnsi="Times New Roman" w:cs="Times New Roman"/>
          <w:sz w:val="24"/>
          <w:szCs w:val="24"/>
          <w:lang w:eastAsia="ru-RU"/>
        </w:rPr>
        <w:t>«31» марта 2023 года</w:t>
      </w:r>
    </w:p>
    <w:p w:rsidR="00163875" w:rsidRDefault="00163875">
      <w:bookmarkStart w:id="0" w:name="_GoBack"/>
      <w:bookmarkEnd w:id="0"/>
    </w:p>
    <w:sectPr w:rsidR="00163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8C"/>
    <w:rsid w:val="000221A1"/>
    <w:rsid w:val="0003768C"/>
    <w:rsid w:val="0016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DD09-64A1-4825-8B44-0F17C8D8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2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2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8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Пьянков Иван Алесандрович</dc:creator>
  <cp:keywords/>
  <dc:description/>
  <cp:lastModifiedBy>Пьянков Иван Алесандрович</cp:lastModifiedBy>
  <cp:revision>3</cp:revision>
  <dcterms:created xsi:type="dcterms:W3CDTF">2025-09-03T10:26:00Z</dcterms:created>
  <dcterms:modified xsi:type="dcterms:W3CDTF">2025-09-03T10:26:00Z</dcterms:modified>
</cp:coreProperties>
</file>