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Style_23"/>
        <w:spacing w:before="0" w:after="0" w:line="240" w:lineRule="auto"/>
        <w:ind w:left="0" w:right="0" w:firstLine="0"/>
        <w:jc w:val="left"/>
        <w:rPr>
          <w:rFonts w:ascii="Arial, sans-serif" w:hAnsi="Arial, sans-serif" w:eastAsia="Arial, sans-serif" w:cs="Arial, sans-serif"/>
          <w:b/>
          <w:bCs/>
          <w:color w:val="2b4279"/>
          <w:sz w:val="20"/>
          <w:szCs w:val="20"/>
          <w:lang w:val="ru-RU" w:bidi="ru-RU"/>
        </w:rPr>
      </w:pPr>
      <w:r>
        <w:rPr>
          <w:rFonts w:ascii="Arial, sans-serif" w:hAnsi="Arial, sans-serif" w:eastAsia="Arial, sans-serif" w:cs="Arial, sans-serif"/>
          <w:color w:val="2b4279"/>
          <w:sz w:val="24"/>
          <w:szCs w:val="24"/>
          <w:lang w:val="ru-RU" w:bidi="ru-RU"/>
        </w:rPr>
        <w:t xml:space="preserve">    </w:t>
      </w:r>
    </w:p>
    <w:p>
      <w:pPr>
        <w:pStyle w:val="Style_23"/>
        <w:spacing w:before="0" w:after="0" w:line="240" w:lineRule="auto"/>
        <w:ind w:left="0" w:right="0" w:firstLine="0"/>
        <w:jc w:val="center"/>
        <w:outlineLvl w:val="2"/>
        <w:rPr>
          <w:rFonts w:ascii="Arial" w:hAnsi="Arial" w:eastAsia="Arial" w:cs="Arial"/>
          <w:b/>
          <w:bCs/>
          <w:color w:val="2b4279"/>
          <w:sz w:val="20"/>
          <w:szCs w:val="20"/>
          <w:lang w:val="ru-RU" w:bidi="ru-RU"/>
        </w:rPr>
      </w:pPr>
      <w:r>
        <w:rPr>
          <w:rFonts w:ascii="Arial" w:hAnsi="Arial" w:eastAsia="Arial" w:cs="Arial"/>
          <w:b/>
          <w:bCs/>
          <w:color w:val="2b4279"/>
          <w:sz w:val="20"/>
          <w:szCs w:val="20"/>
          <w:lang w:val="ru-RU" w:bidi="ru-RU"/>
        </w:rPr>
        <w:t xml:space="preserve"> </w:t>
      </w:r>
    </w:p>
    <w:p>
      <w:pPr>
        <w:pStyle w:val="Style_23"/>
        <w:spacing w:before="0" w:after="0" w:line="240" w:lineRule="auto"/>
        <w:ind w:left="0" w:right="0" w:firstLine="0"/>
        <w:jc w:val="center"/>
        <w:outlineLvl w:val="2"/>
        <w:rPr>
          <w:rFonts w:ascii="Arial" w:hAnsi="Arial" w:eastAsia="Arial" w:cs="Arial"/>
          <w:b/>
          <w:bCs/>
          <w:color w:val="2b4279"/>
          <w:sz w:val="20"/>
          <w:szCs w:val="20"/>
          <w:lang w:val="ru-RU" w:bidi="ru-RU"/>
        </w:rPr>
      </w:pPr>
      <w:r>
        <w:rPr>
          <w:rFonts w:ascii="Arial" w:hAnsi="Arial" w:eastAsia="Arial" w:cs="Arial"/>
          <w:b/>
          <w:bCs/>
          <w:color w:val="2b4279"/>
          <w:sz w:val="20"/>
          <w:szCs w:val="20"/>
          <w:lang w:val="ru-RU" w:bidi="ru-RU"/>
        </w:rPr>
        <w:t xml:space="preserve">СОВЕТ ДЕПУТАТОВ ГОРОДСКОГО ПОСЕЛЕНИЯ МЕЖДУРЕЧЕНСКИЙ КОНДИНСКОГО РАЙОНА ХАНТЫ-МАНСИЙСКОГО АВТОНОМНОГО ОКРУГА - ЮГРЫ</w:t>
      </w:r>
    </w:p>
    <w:p>
      <w:pPr>
        <w:pStyle w:val="Style_23"/>
        <w:spacing w:before="0" w:after="0" w:line="240" w:lineRule="auto"/>
        <w:ind w:left="0" w:right="0" w:firstLine="0"/>
        <w:jc w:val="left"/>
        <w:rPr>
          <w:rFonts w:ascii="Arial" w:hAnsi="Arial" w:eastAsia="Arial" w:cs="Arial"/>
          <w:b/>
          <w:bCs/>
          <w:color w:val="2b4279"/>
          <w:sz w:val="20"/>
          <w:szCs w:val="20"/>
          <w:lang w:val="ru-RU" w:bidi="ru-RU"/>
        </w:rPr>
      </w:pPr>
    </w:p>
    <w:p>
      <w:pPr>
        <w:pStyle w:val="Style_23"/>
        <w:spacing w:before="0" w:after="0" w:line="240" w:lineRule="auto"/>
        <w:ind w:left="0" w:right="0" w:firstLine="0"/>
        <w:jc w:val="center"/>
        <w:outlineLvl w:val="2"/>
        <w:rPr>
          <w:rFonts w:ascii="Arial" w:hAnsi="Arial" w:eastAsia="Arial" w:cs="Arial"/>
          <w:b/>
          <w:bCs/>
          <w:color w:val="2b4279"/>
          <w:sz w:val="20"/>
          <w:szCs w:val="20"/>
          <w:lang w:val="ru-RU" w:bidi="ru-RU"/>
        </w:rPr>
      </w:pPr>
      <w:r>
        <w:rPr>
          <w:rFonts w:ascii="Arial" w:hAnsi="Arial" w:eastAsia="Arial" w:cs="Arial"/>
          <w:b/>
          <w:bCs/>
          <w:color w:val="2b4279"/>
          <w:sz w:val="20"/>
          <w:szCs w:val="20"/>
          <w:lang w:val="ru-RU" w:bidi="ru-RU"/>
        </w:rPr>
        <w:t xml:space="preserve"> РЕШЕНИЕ</w:t>
      </w:r>
    </w:p>
    <w:p>
      <w:pPr>
        <w:pStyle w:val="Style_23"/>
        <w:spacing w:before="0" w:after="0" w:line="240" w:lineRule="auto"/>
        <w:ind w:left="0" w:right="0" w:firstLine="0"/>
        <w:jc w:val="left"/>
        <w:rPr>
          <w:rFonts w:ascii="Arial" w:hAnsi="Arial" w:eastAsia="Arial" w:cs="Arial"/>
          <w:b/>
          <w:bCs/>
          <w:color w:val="2b4279"/>
          <w:sz w:val="20"/>
          <w:szCs w:val="20"/>
          <w:lang w:val="ru-RU" w:bidi="ru-RU"/>
        </w:rPr>
      </w:pPr>
    </w:p>
    <w:p>
      <w:pPr>
        <w:pStyle w:val="Style_23"/>
        <w:spacing w:before="0" w:after="0" w:line="240" w:lineRule="auto"/>
        <w:ind w:left="0" w:right="0" w:firstLine="0"/>
        <w:jc w:val="center"/>
        <w:outlineLvl w:val="2"/>
        <w:rPr>
          <w:rFonts w:ascii="Arial" w:hAnsi="Arial" w:eastAsia="Arial" w:cs="Arial"/>
          <w:b/>
          <w:bCs/>
          <w:color w:val="2b4279"/>
          <w:sz w:val="20"/>
          <w:szCs w:val="20"/>
          <w:lang w:val="ru-RU" w:bidi="ru-RU"/>
        </w:rPr>
      </w:pPr>
      <w:r>
        <w:rPr>
          <w:rFonts w:ascii="Arial" w:hAnsi="Arial" w:eastAsia="Arial" w:cs="Arial"/>
          <w:b/>
          <w:bCs/>
          <w:color w:val="2b4279"/>
          <w:sz w:val="20"/>
          <w:szCs w:val="20"/>
          <w:lang w:val="ru-RU" w:bidi="ru-RU"/>
        </w:rPr>
        <w:t xml:space="preserve"> от 2 июня 2015 года N 140</w:t>
      </w:r>
    </w:p>
    <w:p>
      <w:pPr>
        <w:pStyle w:val="Style_23"/>
        <w:spacing w:before="0" w:after="0" w:line="240" w:lineRule="auto"/>
        <w:ind w:left="0" w:right="0" w:firstLine="0"/>
        <w:jc w:val="center"/>
        <w:outlineLvl w:val="2"/>
        <w:rPr>
          <w:rFonts w:ascii="Arial" w:hAnsi="Arial" w:eastAsia="Arial" w:cs="Arial"/>
          <w:b/>
          <w:bCs/>
          <w:color w:val="2b4279"/>
          <w:sz w:val="20"/>
          <w:szCs w:val="20"/>
          <w:lang w:val="ru-RU" w:bidi="ru-RU"/>
        </w:rPr>
      </w:pPr>
    </w:p>
    <w:p>
      <w:pPr>
        <w:pStyle w:val="Style_23"/>
        <w:spacing w:before="0" w:after="0" w:line="240" w:lineRule="auto"/>
        <w:ind w:left="0" w:right="0" w:firstLine="0"/>
        <w:jc w:val="left"/>
        <w:rPr>
          <w:rFonts w:ascii="Arial" w:hAnsi="Arial" w:eastAsia="Arial" w:cs="Arial"/>
          <w:b/>
          <w:bCs/>
          <w:color w:val="2b4279"/>
          <w:sz w:val="20"/>
          <w:szCs w:val="20"/>
          <w:lang w:val="ru-RU" w:bidi="ru-RU"/>
        </w:rPr>
      </w:pPr>
    </w:p>
    <w:p>
      <w:pPr>
        <w:pStyle w:val="Style_23"/>
        <w:spacing w:before="0" w:after="0" w:line="240" w:lineRule="auto"/>
        <w:ind w:left="0" w:right="0" w:firstLine="0"/>
        <w:jc w:val="center"/>
        <w:outlineLvl w:val="2"/>
        <w:rPr>
          <w:rFonts w:ascii="Arial" w:hAnsi="Arial" w:eastAsia="Arial" w:cs="Arial"/>
          <w:b/>
          <w:bCs/>
          <w:color w:val="2b4279"/>
          <w:sz w:val="20"/>
          <w:szCs w:val="20"/>
          <w:lang w:val="ru-RU" w:bidi="ru-RU"/>
        </w:rPr>
      </w:pPr>
      <w:r>
        <w:rPr>
          <w:rFonts w:ascii="Arial" w:hAnsi="Arial" w:eastAsia="Arial" w:cs="Arial"/>
          <w:b/>
          <w:bCs/>
          <w:color w:val="2b4279"/>
          <w:sz w:val="20"/>
          <w:szCs w:val="20"/>
          <w:lang w:val="ru-RU" w:bidi="ru-RU"/>
        </w:rPr>
        <w:t xml:space="preserve"> Об утверждении Положения о бюджетном процессе в городском поселении Междуреченский </w:t>
      </w:r>
    </w:p>
    <w:p>
      <w:pPr>
        <w:pStyle w:val="Style_22"/>
        <w:spacing w:before="0" w:after="0" w:line="240" w:lineRule="auto"/>
        <w:ind w:left="0" w:right="0" w:firstLine="0"/>
        <w:jc w:val="center"/>
        <w:rPr>
          <w:rFonts w:ascii="Arial" w:hAnsi="Arial" w:eastAsia="Arial" w:cs="Arial"/>
          <w:sz w:val="20"/>
          <w:szCs w:val="20"/>
          <w:lang w:val="ru-RU" w:bidi="ru-RU"/>
        </w:rPr>
      </w:pPr>
      <w:r>
        <w:rPr>
          <w:rFonts w:ascii="Arial" w:hAnsi="Arial" w:eastAsia="Arial" w:cs="Arial"/>
          <w:sz w:val="20"/>
          <w:szCs w:val="20"/>
          <w:lang w:val="ru-RU" w:bidi="ru-RU"/>
        </w:rPr>
        <w:t xml:space="preserve">(С изменениями, внесенными решением Совета депутатов </w:t>
      </w:r>
      <w:hyperlink r:id="rId10">
        <w:r>
          <w:rPr>
            <w:rFonts w:ascii="Arial" w:hAnsi="Arial" w:eastAsia="Arial" w:cs="Arial"/>
            <w:color w:val="0000aa"/>
            <w:sz w:val="20"/>
            <w:szCs w:val="20"/>
            <w:u w:val="single"/>
            <w:lang w:val="ru-RU" w:bidi="ru-RU"/>
          </w:rPr>
          <w:t xml:space="preserve">от 12.11.2015 N 179</w:t>
        </w:r>
      </w:hyperlink>
      <w:r>
        <w:rPr>
          <w:rFonts w:ascii="Arial" w:hAnsi="Arial" w:eastAsia="Arial" w:cs="Arial"/>
          <w:sz w:val="20"/>
          <w:szCs w:val="20"/>
          <w:lang w:val="ru-RU" w:bidi="ru-RU"/>
        </w:rPr>
        <w:t xml:space="preserve">) </w:t>
      </w:r>
    </w:p>
    <w:p>
      <w:pPr>
        <w:pStyle w:val="Style_22"/>
        <w:spacing w:before="0" w:after="0" w:line="240" w:lineRule="auto"/>
        <w:ind w:left="0" w:right="0" w:firstLine="0"/>
        <w:jc w:val="center"/>
        <w:rPr>
          <w:rFonts w:ascii="Arial" w:hAnsi="Arial" w:eastAsia="Arial" w:cs="Arial"/>
          <w:sz w:val="20"/>
          <w:szCs w:val="20"/>
          <w:lang w:val="ru-RU" w:bidi="ru-RU"/>
        </w:rPr>
      </w:pPr>
      <w:r>
        <w:rPr>
          <w:rFonts w:ascii="Arial" w:hAnsi="Arial" w:eastAsia="Arial" w:cs="Arial"/>
          <w:sz w:val="20"/>
          <w:szCs w:val="20"/>
          <w:lang w:val="ru-RU" w:bidi="ru-RU"/>
        </w:rPr>
        <w:t xml:space="preserve">(С изменениями, внесенными решением Совета депутатов </w:t>
      </w:r>
      <w:hyperlink r:id="rId11">
        <w:r>
          <w:rPr>
            <w:rFonts w:ascii="Arial" w:hAnsi="Arial" w:eastAsia="Arial" w:cs="Arial"/>
            <w:color w:val="0000aa"/>
            <w:sz w:val="20"/>
            <w:szCs w:val="20"/>
            <w:u w:val="single"/>
            <w:lang w:val="ru-RU" w:bidi="ru-RU"/>
          </w:rPr>
          <w:t xml:space="preserve">от 30.09.2016 N 239</w:t>
        </w:r>
      </w:hyperlink>
      <w:r>
        <w:rPr>
          <w:rFonts w:ascii="Arial" w:hAnsi="Arial" w:eastAsia="Arial" w:cs="Arial"/>
          <w:sz w:val="20"/>
          <w:szCs w:val="20"/>
          <w:lang w:val="ru-RU" w:bidi="ru-RU"/>
        </w:rPr>
        <w:t xml:space="preserve">) </w:t>
      </w:r>
    </w:p>
    <w:p>
      <w:pPr>
        <w:pStyle w:val="Style_22"/>
        <w:spacing w:before="0" w:after="0" w:line="240" w:lineRule="auto"/>
        <w:ind w:left="0" w:right="0" w:firstLine="0"/>
        <w:jc w:val="center"/>
        <w:rPr>
          <w:rFonts w:ascii="Arial" w:hAnsi="Arial" w:eastAsia="Arial" w:cs="Arial"/>
          <w:sz w:val="20"/>
          <w:szCs w:val="20"/>
          <w:lang w:val="ru-RU" w:bidi="ru-RU"/>
        </w:rPr>
      </w:pPr>
      <w:r>
        <w:rPr>
          <w:rFonts w:ascii="Arial" w:hAnsi="Arial" w:eastAsia="Arial" w:cs="Arial"/>
          <w:sz w:val="20"/>
          <w:szCs w:val="20"/>
          <w:lang w:val="ru-RU" w:bidi="ru-RU"/>
        </w:rPr>
        <w:t xml:space="preserve">(С изменениями, внесенными решением Совета депутатов </w:t>
      </w:r>
      <w:hyperlink r:id="rId12">
        <w:r>
          <w:rPr>
            <w:rFonts w:ascii="Arial" w:hAnsi="Arial" w:eastAsia="Arial" w:cs="Arial"/>
            <w:color w:val="0000aa"/>
            <w:sz w:val="20"/>
            <w:szCs w:val="20"/>
            <w:u w:val="single"/>
            <w:lang w:val="ru-RU" w:bidi="ru-RU"/>
          </w:rPr>
          <w:t xml:space="preserve">от 09.12.2016 N 260</w:t>
        </w:r>
      </w:hyperlink>
      <w:r>
        <w:rPr>
          <w:rFonts w:ascii="Arial" w:hAnsi="Arial" w:eastAsia="Arial" w:cs="Arial"/>
          <w:sz w:val="20"/>
          <w:szCs w:val="20"/>
          <w:lang w:val="ru-RU" w:bidi="ru-RU"/>
        </w:rPr>
        <w:t xml:space="preserve">) </w:t>
      </w:r>
    </w:p>
    <w:p>
      <w:pPr>
        <w:pStyle w:val="Style_22"/>
        <w:spacing w:before="0" w:after="0" w:line="240" w:lineRule="auto"/>
        <w:ind w:left="0" w:right="0" w:firstLine="0"/>
        <w:jc w:val="center"/>
        <w:rPr>
          <w:rFonts w:ascii="Arial" w:hAnsi="Arial" w:eastAsia="Arial" w:cs="Arial"/>
          <w:sz w:val="20"/>
          <w:szCs w:val="20"/>
          <w:lang w:val="ru-RU" w:bidi="ru-RU"/>
        </w:rPr>
      </w:pPr>
      <w:r>
        <w:rPr>
          <w:rFonts w:ascii="Arial" w:hAnsi="Arial" w:eastAsia="Arial" w:cs="Arial"/>
          <w:sz w:val="20"/>
          <w:szCs w:val="20"/>
          <w:lang w:val="ru-RU" w:bidi="ru-RU"/>
        </w:rPr>
        <w:t xml:space="preserve">(С изменениями, внесенными решением Совета депутатов </w:t>
      </w:r>
      <w:hyperlink r:id="rId13">
        <w:r>
          <w:rPr>
            <w:rFonts w:ascii="Arial" w:hAnsi="Arial" w:eastAsia="Arial" w:cs="Arial"/>
            <w:color w:val="0000aa"/>
            <w:sz w:val="20"/>
            <w:szCs w:val="20"/>
            <w:u w:val="single"/>
            <w:lang w:val="ru-RU" w:bidi="ru-RU"/>
          </w:rPr>
          <w:t xml:space="preserve">от 15.11.2017 N 328</w:t>
        </w:r>
      </w:hyperlink>
      <w:r>
        <w:rPr>
          <w:rFonts w:ascii="Arial" w:hAnsi="Arial" w:eastAsia="Arial" w:cs="Arial"/>
          <w:sz w:val="20"/>
          <w:szCs w:val="20"/>
          <w:lang w:val="ru-RU" w:bidi="ru-RU"/>
        </w:rPr>
        <w:t xml:space="preserve">) </w:t>
      </w:r>
    </w:p>
    <w:p>
      <w:pPr>
        <w:pStyle w:val="Style_22"/>
        <w:spacing w:before="0" w:after="0" w:line="240" w:lineRule="auto"/>
        <w:ind w:left="0" w:right="0" w:firstLine="0"/>
        <w:jc w:val="center"/>
        <w:rPr>
          <w:rFonts w:ascii="Arial" w:hAnsi="Arial" w:eastAsia="Arial" w:cs="Arial"/>
          <w:sz w:val="20"/>
          <w:szCs w:val="20"/>
          <w:lang w:val="ru-RU" w:bidi="ru-RU"/>
        </w:rPr>
      </w:pPr>
      <w:r>
        <w:rPr>
          <w:rFonts w:ascii="Arial" w:hAnsi="Arial" w:eastAsia="Arial" w:cs="Arial"/>
          <w:sz w:val="20"/>
          <w:szCs w:val="20"/>
          <w:lang w:val="ru-RU" w:bidi="ru-RU"/>
        </w:rPr>
        <w:t xml:space="preserve">(С изменениями, внесенными решением Совета депутатов от 27.06.2019 N 40) </w:t>
      </w:r>
    </w:p>
    <w:p>
      <w:pPr>
        <w:pStyle w:val="Style_22"/>
        <w:spacing w:before="0" w:after="0" w:line="240" w:lineRule="auto"/>
        <w:ind w:left="0" w:right="0" w:firstLine="0"/>
        <w:jc w:val="center"/>
        <w:rPr>
          <w:rFonts w:ascii="Arial" w:hAnsi="Arial" w:eastAsia="Arial" w:cs="Arial"/>
          <w:sz w:val="20"/>
          <w:szCs w:val="20"/>
          <w:lang w:val="ru-RU" w:bidi="ru-RU"/>
        </w:rPr>
      </w:pPr>
      <w:r>
        <w:rPr>
          <w:rFonts w:ascii="Arial" w:hAnsi="Arial" w:eastAsia="Arial" w:cs="Arial"/>
          <w:sz w:val="20"/>
          <w:szCs w:val="20"/>
          <w:lang w:val="ru-RU" w:bidi="ru-RU"/>
        </w:rPr>
        <w:t xml:space="preserve">(С изменениями, внесенными решением Совета депутатов от 29.04.2020 N 83) </w:t>
      </w:r>
    </w:p>
    <w:p>
      <w:pPr>
        <w:pStyle w:val="Style_22"/>
        <w:spacing w:before="0" w:after="0" w:line="240" w:lineRule="auto"/>
        <w:ind w:left="0" w:right="0" w:firstLine="0"/>
        <w:jc w:val="center"/>
        <w:rPr>
          <w:rFonts w:ascii="Arial" w:hAnsi="Arial" w:eastAsia="Arial" w:cs="Arial"/>
          <w:sz w:val="20"/>
          <w:szCs w:val="20"/>
          <w:lang w:val="ru-RU" w:bidi="ru-RU"/>
        </w:rPr>
      </w:pPr>
      <w:r>
        <w:rPr>
          <w:rFonts w:ascii="Arial" w:hAnsi="Arial" w:eastAsia="Arial" w:cs="Arial"/>
          <w:sz w:val="20"/>
          <w:szCs w:val="20"/>
          <w:lang w:val="ru-RU" w:bidi="ru-RU"/>
        </w:rPr>
        <w:t xml:space="preserve">(С изменениями, внесенными решением Совета депутатов </w:t>
      </w:r>
      <w:hyperlink r:id="rId14">
        <w:r>
          <w:rPr>
            <w:rFonts w:ascii="Arial" w:hAnsi="Arial" w:eastAsia="Arial" w:cs="Arial"/>
            <w:color w:val="0000aa"/>
            <w:sz w:val="20"/>
            <w:szCs w:val="20"/>
            <w:u w:val="single"/>
            <w:lang w:val="ru-RU" w:bidi="ru-RU"/>
          </w:rPr>
          <w:t xml:space="preserve">от 22.06.2020 N 87</w:t>
        </w:r>
      </w:hyperlink>
      <w:r>
        <w:rPr>
          <w:rFonts w:ascii="Arial" w:hAnsi="Arial" w:eastAsia="Arial" w:cs="Arial"/>
          <w:sz w:val="20"/>
          <w:szCs w:val="20"/>
          <w:lang w:val="ru-RU" w:bidi="ru-RU"/>
        </w:rPr>
        <w:t xml:space="preserve">) </w:t>
      </w:r>
    </w:p>
    <w:p>
      <w:pPr>
        <w:pStyle w:val="Style_22"/>
        <w:spacing w:before="0" w:after="0" w:line="240" w:lineRule="auto"/>
        <w:ind w:left="0" w:right="0" w:firstLine="0"/>
        <w:jc w:val="center"/>
        <w:rPr>
          <w:rFonts w:ascii="Arial" w:hAnsi="Arial" w:eastAsia="Arial" w:cs="Arial"/>
          <w:sz w:val="20"/>
          <w:szCs w:val="20"/>
          <w:lang w:val="ru-RU" w:bidi="ru-RU"/>
        </w:rPr>
      </w:pPr>
      <w:r>
        <w:rPr>
          <w:rFonts w:ascii="Arial" w:hAnsi="Arial" w:eastAsia="Arial" w:cs="Arial"/>
          <w:sz w:val="20"/>
          <w:szCs w:val="20"/>
          <w:lang w:val="ru-RU" w:bidi="ru-RU"/>
        </w:rPr>
        <w:t xml:space="preserve">(С изменениями, внесенными решением Совета депутатов от 29.12.2020 N 111) </w:t>
      </w:r>
    </w:p>
    <w:p>
      <w:pPr>
        <w:pStyle w:val="Style_22"/>
        <w:spacing w:before="0" w:after="0" w:line="240" w:lineRule="auto"/>
        <w:ind w:left="0" w:right="0" w:firstLine="0"/>
        <w:jc w:val="center"/>
        <w:rPr>
          <w:rFonts w:ascii="Arial" w:hAnsi="Arial" w:eastAsia="Arial" w:cs="Arial"/>
          <w:sz w:val="20"/>
          <w:szCs w:val="20"/>
          <w:lang w:val="ru-RU" w:bidi="ru-RU"/>
        </w:rPr>
      </w:pPr>
      <w:r>
        <w:rPr>
          <w:rFonts w:ascii="Arial" w:hAnsi="Arial" w:eastAsia="Arial" w:cs="Arial"/>
          <w:sz w:val="20"/>
          <w:szCs w:val="20"/>
          <w:lang w:val="ru-RU" w:bidi="ru-RU"/>
        </w:rPr>
        <w:t xml:space="preserve">(С изменениями, внесенными решением Совета депутатов </w:t>
      </w:r>
      <w:hyperlink r:id="rId15">
        <w:r>
          <w:rPr>
            <w:rFonts w:ascii="Arial" w:hAnsi="Arial" w:eastAsia="Arial" w:cs="Arial"/>
            <w:color w:val="0000aa"/>
            <w:sz w:val="20"/>
            <w:szCs w:val="20"/>
            <w:u w:val="single"/>
            <w:lang w:val="ru-RU" w:bidi="ru-RU"/>
          </w:rPr>
          <w:t xml:space="preserve">от 21.12.2021 N 155</w:t>
        </w:r>
      </w:hyperlink>
      <w:r>
        <w:rPr>
          <w:rFonts w:ascii="Arial" w:hAnsi="Arial" w:eastAsia="Arial" w:cs="Arial"/>
          <w:sz w:val="20"/>
          <w:szCs w:val="20"/>
          <w:lang w:val="ru-RU" w:bidi="ru-RU"/>
        </w:rPr>
        <w:t xml:space="preserve">) </w:t>
      </w:r>
    </w:p>
    <w:p>
      <w:pPr>
        <w:pStyle w:val="Style_22"/>
        <w:spacing w:before="0" w:after="0" w:line="240" w:lineRule="auto"/>
        <w:ind w:left="0" w:right="0" w:firstLine="0"/>
        <w:jc w:val="center"/>
        <w:rPr>
          <w:rFonts w:ascii="Arial" w:hAnsi="Arial" w:eastAsia="Arial" w:cs="Arial"/>
          <w:sz w:val="20"/>
          <w:szCs w:val="20"/>
          <w:lang w:val="ru-RU" w:bidi="ru-RU"/>
        </w:rPr>
      </w:pPr>
      <w:r>
        <w:rPr>
          <w:rFonts w:ascii="Arial" w:hAnsi="Arial" w:eastAsia="Arial" w:cs="Arial"/>
          <w:sz w:val="20"/>
          <w:szCs w:val="20"/>
          <w:lang w:val="ru-RU" w:bidi="ru-RU"/>
        </w:rPr>
        <w:t xml:space="preserve">(С изменениями, внесенными решением Совета депутатов </w:t>
      </w:r>
      <w:hyperlink r:id="rId16">
        <w:r>
          <w:rPr>
            <w:rFonts w:ascii="Arial" w:hAnsi="Arial" w:eastAsia="Arial" w:cs="Arial"/>
            <w:color w:val="0000aa"/>
            <w:sz w:val="20"/>
            <w:szCs w:val="20"/>
            <w:u w:val="single"/>
            <w:lang w:val="ru-RU" w:bidi="ru-RU"/>
          </w:rPr>
          <w:t xml:space="preserve">от 31.10.2022 N 193</w:t>
        </w:r>
      </w:hyperlink>
      <w:r>
        <w:rPr>
          <w:rFonts w:ascii="Arial" w:hAnsi="Arial" w:eastAsia="Arial" w:cs="Arial"/>
          <w:sz w:val="20"/>
          <w:szCs w:val="20"/>
          <w:lang w:val="ru-RU" w:bidi="ru-RU"/>
        </w:rPr>
        <w:t xml:space="preserve">) </w:t>
      </w:r>
    </w:p>
    <w:p>
      <w:pPr>
        <w:pStyle w:val="Style_22"/>
        <w:spacing w:before="0" w:after="0" w:line="240" w:lineRule="auto"/>
        <w:ind w:left="0" w:right="0" w:firstLine="0"/>
        <w:jc w:val="center"/>
        <w:rPr>
          <w:rFonts w:ascii="Arial" w:hAnsi="Arial" w:eastAsia="Arial" w:cs="Arial"/>
          <w:sz w:val="20"/>
          <w:szCs w:val="20"/>
          <w:lang w:val="ru-RU" w:bidi="ru-RU"/>
        </w:rPr>
      </w:pPr>
      <w:r>
        <w:rPr>
          <w:rFonts w:ascii="Arial" w:hAnsi="Arial" w:eastAsia="Arial" w:cs="Arial"/>
          <w:sz w:val="20"/>
          <w:szCs w:val="20"/>
          <w:lang w:val="ru-RU" w:bidi="ru-RU"/>
        </w:rPr>
        <w:t xml:space="preserve">(С изменениями, внесенными решением Совета депутатов </w:t>
      </w:r>
      <w:hyperlink r:id="rId17">
        <w:r>
          <w:rPr>
            <w:rFonts w:ascii="Arial" w:hAnsi="Arial" w:eastAsia="Arial" w:cs="Arial"/>
            <w:color w:val="0000aa"/>
            <w:sz w:val="20"/>
            <w:szCs w:val="20"/>
            <w:u w:val="single"/>
            <w:lang w:val="ru-RU" w:bidi="ru-RU"/>
          </w:rPr>
          <w:t xml:space="preserve">от 13.12.2022 N 202</w:t>
        </w:r>
      </w:hyperlink>
      <w:r>
        <w:rPr>
          <w:rFonts w:ascii="Arial" w:hAnsi="Arial" w:eastAsia="Arial" w:cs="Arial"/>
          <w:sz w:val="20"/>
          <w:szCs w:val="20"/>
          <w:lang w:val="ru-RU" w:bidi="ru-RU"/>
        </w:rPr>
        <w:t xml:space="preserve">) </w:t>
      </w:r>
    </w:p>
    <w:p>
      <w:pPr>
        <w:pStyle w:val="Style_22"/>
        <w:spacing w:before="0" w:after="0" w:line="240" w:lineRule="auto"/>
        <w:ind w:left="0" w:right="0" w:firstLine="0"/>
        <w:jc w:val="center"/>
        <w:rPr>
          <w:rFonts w:ascii="Arial" w:hAnsi="Arial" w:eastAsia="Arial" w:cs="Arial"/>
          <w:sz w:val="20"/>
          <w:szCs w:val="20"/>
          <w:lang w:val="ru-RU" w:bidi="ru-RU"/>
        </w:rPr>
      </w:pPr>
      <w:r>
        <w:rPr>
          <w:rFonts w:ascii="Arial" w:hAnsi="Arial" w:eastAsia="Arial" w:cs="Arial"/>
          <w:sz w:val="20"/>
          <w:szCs w:val="20"/>
          <w:lang w:val="ru-RU" w:bidi="ru-RU"/>
        </w:rPr>
        <w:t xml:space="preserve">(С изменениями, внесенными решением Совета депутатов от 30.10.2023 N 10) </w:t>
      </w:r>
    </w:p>
    <w:p>
      <w:pPr>
        <w:pStyle w:val="Style_22"/>
        <w:spacing w:before="0" w:after="0" w:line="240" w:lineRule="auto"/>
        <w:ind w:left="0" w:right="0" w:firstLine="0"/>
        <w:jc w:val="center"/>
        <w:rPr>
          <w:rFonts w:ascii="Arial" w:hAnsi="Arial" w:eastAsia="Arial" w:cs="Arial"/>
          <w:sz w:val="20"/>
          <w:szCs w:val="20"/>
          <w:lang w:val="ru-RU" w:bidi="ru-RU"/>
        </w:rPr>
      </w:pPr>
      <w:r>
        <w:rPr>
          <w:rFonts w:ascii="Arial" w:hAnsi="Arial" w:eastAsia="Arial" w:cs="Arial"/>
          <w:sz w:val="20"/>
          <w:szCs w:val="20"/>
          <w:lang w:val="ru-RU" w:bidi="ru-RU"/>
        </w:rPr>
        <w:t xml:space="preserve">(Приостановить до 1 января 2016 года действие положения в отношении планирования долговых обязательств, утверждения программы муниципальных внутренних заимствований и муниципальных гарантий муниципального образования городское поселение Междуреченский на плановый период, составления и утверждения проекта бюджета муниципального образования городское поселение Междуреченский на плановый период, представления Совету депутатов городского поселения Междуреченский одновременно с проектом бюджета муниципального образования городского поселения Междуреченский документов и материалов на плановый период (за исключением прогноза социально - экономического развития, основных направлений налоговой, бюджетной и долговой политики), предоставления межбюджетных трансфертов из бюджета муниципального образования городское поселение Междуреченский бюджету муниципального образования Кондинский район на плановый период, формирования дорожного фонда муниципального образования городское поселение на плановый период решением Совета депутатов </w:t>
      </w:r>
      <w:hyperlink r:id="rId18">
        <w:r>
          <w:rPr>
            <w:rFonts w:ascii="Arial" w:hAnsi="Arial" w:eastAsia="Arial" w:cs="Arial"/>
            <w:color w:val="0000aa"/>
            <w:sz w:val="20"/>
            <w:szCs w:val="20"/>
            <w:u w:val="single"/>
            <w:lang w:val="ru-RU" w:bidi="ru-RU"/>
          </w:rPr>
          <w:t xml:space="preserve">от 12.11.2015 N 179</w:t>
        </w:r>
      </w:hyperlink>
      <w:r>
        <w:rPr>
          <w:rFonts w:ascii="Arial" w:hAnsi="Arial" w:eastAsia="Arial" w:cs="Arial"/>
          <w:sz w:val="20"/>
          <w:szCs w:val="20"/>
          <w:lang w:val="ru-RU" w:bidi="ru-RU"/>
        </w:rPr>
        <w:t xml:space="preserve">)</w:t>
      </w:r>
    </w:p>
    <w:p>
      <w:pPr>
        <w:pStyle w:val="Style_22"/>
        <w:spacing w:before="0" w:after="0" w:line="240" w:lineRule="auto"/>
        <w:ind w:left="0" w:right="0" w:firstLine="0"/>
        <w:jc w:val="center"/>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В соответствии с </w:t>
      </w:r>
      <w:hyperlink r:id="rId19">
        <w:r>
          <w:rPr>
            <w:rFonts w:ascii="Arial" w:hAnsi="Arial" w:eastAsia="Arial" w:cs="Arial"/>
            <w:color w:val="0000aa"/>
            <w:sz w:val="20"/>
            <w:szCs w:val="20"/>
            <w:u w:val="single"/>
            <w:lang w:val="ru-RU" w:bidi="ru-RU"/>
          </w:rPr>
          <w:t xml:space="preserve">Бюджетным кодексом Российской Федерации</w:t>
        </w:r>
      </w:hyperlink>
      <w:r>
        <w:rPr>
          <w:rFonts w:ascii="Arial" w:hAnsi="Arial" w:eastAsia="Arial" w:cs="Arial"/>
          <w:sz w:val="20"/>
          <w:szCs w:val="20"/>
          <w:lang w:val="ru-RU" w:bidi="ru-RU"/>
        </w:rPr>
        <w:t xml:space="preserve">, Совет депутатов городского поселения Междуреченский решил:</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1. Утвердить Положение о бюджетном процессе в городском поселении Междуреченский согласно </w:t>
      </w:r>
      <w:hyperlink r:id="rId20">
        <w:r>
          <w:rPr>
            <w:rFonts w:ascii="Arial" w:hAnsi="Arial" w:eastAsia="Arial" w:cs="Arial"/>
            <w:color w:val="0000aa"/>
            <w:sz w:val="20"/>
            <w:szCs w:val="20"/>
            <w:u w:val="single"/>
            <w:lang w:val="ru-RU" w:bidi="ru-RU"/>
          </w:rPr>
          <w:t xml:space="preserve">приложению</w:t>
        </w:r>
      </w:hyperlink>
      <w:r>
        <w:rPr>
          <w:rFonts w:ascii="Arial" w:hAnsi="Arial" w:eastAsia="Arial" w:cs="Arial"/>
          <w:sz w:val="20"/>
          <w:szCs w:val="20"/>
          <w:lang w:val="ru-RU" w:bidi="ru-RU"/>
        </w:rPr>
        <w:t xml:space="preserve">.</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2. Со дня вступления в силу настоящего решения считать утратившим силу решение Совета депутатов городского поселения Междуреченский от 27.03.2014 N 53 "Об утверждении Положения о бюджетном процессе в городском поселении Междуреченский".</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 Контроль за выполнением решения возложить на постоянную планово-бюджетную комиссию Совета депутатов городского поселения Междуреченский (З.П. Десятова).</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 Настоящее решение вступает в силу с момента опубликования.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0"/>
        <w:jc w:val="both"/>
        <w:rPr>
          <w:rFonts w:ascii="Arial" w:hAnsi="Arial" w:eastAsia="Arial" w:cs="Arial"/>
          <w:sz w:val="20"/>
          <w:szCs w:val="20"/>
          <w:lang w:val="ru-RU" w:bidi="ru-RU"/>
        </w:rPr>
      </w:pPr>
      <w:r>
        <w:rPr>
          <w:rFonts w:ascii="Arial" w:hAnsi="Arial" w:eastAsia="Arial" w:cs="Arial"/>
          <w:sz w:val="20"/>
          <w:szCs w:val="20"/>
          <w:lang w:val="ru-RU" w:bidi="ru-RU"/>
        </w:rPr>
        <w:t xml:space="preserve"> </w:t>
      </w:r>
      <w:r>
        <w:rPr>
          <w:rFonts w:ascii="Arial" w:hAnsi="Arial" w:eastAsia="Arial" w:cs="Arial"/>
          <w:sz w:val="20"/>
          <w:szCs w:val="20"/>
          <w:lang w:val="ru-RU" w:bidi="ru-RU"/>
        </w:rPr>
        <w:t xml:space="preserve"> </w:t>
      </w:r>
      <w:r>
        <w:rPr>
          <w:rFonts w:ascii="Arial" w:hAnsi="Arial" w:eastAsia="Arial" w:cs="Arial"/>
          <w:sz w:val="20"/>
          <w:szCs w:val="20"/>
          <w:lang w:val="ru-RU" w:bidi="ru-RU"/>
        </w:rPr>
        <w:t xml:space="preserve"> </w:t>
      </w:r>
      <w:r>
        <w:rPr>
          <w:rFonts w:ascii="Arial" w:hAnsi="Arial" w:eastAsia="Arial" w:cs="Arial"/>
          <w:sz w:val="20"/>
          <w:szCs w:val="20"/>
          <w:lang w:val="ru-RU" w:bidi="ru-RU"/>
        </w:rPr>
        <w:t xml:space="preserve"> </w:t>
      </w:r>
    </w:p>
    <w:p>
      <w:pPr>
        <w:pStyle w:val="Style_22"/>
        <w:spacing w:before="0" w:after="0" w:line="240" w:lineRule="auto"/>
        <w:ind w:left="0" w:right="0" w:firstLine="0"/>
        <w:jc w:val="right"/>
        <w:rPr>
          <w:rFonts w:ascii="Arial" w:hAnsi="Arial" w:eastAsia="Arial" w:cs="Arial"/>
          <w:sz w:val="20"/>
          <w:szCs w:val="20"/>
          <w:lang w:val="ru-RU" w:bidi="ru-RU"/>
        </w:rPr>
      </w:pPr>
      <w:r>
        <w:rPr>
          <w:rFonts w:ascii="Arial" w:hAnsi="Arial" w:eastAsia="Arial" w:cs="Arial"/>
          <w:sz w:val="20"/>
          <w:szCs w:val="20"/>
          <w:lang w:val="ru-RU" w:bidi="ru-RU"/>
        </w:rPr>
        <w:t xml:space="preserve"> </w:t>
      </w:r>
      <w:r>
        <w:rPr>
          <w:rFonts w:ascii="Arial" w:hAnsi="Arial" w:eastAsia="Arial" w:cs="Arial"/>
          <w:sz w:val="20"/>
          <w:szCs w:val="20"/>
          <w:lang w:val="ru-RU" w:bidi="ru-RU"/>
        </w:rPr>
        <w:t xml:space="preserve"> </w:t>
      </w:r>
      <w:r>
        <w:rPr>
          <w:rFonts w:ascii="Arial" w:hAnsi="Arial" w:eastAsia="Arial" w:cs="Arial"/>
          <w:sz w:val="20"/>
          <w:szCs w:val="20"/>
          <w:lang w:val="ru-RU" w:bidi="ru-RU"/>
        </w:rPr>
        <w:t xml:space="preserve">Председатель Совета депутатов</w:t>
      </w:r>
    </w:p>
    <w:p>
      <w:pPr>
        <w:pStyle w:val="Style_22"/>
        <w:spacing w:before="0" w:after="0" w:line="240" w:lineRule="auto"/>
        <w:ind w:left="0" w:right="0" w:firstLine="0"/>
        <w:jc w:val="right"/>
        <w:rPr>
          <w:rFonts w:ascii="Arial" w:hAnsi="Arial" w:eastAsia="Arial" w:cs="Arial"/>
          <w:sz w:val="20"/>
          <w:szCs w:val="20"/>
          <w:lang w:val="ru-RU" w:bidi="ru-RU"/>
        </w:rPr>
      </w:pPr>
      <w:r>
        <w:rPr>
          <w:rFonts w:ascii="Arial" w:hAnsi="Arial" w:eastAsia="Arial" w:cs="Arial"/>
          <w:sz w:val="20"/>
          <w:szCs w:val="20"/>
          <w:lang w:val="ru-RU" w:bidi="ru-RU"/>
        </w:rPr>
        <w:t xml:space="preserve"> </w:t>
      </w:r>
      <w:r>
        <w:rPr>
          <w:rFonts w:ascii="Arial" w:hAnsi="Arial" w:eastAsia="Arial" w:cs="Arial"/>
          <w:sz w:val="20"/>
          <w:szCs w:val="20"/>
          <w:lang w:val="ru-RU" w:bidi="ru-RU"/>
        </w:rPr>
        <w:t xml:space="preserve"> </w:t>
      </w:r>
      <w:r>
        <w:rPr>
          <w:rFonts w:ascii="Arial" w:hAnsi="Arial" w:eastAsia="Arial" w:cs="Arial"/>
          <w:sz w:val="20"/>
          <w:szCs w:val="20"/>
          <w:lang w:val="ru-RU" w:bidi="ru-RU"/>
        </w:rPr>
        <w:t xml:space="preserve"> </w:t>
      </w:r>
      <w:r>
        <w:rPr>
          <w:rFonts w:ascii="Arial" w:hAnsi="Arial" w:eastAsia="Arial" w:cs="Arial"/>
          <w:sz w:val="20"/>
          <w:szCs w:val="20"/>
          <w:lang w:val="ru-RU" w:bidi="ru-RU"/>
        </w:rPr>
        <w:t xml:space="preserve"> </w:t>
      </w:r>
      <w:r>
        <w:rPr>
          <w:rFonts w:ascii="Arial" w:hAnsi="Arial" w:eastAsia="Arial" w:cs="Arial"/>
          <w:sz w:val="20"/>
          <w:szCs w:val="20"/>
          <w:lang w:val="ru-RU" w:bidi="ru-RU"/>
        </w:rPr>
        <w:t xml:space="preserve"> </w:t>
      </w:r>
      <w:r>
        <w:rPr>
          <w:rFonts w:ascii="Arial" w:hAnsi="Arial" w:eastAsia="Arial" w:cs="Arial"/>
          <w:sz w:val="20"/>
          <w:szCs w:val="20"/>
          <w:lang w:val="ru-RU" w:bidi="ru-RU"/>
        </w:rPr>
        <w:t xml:space="preserve">городского поселения Междуреченский</w:t>
      </w:r>
    </w:p>
    <w:p>
      <w:pPr>
        <w:pStyle w:val="Style_22"/>
        <w:spacing w:before="0" w:after="0" w:line="240" w:lineRule="auto"/>
        <w:ind w:left="0" w:right="0" w:firstLine="0"/>
        <w:jc w:val="right"/>
        <w:rPr>
          <w:rFonts w:ascii="Arial" w:hAnsi="Arial" w:eastAsia="Arial" w:cs="Arial"/>
          <w:sz w:val="20"/>
          <w:szCs w:val="20"/>
          <w:lang w:val="ru-RU" w:bidi="ru-RU"/>
        </w:rPr>
      </w:pPr>
      <w:r>
        <w:rPr>
          <w:rFonts w:ascii="Arial" w:hAnsi="Arial" w:eastAsia="Arial" w:cs="Arial"/>
          <w:sz w:val="20"/>
          <w:szCs w:val="20"/>
          <w:lang w:val="ru-RU" w:bidi="ru-RU"/>
        </w:rPr>
        <w:t xml:space="preserve"> </w:t>
      </w:r>
      <w:r>
        <w:rPr>
          <w:rFonts w:ascii="Arial" w:hAnsi="Arial" w:eastAsia="Arial" w:cs="Arial"/>
          <w:sz w:val="20"/>
          <w:szCs w:val="20"/>
          <w:lang w:val="ru-RU" w:bidi="ru-RU"/>
        </w:rPr>
        <w:t xml:space="preserve">А.А.Давыдов</w:t>
      </w:r>
    </w:p>
    <w:p>
      <w:pPr>
        <w:pStyle w:val="Style_22"/>
        <w:spacing w:before="0" w:after="0" w:line="240" w:lineRule="auto"/>
        <w:ind w:left="0" w:right="0" w:firstLine="0"/>
        <w:jc w:val="right"/>
        <w:rPr>
          <w:rFonts w:ascii="Arial" w:hAnsi="Arial" w:eastAsia="Arial" w:cs="Arial"/>
          <w:sz w:val="20"/>
          <w:szCs w:val="20"/>
          <w:lang w:val="ru-RU" w:bidi="ru-RU"/>
        </w:rPr>
      </w:pPr>
    </w:p>
    <w:p>
      <w:pPr>
        <w:pStyle w:val="Style_22"/>
        <w:spacing w:before="0" w:after="0" w:line="240" w:lineRule="auto"/>
        <w:ind w:left="0" w:right="0" w:firstLine="0"/>
        <w:jc w:val="right"/>
        <w:rPr>
          <w:rFonts w:ascii="Arial" w:hAnsi="Arial" w:eastAsia="Arial" w:cs="Arial"/>
          <w:sz w:val="20"/>
          <w:szCs w:val="20"/>
          <w:lang w:val="ru-RU" w:bidi="ru-RU"/>
        </w:rPr>
      </w:pPr>
      <w:r>
        <w:rPr>
          <w:rFonts w:ascii="Arial" w:hAnsi="Arial" w:eastAsia="Arial" w:cs="Arial"/>
          <w:sz w:val="20"/>
          <w:szCs w:val="20"/>
          <w:lang w:val="ru-RU" w:bidi="ru-RU"/>
        </w:rPr>
        <w:t xml:space="preserve"> </w:t>
      </w:r>
      <w:r>
        <w:rPr>
          <w:rFonts w:ascii="Arial" w:hAnsi="Arial" w:eastAsia="Arial" w:cs="Arial"/>
          <w:sz w:val="20"/>
          <w:szCs w:val="20"/>
          <w:lang w:val="ru-RU" w:bidi="ru-RU"/>
        </w:rPr>
        <w:t xml:space="preserve"> </w:t>
      </w:r>
      <w:r>
        <w:rPr>
          <w:rFonts w:ascii="Arial" w:hAnsi="Arial" w:eastAsia="Arial" w:cs="Arial"/>
          <w:sz w:val="20"/>
          <w:szCs w:val="20"/>
          <w:lang w:val="ru-RU" w:bidi="ru-RU"/>
        </w:rPr>
        <w:t xml:space="preserve"> </w:t>
      </w:r>
      <w:r>
        <w:rPr>
          <w:rFonts w:ascii="Arial" w:hAnsi="Arial" w:eastAsia="Arial" w:cs="Arial"/>
          <w:sz w:val="20"/>
          <w:szCs w:val="20"/>
          <w:lang w:val="ru-RU" w:bidi="ru-RU"/>
        </w:rPr>
        <w:t xml:space="preserve"> </w:t>
      </w:r>
      <w:r>
        <w:rPr>
          <w:rFonts w:ascii="Arial" w:hAnsi="Arial" w:eastAsia="Arial" w:cs="Arial"/>
          <w:sz w:val="20"/>
          <w:szCs w:val="20"/>
          <w:lang w:val="ru-RU" w:bidi="ru-RU"/>
        </w:rPr>
        <w:t xml:space="preserve"> </w:t>
      </w:r>
      <w:r>
        <w:rPr>
          <w:rFonts w:ascii="Arial" w:hAnsi="Arial" w:eastAsia="Arial" w:cs="Arial"/>
          <w:sz w:val="20"/>
          <w:szCs w:val="20"/>
          <w:lang w:val="ru-RU" w:bidi="ru-RU"/>
        </w:rPr>
        <w:t xml:space="preserve">Глава городского поселения</w:t>
      </w:r>
    </w:p>
    <w:p>
      <w:pPr>
        <w:pStyle w:val="Style_22"/>
        <w:spacing w:before="0" w:after="0" w:line="240" w:lineRule="auto"/>
        <w:ind w:left="0" w:right="0" w:firstLine="0"/>
        <w:jc w:val="right"/>
        <w:rPr>
          <w:rFonts w:ascii="Arial" w:hAnsi="Arial" w:eastAsia="Arial" w:cs="Arial"/>
          <w:sz w:val="20"/>
          <w:szCs w:val="20"/>
          <w:lang w:val="ru-RU" w:bidi="ru-RU"/>
        </w:rPr>
      </w:pPr>
      <w:r>
        <w:rPr>
          <w:rFonts w:ascii="Arial" w:hAnsi="Arial" w:eastAsia="Arial" w:cs="Arial"/>
          <w:sz w:val="20"/>
          <w:szCs w:val="20"/>
          <w:lang w:val="ru-RU" w:bidi="ru-RU"/>
        </w:rPr>
        <w:t xml:space="preserve"> </w:t>
      </w:r>
      <w:r>
        <w:rPr>
          <w:rFonts w:ascii="Arial" w:hAnsi="Arial" w:eastAsia="Arial" w:cs="Arial"/>
          <w:sz w:val="20"/>
          <w:szCs w:val="20"/>
          <w:lang w:val="ru-RU" w:bidi="ru-RU"/>
        </w:rPr>
        <w:t xml:space="preserve"> </w:t>
      </w:r>
      <w:r>
        <w:rPr>
          <w:rFonts w:ascii="Arial" w:hAnsi="Arial" w:eastAsia="Arial" w:cs="Arial"/>
          <w:sz w:val="20"/>
          <w:szCs w:val="20"/>
          <w:lang w:val="ru-RU" w:bidi="ru-RU"/>
        </w:rPr>
        <w:t xml:space="preserve"> </w:t>
      </w:r>
      <w:r>
        <w:rPr>
          <w:rFonts w:ascii="Arial" w:hAnsi="Arial" w:eastAsia="Arial" w:cs="Arial"/>
          <w:sz w:val="20"/>
          <w:szCs w:val="20"/>
          <w:lang w:val="ru-RU" w:bidi="ru-RU"/>
        </w:rPr>
        <w:t xml:space="preserve"> </w:t>
      </w:r>
      <w:r>
        <w:rPr>
          <w:rFonts w:ascii="Arial" w:hAnsi="Arial" w:eastAsia="Arial" w:cs="Arial"/>
          <w:sz w:val="20"/>
          <w:szCs w:val="20"/>
          <w:lang w:val="ru-RU" w:bidi="ru-RU"/>
        </w:rPr>
        <w:t xml:space="preserve"> </w:t>
      </w:r>
      <w:r>
        <w:rPr>
          <w:rFonts w:ascii="Arial" w:hAnsi="Arial" w:eastAsia="Arial" w:cs="Arial"/>
          <w:sz w:val="20"/>
          <w:szCs w:val="20"/>
          <w:lang w:val="ru-RU" w:bidi="ru-RU"/>
        </w:rPr>
        <w:t xml:space="preserve">Междуреченский</w:t>
      </w:r>
    </w:p>
    <w:p>
      <w:pPr>
        <w:pStyle w:val="Style_22"/>
        <w:spacing w:before="0" w:after="0" w:line="240" w:lineRule="auto"/>
        <w:ind w:left="0" w:right="0" w:firstLine="0"/>
        <w:jc w:val="right"/>
        <w:rPr>
          <w:rFonts w:ascii="Arial" w:hAnsi="Arial" w:eastAsia="Arial" w:cs="Arial"/>
          <w:sz w:val="20"/>
          <w:szCs w:val="20"/>
          <w:lang w:val="ru-RU" w:bidi="ru-RU"/>
        </w:rPr>
      </w:pPr>
      <w:r>
        <w:rPr>
          <w:rFonts w:ascii="Arial" w:hAnsi="Arial" w:eastAsia="Arial" w:cs="Arial"/>
          <w:sz w:val="20"/>
          <w:szCs w:val="20"/>
          <w:lang w:val="ru-RU" w:bidi="ru-RU"/>
        </w:rPr>
        <w:t xml:space="preserve"> </w:t>
      </w:r>
      <w:r>
        <w:rPr>
          <w:rFonts w:ascii="Arial" w:hAnsi="Arial" w:eastAsia="Arial" w:cs="Arial"/>
          <w:sz w:val="20"/>
          <w:szCs w:val="20"/>
          <w:lang w:val="ru-RU" w:bidi="ru-RU"/>
        </w:rPr>
        <w:t xml:space="preserve">С.И.Колпакова </w:t>
      </w: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w:t>
      </w:r>
      <w:hyperlink r:id="rId21">
        <w:r>
          <w:rPr>
            <w:rFonts w:ascii="Arial" w:hAnsi="Arial" w:eastAsia="Arial" w:cs="Arial"/>
            <w:color w:val="0000aa"/>
            <w:sz w:val="20"/>
            <w:szCs w:val="20"/>
            <w:u w:val="single"/>
            <w:lang w:val="ru-RU" w:bidi="ru-RU"/>
          </w:rPr>
          <w:t xml:space="preserve">Приложение</w:t>
        </w:r>
      </w:hyperlink>
      <w:r>
        <w:rPr>
          <w:rFonts w:ascii="Arial" w:hAnsi="Arial" w:eastAsia="Arial" w:cs="Arial"/>
          <w:sz w:val="20"/>
          <w:szCs w:val="20"/>
          <w:lang w:val="ru-RU" w:bidi="ru-RU"/>
        </w:rPr>
        <w:t xml:space="preserve"> к решению утверждено в новой редакции решением Совета депутатов </w:t>
      </w:r>
      <w:hyperlink r:id="rId22">
        <w:r>
          <w:rPr>
            <w:rFonts w:ascii="Arial" w:hAnsi="Arial" w:eastAsia="Arial" w:cs="Arial"/>
            <w:color w:val="0000aa"/>
            <w:sz w:val="20"/>
            <w:szCs w:val="20"/>
            <w:u w:val="single"/>
            <w:lang w:val="ru-RU" w:bidi="ru-RU"/>
          </w:rPr>
          <w:t xml:space="preserve">от 15.11.2017 N 328</w:t>
        </w:r>
      </w:hyperlink>
      <w:r>
        <w:rPr>
          <w:rFonts w:ascii="Arial" w:hAnsi="Arial" w:eastAsia="Arial" w:cs="Arial"/>
          <w:sz w:val="20"/>
          <w:szCs w:val="20"/>
          <w:lang w:val="ru-RU" w:bidi="ru-RU"/>
        </w:rPr>
        <w:t xml:space="preserve">)</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w:t>
      </w:r>
      <w:hyperlink r:id="rId23">
        <w:r>
          <w:rPr>
            <w:rFonts w:ascii="Arial" w:hAnsi="Arial" w:eastAsia="Arial" w:cs="Arial"/>
            <w:color w:val="0000aa"/>
            <w:sz w:val="20"/>
            <w:szCs w:val="20"/>
            <w:u w:val="single"/>
            <w:lang w:val="ru-RU" w:bidi="ru-RU"/>
          </w:rPr>
          <w:t xml:space="preserve">Приложение</w:t>
        </w:r>
      </w:hyperlink>
      <w:r>
        <w:rPr>
          <w:rFonts w:ascii="Arial" w:hAnsi="Arial" w:eastAsia="Arial" w:cs="Arial"/>
          <w:sz w:val="20"/>
          <w:szCs w:val="20"/>
          <w:lang w:val="ru-RU" w:bidi="ru-RU"/>
        </w:rPr>
        <w:t xml:space="preserve"> к решению изложено в редакции решения Совета депутатов от 27.06.2019 N 40)</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0"/>
        <w:jc w:val="right"/>
        <w:rPr>
          <w:rFonts w:ascii="Arial" w:hAnsi="Arial" w:eastAsia="Arial" w:cs="Arial"/>
          <w:sz w:val="20"/>
          <w:szCs w:val="20"/>
          <w:lang w:val="ru-RU" w:bidi="ru-RU"/>
        </w:rPr>
      </w:pPr>
      <w:r>
        <w:rPr>
          <w:rFonts w:ascii="Arial" w:hAnsi="Arial" w:eastAsia="Arial" w:cs="Arial"/>
          <w:sz w:val="20"/>
          <w:szCs w:val="20"/>
          <w:lang w:val="ru-RU" w:bidi="ru-RU"/>
        </w:rPr>
        <w:t xml:space="preserve">Приложение </w:t>
      </w:r>
    </w:p>
    <w:p>
      <w:pPr>
        <w:pStyle w:val="Style_22"/>
        <w:spacing w:before="0" w:after="0" w:line="240" w:lineRule="auto"/>
        <w:ind w:left="0" w:right="0" w:firstLine="0"/>
        <w:jc w:val="right"/>
        <w:rPr>
          <w:rFonts w:ascii="Arial" w:hAnsi="Arial" w:eastAsia="Arial" w:cs="Arial"/>
          <w:sz w:val="20"/>
          <w:szCs w:val="20"/>
          <w:lang w:val="ru-RU" w:bidi="ru-RU"/>
        </w:rPr>
      </w:pPr>
      <w:r>
        <w:rPr>
          <w:rFonts w:ascii="Arial" w:hAnsi="Arial" w:eastAsia="Arial" w:cs="Arial"/>
          <w:sz w:val="20"/>
          <w:szCs w:val="20"/>
          <w:lang w:val="ru-RU" w:bidi="ru-RU"/>
        </w:rPr>
        <w:t xml:space="preserve">к решению Совета депутатов </w:t>
      </w:r>
    </w:p>
    <w:p>
      <w:pPr>
        <w:pStyle w:val="Style_22"/>
        <w:spacing w:before="0" w:after="0" w:line="240" w:lineRule="auto"/>
        <w:ind w:left="0" w:right="0" w:firstLine="0"/>
        <w:jc w:val="right"/>
        <w:rPr>
          <w:rFonts w:ascii="Arial" w:hAnsi="Arial" w:eastAsia="Arial" w:cs="Arial"/>
          <w:sz w:val="20"/>
          <w:szCs w:val="20"/>
          <w:lang w:val="ru-RU" w:bidi="ru-RU"/>
        </w:rPr>
      </w:pPr>
      <w:r>
        <w:rPr>
          <w:rFonts w:ascii="Arial" w:hAnsi="Arial" w:eastAsia="Arial" w:cs="Arial"/>
          <w:sz w:val="20"/>
          <w:szCs w:val="20"/>
          <w:lang w:val="ru-RU" w:bidi="ru-RU"/>
        </w:rPr>
        <w:t xml:space="preserve">городского поселения Междуреченский </w:t>
      </w:r>
    </w:p>
    <w:p>
      <w:pPr>
        <w:pStyle w:val="Style_22"/>
        <w:spacing w:before="0" w:after="0" w:line="240" w:lineRule="auto"/>
        <w:ind w:left="0" w:right="0" w:firstLine="0"/>
        <w:jc w:val="right"/>
        <w:rPr>
          <w:rFonts w:ascii="Arial" w:hAnsi="Arial" w:eastAsia="Arial" w:cs="Arial"/>
          <w:sz w:val="20"/>
          <w:szCs w:val="20"/>
          <w:lang w:val="ru-RU" w:bidi="ru-RU"/>
        </w:rPr>
      </w:pPr>
      <w:r>
        <w:rPr>
          <w:rFonts w:ascii="Arial" w:hAnsi="Arial" w:eastAsia="Arial" w:cs="Arial"/>
          <w:sz w:val="20"/>
          <w:szCs w:val="20"/>
          <w:lang w:val="ru-RU" w:bidi="ru-RU"/>
        </w:rPr>
        <w:t xml:space="preserve">от 02.06.2015 N 140</w:t>
      </w:r>
    </w:p>
    <w:p>
      <w:pPr>
        <w:pStyle w:val="Style_22"/>
        <w:spacing w:before="0" w:after="0" w:line="240" w:lineRule="auto"/>
        <w:ind w:left="0" w:right="0" w:firstLine="0"/>
        <w:jc w:val="right"/>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(В приложении к решению слова "финансовый орган поселения" в соответствующих падежах заменены словами "администрация поселения" решением Совета депутатов </w:t>
      </w:r>
      <w:hyperlink r:id="rId24">
        <w:r>
          <w:rPr>
            <w:rFonts w:ascii="Arial" w:hAnsi="Arial" w:eastAsia="Arial" w:cs="Arial"/>
            <w:color w:val="0000aa"/>
            <w:sz w:val="20"/>
            <w:szCs w:val="20"/>
            <w:u w:val="single"/>
            <w:lang w:val="ru-RU" w:bidi="ru-RU"/>
          </w:rPr>
          <w:t xml:space="preserve">от 22.06.2020 N 87</w:t>
        </w:r>
      </w:hyperlink>
      <w:r>
        <w:rPr>
          <w:rFonts w:ascii="Arial" w:hAnsi="Arial" w:eastAsia="Arial" w:cs="Arial"/>
          <w:sz w:val="20"/>
          <w:szCs w:val="20"/>
          <w:lang w:val="ru-RU" w:bidi="ru-RU"/>
        </w:rPr>
        <w:t xml:space="preserve">)</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3"/>
        <w:spacing w:before="0" w:after="0" w:line="240" w:lineRule="auto"/>
        <w:ind w:left="0" w:right="0" w:firstLine="0"/>
        <w:jc w:val="left"/>
        <w:rPr>
          <w:rFonts w:ascii="Arial" w:hAnsi="Arial" w:eastAsia="Arial" w:cs="Arial"/>
          <w:b/>
          <w:bCs/>
          <w:color w:val="2b4279"/>
          <w:sz w:val="20"/>
          <w:szCs w:val="20"/>
          <w:lang w:val="ru-RU" w:bidi="ru-RU"/>
        </w:rPr>
      </w:pPr>
    </w:p>
    <w:p>
      <w:pPr>
        <w:pStyle w:val="Style_23"/>
        <w:spacing w:before="0" w:after="0" w:line="240" w:lineRule="auto"/>
        <w:ind w:left="0" w:right="0" w:firstLine="0"/>
        <w:jc w:val="center"/>
        <w:outlineLvl w:val="3"/>
        <w:rPr>
          <w:rFonts w:ascii="Arial" w:hAnsi="Arial" w:eastAsia="Arial" w:cs="Arial"/>
          <w:b/>
          <w:bCs/>
          <w:color w:val="2b4279"/>
          <w:sz w:val="20"/>
          <w:szCs w:val="20"/>
          <w:lang w:val="ru-RU" w:bidi="ru-RU"/>
        </w:rPr>
      </w:pPr>
      <w:r>
        <w:rPr>
          <w:rFonts w:ascii="Arial" w:hAnsi="Arial" w:eastAsia="Arial" w:cs="Arial"/>
          <w:b/>
          <w:bCs/>
          <w:color w:val="2b4279"/>
          <w:sz w:val="20"/>
          <w:szCs w:val="20"/>
          <w:lang w:val="ru-RU" w:bidi="ru-RU"/>
        </w:rPr>
        <w:t xml:space="preserve"> Положение о бюджетном процессе в муниципальном образовании городское поселение Междуреченский </w:t>
      </w:r>
    </w:p>
    <w:p>
      <w:pPr>
        <w:pStyle w:val="Style_23"/>
        <w:spacing w:before="0" w:after="0" w:line="240" w:lineRule="auto"/>
        <w:ind w:left="0" w:right="0" w:firstLine="0"/>
        <w:jc w:val="left"/>
        <w:rPr>
          <w:rFonts w:ascii="Arial" w:hAnsi="Arial" w:eastAsia="Arial" w:cs="Arial"/>
          <w:b/>
          <w:bCs/>
          <w:color w:val="2b4279"/>
          <w:sz w:val="20"/>
          <w:szCs w:val="20"/>
          <w:lang w:val="ru-RU" w:bidi="ru-RU"/>
        </w:rPr>
      </w:pPr>
    </w:p>
    <w:p>
      <w:pPr>
        <w:pStyle w:val="Style_23"/>
        <w:spacing w:before="0" w:after="0" w:line="240" w:lineRule="auto"/>
        <w:ind w:left="0" w:right="0" w:firstLine="0"/>
        <w:jc w:val="center"/>
        <w:outlineLvl w:val="3"/>
        <w:rPr>
          <w:rFonts w:ascii="Arial" w:hAnsi="Arial" w:eastAsia="Arial" w:cs="Arial"/>
          <w:b/>
          <w:bCs/>
          <w:color w:val="2b4279"/>
          <w:sz w:val="20"/>
          <w:szCs w:val="20"/>
          <w:lang w:val="ru-RU" w:bidi="ru-RU"/>
        </w:rPr>
      </w:pPr>
      <w:r>
        <w:rPr>
          <w:rFonts w:ascii="Arial" w:hAnsi="Arial" w:eastAsia="Arial" w:cs="Arial"/>
          <w:b/>
          <w:bCs/>
          <w:color w:val="2b4279"/>
          <w:sz w:val="20"/>
          <w:szCs w:val="20"/>
          <w:lang w:val="ru-RU" w:bidi="ru-RU"/>
        </w:rPr>
        <w:t xml:space="preserve"> </w:t>
      </w:r>
    </w:p>
    <w:p>
      <w:pPr>
        <w:pStyle w:val="Style_23"/>
        <w:spacing w:before="0" w:after="0" w:line="240" w:lineRule="auto"/>
        <w:ind w:left="0" w:right="0" w:firstLine="0"/>
        <w:jc w:val="center"/>
        <w:outlineLvl w:val="3"/>
        <w:rPr>
          <w:rFonts w:ascii="Arial" w:hAnsi="Arial" w:eastAsia="Arial" w:cs="Arial"/>
          <w:b/>
          <w:bCs/>
          <w:color w:val="2b4279"/>
          <w:sz w:val="20"/>
          <w:szCs w:val="20"/>
          <w:lang w:val="ru-RU" w:bidi="ru-RU"/>
        </w:rPr>
      </w:pPr>
      <w:r>
        <w:rPr>
          <w:rFonts w:ascii="Arial" w:hAnsi="Arial" w:eastAsia="Arial" w:cs="Arial"/>
          <w:b/>
          <w:bCs/>
          <w:color w:val="2b4279"/>
          <w:sz w:val="20"/>
          <w:szCs w:val="20"/>
          <w:lang w:val="ru-RU" w:bidi="ru-RU"/>
        </w:rPr>
        <w:t xml:space="preserve">Раздел I. Общие положения </w:t>
      </w: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1.1. Положение о бюджетном процессе в муниципальном образовании городское поселение Междуреченский (далее - Положение), разработано в соответствии с </w:t>
      </w:r>
      <w:hyperlink r:id="rId25">
        <w:r>
          <w:rPr>
            <w:rFonts w:ascii="Arial" w:hAnsi="Arial" w:eastAsia="Arial" w:cs="Arial"/>
            <w:color w:val="0000aa"/>
            <w:sz w:val="20"/>
            <w:szCs w:val="20"/>
            <w:u w:val="single"/>
            <w:lang w:val="ru-RU" w:bidi="ru-RU"/>
          </w:rPr>
          <w:t xml:space="preserve">Бюджетным кодексом Российской Федерации</w:t>
        </w:r>
      </w:hyperlink>
      <w:r>
        <w:rPr>
          <w:rFonts w:ascii="Arial" w:hAnsi="Arial" w:eastAsia="Arial" w:cs="Arial"/>
          <w:sz w:val="20"/>
          <w:szCs w:val="20"/>
          <w:lang w:val="ru-RU" w:bidi="ru-RU"/>
        </w:rPr>
        <w:t xml:space="preserve">, </w:t>
      </w:r>
      <w:hyperlink r:id="rId26">
        <w:r>
          <w:rPr>
            <w:rFonts w:ascii="Arial" w:hAnsi="Arial" w:eastAsia="Arial" w:cs="Arial"/>
            <w:color w:val="0000aa"/>
            <w:sz w:val="20"/>
            <w:szCs w:val="20"/>
            <w:u w:val="single"/>
            <w:lang w:val="ru-RU" w:bidi="ru-RU"/>
          </w:rPr>
          <w:t xml:space="preserve">Федеральным законом "Об общих принципах организации местного самоуправления в Российской Федерации"</w:t>
        </w:r>
      </w:hyperlink>
      <w:r>
        <w:rPr>
          <w:rFonts w:ascii="Arial" w:hAnsi="Arial" w:eastAsia="Arial" w:cs="Arial"/>
          <w:sz w:val="20"/>
          <w:szCs w:val="20"/>
          <w:lang w:val="ru-RU" w:bidi="ru-RU"/>
        </w:rPr>
        <w:t xml:space="preserve">, Уставом городского поселения Междуреченский (далее - Устав поселения), определяет порядок составления и рассмотрения проекта бюджета муниципального образования городское поселение Междуреченский (далее также-бюджет поселения), утверждения и исполнения бюджета поселения, а также осуществления контроля за их исполнением.</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1.2. Понятия и термины, применяемые в настоящем Положении, используются в значениях, определённых </w:t>
      </w:r>
      <w:hyperlink r:id="rId27">
        <w:r>
          <w:rPr>
            <w:rFonts w:ascii="Arial" w:hAnsi="Arial" w:eastAsia="Arial" w:cs="Arial"/>
            <w:color w:val="0000aa"/>
            <w:sz w:val="20"/>
            <w:szCs w:val="20"/>
            <w:u w:val="single"/>
            <w:lang w:val="ru-RU" w:bidi="ru-RU"/>
          </w:rPr>
          <w:t xml:space="preserve">Бюджетным кодексом Российской Федерации</w:t>
        </w:r>
      </w:hyperlink>
      <w:r>
        <w:rPr>
          <w:rFonts w:ascii="Arial" w:hAnsi="Arial" w:eastAsia="Arial" w:cs="Arial"/>
          <w:sz w:val="20"/>
          <w:szCs w:val="20"/>
          <w:lang w:val="ru-RU" w:bidi="ru-RU"/>
        </w:rPr>
        <w:t xml:space="preserve"> и другими нормативными правовыми актами, регулирующими бюджетные правоотношения.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1.3. Бюджетные правоотношения в муниципальном образовании городское поселение Междуреченский осуществляются в соответствии с </w:t>
      </w:r>
      <w:hyperlink r:id="rId28">
        <w:r>
          <w:rPr>
            <w:rFonts w:ascii="Arial" w:hAnsi="Arial" w:eastAsia="Arial" w:cs="Arial"/>
            <w:color w:val="0000aa"/>
            <w:sz w:val="20"/>
            <w:szCs w:val="20"/>
            <w:u w:val="single"/>
            <w:lang w:val="ru-RU" w:bidi="ru-RU"/>
          </w:rPr>
          <w:t xml:space="preserve">Бюджетным кодексом Российской Федерации</w:t>
        </w:r>
      </w:hyperlink>
      <w:r>
        <w:rPr>
          <w:rFonts w:ascii="Arial" w:hAnsi="Arial" w:eastAsia="Arial" w:cs="Arial"/>
          <w:sz w:val="20"/>
          <w:szCs w:val="20"/>
          <w:lang w:val="ru-RU" w:bidi="ru-RU"/>
        </w:rPr>
        <w:t xml:space="preserve">, федеральными законами, законами Ханты-Мансийского автономного округа - Югры и муниципальными правовыми актами, регулирующими бюджетные правоотношения.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1.4. Бюджет поселения и годовой отчёт об его исполнении утверждаются решением Совета депутатов городского поселения Междуреченский (далее - решение).</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1.5. Сроки, установленные в настоящем Положении, определяются в календарных днях.</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3"/>
        <w:spacing w:before="0" w:after="0" w:line="240" w:lineRule="auto"/>
        <w:ind w:left="0" w:right="0" w:firstLine="0"/>
        <w:jc w:val="left"/>
        <w:rPr>
          <w:rFonts w:ascii="Arial" w:hAnsi="Arial" w:eastAsia="Arial" w:cs="Arial"/>
          <w:b/>
          <w:bCs/>
          <w:color w:val="2b4279"/>
          <w:sz w:val="20"/>
          <w:szCs w:val="20"/>
          <w:lang w:val="ru-RU" w:bidi="ru-RU"/>
        </w:rPr>
      </w:pPr>
    </w:p>
    <w:p>
      <w:pPr>
        <w:pStyle w:val="Style_23"/>
        <w:spacing w:before="0" w:after="0" w:line="240" w:lineRule="auto"/>
        <w:ind w:left="0" w:right="0" w:firstLine="0"/>
        <w:jc w:val="center"/>
        <w:outlineLvl w:val="3"/>
        <w:rPr>
          <w:rFonts w:ascii="Arial" w:hAnsi="Arial" w:eastAsia="Arial" w:cs="Arial"/>
          <w:b/>
          <w:bCs/>
          <w:color w:val="2b4279"/>
          <w:sz w:val="20"/>
          <w:szCs w:val="20"/>
          <w:lang w:val="ru-RU" w:bidi="ru-RU"/>
        </w:rPr>
      </w:pPr>
      <w:r>
        <w:rPr>
          <w:rFonts w:ascii="Arial" w:hAnsi="Arial" w:eastAsia="Arial" w:cs="Arial"/>
          <w:b/>
          <w:bCs/>
          <w:color w:val="2b4279"/>
          <w:sz w:val="20"/>
          <w:szCs w:val="20"/>
          <w:lang w:val="ru-RU" w:bidi="ru-RU"/>
        </w:rPr>
        <w:t xml:space="preserve"> Раздел II. Участники бюджетного процесса в муниципальном образовании городское поселение Междуреченский </w:t>
      </w: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2.1. Участниками бюджетного процесса в муниципальном образовании городское поселение Междуреченский являются: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Глава городского поселения Междуреченский (далее - глава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Совет депутатов городского поселения Междуреченский (далее - Совет депутатов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администрация городского поселения Междуреченский (далее - администрация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Комитет по финансам и налоговой политике администрации Кондинского района (финансовый орган на основе соглашения между администрацией городского поселения Междуреченский и администрацией Кондинского района) (далее - комитет по финансам);</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Контрольно-счетный орган;</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главные распорядители средств бюджета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главные администраторы (администраторы) доходов бюджета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главные администраторы (администраторы) источников финансирования дефицита бюджета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получатели средств бюджета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(Абзац четвертый пункта 2.1. раздела II дополнен решением Совета депутатов </w:t>
      </w:r>
      <w:hyperlink r:id="rId29">
        <w:r>
          <w:rPr>
            <w:rFonts w:ascii="Arial" w:hAnsi="Arial" w:eastAsia="Arial" w:cs="Arial"/>
            <w:color w:val="0000aa"/>
            <w:sz w:val="20"/>
            <w:szCs w:val="20"/>
            <w:u w:val="single"/>
            <w:lang w:val="ru-RU" w:bidi="ru-RU"/>
          </w:rPr>
          <w:t xml:space="preserve">от 13.12.2022 N 202</w:t>
        </w:r>
      </w:hyperlink>
      <w:r>
        <w:rPr>
          <w:rFonts w:ascii="Arial" w:hAnsi="Arial" w:eastAsia="Arial" w:cs="Arial"/>
          <w:sz w:val="20"/>
          <w:szCs w:val="20"/>
          <w:lang w:val="ru-RU" w:bidi="ru-RU"/>
        </w:rPr>
        <w:t xml:space="preserve">)</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(Пункт 2.1 раздела II изложен в редакции решения Совета депутатов от 30.10.2023 N 10)</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2.2. Полномочия участников бюджетного процесса в городском поселении Междуреченский определяются действующим законодательством Российской Федерации, Ханты-Мансийского автономного округа - Югры, нормативными правовыми актами органов местного самоуправления городского поселения Междуреченский, настоящим Положением.</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3"/>
        <w:spacing w:before="0" w:after="0" w:line="240" w:lineRule="auto"/>
        <w:ind w:left="0" w:right="0" w:firstLine="0"/>
        <w:jc w:val="left"/>
        <w:rPr>
          <w:rFonts w:ascii="Arial" w:hAnsi="Arial" w:eastAsia="Arial" w:cs="Arial"/>
          <w:b/>
          <w:bCs/>
          <w:color w:val="2b4279"/>
          <w:sz w:val="20"/>
          <w:szCs w:val="20"/>
          <w:lang w:val="ru-RU" w:bidi="ru-RU"/>
        </w:rPr>
      </w:pPr>
    </w:p>
    <w:p>
      <w:pPr>
        <w:pStyle w:val="Style_23"/>
        <w:spacing w:before="0" w:after="0" w:line="240" w:lineRule="auto"/>
        <w:ind w:left="0" w:right="0" w:firstLine="0"/>
        <w:jc w:val="center"/>
        <w:outlineLvl w:val="3"/>
        <w:rPr>
          <w:rFonts w:ascii="Arial" w:hAnsi="Arial" w:eastAsia="Arial" w:cs="Arial"/>
          <w:b/>
          <w:bCs/>
          <w:color w:val="2b4279"/>
          <w:sz w:val="20"/>
          <w:szCs w:val="20"/>
          <w:lang w:val="ru-RU" w:bidi="ru-RU"/>
        </w:rPr>
      </w:pPr>
      <w:r>
        <w:rPr>
          <w:rFonts w:ascii="Arial" w:hAnsi="Arial" w:eastAsia="Arial" w:cs="Arial"/>
          <w:b/>
          <w:bCs/>
          <w:color w:val="2b4279"/>
          <w:sz w:val="20"/>
          <w:szCs w:val="20"/>
          <w:lang w:val="ru-RU" w:bidi="ru-RU"/>
        </w:rPr>
        <w:t xml:space="preserve"> Раздел III. Бюджетные полномочия участников бюджетного процесса в муниципальном образовании городское поселение Междуреченский </w:t>
      </w:r>
    </w:p>
    <w:p>
      <w:pPr>
        <w:pStyle w:val="Style_23"/>
        <w:spacing w:before="0" w:after="0" w:line="240" w:lineRule="auto"/>
        <w:ind w:left="0" w:right="0" w:firstLine="0"/>
        <w:jc w:val="left"/>
        <w:rPr>
          <w:rFonts w:ascii="Arial" w:hAnsi="Arial" w:eastAsia="Arial" w:cs="Arial"/>
          <w:b/>
          <w:bCs/>
          <w:color w:val="2b4279"/>
          <w:sz w:val="20"/>
          <w:szCs w:val="20"/>
          <w:lang w:val="ru-RU" w:bidi="ru-RU"/>
        </w:rPr>
      </w:pPr>
    </w:p>
    <w:p>
      <w:pPr>
        <w:pStyle w:val="Style_23"/>
        <w:spacing w:before="0" w:after="0" w:line="240" w:lineRule="auto"/>
        <w:ind w:left="0" w:right="0" w:firstLine="0"/>
        <w:jc w:val="center"/>
        <w:outlineLvl w:val="4"/>
        <w:rPr>
          <w:rFonts w:ascii="Arial" w:hAnsi="Arial" w:eastAsia="Arial" w:cs="Arial"/>
          <w:b/>
          <w:bCs/>
          <w:color w:val="2b4279"/>
          <w:sz w:val="20"/>
          <w:szCs w:val="20"/>
          <w:lang w:val="ru-RU" w:bidi="ru-RU"/>
        </w:rPr>
      </w:pPr>
      <w:r>
        <w:rPr>
          <w:rFonts w:ascii="Arial" w:hAnsi="Arial" w:eastAsia="Arial" w:cs="Arial"/>
          <w:b/>
          <w:bCs/>
          <w:color w:val="2b4279"/>
          <w:sz w:val="20"/>
          <w:szCs w:val="20"/>
          <w:lang w:val="ru-RU" w:bidi="ru-RU"/>
        </w:rPr>
        <w:t xml:space="preserve"> </w:t>
      </w:r>
    </w:p>
    <w:p>
      <w:pPr>
        <w:pStyle w:val="Style_23"/>
        <w:spacing w:before="0" w:after="0" w:line="240" w:lineRule="auto"/>
        <w:ind w:left="0" w:right="0" w:firstLine="0"/>
        <w:jc w:val="center"/>
        <w:outlineLvl w:val="4"/>
        <w:rPr>
          <w:rFonts w:ascii="Arial" w:hAnsi="Arial" w:eastAsia="Arial" w:cs="Arial"/>
          <w:b/>
          <w:bCs/>
          <w:color w:val="2b4279"/>
          <w:sz w:val="20"/>
          <w:szCs w:val="20"/>
          <w:lang w:val="ru-RU" w:bidi="ru-RU"/>
        </w:rPr>
      </w:pPr>
      <w:r>
        <w:rPr>
          <w:rFonts w:ascii="Arial" w:hAnsi="Arial" w:eastAsia="Arial" w:cs="Arial"/>
          <w:b/>
          <w:bCs/>
          <w:color w:val="2b4279"/>
          <w:sz w:val="20"/>
          <w:szCs w:val="20"/>
          <w:lang w:val="ru-RU" w:bidi="ru-RU"/>
        </w:rPr>
        <w:t xml:space="preserve">3.1. Полномочия Главы поселения </w:t>
      </w: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3.1.1. подписывает и обнародует в порядке установленном, уставом городского поселения Междуреченский решение Совета депутатов о бюджете на очередной финансовый год и плановый период и годовой отчет об исполнении бюджета.</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3"/>
        <w:spacing w:before="0" w:after="0" w:line="240" w:lineRule="auto"/>
        <w:ind w:left="0" w:right="0" w:firstLine="0"/>
        <w:jc w:val="left"/>
        <w:rPr>
          <w:rFonts w:ascii="Arial" w:hAnsi="Arial" w:eastAsia="Arial" w:cs="Arial"/>
          <w:b/>
          <w:bCs/>
          <w:color w:val="2b4279"/>
          <w:sz w:val="20"/>
          <w:szCs w:val="20"/>
          <w:lang w:val="ru-RU" w:bidi="ru-RU"/>
        </w:rPr>
      </w:pPr>
    </w:p>
    <w:p>
      <w:pPr>
        <w:pStyle w:val="Style_23"/>
        <w:spacing w:before="0" w:after="0" w:line="240" w:lineRule="auto"/>
        <w:ind w:left="0" w:right="0" w:firstLine="0"/>
        <w:jc w:val="center"/>
        <w:outlineLvl w:val="4"/>
        <w:rPr>
          <w:rFonts w:ascii="Arial" w:hAnsi="Arial" w:eastAsia="Arial" w:cs="Arial"/>
          <w:b/>
          <w:bCs/>
          <w:color w:val="2b4279"/>
          <w:sz w:val="20"/>
          <w:szCs w:val="20"/>
          <w:lang w:val="ru-RU" w:bidi="ru-RU"/>
        </w:rPr>
      </w:pPr>
      <w:r>
        <w:rPr>
          <w:rFonts w:ascii="Arial" w:hAnsi="Arial" w:eastAsia="Arial" w:cs="Arial"/>
          <w:b/>
          <w:bCs/>
          <w:color w:val="2b4279"/>
          <w:sz w:val="20"/>
          <w:szCs w:val="20"/>
          <w:lang w:val="ru-RU" w:bidi="ru-RU"/>
        </w:rPr>
        <w:t xml:space="preserve"> 3.2. Полномочия Совета депутатов </w:t>
      </w: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3.2.1. назначает и выносит на публичные слушания проект бюджета поселения и годовой отчет об исполнении бюджета;</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3.2.2. утверждает Положение о бюджетном процессе в городском поселении Междуреченский;</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3.2.3. рассматривает проекты решений о бюджете поселения, о внесении изменений в решение о бюджете поселения, об исполнении бюджета поселения за отчетный финансовый год, проекты других решений, регулирующие бюджетные правоотношения в городском поселении Междуреченский;</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3.2.4. утверждает бюджет поселения, изменения в бюджет поселения, годовой отчет об исполнении бюджета поселения за отчетный финансовый год;</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3.2.5. вводит местные налоги и сборы, устанавливает налоговые ставки по ним, предоставляет налоговые льготы по местным налогам в соответствии с законодательством Российской Федерации о налогах и сборах;</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3.2.6. принимает решение Совета депутатов поселения о внесении изменений в решения Совета депутатов поселения о местных налогах, решения Совета депутатов поселения, регулирующие бюджетные правоотношения, приводящие к изменению доходов бюджета поселения, предполагающие вступление в силу в очередном финансовом году (очередном финансовом году и плановом периоде);</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(Приостановлено до 01.01.2021 действие подпункта 3.2.6 пункта 3.2 раздела III решением Совета депутатов </w:t>
      </w:r>
      <w:hyperlink r:id="rId30">
        <w:r>
          <w:rPr>
            <w:rFonts w:ascii="Arial" w:hAnsi="Arial" w:eastAsia="Arial" w:cs="Arial"/>
            <w:color w:val="0000aa"/>
            <w:sz w:val="20"/>
            <w:szCs w:val="20"/>
            <w:u w:val="single"/>
            <w:lang w:val="ru-RU" w:bidi="ru-RU"/>
          </w:rPr>
          <w:t xml:space="preserve">от 22.06.2020 N 87</w:t>
        </w:r>
      </w:hyperlink>
      <w:r>
        <w:rPr>
          <w:rFonts w:ascii="Arial" w:hAnsi="Arial" w:eastAsia="Arial" w:cs="Arial"/>
          <w:sz w:val="20"/>
          <w:szCs w:val="20"/>
          <w:lang w:val="ru-RU" w:bidi="ru-RU"/>
        </w:rPr>
        <w:t xml:space="preserve">)</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3.2.7. осуществляет контроль в ходе рассмотрения отдельных вопросов исполнения бюджета поселения на своих заседаниях и в связи с депутатскими запросами;</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3.2.8. принимает решение о создании муниципального дорожного фонда, а также утверждает порядок его формирования и использования;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3.2.9. при утверждении бюджета поселения определяет случаи и порядок предоставления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3.2.10. осуществляет иные полномочия в соответствии с действующим бюджетным законодательством Российской Федерации, Ханты-Мансийского автономного округа - Югры, нормативными правовыми актами органов местного самоуправления городского поселения Междуреченский и настоящим Положением;</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3.2.11. устанавливает цели, порядок и условия предоставления кредитов;</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3.2.12. определяет порядок предоставления муниципальных гарантий.</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 Полномочия администрации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3.3.1. устанавливает порядок и сроки составления проекта бюджета поселения на очередной финансовый год и плановый период;</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3.3.2. вносит на рассмотрение Совета депутатов поселения проект бюджета поселения на очередной финансовый год и плановый период с необходимыми документами и материалами;</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3.3.3. утверждает основные направления налоговой, бюджетной и долговой политики на очередной финансовый год и плановый период;</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3.3.4. вносит на рассмотрение Совета депутатов поселения проекты решений о внесении изменений в решение Совета депутатов поселения о бюджете поселения, проекты других решений, регулирующих бюджетные правоотношения в поселении;</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3.3.5. вносит на рассмотрение Совета депутатов поселения проекты решений Совета депутатов поселения о введении местных налогов, установлении налоговых ставок по ним и предоставлении налоговых льгот по местным налогам в соответствии с законодательством Российской Федерации о налогах и сборах;</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3.3.6. вносит на рассмотрение Совета депутатов поселения проекты решений Совета депутатов поселения о внесении изменений в решения Совета депутатов поселения о местных налогах;</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3.3.7. обеспечивает исполнение бюджета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3.3.8. обеспечивает составление бюджетной отчетности;</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3.3.9. утверждает порядок использования бюджетных ассигнований резервного фонда администрации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3.3.10. осуществляет управление муниципальным долгом;</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3.3.11. представляет на Совет депутатов поселения годовой отчет об исполнении бюджета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3.3.12. утверждает порядок принятия решения о разработке, формировании и реализации муниципальных программ городского поселения Междуреченский (далее - муниципальные программы);</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3.3.13. разрабатывает и утверждает муниципальные программы;</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3.3.14. утверждает порядок ведения реестра расходных обязательств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3.3.15. осуществляет внутренний муниципальный финансовый контроль в соответствии с действующим законодательством Российской Федерации;</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3.4.16. устанавливает порядок предоставления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3.3.17. утверждает порядок разработки прогноза социально-экономического развития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3.3.18. разрабатывает и одобряет прогноз социально-экономического развития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3.3.19. устанавливает порядок разработки и утверждения бюджетного прогноза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3.3.20. утверждает бюджетный прогноз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3.3.21. осуществляет муниципальные заимствования;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3.3.22. предоставляет муниципальные гарантии;</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3.3.23. утверждает отчет об исполнении бюджета поселения за первый квартал, полугодие, 9 месяцев текущего финансового года, и направляет их для сведения в Совет депутатов;</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3.3.24. Полномочия администрации поселения, указанные в подпунктах 3.3.25-3.3.58 настоящего Положения от имени администрации поселения исполняет комитет по финансам.</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3.3.25. осуществляет составление проекта бюджета поселения на очередной финансовый год и плановый период, проектов решений о внесении изменений в решение Совета депутатов о бюджете поселения, об исполнении бюджета поселения за отчётный финансовый год с необходимыми материалами и документами.</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3.3.26. разрабатывает бюджетный прогноз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3.3.27. разрабатывает основные направления налоговой, бюджетной и долговой политики на очередной финансовый год и плановый период;</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3.3.28. разрабатывает порядок и методику планирования бюджетных ассигнований;</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3.3.29. устанавливает порядок формирования перечня и кодов целевых статей расходов бюджета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3.3.30. определяет порядок составления и ведения сводной бюджетной росписи;</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3.3.31. утверждает сводную бюджетную роспись;</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3.3.32. осуществляет составление и ведение сводной бюджетной росписи;</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3.3.33. вносит изменения в сводную бюджетную роспись и утверждает ее в случаях принятия решения о внесении изменений в решение Совета депутатов поселения о бюджете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3.3.34. вносит изменения в сводную бюджетную роспись, без внесения изменений в решение Совета депутатов поселения о бюджете поселения на очередной финансовый год и плановый период, в случаях, установленных </w:t>
      </w:r>
      <w:hyperlink r:id="rId31">
        <w:r>
          <w:rPr>
            <w:rFonts w:ascii="Arial" w:hAnsi="Arial" w:eastAsia="Arial" w:cs="Arial"/>
            <w:color w:val="0000aa"/>
            <w:sz w:val="20"/>
            <w:szCs w:val="20"/>
            <w:u w:val="single"/>
            <w:lang w:val="ru-RU" w:bidi="ru-RU"/>
          </w:rPr>
          <w:t xml:space="preserve">Бюджетным кодексом Российской Федерации</w:t>
        </w:r>
      </w:hyperlink>
      <w:r>
        <w:rPr>
          <w:rFonts w:ascii="Arial" w:hAnsi="Arial" w:eastAsia="Arial" w:cs="Arial"/>
          <w:sz w:val="20"/>
          <w:szCs w:val="20"/>
          <w:lang w:val="ru-RU" w:bidi="ru-RU"/>
        </w:rPr>
        <w:t xml:space="preserve"> и решением Совета депутатов поселения о бюджете поселения на очередной финансовый год и плановый период;</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3.3.35. доводит до главных распорядителей бюджетных средств уведомления о бюджетных ассигнованиях, справки о внесении изменений в сводную бюджетную роспись;</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3.3.36. утверждает и доводит до главных распорядителей бюджетных средств лимиты бюджетных обязательств;</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3.3.37. определяет порядок составления и ведения кассового плана;</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3.3.38. составляет и ведет кассовый план;</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3.3.39. определяет порядок исполнения бюджета поселения по доходам, расходам и источникам финансирования дефицита бюджета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3.3.40. определяет порядок открытия и ведения лицевых счетов главных распорядителей и получателей бюджетных средств для учета операций по исполнению бюджета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3.3.41. организует исполнение бюджета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3.3.42. осуществляет управление средствами резервного фонда администрации поселения в порядке, установленном муниципальным правовым актом администрации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3.3.43. составляет отчеты об исполнении бюджета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3.3.44. взаимодействует с органами, осуществляющими казначейское обслуживание бюджета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3.3.45. устанавливает порядок санкционирования оплаты денежных обязательств в соответствии с положениями </w:t>
      </w:r>
      <w:hyperlink r:id="rId32">
        <w:r>
          <w:rPr>
            <w:rFonts w:ascii="Arial" w:hAnsi="Arial" w:eastAsia="Arial" w:cs="Arial"/>
            <w:color w:val="0000aa"/>
            <w:sz w:val="20"/>
            <w:szCs w:val="20"/>
            <w:u w:val="single"/>
            <w:lang w:val="ru-RU" w:bidi="ru-RU"/>
          </w:rPr>
          <w:t xml:space="preserve">Бюджетного кодекса Российской Федерации</w:t>
        </w:r>
      </w:hyperlink>
      <w:r>
        <w:rPr>
          <w:rFonts w:ascii="Arial" w:hAnsi="Arial" w:eastAsia="Arial" w:cs="Arial"/>
          <w:sz w:val="20"/>
          <w:szCs w:val="20"/>
          <w:lang w:val="ru-RU" w:bidi="ru-RU"/>
        </w:rPr>
        <w:t xml:space="preserve">;</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3.3.46. осуществляет предварительный, текущий и последующий контроль за исполнением бюджета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3.3.47. осуществляет бюджетный учёт операций по доходам, расходам и источникам финансирования дефицита бюджета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3.3.48. устанавливает порядок завершения операций по исполнению бюджета поселения в текущем финансовом году;</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3.3.49. ведет реестр расходных обязательств муниципального образования городское поселение Междуреченский;</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3.3.50. ведет муниципальную долговую книгу муниципального образования городское поселение Междуреченский, в том числе ведет учет выданных муниципальных гарантий;</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3.3.51. проводит проверки финансового состояния получателей бюджетных кредитов, получателей муниципальных гарантий;</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3.3.52. согласовывает решения налоговых органов об изменении сроков уплаты налогов, подлежащих зачислению в бюджет поселения, в форме отсрочки, рассрочки, налогового кредита;</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3.3.53. осуществляет детализацию объектов бюджетной классификации Российской Федерации в части целевых статей и видов расходов, не нарушая общих принципов построения и единства бюджетной классификации Российской Федерации;</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3.3.54. обеспечивает исполнение судебных актов по искам к городскому поселению Междуреченский и обращает взыскания на средства бюджета поселения по денежным обязательствам муниципальных учреждений городского поселения Междуреченский в порядке, установленном </w:t>
      </w:r>
      <w:hyperlink r:id="rId33">
        <w:r>
          <w:rPr>
            <w:rFonts w:ascii="Arial" w:hAnsi="Arial" w:eastAsia="Arial" w:cs="Arial"/>
            <w:color w:val="0000aa"/>
            <w:sz w:val="20"/>
            <w:szCs w:val="20"/>
            <w:u w:val="single"/>
            <w:lang w:val="ru-RU" w:bidi="ru-RU"/>
          </w:rPr>
          <w:t xml:space="preserve">Бюджетным кодексом Российской Федерации</w:t>
        </w:r>
      </w:hyperlink>
      <w:r>
        <w:rPr>
          <w:rFonts w:ascii="Arial" w:hAnsi="Arial" w:eastAsia="Arial" w:cs="Arial"/>
          <w:sz w:val="20"/>
          <w:szCs w:val="20"/>
          <w:lang w:val="ru-RU" w:bidi="ru-RU"/>
        </w:rPr>
        <w:t xml:space="preserve">;</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3.3.55. готовит распоряжения о возврате излишне уплаченных (взысканных) сумм в бюджет поселения, уведомление об уточнении вида и (или) принадлежности поступлений в бюджет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3.3.56. представляет для включения в перечень источников доходов Российской Федерации и реестр источников доходов бюджета поселения сведения о закрепленных за ним источниках доходов;</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3.3.57. утверждает перечень главных администраторов доходов бюджета поселения, порядок и сроки внесения изменений в перечень главных администраторов доходов бюджета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3.3.58. утверждает перечень главных администраторов источников финансирования дефицита бюджета поселения, порядок и сроки внесения изменений в перечень главных администраторов источников финансирования дефицита бюджета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3.3.59. на основании и во исполнение </w:t>
      </w:r>
      <w:hyperlink r:id="rId34">
        <w:r>
          <w:rPr>
            <w:rFonts w:ascii="Arial" w:hAnsi="Arial" w:eastAsia="Arial" w:cs="Arial"/>
            <w:color w:val="0000aa"/>
            <w:sz w:val="20"/>
            <w:szCs w:val="20"/>
            <w:u w:val="single"/>
            <w:lang w:val="ru-RU" w:bidi="ru-RU"/>
          </w:rPr>
          <w:t xml:space="preserve">Бюджетного кодекса Российской Федерации</w:t>
        </w:r>
      </w:hyperlink>
      <w:r>
        <w:rPr>
          <w:rFonts w:ascii="Arial" w:hAnsi="Arial" w:eastAsia="Arial" w:cs="Arial"/>
          <w:sz w:val="20"/>
          <w:szCs w:val="20"/>
          <w:lang w:val="ru-RU" w:bidi="ru-RU"/>
        </w:rPr>
        <w:t xml:space="preserve">, настоящего Положения, иных актов бюджетного законодательства Российской Федерации принимает нормативные правовые акты в установленной сфере деятельности;</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3.3.60. осуществляет иные полномочия в соответствии с действующим бюджетным законодательством Российской Федерации, Ханты-Мансийского автономного округа - Югры, нормативными правовыми актами органов местного самоуправления городского поселения Междуреченский и настоящим Положением.</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(Пункт 3.3 раздела III изложен в редакции решения Совета депутатов от 30.10.2023 N 10)</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3"/>
        <w:spacing w:before="0" w:after="0" w:line="240" w:lineRule="auto"/>
        <w:ind w:left="0" w:right="0" w:firstLine="0"/>
        <w:jc w:val="left"/>
        <w:rPr>
          <w:rFonts w:ascii="Arial" w:hAnsi="Arial" w:eastAsia="Arial" w:cs="Arial"/>
          <w:b/>
          <w:bCs/>
          <w:color w:val="2b4279"/>
          <w:sz w:val="20"/>
          <w:szCs w:val="20"/>
          <w:lang w:val="ru-RU" w:bidi="ru-RU"/>
        </w:rPr>
      </w:pPr>
    </w:p>
    <w:p>
      <w:pPr>
        <w:pStyle w:val="Style_23"/>
        <w:spacing w:before="0" w:after="0" w:line="240" w:lineRule="auto"/>
        <w:ind w:left="0" w:right="0" w:firstLine="0"/>
        <w:jc w:val="center"/>
        <w:outlineLvl w:val="4"/>
        <w:rPr>
          <w:rFonts w:ascii="Arial" w:hAnsi="Arial" w:eastAsia="Arial" w:cs="Arial"/>
          <w:b/>
          <w:bCs/>
          <w:color w:val="2b4279"/>
          <w:sz w:val="20"/>
          <w:szCs w:val="20"/>
          <w:lang w:val="ru-RU" w:bidi="ru-RU"/>
        </w:rPr>
      </w:pPr>
      <w:r>
        <w:rPr>
          <w:rFonts w:ascii="Arial" w:hAnsi="Arial" w:eastAsia="Arial" w:cs="Arial"/>
          <w:b/>
          <w:bCs/>
          <w:color w:val="2b4279"/>
          <w:sz w:val="20"/>
          <w:szCs w:val="20"/>
          <w:lang w:val="ru-RU" w:bidi="ru-RU"/>
        </w:rPr>
        <w:t xml:space="preserve"> 3.4. Полномочия Контрольно - счетного органа </w:t>
      </w: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3.4.1. проводит экспертизу проекта решения о бюджете поселения на очередной финансовый год и плановый период, муниципальных правовых актов, регулирующих бюджетные правоотношения;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3.4.2. проводит внешнюю проверку годового отчета об исполнении бюджета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3.4.3. для подготовки к внешней проверке годового отчета об исполнении бюджета поселения имеет право в течение соответствующего года осуществлять контроль над исполнением бюджета поселения и использованием средств бюджета поселения, а также средств, получаемых бюджетом поселения из иных источников, предусмотренных законодательством Российской Федерации;</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3.4.4. направляет отчеты и заключения по результатам проведенных мероприятий представительному органу поселения, вправе направлять указанные материалы иным органам местного самоуправления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3.4.5. осуществляет иные бюджетные полномочия в соответствии с </w:t>
      </w:r>
      <w:hyperlink r:id="rId35">
        <w:r>
          <w:rPr>
            <w:rFonts w:ascii="Arial" w:hAnsi="Arial" w:eastAsia="Arial" w:cs="Arial"/>
            <w:color w:val="0000aa"/>
            <w:sz w:val="20"/>
            <w:szCs w:val="20"/>
            <w:u w:val="single"/>
            <w:lang w:val="ru-RU" w:bidi="ru-RU"/>
          </w:rPr>
          <w:t xml:space="preserve">Бюджетным кодексом Российской Федерации</w:t>
        </w:r>
      </w:hyperlink>
      <w:r>
        <w:rPr>
          <w:rFonts w:ascii="Arial" w:hAnsi="Arial" w:eastAsia="Arial" w:cs="Arial"/>
          <w:sz w:val="20"/>
          <w:szCs w:val="20"/>
          <w:lang w:val="ru-RU" w:bidi="ru-RU"/>
        </w:rPr>
        <w:t xml:space="preserve">, </w:t>
      </w:r>
      <w:hyperlink r:id="rId36">
        <w:r>
          <w:rPr>
            <w:rFonts w:ascii="Arial" w:hAnsi="Arial" w:eastAsia="Arial" w:cs="Arial"/>
            <w:color w:val="0000aa"/>
            <w:sz w:val="20"/>
            <w:szCs w:val="20"/>
            <w:u w:val="single"/>
            <w:lang w:val="ru-RU" w:bidi="ru-RU"/>
          </w:rPr>
          <w:t xml:space="preserve">Федеральным законом от 07.02.2011 N 6-ФЗ "Об общих принципах организации и деятельности контрольно-счётных органов субъектов Российской Федерации и муниципальных образований"</w:t>
        </w:r>
      </w:hyperlink>
      <w:r>
        <w:rPr>
          <w:rFonts w:ascii="Arial" w:hAnsi="Arial" w:eastAsia="Arial" w:cs="Arial"/>
          <w:sz w:val="20"/>
          <w:szCs w:val="20"/>
          <w:lang w:val="ru-RU" w:bidi="ru-RU"/>
        </w:rPr>
        <w:t xml:space="preserve">.</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3.5. Бюджетные полномочия главных администраторов доходов бюджета поселения, главных администраторов источников финансирования дефицита бюджета поселения, главных распорядителей и получателей средств бюджета поселения, и иных участников бюджетного процесса определяются в соответствии с </w:t>
      </w:r>
      <w:hyperlink r:id="rId37">
        <w:r>
          <w:rPr>
            <w:rFonts w:ascii="Arial" w:hAnsi="Arial" w:eastAsia="Arial" w:cs="Arial"/>
            <w:color w:val="0000aa"/>
            <w:sz w:val="20"/>
            <w:szCs w:val="20"/>
            <w:u w:val="single"/>
            <w:lang w:val="ru-RU" w:bidi="ru-RU"/>
          </w:rPr>
          <w:t xml:space="preserve">Бюджетным кодексом Российской Федерации</w:t>
        </w:r>
      </w:hyperlink>
      <w:r>
        <w:rPr>
          <w:rFonts w:ascii="Arial" w:hAnsi="Arial" w:eastAsia="Arial" w:cs="Arial"/>
          <w:sz w:val="20"/>
          <w:szCs w:val="20"/>
          <w:lang w:val="ru-RU" w:bidi="ru-RU"/>
        </w:rPr>
        <w:t xml:space="preserve">, муниципальными правовыми актами, регулирующими бюджетные правоотношения.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(Раздел III изложен в редакции решения Совета депутатов </w:t>
      </w:r>
      <w:hyperlink r:id="rId38">
        <w:r>
          <w:rPr>
            <w:rFonts w:ascii="Arial" w:hAnsi="Arial" w:eastAsia="Arial" w:cs="Arial"/>
            <w:color w:val="0000aa"/>
            <w:sz w:val="20"/>
            <w:szCs w:val="20"/>
            <w:u w:val="single"/>
            <w:lang w:val="ru-RU" w:bidi="ru-RU"/>
          </w:rPr>
          <w:t xml:space="preserve">от 22.06.2020 N 87</w:t>
        </w:r>
      </w:hyperlink>
      <w:r>
        <w:rPr>
          <w:rFonts w:ascii="Arial" w:hAnsi="Arial" w:eastAsia="Arial" w:cs="Arial"/>
          <w:sz w:val="20"/>
          <w:szCs w:val="20"/>
          <w:lang w:val="ru-RU" w:bidi="ru-RU"/>
        </w:rPr>
        <w:t xml:space="preserve">)</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3"/>
        <w:spacing w:before="0" w:after="0" w:line="240" w:lineRule="auto"/>
        <w:ind w:left="0" w:right="0" w:firstLine="0"/>
        <w:jc w:val="left"/>
        <w:rPr>
          <w:rFonts w:ascii="Arial" w:hAnsi="Arial" w:eastAsia="Arial" w:cs="Arial"/>
          <w:b/>
          <w:bCs/>
          <w:color w:val="2b4279"/>
          <w:sz w:val="20"/>
          <w:szCs w:val="20"/>
          <w:lang w:val="ru-RU" w:bidi="ru-RU"/>
        </w:rPr>
      </w:pPr>
    </w:p>
    <w:p>
      <w:pPr>
        <w:pStyle w:val="Style_23"/>
        <w:spacing w:before="0" w:after="0" w:line="240" w:lineRule="auto"/>
        <w:ind w:left="0" w:right="0" w:firstLine="0"/>
        <w:jc w:val="center"/>
        <w:outlineLvl w:val="3"/>
        <w:rPr>
          <w:rFonts w:ascii="Arial" w:hAnsi="Arial" w:eastAsia="Arial" w:cs="Arial"/>
          <w:b/>
          <w:bCs/>
          <w:color w:val="2b4279"/>
          <w:sz w:val="20"/>
          <w:szCs w:val="20"/>
          <w:lang w:val="ru-RU" w:bidi="ru-RU"/>
        </w:rPr>
      </w:pPr>
      <w:r>
        <w:rPr>
          <w:rFonts w:ascii="Arial" w:hAnsi="Arial" w:eastAsia="Arial" w:cs="Arial"/>
          <w:b/>
          <w:bCs/>
          <w:color w:val="2b4279"/>
          <w:sz w:val="20"/>
          <w:szCs w:val="20"/>
          <w:lang w:val="ru-RU" w:bidi="ru-RU"/>
        </w:rPr>
        <w:t xml:space="preserve"> Раздел IV. Основные этапы бюджетного процесса </w:t>
      </w: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Бюджетный процесс в муниципальном образовании городское поселение Междуреченский включает следующие этапы:</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3"/>
        <w:spacing w:before="0" w:after="0" w:line="240" w:lineRule="auto"/>
        <w:ind w:left="0" w:right="0" w:firstLine="0"/>
        <w:jc w:val="left"/>
        <w:rPr>
          <w:rFonts w:ascii="Arial" w:hAnsi="Arial" w:eastAsia="Arial" w:cs="Arial"/>
          <w:b/>
          <w:bCs/>
          <w:color w:val="2b4279"/>
          <w:sz w:val="20"/>
          <w:szCs w:val="20"/>
          <w:lang w:val="ru-RU" w:bidi="ru-RU"/>
        </w:rPr>
      </w:pPr>
    </w:p>
    <w:p>
      <w:pPr>
        <w:pStyle w:val="Style_23"/>
        <w:spacing w:before="0" w:after="0" w:line="240" w:lineRule="auto"/>
        <w:ind w:left="0" w:right="0" w:firstLine="0"/>
        <w:jc w:val="center"/>
        <w:outlineLvl w:val="4"/>
        <w:rPr>
          <w:rFonts w:ascii="Arial" w:hAnsi="Arial" w:eastAsia="Arial" w:cs="Arial"/>
          <w:b/>
          <w:bCs/>
          <w:color w:val="2b4279"/>
          <w:sz w:val="20"/>
          <w:szCs w:val="20"/>
          <w:lang w:val="ru-RU" w:bidi="ru-RU"/>
        </w:rPr>
      </w:pPr>
      <w:r>
        <w:rPr>
          <w:rFonts w:ascii="Arial" w:hAnsi="Arial" w:eastAsia="Arial" w:cs="Arial"/>
          <w:b/>
          <w:bCs/>
          <w:color w:val="2b4279"/>
          <w:sz w:val="20"/>
          <w:szCs w:val="20"/>
          <w:lang w:val="ru-RU" w:bidi="ru-RU"/>
        </w:rPr>
        <w:t xml:space="preserve"> 4.1. Составление проекта бюджета поселения </w:t>
      </w: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4.1.1. Бюджет поселения составляется и утверждается сроком на три года - очередной финансовый год и плановый период.</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4.1.2. Составление проекта бюджета поселения осуществляет администрация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(Подпункт 4.1.2. пункта 4.1. раздела IV решения Совета депутатов </w:t>
      </w:r>
      <w:hyperlink r:id="rId39">
        <w:r>
          <w:rPr>
            <w:rFonts w:ascii="Arial" w:hAnsi="Arial" w:eastAsia="Arial" w:cs="Arial"/>
            <w:color w:val="0000aa"/>
            <w:sz w:val="20"/>
            <w:szCs w:val="20"/>
            <w:u w:val="single"/>
            <w:lang w:val="ru-RU" w:bidi="ru-RU"/>
          </w:rPr>
          <w:t xml:space="preserve">от 22.06.2020 N 87</w:t>
        </w:r>
      </w:hyperlink>
      <w:r>
        <w:rPr>
          <w:rFonts w:ascii="Arial" w:hAnsi="Arial" w:eastAsia="Arial" w:cs="Arial"/>
          <w:sz w:val="20"/>
          <w:szCs w:val="20"/>
          <w:lang w:val="ru-RU" w:bidi="ru-RU"/>
        </w:rPr>
        <w:t xml:space="preserve">)</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(Подпункт 4.1.2 пункта 4.1 раздела IV дополнен абзацем вторым решением Совета депутатов от 30.10.2023 N 10)</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Непосредственное составление проекта бюджета поселения выполняет комитет по финансам.</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4.1.3. Сроки составления проекта бюджета поселения устанавливаются распоряжением главы администрации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4.1.4. Решения Совета депутатов поселения о внесении изменений в решения Совета депутатов поселения о местных налогах, решения Совета депутатов поселения, регулирующие бюджетные правоотношения, приводящие к изменению доходов бюджета поселения, вступающие в силу в очередном финансовом году (очередном финансовом году и плановом периоде), должны быть приняты до дня внесения в представительный орган муниципального образования проекта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(Приостановлено до 01.01.2021 действие подпункта 4.1.4 пункта 4.1 раздела IV решения Совета депутатов </w:t>
      </w:r>
      <w:hyperlink r:id="rId40">
        <w:r>
          <w:rPr>
            <w:rFonts w:ascii="Arial" w:hAnsi="Arial" w:eastAsia="Arial" w:cs="Arial"/>
            <w:color w:val="0000aa"/>
            <w:sz w:val="20"/>
            <w:szCs w:val="20"/>
            <w:u w:val="single"/>
            <w:lang w:val="ru-RU" w:bidi="ru-RU"/>
          </w:rPr>
          <w:t xml:space="preserve">от 22.06.2020 N 87</w:t>
        </w:r>
      </w:hyperlink>
      <w:r>
        <w:rPr>
          <w:rFonts w:ascii="Arial" w:hAnsi="Arial" w:eastAsia="Arial" w:cs="Arial"/>
          <w:sz w:val="20"/>
          <w:szCs w:val="20"/>
          <w:lang w:val="ru-RU" w:bidi="ru-RU"/>
        </w:rPr>
        <w:t xml:space="preserve">)</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4.1.5. Решение Совета депутатов поселения об установлении размера (норматива) отчислений в бюджет поселения от части прибыли муниципальных унитарных предприятий, остающейся после уплаты налогов и иных обязательных платежей на очередной финансовый год, принимаются Советом депутатов городского поселения до 01 июля текущего года.</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4.1.6. Составление проекта бюджета поселения основывается на:</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положениях посланий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(Подпункт 4.1.6. пункта 4.1. раздела IV дополнен новым третьим абзацем решением Совета депутатов </w:t>
      </w:r>
      <w:hyperlink r:id="rId41">
        <w:r>
          <w:rPr>
            <w:rFonts w:ascii="Arial" w:hAnsi="Arial" w:eastAsia="Arial" w:cs="Arial"/>
            <w:color w:val="0000aa"/>
            <w:sz w:val="20"/>
            <w:szCs w:val="20"/>
            <w:u w:val="single"/>
            <w:lang w:val="ru-RU" w:bidi="ru-RU"/>
          </w:rPr>
          <w:t xml:space="preserve">от 21.12.2021 N 155</w:t>
        </w:r>
      </w:hyperlink>
      <w:r>
        <w:rPr>
          <w:rFonts w:ascii="Arial" w:hAnsi="Arial" w:eastAsia="Arial" w:cs="Arial"/>
          <w:sz w:val="20"/>
          <w:szCs w:val="20"/>
          <w:lang w:val="ru-RU" w:bidi="ru-RU"/>
        </w:rPr>
        <w:t xml:space="preserve">)</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основных направлениях бюджетной и налоговой политики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прогнозе социально-экономического развития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бюджетном прогнозе (проекте бюджетного прогноза, проекте изменений бюджетного прогноза) на долгосрочный период;</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муниципальных программах (проектах муниципальных программ, проектах изменений указанных программ).</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4.1.7. (Подпункт 4.1.7. пункта 4.1. раздела IV признан утратившим силу решением Совета депутатов </w:t>
      </w:r>
      <w:hyperlink r:id="rId42">
        <w:r>
          <w:rPr>
            <w:rFonts w:ascii="Arial" w:hAnsi="Arial" w:eastAsia="Arial" w:cs="Arial"/>
            <w:color w:val="0000aa"/>
            <w:sz w:val="20"/>
            <w:szCs w:val="20"/>
            <w:u w:val="single"/>
            <w:lang w:val="ru-RU" w:bidi="ru-RU"/>
          </w:rPr>
          <w:t xml:space="preserve">от 21.12.2021 N 155</w:t>
        </w:r>
      </w:hyperlink>
      <w:r>
        <w:rPr>
          <w:rFonts w:ascii="Arial" w:hAnsi="Arial" w:eastAsia="Arial" w:cs="Arial"/>
          <w:sz w:val="20"/>
          <w:szCs w:val="20"/>
          <w:lang w:val="ru-RU" w:bidi="ru-RU"/>
        </w:rPr>
        <w:t xml:space="preserve">)</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4.1.8. Для составления проекта бюджета поселения используются: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реестр расходных обязательств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сведения Комитета по финансам и налоговой политике администрации Кондинского района о прогнозируемых объемах межбюджетных трансфертов из других бюджетов бюджетной системы Российской Федерации;</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иные сведения, определяемые муниципальным правовым актом администрации поселения о порядке составлении проекта бюджета.</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4.1.9. В проекте решения Совета депутатов поселения о бюджете поселения должны содержаться основные характеристики и показатели бюджета поселения, установленные </w:t>
      </w:r>
      <w:hyperlink r:id="rId43">
        <w:r>
          <w:rPr>
            <w:rFonts w:ascii="Arial" w:hAnsi="Arial" w:eastAsia="Arial" w:cs="Arial"/>
            <w:color w:val="0000aa"/>
            <w:sz w:val="20"/>
            <w:szCs w:val="20"/>
            <w:u w:val="single"/>
            <w:lang w:val="ru-RU" w:bidi="ru-RU"/>
          </w:rPr>
          <w:t xml:space="preserve">Бюджетным кодексом Российской Федерации</w:t>
        </w:r>
      </w:hyperlink>
      <w:r>
        <w:rPr>
          <w:rFonts w:ascii="Arial" w:hAnsi="Arial" w:eastAsia="Arial" w:cs="Arial"/>
          <w:sz w:val="20"/>
          <w:szCs w:val="20"/>
          <w:lang w:val="ru-RU" w:bidi="ru-RU"/>
        </w:rPr>
        <w:t xml:space="preserve">;</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4.1.10. Решением о бюджете утверждаются: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(Абзацы второй, третий подпункта 4.1.10. пункта 4.1. раздела IV изложены в редакции решения Совета депутатов </w:t>
      </w:r>
      <w:hyperlink r:id="rId44">
        <w:r>
          <w:rPr>
            <w:rFonts w:ascii="Arial" w:hAnsi="Arial" w:eastAsia="Arial" w:cs="Arial"/>
            <w:color w:val="0000aa"/>
            <w:sz w:val="20"/>
            <w:szCs w:val="20"/>
            <w:u w:val="single"/>
            <w:lang w:val="ru-RU" w:bidi="ru-RU"/>
          </w:rPr>
          <w:t xml:space="preserve">от 21.12.2021 N 155</w:t>
        </w:r>
      </w:hyperlink>
      <w:r>
        <w:rPr>
          <w:rFonts w:ascii="Arial" w:hAnsi="Arial" w:eastAsia="Arial" w:cs="Arial"/>
          <w:sz w:val="20"/>
          <w:szCs w:val="20"/>
          <w:lang w:val="ru-RU" w:bidi="ru-RU"/>
        </w:rPr>
        <w:t xml:space="preserve">)</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перечень главных администраторов доходов бюджета поселения в случаях, предусмотренных </w:t>
      </w:r>
      <w:hyperlink r:id="rId45">
        <w:r>
          <w:rPr>
            <w:rFonts w:ascii="Arial" w:hAnsi="Arial" w:eastAsia="Arial" w:cs="Arial"/>
            <w:color w:val="0000aa"/>
            <w:sz w:val="20"/>
            <w:szCs w:val="20"/>
            <w:u w:val="single"/>
            <w:lang w:val="ru-RU" w:bidi="ru-RU"/>
          </w:rPr>
          <w:t xml:space="preserve">статьей 160.1 Бюджетного кодекса Российской Федерации</w:t>
        </w:r>
      </w:hyperlink>
      <w:r>
        <w:rPr>
          <w:rFonts w:ascii="Arial" w:hAnsi="Arial" w:eastAsia="Arial" w:cs="Arial"/>
          <w:sz w:val="20"/>
          <w:szCs w:val="20"/>
          <w:lang w:val="ru-RU" w:bidi="ru-RU"/>
        </w:rPr>
        <w:t xml:space="preserve">;</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перечень главных администраторов источников финансирования дефицита бюджета поселения в случаях, предусмотренных </w:t>
      </w:r>
      <w:hyperlink r:id="rId46">
        <w:r>
          <w:rPr>
            <w:rFonts w:ascii="Arial" w:hAnsi="Arial" w:eastAsia="Arial" w:cs="Arial"/>
            <w:color w:val="0000aa"/>
            <w:sz w:val="20"/>
            <w:szCs w:val="20"/>
            <w:u w:val="single"/>
            <w:lang w:val="ru-RU" w:bidi="ru-RU"/>
          </w:rPr>
          <w:t xml:space="preserve">статьей 160.2 Бюджетного кодекса Российской Федерации</w:t>
        </w:r>
      </w:hyperlink>
      <w:r>
        <w:rPr>
          <w:rFonts w:ascii="Arial" w:hAnsi="Arial" w:eastAsia="Arial" w:cs="Arial"/>
          <w:sz w:val="20"/>
          <w:szCs w:val="20"/>
          <w:lang w:val="ru-RU" w:bidi="ru-RU"/>
        </w:rPr>
        <w:t xml:space="preserve">;</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бюджетов в случаях, установленных </w:t>
      </w:r>
      <w:hyperlink r:id="rId47">
        <w:r>
          <w:rPr>
            <w:rFonts w:ascii="Arial" w:hAnsi="Arial" w:eastAsia="Arial" w:cs="Arial"/>
            <w:color w:val="0000aa"/>
            <w:sz w:val="20"/>
            <w:szCs w:val="20"/>
            <w:u w:val="single"/>
            <w:lang w:val="ru-RU" w:bidi="ru-RU"/>
          </w:rPr>
          <w:t xml:space="preserve">Бюджетным кодексом Российской Федерации</w:t>
        </w:r>
      </w:hyperlink>
      <w:r>
        <w:rPr>
          <w:rFonts w:ascii="Arial" w:hAnsi="Arial" w:eastAsia="Arial" w:cs="Arial"/>
          <w:sz w:val="20"/>
          <w:szCs w:val="20"/>
          <w:lang w:val="ru-RU" w:bidi="ru-RU"/>
        </w:rPr>
        <w:t xml:space="preserve">, законом субъекта Российской Федерации, муниципальным правовым актом представительного органа муниципального образования;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ведомственная структура расходов бюджета на очередной финансовый год и плановый период;</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общий объем бюджетных ассигнований, направляемых на исполнение публичных нормативных обязательств;</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источники финансирования дефицита бюджета на очередной финансовый год и плановый период;</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верхний предел муниципального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перечень муниципальных программ с указанием бюджетных ассигнований, направленных на финансовое обеспечение указанных программ;</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перечень приоритетных направлений расходов средств бюджета поселения в случае не выполнения доходной части бюджета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случаи и порядок предоставления субсидий юридическим, физическим лицам, индивидуальным предпринимателям - производителям товаров, работ и услуг;</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объем резервного фонда не более 3 процентов от общего объема расходов на очередной финансовый год и плановый период;</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объем бюджетных ассигнований Дорожного фонда муниципального образования городское поселение Междуреченский на очередной финансовый год и плановый период;</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иные показатели и характеристики;</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(Подпункт 4.1.10. пункта 4.1. раздела IV изложен в редакции решения Совета депутатов </w:t>
      </w:r>
      <w:hyperlink r:id="rId48">
        <w:r>
          <w:rPr>
            <w:rFonts w:ascii="Arial" w:hAnsi="Arial" w:eastAsia="Arial" w:cs="Arial"/>
            <w:color w:val="0000aa"/>
            <w:sz w:val="20"/>
            <w:szCs w:val="20"/>
            <w:u w:val="single"/>
            <w:lang w:val="ru-RU" w:bidi="ru-RU"/>
          </w:rPr>
          <w:t xml:space="preserve">от 22.06.2020 N 87</w:t>
        </w:r>
      </w:hyperlink>
      <w:r>
        <w:rPr>
          <w:rFonts w:ascii="Arial" w:hAnsi="Arial" w:eastAsia="Arial" w:cs="Arial"/>
          <w:sz w:val="20"/>
          <w:szCs w:val="20"/>
          <w:lang w:val="ru-RU" w:bidi="ru-RU"/>
        </w:rPr>
        <w:t xml:space="preserve">)</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(Пункт 4.1. раздела IV после подпункта 4.1.10 дополнен подпунктом 4.1.101 решением Совета депутатов </w:t>
      </w:r>
      <w:hyperlink r:id="rId49">
        <w:r>
          <w:rPr>
            <w:rFonts w:ascii="Arial" w:hAnsi="Arial" w:eastAsia="Arial" w:cs="Arial"/>
            <w:color w:val="0000aa"/>
            <w:sz w:val="20"/>
            <w:szCs w:val="20"/>
            <w:u w:val="single"/>
            <w:lang w:val="ru-RU" w:bidi="ru-RU"/>
          </w:rPr>
          <w:t xml:space="preserve">от 13.12.2022 N 202</w:t>
        </w:r>
      </w:hyperlink>
      <w:r>
        <w:rPr>
          <w:rFonts w:ascii="Arial" w:hAnsi="Arial" w:eastAsia="Arial" w:cs="Arial"/>
          <w:sz w:val="20"/>
          <w:szCs w:val="20"/>
          <w:lang w:val="ru-RU" w:bidi="ru-RU"/>
        </w:rPr>
        <w:t xml:space="preserve">)</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4.1.101 В решении о бюджете поселения могут содержаться положения, предусматривающие дополнительные (помимо предусмотренных </w:t>
      </w:r>
      <w:hyperlink r:id="rId50">
        <w:r>
          <w:rPr>
            <w:rFonts w:ascii="Arial" w:hAnsi="Arial" w:eastAsia="Arial" w:cs="Arial"/>
            <w:color w:val="0000aa"/>
            <w:sz w:val="20"/>
            <w:szCs w:val="20"/>
            <w:u w:val="single"/>
            <w:lang w:val="ru-RU" w:bidi="ru-RU"/>
          </w:rPr>
          <w:t xml:space="preserve">статьей 217 Бюджетного кодекса Российской Федерации</w:t>
        </w:r>
      </w:hyperlink>
      <w:r>
        <w:rPr>
          <w:rFonts w:ascii="Arial" w:hAnsi="Arial" w:eastAsia="Arial" w:cs="Arial"/>
          <w:sz w:val="20"/>
          <w:szCs w:val="20"/>
          <w:lang w:val="ru-RU" w:bidi="ru-RU"/>
        </w:rPr>
        <w:t xml:space="preserve">) основания для внесения изменений в сводную бюджетную роспись в соответствии с решениями руководителя финансового органа без внесения изменений в решение о бюджете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4.1.11. Одновременно с проектом решения о бюджете поселения на Совет депутатов поселения предоставляются следующие документы и материалы:</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основные направления бюджетной, налоговой политики;</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предварительные итоги социально-экономического развития поселения за истекший период текущего финансового года и ожидаемые итоги социально-экономического развития поселения за текущий финансовый год;</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прогноз социально-экономического развития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прогноз основных характеристик (общий объем доходов, общий объем расходов, дефицита (профицита) бюджета) на очередной финансовый год и плановый период;</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пояснительная записка к проекту бюджета;</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верхний предел муниципального долга на 1 января года, следующего за очередным финансовым годом и каждым годом планового периода,</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оценка ожидаемого исполнения бюджета на текущий финансовый год;</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(Подпункт 4.1.11. пункта 4.1. раздела IV дополнен новым девятым решением Совета депутатов </w:t>
      </w:r>
      <w:hyperlink r:id="rId51">
        <w:r>
          <w:rPr>
            <w:rFonts w:ascii="Arial" w:hAnsi="Arial" w:eastAsia="Arial" w:cs="Arial"/>
            <w:color w:val="0000aa"/>
            <w:sz w:val="20"/>
            <w:szCs w:val="20"/>
            <w:u w:val="single"/>
            <w:lang w:val="ru-RU" w:bidi="ru-RU"/>
          </w:rPr>
          <w:t xml:space="preserve">от 21.12.2021 N 155</w:t>
        </w:r>
      </w:hyperlink>
      <w:r>
        <w:rPr>
          <w:rFonts w:ascii="Arial" w:hAnsi="Arial" w:eastAsia="Arial" w:cs="Arial"/>
          <w:sz w:val="20"/>
          <w:szCs w:val="20"/>
          <w:lang w:val="ru-RU" w:bidi="ru-RU"/>
        </w:rPr>
        <w:t xml:space="preserve">)</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оценка объема налоговых расходов бюджета поселения на очередной финансовый год и плановый период;</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реестр источников дохода бюджета;</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иные документы и материалы.</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(Подпункт 4.1.11. пункта 4.1. раздела IV дополнен абзацами решения Совета депутатов </w:t>
      </w:r>
      <w:hyperlink r:id="rId52">
        <w:r>
          <w:rPr>
            <w:rFonts w:ascii="Arial" w:hAnsi="Arial" w:eastAsia="Arial" w:cs="Arial"/>
            <w:color w:val="0000aa"/>
            <w:sz w:val="20"/>
            <w:szCs w:val="20"/>
            <w:u w:val="single"/>
            <w:lang w:val="ru-RU" w:bidi="ru-RU"/>
          </w:rPr>
          <w:t xml:space="preserve">от 22.06.2020 N 87</w:t>
        </w:r>
      </w:hyperlink>
      <w:r>
        <w:rPr>
          <w:rFonts w:ascii="Arial" w:hAnsi="Arial" w:eastAsia="Arial" w:cs="Arial"/>
          <w:sz w:val="20"/>
          <w:szCs w:val="20"/>
          <w:lang w:val="ru-RU" w:bidi="ru-RU"/>
        </w:rPr>
        <w:t xml:space="preserve">)</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методики (проекты методик) и расчеты распределения межбюджетных трансфертов;</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(Абзац тринадцатый подпункта 4.1.11 пункта 4.1 раздела IV признан утратившим силу решением Совета депутатов от 30.10.2023 N 10)</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4.1.12. Одновременно с проектом решения о бюджете поселения администрация поселения вносит на рассмотрение Совета депутатов проекты решений Совета депутатов поселения о внесении изменений в решения Совета депутатов поселения о местных налогах, вступающие в силу в очередном финансовом году (очередном финансовом году и плановом периоде).</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Должны быть приняты до дня внесения в представительный орган муниципального образования проект решения о местном бюджете на очередной финансовый год (очередной финансовый год и плановый период) в сроки, установленные муниципальным правовым актом представительного органа муниципального образования.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В случае признания утратившими силу положений решения Совета депутатов о бюджете поселения на текущий финансовый год и плановый период в части, относящейся к плановому периоду, в соответствии с пунктом 4.3.6. настоящего Положения, проектом решения Совета депутатов о бюджете поселения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3"/>
        <w:spacing w:before="0" w:after="0" w:line="240" w:lineRule="auto"/>
        <w:ind w:left="0" w:right="0" w:firstLine="0"/>
        <w:jc w:val="left"/>
        <w:rPr>
          <w:rFonts w:ascii="Arial" w:hAnsi="Arial" w:eastAsia="Arial" w:cs="Arial"/>
          <w:b/>
          <w:bCs/>
          <w:color w:val="2b4279"/>
          <w:sz w:val="20"/>
          <w:szCs w:val="20"/>
          <w:lang w:val="ru-RU" w:bidi="ru-RU"/>
        </w:rPr>
      </w:pPr>
    </w:p>
    <w:p>
      <w:pPr>
        <w:pStyle w:val="Style_23"/>
        <w:spacing w:before="0" w:after="0" w:line="240" w:lineRule="auto"/>
        <w:ind w:left="0" w:right="0" w:firstLine="0"/>
        <w:jc w:val="center"/>
        <w:outlineLvl w:val="4"/>
        <w:rPr>
          <w:rFonts w:ascii="Arial" w:hAnsi="Arial" w:eastAsia="Arial" w:cs="Arial"/>
          <w:b/>
          <w:bCs/>
          <w:color w:val="2b4279"/>
          <w:sz w:val="20"/>
          <w:szCs w:val="20"/>
          <w:lang w:val="ru-RU" w:bidi="ru-RU"/>
        </w:rPr>
      </w:pPr>
      <w:r>
        <w:rPr>
          <w:rFonts w:ascii="Arial" w:hAnsi="Arial" w:eastAsia="Arial" w:cs="Arial"/>
          <w:b/>
          <w:bCs/>
          <w:color w:val="2b4279"/>
          <w:sz w:val="20"/>
          <w:szCs w:val="20"/>
          <w:lang w:val="ru-RU" w:bidi="ru-RU"/>
        </w:rPr>
        <w:t xml:space="preserve"> 4.2. Рассмотрение и утверждение проекта бюджета поселения </w:t>
      </w: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4.2.1 Администрация поселения вносит проект решения о бюджете поселения на рассмотрение Совета депутатов не позднее 15 ноября текущего года.</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(Подпункт 4.2.1 пункта 4.2 раздела IV изменен решением Совета депутатов от 29.04.2020 N 83)</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(В подпункте 4.2.1 пункта 4.2. раздела IV слова "15 декабря" заменены словами "15 ноября" решением Совета депутатов </w:t>
      </w:r>
      <w:hyperlink r:id="rId53">
        <w:r>
          <w:rPr>
            <w:rFonts w:ascii="Arial" w:hAnsi="Arial" w:eastAsia="Arial" w:cs="Arial"/>
            <w:color w:val="0000aa"/>
            <w:sz w:val="20"/>
            <w:szCs w:val="20"/>
            <w:u w:val="single"/>
            <w:lang w:val="ru-RU" w:bidi="ru-RU"/>
          </w:rPr>
          <w:t xml:space="preserve">от 21.12.2021 N 155</w:t>
        </w:r>
      </w:hyperlink>
      <w:r>
        <w:rPr>
          <w:rFonts w:ascii="Arial" w:hAnsi="Arial" w:eastAsia="Arial" w:cs="Arial"/>
          <w:sz w:val="20"/>
          <w:szCs w:val="20"/>
          <w:lang w:val="ru-RU" w:bidi="ru-RU"/>
        </w:rPr>
        <w:t xml:space="preserve">)</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4.2.2. Одновременно с проектом решения о бюджете представляются документы и материалы, установленные </w:t>
      </w:r>
      <w:hyperlink r:id="rId54">
        <w:r>
          <w:rPr>
            <w:rFonts w:ascii="Arial" w:hAnsi="Arial" w:eastAsia="Arial" w:cs="Arial"/>
            <w:color w:val="0000aa"/>
            <w:sz w:val="20"/>
            <w:szCs w:val="20"/>
            <w:u w:val="single"/>
            <w:lang w:val="ru-RU" w:bidi="ru-RU"/>
          </w:rPr>
          <w:t xml:space="preserve">Бюджетным кодексом Российской Федерации</w:t>
        </w:r>
      </w:hyperlink>
      <w:r>
        <w:rPr>
          <w:rFonts w:ascii="Arial" w:hAnsi="Arial" w:eastAsia="Arial" w:cs="Arial"/>
          <w:sz w:val="20"/>
          <w:szCs w:val="20"/>
          <w:lang w:val="ru-RU" w:bidi="ru-RU"/>
        </w:rPr>
        <w:t xml:space="preserve">, а также настоящим Положением.</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4.2.3. Проект решения о бюджете поселения, внесенный с соблюдением требований настоящего Положения, направляется: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депутатам Совета депутатов в соответствии с Регламентом Совета депутатов для внесения замечаний и предложений;</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в Контрольно-счетный орган для предоставления заключения не позднее дня следующего за днем предоставления проекта решения в Совет депутатов поселения. Контрольно-счетный орган в течение 30 дней со дня получения проекта решения о бюджете подготавливает заключение и направляет его в Совет депутатов поселения, иным органам местного самоуправления.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(Действие подпункта 4.2.3 пункта 4.2 раздела IV приостановлено до 01.01.2021 решением Совета депутатов от 29.04.2020 N 83)</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4.2.4. Проект решения о бюджете поселения выносится Советом депутатов на публичные слушания не менее, чем за 15 дней до дня рассмотрения Советом депутатов вопроса о бюджете поселения на очередной финансовый год и плановый период.</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4.2.5. После проведения публичных слушаний глава поселения вносит проект решения о бюджете поселения и заключение по результатам публичных слушаний на рассмотрение и утверждение Совета депутатов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4.2.6. При рассмотрении проекта решения о бюджете Совет депутатов поселения заслушивает доклад администрации поселения, заключение Контрольно-счетного органа и принимает решение об утверждении бюджета поселения либо о его отклонении и отправлении на доработку.</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4.2.7. В случае возвращения проекта решения о бюджете на доработку администрация поселения в течение пяти дней дорабатывает указанный проект с учетом поступивших предложений и замечаний и вносит его на повторное рассмотрение Совета депутатов поселения. После повторного внесения на Совет проекта решения о бюджете, Контрольно-счетный орган дает на него заключение в срок не более пяти дней;</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4.2.8. Совет депутатов поселения принимает решение о бюджете поселения не позднее 31 декабря года, предшествующего очередному финансовому году.</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4.2.9. Решение о бюджете поселения вступает в силу с 1 января и действует по 31 декабря финансового года, если иное не предусмотрено </w:t>
      </w:r>
      <w:hyperlink r:id="rId55">
        <w:r>
          <w:rPr>
            <w:rFonts w:ascii="Arial" w:hAnsi="Arial" w:eastAsia="Arial" w:cs="Arial"/>
            <w:color w:val="0000aa"/>
            <w:sz w:val="20"/>
            <w:szCs w:val="20"/>
            <w:u w:val="single"/>
            <w:lang w:val="ru-RU" w:bidi="ru-RU"/>
          </w:rPr>
          <w:t xml:space="preserve">Бюджетным кодексом Российской Федерации</w:t>
        </w:r>
      </w:hyperlink>
      <w:r>
        <w:rPr>
          <w:rFonts w:ascii="Arial" w:hAnsi="Arial" w:eastAsia="Arial" w:cs="Arial"/>
          <w:sz w:val="20"/>
          <w:szCs w:val="20"/>
          <w:lang w:val="ru-RU" w:bidi="ru-RU"/>
        </w:rPr>
        <w:t xml:space="preserve"> и (или) решением о бюджете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4.2.10. В случае непринятия бюджета поселения до 1 января следующего финансового года, исполнение бюджета поселения производится в соответствии с </w:t>
      </w:r>
      <w:hyperlink r:id="rId56">
        <w:r>
          <w:rPr>
            <w:rFonts w:ascii="Arial" w:hAnsi="Arial" w:eastAsia="Arial" w:cs="Arial"/>
            <w:color w:val="0000aa"/>
            <w:sz w:val="20"/>
            <w:szCs w:val="20"/>
            <w:u w:val="single"/>
            <w:lang w:val="ru-RU" w:bidi="ru-RU"/>
          </w:rPr>
          <w:t xml:space="preserve">Бюджетным кодексом Российской Федерации</w:t>
        </w:r>
      </w:hyperlink>
      <w:r>
        <w:rPr>
          <w:rFonts w:ascii="Arial" w:hAnsi="Arial" w:eastAsia="Arial" w:cs="Arial"/>
          <w:sz w:val="20"/>
          <w:szCs w:val="20"/>
          <w:lang w:val="ru-RU" w:bidi="ru-RU"/>
        </w:rPr>
        <w:t xml:space="preserve">.</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3"/>
        <w:spacing w:before="0" w:after="0" w:line="240" w:lineRule="auto"/>
        <w:ind w:left="0" w:right="0" w:firstLine="0"/>
        <w:jc w:val="left"/>
        <w:rPr>
          <w:rFonts w:ascii="Arial" w:hAnsi="Arial" w:eastAsia="Arial" w:cs="Arial"/>
          <w:b/>
          <w:bCs/>
          <w:color w:val="2b4279"/>
          <w:sz w:val="20"/>
          <w:szCs w:val="20"/>
          <w:lang w:val="ru-RU" w:bidi="ru-RU"/>
        </w:rPr>
      </w:pPr>
    </w:p>
    <w:p>
      <w:pPr>
        <w:pStyle w:val="Style_23"/>
        <w:spacing w:before="0" w:after="0" w:line="240" w:lineRule="auto"/>
        <w:ind w:left="0" w:right="0" w:firstLine="0"/>
        <w:jc w:val="center"/>
        <w:outlineLvl w:val="4"/>
        <w:rPr>
          <w:rFonts w:ascii="Arial" w:hAnsi="Arial" w:eastAsia="Arial" w:cs="Arial"/>
          <w:b/>
          <w:bCs/>
          <w:color w:val="2b4279"/>
          <w:sz w:val="20"/>
          <w:szCs w:val="20"/>
          <w:lang w:val="ru-RU" w:bidi="ru-RU"/>
        </w:rPr>
      </w:pPr>
      <w:r>
        <w:rPr>
          <w:rFonts w:ascii="Arial" w:hAnsi="Arial" w:eastAsia="Arial" w:cs="Arial"/>
          <w:b/>
          <w:bCs/>
          <w:color w:val="2b4279"/>
          <w:sz w:val="20"/>
          <w:szCs w:val="20"/>
          <w:lang w:val="ru-RU" w:bidi="ru-RU"/>
        </w:rPr>
        <w:t xml:space="preserve"> 4.3. Внесение изменений в решение о бюджете поселения </w:t>
      </w: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4.3.1. Администрация поселения разрабатывает и представляет в Совет депутатов поселения проекты решений о внесении изменений в решение о бюджете поселения на текущий финансовый год и плановый период по всем вопросам, являющимся предметом правового регулирования указанного решения, в соответствии с бюджетным законодательством Российской Федерации и настоящим Положением.</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Проекты решений о внесении изменений в решение о бюджете поселения на текущий финансовый год и плановый период направляются в Совет депутатов поселения в сроки, установленные Советом депутатов поселения для внесения проектов решений.</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(В подпункте 1.3.2. подраздела 4.3. раздела IV цифры "1.3.2" заменены на цифры "4.3.2" решения Совета депутатов </w:t>
      </w:r>
      <w:hyperlink r:id="rId57">
        <w:r>
          <w:rPr>
            <w:rFonts w:ascii="Arial" w:hAnsi="Arial" w:eastAsia="Arial" w:cs="Arial"/>
            <w:color w:val="0000aa"/>
            <w:sz w:val="20"/>
            <w:szCs w:val="20"/>
            <w:u w:val="single"/>
            <w:lang w:val="ru-RU" w:bidi="ru-RU"/>
          </w:rPr>
          <w:t xml:space="preserve">от 22.06.2020 N 87</w:t>
        </w:r>
      </w:hyperlink>
      <w:r>
        <w:rPr>
          <w:rFonts w:ascii="Arial" w:hAnsi="Arial" w:eastAsia="Arial" w:cs="Arial"/>
          <w:sz w:val="20"/>
          <w:szCs w:val="20"/>
          <w:lang w:val="ru-RU" w:bidi="ru-RU"/>
        </w:rPr>
        <w:t xml:space="preserve">)</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4.3.2. Одновременно с проектом решения о бюджете поселения представляется для Совета депутатов поселения: пояснительная записка с обоснованием предлагаемых изменений в решение о бюджете поселения, заключение на проект решения о бюджете поселения о соблюдении бюджетного законодательства Российской Федерации.</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4.3.3. Проект решения о внесении изменений в решение о бюджете поселения рассматривается в соответствии с Регламентом Совета депутатов и особенностями, установленными настоящим Положением.</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4.3.4. Рассмотрение проекта решения о внесении изменений в решение о бюджете поселения осуществляется на заседании Совета депутатов поселения, где заслушивается доклад должностного лица администрации поселения, уполномоченного представлять проект решения.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4.3.5. Совет депутатов поселения принимает решение об утверждении или отклонении проекта решения о внесении изменений в решение о бюджете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4.3.6. В случае снижения в соответствии с ожидаемыми итогами социально-экономического развития муниципального образования городское поселение Междуреченский в текущем финансовом году прогнозируемого на текущий финансовый год общего объема доходов муниципального образования городское поселение Междуреченский более чем на 15 процентов по сравнению с объемом указанных доходов, предусмотренных решением Совета депутатов поселения о бюджете поселения на текущий финансовый год и плановый период, положения указанного решения Совета депутатов поселения в части, относящейся к плановому периоду, могут быть признаны утратившими силу.</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При внесении в Совет депутатов поселения проекта решения Совета Депутатов поселения о внесении изменений в решение Совета Депутатов поселения о бюджете поселения на текущий финансовый год и плановый период, предусматривающего признание утратившими силу положений решения Совета Депутатов поселения о бюджете на текущий финансовый год и плановый период в части, относящейся к плановому периоду, уточненный прогноз социально-экономического развития муниципального образования городское поселение Междуреченский в плановом периоде не представляется.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3"/>
        <w:spacing w:before="0" w:after="0" w:line="240" w:lineRule="auto"/>
        <w:ind w:left="0" w:right="0" w:firstLine="0"/>
        <w:jc w:val="left"/>
        <w:rPr>
          <w:rFonts w:ascii="Arial" w:hAnsi="Arial" w:eastAsia="Arial" w:cs="Arial"/>
          <w:b/>
          <w:bCs/>
          <w:color w:val="2b4279"/>
          <w:sz w:val="20"/>
          <w:szCs w:val="20"/>
          <w:lang w:val="ru-RU" w:bidi="ru-RU"/>
        </w:rPr>
      </w:pPr>
    </w:p>
    <w:p>
      <w:pPr>
        <w:pStyle w:val="Style_23"/>
        <w:spacing w:before="0" w:after="0" w:line="240" w:lineRule="auto"/>
        <w:ind w:left="0" w:right="0" w:firstLine="0"/>
        <w:jc w:val="center"/>
        <w:outlineLvl w:val="4"/>
        <w:rPr>
          <w:rFonts w:ascii="Arial" w:hAnsi="Arial" w:eastAsia="Arial" w:cs="Arial"/>
          <w:b/>
          <w:bCs/>
          <w:color w:val="2b4279"/>
          <w:sz w:val="20"/>
          <w:szCs w:val="20"/>
          <w:lang w:val="ru-RU" w:bidi="ru-RU"/>
        </w:rPr>
      </w:pPr>
      <w:r>
        <w:rPr>
          <w:rFonts w:ascii="Arial" w:hAnsi="Arial" w:eastAsia="Arial" w:cs="Arial"/>
          <w:b/>
          <w:bCs/>
          <w:color w:val="2b4279"/>
          <w:sz w:val="20"/>
          <w:szCs w:val="20"/>
          <w:lang w:val="ru-RU" w:bidi="ru-RU"/>
        </w:rPr>
        <w:t xml:space="preserve"> 4.4. Исполнение бюджета поселения </w:t>
      </w: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4.4.1. Исполнение бюджета поселения обеспечивается администрацией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Организация исполнения бюджета поселения возлагается на комитет по финансам.</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(В абзаце втором подпункта 4.4.1 пункта 4.4 раздела IV слова "администрацию поселения" заменены словами "комитет по финансам" решением Совета депутатов от 30.10.2023 N 10)</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Бюджет поселения исполняется на основе принципа единства кассы и подведомственности расходов.</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4.4.2. Обслуживание операций по казначейским платежам по исполнению бюджета поселения осуществляется администрацией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(Подпункт 4.4.2 пункта 4.4 раздела IV изложен в редакции решения Совета депутатов от 29.12.2020 N 111)</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4.4.3. Исполнение бюджета поселения осуществляется на основе сводной бюджетной росписи и кассового плана.</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Изменения в сводную бюджетную роспись без внесения изменений в решение Совета депутатов поселения о бюджете поселения на очередной финансовый год и плановый период вносятся в случаях и порядке, установленных </w:t>
      </w:r>
      <w:hyperlink r:id="rId58">
        <w:r>
          <w:rPr>
            <w:rFonts w:ascii="Arial" w:hAnsi="Arial" w:eastAsia="Arial" w:cs="Arial"/>
            <w:color w:val="0000aa"/>
            <w:sz w:val="20"/>
            <w:szCs w:val="20"/>
            <w:u w:val="single"/>
            <w:lang w:val="ru-RU" w:bidi="ru-RU"/>
          </w:rPr>
          <w:t xml:space="preserve">Бюджетным кодексом Российской Федерации</w:t>
        </w:r>
      </w:hyperlink>
      <w:r>
        <w:rPr>
          <w:rFonts w:ascii="Arial" w:hAnsi="Arial" w:eastAsia="Arial" w:cs="Arial"/>
          <w:sz w:val="20"/>
          <w:szCs w:val="20"/>
          <w:lang w:val="ru-RU" w:bidi="ru-RU"/>
        </w:rPr>
        <w:t xml:space="preserve"> и решением Совета депутатов поселения о бюджете поселения на очередной финансовый год и плановый период.</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(Подпункт 4.4.3. пункта 4.4. раздела IV изложен в редакции решения Совета депутатов </w:t>
      </w:r>
      <w:hyperlink r:id="rId59">
        <w:r>
          <w:rPr>
            <w:rFonts w:ascii="Arial" w:hAnsi="Arial" w:eastAsia="Arial" w:cs="Arial"/>
            <w:color w:val="0000aa"/>
            <w:sz w:val="20"/>
            <w:szCs w:val="20"/>
            <w:u w:val="single"/>
            <w:lang w:val="ru-RU" w:bidi="ru-RU"/>
          </w:rPr>
          <w:t xml:space="preserve">от 21.12.2021 N 155</w:t>
        </w:r>
      </w:hyperlink>
      <w:r>
        <w:rPr>
          <w:rFonts w:ascii="Arial" w:hAnsi="Arial" w:eastAsia="Arial" w:cs="Arial"/>
          <w:sz w:val="20"/>
          <w:szCs w:val="20"/>
          <w:lang w:val="ru-RU" w:bidi="ru-RU"/>
        </w:rPr>
        <w:t xml:space="preserve">)</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4.4.4. Исполнение бюджетов по доходам, расходам и источникам финансирования дефицита бюджета осуществляется в соответствии </w:t>
      </w:r>
      <w:hyperlink r:id="rId60">
        <w:r>
          <w:rPr>
            <w:rFonts w:ascii="Arial" w:hAnsi="Arial" w:eastAsia="Arial" w:cs="Arial"/>
            <w:color w:val="0000aa"/>
            <w:sz w:val="20"/>
            <w:szCs w:val="20"/>
            <w:u w:val="single"/>
            <w:lang w:val="ru-RU" w:bidi="ru-RU"/>
          </w:rPr>
          <w:t xml:space="preserve">Бюджетным кодексом Российской Федерации</w:t>
        </w:r>
      </w:hyperlink>
      <w:r>
        <w:rPr>
          <w:rFonts w:ascii="Arial" w:hAnsi="Arial" w:eastAsia="Arial" w:cs="Arial"/>
          <w:sz w:val="20"/>
          <w:szCs w:val="20"/>
          <w:lang w:val="ru-RU" w:bidi="ru-RU"/>
        </w:rPr>
        <w:t xml:space="preserve">.</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4.4.5. Учёт операций по исполнению бюджета поселения производится на лицевых счетах главных распорядителей и получателей средств бюджета поселения открытых в финансовом органе, кроме случаев, предусмотренных федеральным законодательством и законодательством автономного округа.</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4.4.6. Управление средствами на казначейском счете бюджета поселения, осуществление платежей от имени и по поручению главных распорядителей и получателей средств бюджета поселения, главных администраторов источников финансирования дефицита бюджета поселения, производит комитет по финансам.</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(Подпункт 4.4.6 пункта 4.4 раздела IV изложен в редакции решением Совета депутатов от 29.12.2020 N 111)</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(В подпункте 4.4.6 пункта 4.4 раздела IV слова "администрация поселения" заменены словами "комитет по финансам" решением Совета депутатов от 30.10.2023 N 10)</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4.4.7. Завершение операций текущего финансового года осуществляется в порядке, установленном администрацией поселения в соответствии с требованиями </w:t>
      </w:r>
      <w:hyperlink r:id="rId61">
        <w:r>
          <w:rPr>
            <w:rFonts w:ascii="Arial" w:hAnsi="Arial" w:eastAsia="Arial" w:cs="Arial"/>
            <w:color w:val="0000aa"/>
            <w:sz w:val="20"/>
            <w:szCs w:val="20"/>
            <w:u w:val="single"/>
            <w:lang w:val="ru-RU" w:bidi="ru-RU"/>
          </w:rPr>
          <w:t xml:space="preserve">Бюджетного кодекса Российской Федерации</w:t>
        </w:r>
      </w:hyperlink>
      <w:r>
        <w:rPr>
          <w:rFonts w:ascii="Arial" w:hAnsi="Arial" w:eastAsia="Arial" w:cs="Arial"/>
          <w:sz w:val="20"/>
          <w:szCs w:val="20"/>
          <w:lang w:val="ru-RU" w:bidi="ru-RU"/>
        </w:rPr>
        <w:t xml:space="preserve">.</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3"/>
        <w:spacing w:before="0" w:after="0" w:line="240" w:lineRule="auto"/>
        <w:ind w:left="0" w:right="0" w:firstLine="0"/>
        <w:jc w:val="left"/>
        <w:rPr>
          <w:rFonts w:ascii="Arial" w:hAnsi="Arial" w:eastAsia="Arial" w:cs="Arial"/>
          <w:b/>
          <w:bCs/>
          <w:color w:val="2b4279"/>
          <w:sz w:val="20"/>
          <w:szCs w:val="20"/>
          <w:lang w:val="ru-RU" w:bidi="ru-RU"/>
        </w:rPr>
      </w:pPr>
    </w:p>
    <w:p>
      <w:pPr>
        <w:pStyle w:val="Style_23"/>
        <w:spacing w:before="0" w:after="0" w:line="240" w:lineRule="auto"/>
        <w:ind w:left="0" w:right="0" w:firstLine="0"/>
        <w:jc w:val="center"/>
        <w:outlineLvl w:val="4"/>
        <w:rPr>
          <w:rFonts w:ascii="Arial" w:hAnsi="Arial" w:eastAsia="Arial" w:cs="Arial"/>
          <w:b/>
          <w:bCs/>
          <w:color w:val="2b4279"/>
          <w:sz w:val="20"/>
          <w:szCs w:val="20"/>
          <w:lang w:val="ru-RU" w:bidi="ru-RU"/>
        </w:rPr>
      </w:pPr>
      <w:r>
        <w:rPr>
          <w:rFonts w:ascii="Arial" w:hAnsi="Arial" w:eastAsia="Arial" w:cs="Arial"/>
          <w:b/>
          <w:bCs/>
          <w:color w:val="2b4279"/>
          <w:sz w:val="20"/>
          <w:szCs w:val="20"/>
          <w:lang w:val="ru-RU" w:bidi="ru-RU"/>
        </w:rPr>
        <w:t xml:space="preserve"> 4.5. Бюджетный учет </w:t>
      </w: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Бюджетный учет осуществляется главными распорядителями и получателями бюджетных средств, главными администраторами доходов бюджета поселения, администраторами доходов бюджета поселения, главными администраторами источников финансирования дефицита бюджета поселения, администрацией поселения в соответствии с требованиями </w:t>
      </w:r>
      <w:hyperlink r:id="rId62">
        <w:r>
          <w:rPr>
            <w:rFonts w:ascii="Arial" w:hAnsi="Arial" w:eastAsia="Arial" w:cs="Arial"/>
            <w:color w:val="0000aa"/>
            <w:sz w:val="20"/>
            <w:szCs w:val="20"/>
            <w:u w:val="single"/>
            <w:lang w:val="ru-RU" w:bidi="ru-RU"/>
          </w:rPr>
          <w:t xml:space="preserve">Бюджетного кодекса Российской Федерации</w:t>
        </w:r>
      </w:hyperlink>
      <w:r>
        <w:rPr>
          <w:rFonts w:ascii="Arial" w:hAnsi="Arial" w:eastAsia="Arial" w:cs="Arial"/>
          <w:sz w:val="20"/>
          <w:szCs w:val="20"/>
          <w:lang w:val="ru-RU" w:bidi="ru-RU"/>
        </w:rPr>
        <w:t xml:space="preserve">, в порядке, устанавливаемом Министерством финансов Российской Федерации.</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3"/>
        <w:spacing w:before="0" w:after="0" w:line="240" w:lineRule="auto"/>
        <w:ind w:left="0" w:right="0" w:firstLine="0"/>
        <w:jc w:val="left"/>
        <w:rPr>
          <w:rFonts w:ascii="Arial" w:hAnsi="Arial" w:eastAsia="Arial" w:cs="Arial"/>
          <w:b/>
          <w:bCs/>
          <w:color w:val="2b4279"/>
          <w:sz w:val="20"/>
          <w:szCs w:val="20"/>
          <w:lang w:val="ru-RU" w:bidi="ru-RU"/>
        </w:rPr>
      </w:pPr>
    </w:p>
    <w:p>
      <w:pPr>
        <w:pStyle w:val="Style_23"/>
        <w:spacing w:before="0" w:after="0" w:line="240" w:lineRule="auto"/>
        <w:ind w:left="0" w:right="0" w:firstLine="0"/>
        <w:jc w:val="center"/>
        <w:outlineLvl w:val="4"/>
        <w:rPr>
          <w:rFonts w:ascii="Arial" w:hAnsi="Arial" w:eastAsia="Arial" w:cs="Arial"/>
          <w:b/>
          <w:bCs/>
          <w:color w:val="2b4279"/>
          <w:sz w:val="20"/>
          <w:szCs w:val="20"/>
          <w:lang w:val="ru-RU" w:bidi="ru-RU"/>
        </w:rPr>
      </w:pPr>
      <w:r>
        <w:rPr>
          <w:rFonts w:ascii="Arial" w:hAnsi="Arial" w:eastAsia="Arial" w:cs="Arial"/>
          <w:b/>
          <w:bCs/>
          <w:color w:val="2b4279"/>
          <w:sz w:val="20"/>
          <w:szCs w:val="20"/>
          <w:lang w:val="ru-RU" w:bidi="ru-RU"/>
        </w:rPr>
        <w:t xml:space="preserve"> 4.6. Составление и предоставление бюджетной отчетности </w:t>
      </w: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4.6.1. Бюджетная отчетность составляется администрацией поселения на основе сводной бюджетной отчетности главных распорядителей средств бюджета поселения, главных администраторов доходов бюджета поселения, главных администраторов источников финансирования дефицита бюджета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Сроки предоставления сводной бюджетной отчётности главными распорядителями средств бюджета поселения, главными администраторами доходов бюджета поселения, главными администраторами источников финансирования дефицита бюджета устанавливаются комитетом по финансам.</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(В подпункте 4.6.1 пункта 4.6 раздела IV слова "администрацией поселения" заменены словами "комитетом по финансам" решением Совета депутатов от 30.10.2023 N 10)</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4.6.2. Бюджетная отчетность включает:</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отчет об исполнении бюджета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баланс исполнения бюджета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отчет о финансовых результатах деятельности;</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отчет о движении денежных средств;</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пояснительную записку.</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Бюджетная отчетность является годовой. Отчет об исполнении бюджета поселения является ежеквартальным.</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Отчёт об исполнении бюджета поселения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4.6.3. Комитет по финансам представляет в администрацию района отчёт об исполнении бюджета поселения за отчётный месяц, первый квартал, полугодие, 9 месяцев текущего финансового года и годовую бюджетную отчётность в установленные им сроки.</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(Подпункт 4.6.3. пункта 4.6. раздела IV изложен в редакции решения Совета депутатов </w:t>
      </w:r>
      <w:hyperlink r:id="rId63">
        <w:r>
          <w:rPr>
            <w:rFonts w:ascii="Arial" w:hAnsi="Arial" w:eastAsia="Arial" w:cs="Arial"/>
            <w:color w:val="0000aa"/>
            <w:sz w:val="20"/>
            <w:szCs w:val="20"/>
            <w:u w:val="single"/>
            <w:lang w:val="ru-RU" w:bidi="ru-RU"/>
          </w:rPr>
          <w:t xml:space="preserve">от 22.06.2020 N 87</w:t>
        </w:r>
      </w:hyperlink>
      <w:r>
        <w:rPr>
          <w:rFonts w:ascii="Arial" w:hAnsi="Arial" w:eastAsia="Arial" w:cs="Arial"/>
          <w:sz w:val="20"/>
          <w:szCs w:val="20"/>
          <w:lang w:val="ru-RU" w:bidi="ru-RU"/>
        </w:rPr>
        <w:t xml:space="preserve">)</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(В подпункте 4.6.3 пункта 4.6 раздела IV слова "Администрация поселения представляет в Комитет по финансам и налоговой политике Кондинского района" заменены словами "Комитет по финансам представляет в администрацию района" решением Совета депутатов от 30.10.2023 N 10)</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4.6.4. Годовой отчет об исполнении бюджета поселения в форме проекта решения об исполнении бюджета поселения за отчетный финансовый год вносится администрацией поселения на рассмотрение Совета депутатов поселения ежегодно не позднее 1 мая текущего года.</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(Действие подпункта 4.6.4 пункта 4.6 раздела IV приостановлено до 01.01.2021 решением Совета депутатов от 29.04.2020 N 83)</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4.6.5. Отчеты об исполнении бюджета поселения должны быть составлены в соответствии с той же структурой и бюджетной классификацией, которые применялись при утверждении бюджета поселения. При этом, к доходной и расходной частям бюджета поселения прилагаются таблицы корректировок, произведенных в ходе исполнения бюджета поселения, с объяснениями причин изменений показателей, утвержденных решением Совета депутатов поселения о бюджете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(Пункт 4.6. раздела IV дополнен подпунктом 4.6.6 решением Совета депутатов </w:t>
      </w:r>
      <w:hyperlink r:id="rId64">
        <w:r>
          <w:rPr>
            <w:rFonts w:ascii="Arial" w:hAnsi="Arial" w:eastAsia="Arial" w:cs="Arial"/>
            <w:color w:val="0000aa"/>
            <w:sz w:val="20"/>
            <w:szCs w:val="20"/>
            <w:u w:val="single"/>
            <w:lang w:val="ru-RU" w:bidi="ru-RU"/>
          </w:rPr>
          <w:t xml:space="preserve">от 22.06.2020 N 87</w:t>
        </w:r>
      </w:hyperlink>
      <w:r>
        <w:rPr>
          <w:rFonts w:ascii="Arial" w:hAnsi="Arial" w:eastAsia="Arial" w:cs="Arial"/>
          <w:sz w:val="20"/>
          <w:szCs w:val="20"/>
          <w:lang w:val="ru-RU" w:bidi="ru-RU"/>
        </w:rPr>
        <w:t xml:space="preserve">)</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4.6.6. Отчёт об исполнении бюджета поселения за первый квартал, полугодие, 9 месяцев текущего финансового года утверждается постановлением администрации поселения, в течение двух месяцев, следующих за отчётным кварталом, и направляется для сведения в Совет депутатов поселения в течение 10 дней со дня издания постановления администрации поселения об утверждении отчёта.</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(Подпункт 4.6.6. пункта 4.6. раздела IV изложен в редакции решения Совета депутатов </w:t>
      </w:r>
      <w:hyperlink r:id="rId65">
        <w:r>
          <w:rPr>
            <w:rFonts w:ascii="Arial" w:hAnsi="Arial" w:eastAsia="Arial" w:cs="Arial"/>
            <w:color w:val="0000aa"/>
            <w:sz w:val="20"/>
            <w:szCs w:val="20"/>
            <w:u w:val="single"/>
            <w:lang w:val="ru-RU" w:bidi="ru-RU"/>
          </w:rPr>
          <w:t xml:space="preserve">от 21.12.2021 N 155</w:t>
        </w:r>
      </w:hyperlink>
      <w:r>
        <w:rPr>
          <w:rFonts w:ascii="Arial" w:hAnsi="Arial" w:eastAsia="Arial" w:cs="Arial"/>
          <w:sz w:val="20"/>
          <w:szCs w:val="20"/>
          <w:lang w:val="ru-RU" w:bidi="ru-RU"/>
        </w:rPr>
        <w:t xml:space="preserve">)</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3"/>
        <w:spacing w:before="0" w:after="0" w:line="240" w:lineRule="auto"/>
        <w:ind w:left="0" w:right="0" w:firstLine="0"/>
        <w:jc w:val="left"/>
        <w:rPr>
          <w:rFonts w:ascii="Arial" w:hAnsi="Arial" w:eastAsia="Arial" w:cs="Arial"/>
          <w:b/>
          <w:bCs/>
          <w:color w:val="2b4279"/>
          <w:sz w:val="20"/>
          <w:szCs w:val="20"/>
          <w:lang w:val="ru-RU" w:bidi="ru-RU"/>
        </w:rPr>
      </w:pPr>
    </w:p>
    <w:p>
      <w:pPr>
        <w:pStyle w:val="Style_23"/>
        <w:spacing w:before="0" w:after="0" w:line="240" w:lineRule="auto"/>
        <w:ind w:left="0" w:right="0" w:firstLine="0"/>
        <w:jc w:val="center"/>
        <w:outlineLvl w:val="4"/>
        <w:rPr>
          <w:rFonts w:ascii="Arial" w:hAnsi="Arial" w:eastAsia="Arial" w:cs="Arial"/>
          <w:b/>
          <w:bCs/>
          <w:color w:val="2b4279"/>
          <w:sz w:val="20"/>
          <w:szCs w:val="20"/>
          <w:lang w:val="ru-RU" w:bidi="ru-RU"/>
        </w:rPr>
      </w:pPr>
      <w:r>
        <w:rPr>
          <w:rFonts w:ascii="Arial" w:hAnsi="Arial" w:eastAsia="Arial" w:cs="Arial"/>
          <w:b/>
          <w:bCs/>
          <w:color w:val="2b4279"/>
          <w:sz w:val="20"/>
          <w:szCs w:val="20"/>
          <w:lang w:val="ru-RU" w:bidi="ru-RU"/>
        </w:rPr>
        <w:t xml:space="preserve"> 4.7. Осуществление муниципального финансового контроля </w:t>
      </w: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4.7.1. Муниципальный финансовый контроль в муниципальном образовании городское поселение Междуреченский осуществляется в форме внешнего и внутреннего финансового контроля. Внешний финансовый контроль осуществляет Контрольно-счетный орган. Внутренний финансовый контроль в пределах своих полномочий осуществляют:</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комитет по финансам;</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главные распорядители средств бюджета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главные администраторы доходов бюджета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главные администраторы источников финансирования дефицита бюджета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(Подпункт 4.7.1. пункта 4.7. раздела IV изложен в редакции решения Совета депутатов </w:t>
      </w:r>
      <w:hyperlink r:id="rId66">
        <w:r>
          <w:rPr>
            <w:rFonts w:ascii="Arial" w:hAnsi="Arial" w:eastAsia="Arial" w:cs="Arial"/>
            <w:color w:val="0000aa"/>
            <w:sz w:val="20"/>
            <w:szCs w:val="20"/>
            <w:u w:val="single"/>
            <w:lang w:val="ru-RU" w:bidi="ru-RU"/>
          </w:rPr>
          <w:t xml:space="preserve">от 22.06.2020 N 87</w:t>
        </w:r>
      </w:hyperlink>
      <w:r>
        <w:rPr>
          <w:rFonts w:ascii="Arial" w:hAnsi="Arial" w:eastAsia="Arial" w:cs="Arial"/>
          <w:sz w:val="20"/>
          <w:szCs w:val="20"/>
          <w:lang w:val="ru-RU" w:bidi="ru-RU"/>
        </w:rPr>
        <w:t xml:space="preserve">)</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(В подпункте 4.7.1 пункта 4.7 раздела IV слова "администрация поселения" заменены словами "комитет по финансам" решением Совета депутатов от 30.10.2023 N 10)</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4.7.2. Формы и порядок осуществления финансового контроля устанавливаются </w:t>
      </w:r>
      <w:hyperlink r:id="rId67">
        <w:r>
          <w:rPr>
            <w:rFonts w:ascii="Arial" w:hAnsi="Arial" w:eastAsia="Arial" w:cs="Arial"/>
            <w:color w:val="0000aa"/>
            <w:sz w:val="20"/>
            <w:szCs w:val="20"/>
            <w:u w:val="single"/>
            <w:lang w:val="ru-RU" w:bidi="ru-RU"/>
          </w:rPr>
          <w:t xml:space="preserve">Бюджетным кодексом Российской Федерации</w:t>
        </w:r>
      </w:hyperlink>
      <w:r>
        <w:rPr>
          <w:rFonts w:ascii="Arial" w:hAnsi="Arial" w:eastAsia="Arial" w:cs="Arial"/>
          <w:sz w:val="20"/>
          <w:szCs w:val="20"/>
          <w:lang w:val="ru-RU" w:bidi="ru-RU"/>
        </w:rPr>
        <w:t xml:space="preserve">, муниципальными правовыми актами.</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4.7.3. (Подпункт 4.7.3 пункта 4.7 раздела IV признан утратившим силу решением Совета депутатов </w:t>
      </w:r>
      <w:hyperlink r:id="rId68">
        <w:r>
          <w:rPr>
            <w:rFonts w:ascii="Arial" w:hAnsi="Arial" w:eastAsia="Arial" w:cs="Arial"/>
            <w:color w:val="0000aa"/>
            <w:sz w:val="20"/>
            <w:szCs w:val="20"/>
            <w:u w:val="single"/>
            <w:lang w:val="ru-RU" w:bidi="ru-RU"/>
          </w:rPr>
          <w:t xml:space="preserve">от 31.10.2022 N 193</w:t>
        </w:r>
      </w:hyperlink>
      <w:r>
        <w:rPr>
          <w:rFonts w:ascii="Arial" w:hAnsi="Arial" w:eastAsia="Arial" w:cs="Arial"/>
          <w:sz w:val="20"/>
          <w:szCs w:val="20"/>
          <w:lang w:val="ru-RU" w:bidi="ru-RU"/>
        </w:rPr>
        <w:t xml:space="preserve">)</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4.7.4. (Подпункт 4.7.4 пункта 4.7 раздела IV признан утратившим силу решением Совета депутатов </w:t>
      </w:r>
      <w:hyperlink r:id="rId69">
        <w:r>
          <w:rPr>
            <w:rFonts w:ascii="Arial" w:hAnsi="Arial" w:eastAsia="Arial" w:cs="Arial"/>
            <w:color w:val="0000aa"/>
            <w:sz w:val="20"/>
            <w:szCs w:val="20"/>
            <w:u w:val="single"/>
            <w:lang w:val="ru-RU" w:bidi="ru-RU"/>
          </w:rPr>
          <w:t xml:space="preserve">от 31.10.2022 N 193</w:t>
        </w:r>
      </w:hyperlink>
      <w:r>
        <w:rPr>
          <w:rFonts w:ascii="Arial" w:hAnsi="Arial" w:eastAsia="Arial" w:cs="Arial"/>
          <w:sz w:val="20"/>
          <w:szCs w:val="20"/>
          <w:lang w:val="ru-RU" w:bidi="ru-RU"/>
        </w:rPr>
        <w:t xml:space="preserve">)</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4.7.5. (Подпункт 4.7.5 пункта 4.7 раздела IV признан утратившим силу решением Совета депутатов </w:t>
      </w:r>
      <w:hyperlink r:id="rId70">
        <w:r>
          <w:rPr>
            <w:rFonts w:ascii="Arial" w:hAnsi="Arial" w:eastAsia="Arial" w:cs="Arial"/>
            <w:color w:val="0000aa"/>
            <w:sz w:val="20"/>
            <w:szCs w:val="20"/>
            <w:u w:val="single"/>
            <w:lang w:val="ru-RU" w:bidi="ru-RU"/>
          </w:rPr>
          <w:t xml:space="preserve">от 31.10.2022 N 193</w:t>
        </w:r>
      </w:hyperlink>
      <w:r>
        <w:rPr>
          <w:rFonts w:ascii="Arial" w:hAnsi="Arial" w:eastAsia="Arial" w:cs="Arial"/>
          <w:sz w:val="20"/>
          <w:szCs w:val="20"/>
          <w:lang w:val="ru-RU" w:bidi="ru-RU"/>
        </w:rPr>
        <w:t xml:space="preserve">)</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4.7.6. (Подпункт 4.7.6 пункта 4.7 раздела IV признан утратившим силу решением Совета депутатов </w:t>
      </w:r>
      <w:hyperlink r:id="rId71">
        <w:r>
          <w:rPr>
            <w:rFonts w:ascii="Arial" w:hAnsi="Arial" w:eastAsia="Arial" w:cs="Arial"/>
            <w:color w:val="0000aa"/>
            <w:sz w:val="20"/>
            <w:szCs w:val="20"/>
            <w:u w:val="single"/>
            <w:lang w:val="ru-RU" w:bidi="ru-RU"/>
          </w:rPr>
          <w:t xml:space="preserve">от 31.10.2022 N 193</w:t>
        </w:r>
      </w:hyperlink>
      <w:r>
        <w:rPr>
          <w:rFonts w:ascii="Arial" w:hAnsi="Arial" w:eastAsia="Arial" w:cs="Arial"/>
          <w:sz w:val="20"/>
          <w:szCs w:val="20"/>
          <w:lang w:val="ru-RU" w:bidi="ru-RU"/>
        </w:rPr>
        <w:t xml:space="preserve">)</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(Раздел IV дополнен пунктом 4.8 решением Совета депутатов </w:t>
      </w:r>
      <w:hyperlink r:id="rId72">
        <w:r>
          <w:rPr>
            <w:rFonts w:ascii="Arial" w:hAnsi="Arial" w:eastAsia="Arial" w:cs="Arial"/>
            <w:color w:val="0000aa"/>
            <w:sz w:val="20"/>
            <w:szCs w:val="20"/>
            <w:u w:val="single"/>
            <w:lang w:val="ru-RU" w:bidi="ru-RU"/>
          </w:rPr>
          <w:t xml:space="preserve">от 31.10.2022 N 193</w:t>
        </w:r>
      </w:hyperlink>
      <w:r>
        <w:rPr>
          <w:rFonts w:ascii="Arial" w:hAnsi="Arial" w:eastAsia="Arial" w:cs="Arial"/>
          <w:sz w:val="20"/>
          <w:szCs w:val="20"/>
          <w:lang w:val="ru-RU" w:bidi="ru-RU"/>
        </w:rPr>
        <w:t xml:space="preserve">)</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4.8. Внешняя проверка бюджетной отчетности.</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4.8.1. Годовой отчет об исполнении бюджета поселения до его рассмотрения на Совете депутатов подлежит внешней проверке, которая включает внешнюю проверку бюджетной отчетности главных распорядителей средств бюджета поселения, главных администраторов доходов бюджета поселения, главных администраторов источников финансирования дефицита бюджета и подготовку заключения на годовой отчет об исполнении бюджета.</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4.8.2. Внешняя проверка годового отчета об исполнении бюджета поселения осуществляется Контрольно-счетным органом в порядке, установленном настоящим Положением, с соблюдением требований </w:t>
      </w:r>
      <w:hyperlink r:id="rId73">
        <w:r>
          <w:rPr>
            <w:rFonts w:ascii="Arial" w:hAnsi="Arial" w:eastAsia="Arial" w:cs="Arial"/>
            <w:color w:val="0000aa"/>
            <w:sz w:val="20"/>
            <w:szCs w:val="20"/>
            <w:u w:val="single"/>
            <w:lang w:val="ru-RU" w:bidi="ru-RU"/>
          </w:rPr>
          <w:t xml:space="preserve">Бюджетного кодекса Российской Федерации</w:t>
        </w:r>
      </w:hyperlink>
      <w:r>
        <w:rPr>
          <w:rFonts w:ascii="Arial" w:hAnsi="Arial" w:eastAsia="Arial" w:cs="Arial"/>
          <w:sz w:val="20"/>
          <w:szCs w:val="20"/>
          <w:lang w:val="ru-RU" w:bidi="ru-RU"/>
        </w:rPr>
        <w:t xml:space="preserve">.</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4.8.3. Администрация поселения представляет в Контрольно-счетный орган отчет об исполнении бюджета поселения для подготовки заключения на него не позднее 1 апреля текущего года следующего за отчетным.</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Подготовка заключения на годовой отчет об исполнении местного бюджета проводится в срок, не превышающий один месяц.</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4.8.4. Контрольно-счетный орган готовит заключение на отчет об исполнении бюджета поселения на основании данных внешней проверки годовой бюджетной отчетности главных администраторов бюджетных средств.</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Заключение на годовой отчет об исполнении бюджета поселения направляется Контрольно-счетным органом в представительный орган поселения, иные органы местного самоуправления не позднее 1 мая текущего года последующего за отчетным.</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3"/>
        <w:spacing w:before="0" w:after="0" w:line="240" w:lineRule="auto"/>
        <w:ind w:left="0" w:right="0" w:firstLine="0"/>
        <w:jc w:val="left"/>
        <w:rPr>
          <w:rFonts w:ascii="Arial" w:hAnsi="Arial" w:eastAsia="Arial" w:cs="Arial"/>
          <w:b/>
          <w:bCs/>
          <w:color w:val="2b4279"/>
          <w:sz w:val="20"/>
          <w:szCs w:val="20"/>
          <w:lang w:val="ru-RU" w:bidi="ru-RU"/>
        </w:rPr>
      </w:pPr>
    </w:p>
    <w:p>
      <w:pPr>
        <w:pStyle w:val="Style_23"/>
        <w:spacing w:before="0" w:after="0" w:line="240" w:lineRule="auto"/>
        <w:ind w:left="0" w:right="0" w:firstLine="0"/>
        <w:jc w:val="center"/>
        <w:outlineLvl w:val="3"/>
        <w:rPr>
          <w:rFonts w:ascii="Arial" w:hAnsi="Arial" w:eastAsia="Arial" w:cs="Arial"/>
          <w:b/>
          <w:bCs/>
          <w:color w:val="2b4279"/>
          <w:sz w:val="20"/>
          <w:szCs w:val="20"/>
          <w:lang w:val="ru-RU" w:bidi="ru-RU"/>
        </w:rPr>
      </w:pPr>
      <w:r>
        <w:rPr>
          <w:rFonts w:ascii="Arial" w:hAnsi="Arial" w:eastAsia="Arial" w:cs="Arial"/>
          <w:b/>
          <w:bCs/>
          <w:color w:val="2b4279"/>
          <w:sz w:val="20"/>
          <w:szCs w:val="20"/>
          <w:lang w:val="ru-RU" w:bidi="ru-RU"/>
        </w:rPr>
        <w:t xml:space="preserve"> Раздел V. Представление годового отчёта об исполнении бюджета поселения в Совет депутатов поселения </w:t>
      </w: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5.1. Проект решения об исполнении бюджета поселения за отчётный финансовый год выносится Советом депутатов поселения на публичные слушания не позднее, чем за 30 дней до дня рассмотрения Советом депутатов поселения вопроса об исполнении бюджета поселения за отчётный финансовый год.</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(Действие пункта 5.1, 5.2 раздела V приостановлено до 01.01.2021 решением Совета депутатов от 29.04.2020 N 83)</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5.2. После проведения публичных слушаний глава поселения вносит на рассмотрение и утверждение в Совет депутатов поселения проект решения об исполнении бюджета поселения за отчётный финансовый год и заключение по результатам публичных слушаний, но не позднее 1 мая текущего года следующего за отчетным.</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Приложением к заключению являются протокол публичных слушаний, письменные предложения и замечания участников публичных слушаний.</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5.3. Годовой отчет об исполнении бюджета поселения за отчётный финансовый год предоставляется в следующем составе:</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проект решения об исполнении бюджета поселения за отчётный финансовый год;</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бюджетная отчётность об исполнении бюджета поселения, предусмотренная бюджетным законодательством Российской Федерации.</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5.4. В проекте решения об исполнении бюджета поселения за отчётный финансовый год должны содержаться показатели, установленные </w:t>
      </w:r>
      <w:hyperlink r:id="rId74">
        <w:r>
          <w:rPr>
            <w:rFonts w:ascii="Arial" w:hAnsi="Arial" w:eastAsia="Arial" w:cs="Arial"/>
            <w:color w:val="0000aa"/>
            <w:sz w:val="20"/>
            <w:szCs w:val="20"/>
            <w:u w:val="single"/>
            <w:lang w:val="ru-RU" w:bidi="ru-RU"/>
          </w:rPr>
          <w:t xml:space="preserve">Бюджетным кодексом Российской Федерации</w:t>
        </w:r>
      </w:hyperlink>
      <w:r>
        <w:rPr>
          <w:rFonts w:ascii="Arial" w:hAnsi="Arial" w:eastAsia="Arial" w:cs="Arial"/>
          <w:sz w:val="20"/>
          <w:szCs w:val="20"/>
          <w:lang w:val="ru-RU" w:bidi="ru-RU"/>
        </w:rPr>
        <w:t xml:space="preserve">: общий объем доходов, расходов и дефицита (профицита) бюджета.</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К проекту решения прилагаются отдельные приложения, содержащие следующие показатели:</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доходы бюджета по кодам классификации доходов бюджетов;</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расходы бюджета по ведомственной структуре;</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расходы бюджета по разделам и подразделам классификации расходов бюджетов;</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источники финансирования дефицита бюджета по кодам классификации источников финансирования дефицитов бюджетов.</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5.5. Одновременно с годовым отчетом об исполнении бюджета поселения за отчётный финансовый год в Совет депутатов поселения предоставляются: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отчёт об использовании бюджетных ассигнований резервного фонда администрации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информация об исполнении программы муниципальных гарантий;</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информация об исполнении программы муниципальных заимствований;</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информация о состоянии муниципального долга на первый и последний день отчетного финансового года;</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информация об исполнении муниципальных программ за отчетный финансовый год;</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итоги социально-экономического развития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информация об использовании бюджетных ассигнований дорожного фонда поселения за отчетный финансовый год.</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(Пункт 5.5. раздела V дополнен абзацем решением Совета депутатов </w:t>
      </w:r>
      <w:hyperlink r:id="rId75">
        <w:r>
          <w:rPr>
            <w:rFonts w:ascii="Arial" w:hAnsi="Arial" w:eastAsia="Arial" w:cs="Arial"/>
            <w:color w:val="0000aa"/>
            <w:sz w:val="20"/>
            <w:szCs w:val="20"/>
            <w:u w:val="single"/>
            <w:lang w:val="ru-RU" w:bidi="ru-RU"/>
          </w:rPr>
          <w:t xml:space="preserve">от 22.06.2020 N 87</w:t>
        </w:r>
      </w:hyperlink>
      <w:r>
        <w:rPr>
          <w:rFonts w:ascii="Arial" w:hAnsi="Arial" w:eastAsia="Arial" w:cs="Arial"/>
          <w:sz w:val="20"/>
          <w:szCs w:val="20"/>
          <w:lang w:val="ru-RU" w:bidi="ru-RU"/>
        </w:rPr>
        <w:t xml:space="preserve">)</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 информация о предоставлении межбюджетных трансфертов бюджету района за отчетный финансовый год.</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3"/>
        <w:spacing w:before="0" w:after="0" w:line="240" w:lineRule="auto"/>
        <w:ind w:left="0" w:right="0" w:firstLine="0"/>
        <w:jc w:val="left"/>
        <w:rPr>
          <w:rFonts w:ascii="Arial" w:hAnsi="Arial" w:eastAsia="Arial" w:cs="Arial"/>
          <w:b/>
          <w:bCs/>
          <w:color w:val="2b4279"/>
          <w:sz w:val="20"/>
          <w:szCs w:val="20"/>
          <w:lang w:val="ru-RU" w:bidi="ru-RU"/>
        </w:rPr>
      </w:pPr>
    </w:p>
    <w:p>
      <w:pPr>
        <w:pStyle w:val="Style_23"/>
        <w:spacing w:before="0" w:after="0" w:line="240" w:lineRule="auto"/>
        <w:ind w:left="0" w:right="0" w:firstLine="0"/>
        <w:jc w:val="center"/>
        <w:outlineLvl w:val="3"/>
        <w:rPr>
          <w:rFonts w:ascii="Arial" w:hAnsi="Arial" w:eastAsia="Arial" w:cs="Arial"/>
          <w:b/>
          <w:bCs/>
          <w:color w:val="2b4279"/>
          <w:sz w:val="20"/>
          <w:szCs w:val="20"/>
          <w:lang w:val="ru-RU" w:bidi="ru-RU"/>
        </w:rPr>
      </w:pPr>
      <w:r>
        <w:rPr>
          <w:rFonts w:ascii="Arial" w:hAnsi="Arial" w:eastAsia="Arial" w:cs="Arial"/>
          <w:b/>
          <w:bCs/>
          <w:color w:val="2b4279"/>
          <w:sz w:val="20"/>
          <w:szCs w:val="20"/>
          <w:lang w:val="ru-RU" w:bidi="ru-RU"/>
        </w:rPr>
        <w:t xml:space="preserve"> Раздел VI. Рассмотрение и утверждение Советом депутатов поселения годового отчёта об исполнении бюджета поселения </w:t>
      </w: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6.1. Совет депутатов поселения рассматривает годовой отчет об исполнении бюджета поселения после получения заключения Контрольно-счетного органа по проверке указанного отчета.</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6.2. По итогам рассмотрения годового отчета об исполнении бюджета поселения Совет депутатов поселения принимает решение о принятии либо отклонении решения об исполнении бюджета поселения.</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6.3. В случае отклонения Советом депутатов решения об исполнении бюджета поселения оно возвращается для устранения фактов неполного отражения данных и повторного представления и рассмотрения в срок, не превышающий один месяц.</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3"/>
        <w:spacing w:before="0" w:after="0" w:line="240" w:lineRule="auto"/>
        <w:ind w:left="0" w:right="0" w:firstLine="0"/>
        <w:jc w:val="left"/>
        <w:rPr>
          <w:rFonts w:ascii="Arial" w:hAnsi="Arial" w:eastAsia="Arial" w:cs="Arial"/>
          <w:b/>
          <w:bCs/>
          <w:color w:val="2b4279"/>
          <w:sz w:val="20"/>
          <w:szCs w:val="20"/>
          <w:lang w:val="ru-RU" w:bidi="ru-RU"/>
        </w:rPr>
      </w:pPr>
    </w:p>
    <w:p>
      <w:pPr>
        <w:pStyle w:val="Style_23"/>
        <w:spacing w:before="0" w:after="0" w:line="240" w:lineRule="auto"/>
        <w:ind w:left="0" w:right="0" w:firstLine="0"/>
        <w:jc w:val="center"/>
        <w:outlineLvl w:val="3"/>
        <w:rPr>
          <w:rFonts w:ascii="Arial" w:hAnsi="Arial" w:eastAsia="Arial" w:cs="Arial"/>
          <w:b/>
          <w:bCs/>
          <w:color w:val="2b4279"/>
          <w:sz w:val="20"/>
          <w:szCs w:val="20"/>
          <w:lang w:val="ru-RU" w:bidi="ru-RU"/>
        </w:rPr>
      </w:pPr>
      <w:r>
        <w:rPr>
          <w:rFonts w:ascii="Arial" w:hAnsi="Arial" w:eastAsia="Arial" w:cs="Arial"/>
          <w:b/>
          <w:bCs/>
          <w:color w:val="2b4279"/>
          <w:sz w:val="20"/>
          <w:szCs w:val="20"/>
          <w:lang w:val="ru-RU" w:bidi="ru-RU"/>
        </w:rPr>
        <w:t xml:space="preserve"> Раздел VII. Ответственность за бюджетные правонарушения </w:t>
      </w: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Ответственность за бюджетные правонарушения в муниципальном образовании городское поселение Междуреченский наступает по основаниям и в формах, предусмотренным </w:t>
      </w:r>
      <w:hyperlink r:id="rId76">
        <w:r>
          <w:rPr>
            <w:rFonts w:ascii="Arial" w:hAnsi="Arial" w:eastAsia="Arial" w:cs="Arial"/>
            <w:color w:val="0000aa"/>
            <w:sz w:val="20"/>
            <w:szCs w:val="20"/>
            <w:u w:val="single"/>
            <w:lang w:val="ru-RU" w:bidi="ru-RU"/>
          </w:rPr>
          <w:t xml:space="preserve">Бюджетным кодексом Российской Федерации</w:t>
        </w:r>
      </w:hyperlink>
      <w:r>
        <w:rPr>
          <w:rFonts w:ascii="Arial" w:hAnsi="Arial" w:eastAsia="Arial" w:cs="Arial"/>
          <w:sz w:val="20"/>
          <w:szCs w:val="20"/>
          <w:lang w:val="ru-RU" w:bidi="ru-RU"/>
        </w:rPr>
        <w:t xml:space="preserve">.</w:t>
      </w:r>
    </w:p>
    <w:p>
      <w:pPr>
        <w:pStyle w:val="Style_22"/>
        <w:spacing w:before="0" w:after="0" w:line="240" w:lineRule="auto"/>
        <w:ind w:left="0" w:right="0" w:firstLine="568"/>
        <w:jc w:val="both"/>
        <w:rPr>
          <w:rFonts w:ascii="Arial" w:hAnsi="Arial" w:eastAsia="Arial" w:cs="Arial"/>
          <w:sz w:val="20"/>
          <w:szCs w:val="20"/>
          <w:lang w:val="ru-RU" w:bidi="ru-RU"/>
        </w:rPr>
      </w:pPr>
    </w:p>
    <w:p>
      <w:pPr>
        <w:pStyle w:val="Style_23"/>
        <w:spacing w:before="0" w:after="0" w:line="240" w:lineRule="auto"/>
        <w:ind w:left="0" w:right="0" w:firstLine="0"/>
        <w:jc w:val="left"/>
        <w:rPr>
          <w:rFonts w:ascii="Arial" w:hAnsi="Arial" w:eastAsia="Arial" w:cs="Arial"/>
          <w:b/>
          <w:bCs/>
          <w:color w:val="2b4279"/>
          <w:sz w:val="20"/>
          <w:szCs w:val="20"/>
          <w:lang w:val="ru-RU" w:bidi="ru-RU"/>
        </w:rPr>
      </w:pPr>
    </w:p>
    <w:p>
      <w:pPr>
        <w:pStyle w:val="Style_23"/>
        <w:spacing w:before="0" w:after="0" w:line="240" w:lineRule="auto"/>
        <w:ind w:left="0" w:right="0" w:firstLine="0"/>
        <w:jc w:val="center"/>
        <w:outlineLvl w:val="3"/>
        <w:rPr>
          <w:rFonts w:ascii="Arial" w:hAnsi="Arial" w:eastAsia="Arial" w:cs="Arial"/>
          <w:b/>
          <w:bCs/>
          <w:color w:val="2b4279"/>
          <w:sz w:val="20"/>
          <w:szCs w:val="20"/>
          <w:lang w:val="ru-RU" w:bidi="ru-RU"/>
        </w:rPr>
      </w:pPr>
      <w:r>
        <w:rPr>
          <w:rFonts w:ascii="Arial" w:hAnsi="Arial" w:eastAsia="Arial" w:cs="Arial"/>
          <w:b/>
          <w:bCs/>
          <w:color w:val="2b4279"/>
          <w:sz w:val="20"/>
          <w:szCs w:val="20"/>
          <w:lang w:val="ru-RU" w:bidi="ru-RU"/>
        </w:rPr>
        <w:t xml:space="preserve"> Раздел VIII. Информационное обеспечение бюджетного процесса </w:t>
      </w:r>
    </w:p>
    <w:p>
      <w:pPr>
        <w:pStyle w:val="Style_22"/>
        <w:spacing w:before="0" w:after="0" w:line="240" w:lineRule="auto"/>
        <w:ind w:left="0" w:right="0" w:firstLine="568"/>
        <w:jc w:val="both"/>
        <w:rPr>
          <w:rFonts w:ascii="Arial" w:hAnsi="Arial" w:eastAsia="Arial" w:cs="Arial"/>
          <w:sz w:val="20"/>
          <w:szCs w:val="20"/>
          <w:lang w:val="ru-RU" w:bidi="ru-RU"/>
        </w:rPr>
      </w:pPr>
      <w:r>
        <w:rPr>
          <w:rFonts w:ascii="Arial" w:hAnsi="Arial" w:eastAsia="Arial" w:cs="Arial"/>
          <w:sz w:val="20"/>
          <w:szCs w:val="20"/>
          <w:lang w:val="ru-RU" w:bidi="ru-RU"/>
        </w:rPr>
        <w:t xml:space="preserve">Решение о бюджете поселения, отчет об исполнении бюджета поселения за финансовый год, подлежат официальному опубликованию в средствах массовой информации.</w:t>
      </w:r>
    </w:p>
    <w:p>
      <w:pPr>
        <w:pStyle w:val="Style_22"/>
        <w:spacing w:before="0" w:after="0" w:line="240" w:lineRule="auto"/>
        <w:ind w:left="0" w:right="0" w:firstLine="568"/>
        <w:jc w:val="both"/>
        <w:rPr>
          <w:rFonts w:ascii="Arial" w:hAnsi="Arial" w:eastAsia="Arial" w:cs="Arial"/>
          <w:sz w:val="20"/>
          <w:szCs w:val="20"/>
          <w:lang w:val="ru-RU" w:bidi="ru-RU"/>
        </w:rPr>
      </w:pPr>
    </w:p>
    <w:sectPr>
      <w:headerReference w:type="default" r:id="rId8"/>
      <w:footerReference w:type="default" r:id="rId9"/>
      <w:footnotePr>
        <w:pos w:val="pageBottom"/>
      </w:footnotePr>
      <w:type w:val="continuous"/>
      <w:pgSz w:w="11907" w:h="16840"/>
      <w:pgMar w:top="850" w:right="850" w:bottom="1134" w:left="1417" w:header="280" w:footer="28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spacing w:before="0" w:after="0" w:line="240" w:lineRule="auto"/>
        <w:ind w:left="0" w:right="0" w:firstLine="0"/>
        <w:jc w:val="left"/>
        <w:rPr>
          <w:rFonts w:ascii="Calibri" w:hAnsi="Calibri" w:eastAsia="Calibri" w:cs="Calibri"/>
          <w:sz w:val="22"/>
          <w:szCs w:val="22"/>
          <w:lang w:val="ru-RU" w:bidi="ru-RU"/>
        </w:rPr>
      </w:pPr>
      <w:r>
        <w:rPr>
          <w:rFonts w:ascii="Calibri" w:hAnsi="Calibri" w:eastAsia="Calibri" w:cs="Calibri"/>
          <w:sz w:val="22"/>
          <w:szCs w:val="22"/>
          <w:lang w:val="ru-RU" w:bidi="ru-RU"/>
        </w:rPr>
        <w:separator/>
      </w:r>
    </w:p>
  </w:endnote>
  <w:endnote w:type="continuationSeparator" w:id="1">
    <w:p>
      <w:pPr>
        <w:spacing w:before="0" w:after="0" w:line="240" w:lineRule="auto"/>
        <w:ind w:left="0" w:right="0" w:firstLine="0"/>
        <w:jc w:val="left"/>
        <w:rPr>
          <w:rFonts w:ascii="Calibri" w:hAnsi="Calibri" w:eastAsia="Calibri" w:cs="Calibri"/>
          <w:sz w:val="22"/>
          <w:szCs w:val="22"/>
          <w:lang w:val="ru-RU" w:bidi="ru-RU"/>
        </w:rPr>
      </w:pPr>
      <w:r>
        <w:rPr>
          <w:rFonts w:ascii="Calibri" w:hAnsi="Calibri" w:eastAsia="Calibri" w:cs="Calibri"/>
          <w:sz w:val="22"/>
          <w:szCs w:val="22"/>
          <w:lang w:val="ru-RU" w:bidi="ru-RU"/>
        </w:rP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ourier New">
    <w:panose1 w:val="02070309020205020404"/>
  </w:font>
  <w:font w:name="Arial, sans-serif">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top w:val="single" w:sz="4" w:space="1"/>
      </w:pBdr>
      <w:spacing w:before="0" w:after="0" w:line="240" w:lineRule="auto"/>
      <w:ind w:left="0" w:right="0" w:firstLine="0"/>
      <w:jc w:val="left"/>
      <w:rPr>
        <w:rFonts w:ascii="Arial, sans-serif" w:hAnsi="Arial, sans-serif" w:eastAsia="Arial, sans-serif" w:cs="Arial, sans-serif"/>
        <w:sz w:val="16"/>
        <w:szCs w:val="16"/>
        <w:lang w:val="ru-RU" w:bidi="ru-RU"/>
      </w:rPr>
    </w:pPr>
    <w:r>
      <w:rPr>
        <w:rFonts w:ascii="Arial, sans-serif" w:hAnsi="Arial, sans-serif" w:eastAsia="Arial, sans-serif" w:cs="Arial, sans-serif"/>
        <w:sz w:val="24"/>
        <w:szCs w:val="24"/>
        <w:lang w:val="ru-RU" w:bidi="ru-RU"/>
      </w:rPr>
      <w:t xml:space="preserve"> </w:t>
    </w:r>
    <w:r>
      <w:rPr>
        <w:rFonts w:ascii="Arial, sans-serif" w:hAnsi="Arial, sans-serif" w:eastAsia="Arial, sans-serif" w:cs="Arial, sans-serif"/>
        <w:sz w:val="16"/>
        <w:szCs w:val="16"/>
        <w:lang w:val="ru-RU" w:bidi="ru-RU"/>
      </w:rPr>
      <w:t xml:space="preserve">ИС «Кодекс: 6 поколение» Интранет</w:t>
    </w:r>
  </w:p>
  <w:p>
    <w:pPr>
      <w:spacing w:before="0" w:after="160" w:line="259" w:lineRule="auto"/>
      <w:ind w:left="0" w:right="0" w:firstLine="0"/>
      <w:jc w:val="left"/>
      <w:rPr>
        <w:rFonts w:ascii="Arial, sans-serif" w:hAnsi="Arial, sans-serif" w:eastAsia="Arial, sans-serif" w:cs="Arial, sans-serif"/>
        <w:sz w:val="22"/>
        <w:szCs w:val="22"/>
        <w:lang w:val="ru-RU" w:bidi="ru-RU"/>
      </w:rPr>
    </w:pPr>
    <w:r>
      <w:rPr>
        <w:rFonts w:ascii="Arial, sans-serif" w:hAnsi="Arial, sans-serif" w:eastAsia="Arial, sans-serif" w:cs="Arial, sans-serif"/>
        <w:sz w:val="24"/>
        <w:szCs w:val="24"/>
        <w:lang w:val="ru-RU" w:bidi="ru-RU"/>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spacing w:before="0" w:after="0" w:line="240" w:lineRule="auto"/>
        <w:ind w:left="0" w:right="0" w:firstLine="0"/>
        <w:jc w:val="left"/>
        <w:rPr>
          <w:rFonts w:ascii="Calibri" w:hAnsi="Calibri" w:eastAsia="Calibri" w:cs="Calibri"/>
          <w:sz w:val="22"/>
          <w:szCs w:val="22"/>
          <w:lang w:val="ru-RU" w:bidi="ru-RU"/>
        </w:rPr>
      </w:pPr>
      <w:r>
        <w:rPr>
          <w:rFonts w:ascii="Calibri" w:hAnsi="Calibri" w:eastAsia="Calibri" w:cs="Calibri"/>
          <w:sz w:val="22"/>
          <w:szCs w:val="22"/>
          <w:lang w:val="ru-RU" w:bidi="ru-RU"/>
        </w:rPr>
        <w:separator/>
      </w:r>
    </w:p>
  </w:footnote>
  <w:footnote w:type="continuationSeparator" w:id="1">
    <w:p>
      <w:pPr>
        <w:spacing w:before="0" w:after="0" w:line="240" w:lineRule="auto"/>
        <w:ind w:left="0" w:right="0" w:firstLine="0"/>
        <w:jc w:val="left"/>
        <w:rPr>
          <w:rFonts w:ascii="Calibri" w:hAnsi="Calibri" w:eastAsia="Calibri" w:cs="Calibri"/>
          <w:sz w:val="22"/>
          <w:szCs w:val="22"/>
          <w:lang w:val="ru-RU" w:bidi="ru-RU"/>
        </w:rPr>
      </w:pPr>
      <w:r>
        <w:rPr>
          <w:rFonts w:ascii="Calibri" w:hAnsi="Calibri" w:eastAsia="Calibri" w:cs="Calibri"/>
          <w:sz w:val="22"/>
          <w:szCs w:val="22"/>
          <w:lang w:val="ru-RU" w:bidi="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spacing w:before="0" w:after="0" w:line="240" w:lineRule="auto"/>
      <w:ind w:left="0" w:right="0" w:firstLine="0"/>
      <w:jc w:val="left"/>
      <w:rPr>
        <w:rFonts w:ascii="Arial, sans-serif" w:hAnsi="Arial, sans-serif" w:eastAsia="Arial, sans-serif" w:cs="Arial, sans-serif"/>
        <w:sz w:val="16"/>
        <w:szCs w:val="16"/>
        <w:lang w:val="ru-RU" w:bidi="ru-RU"/>
      </w:rPr>
    </w:pPr>
    <w:r>
      <w:rPr>
        <w:rFonts w:ascii="Arial, sans-serif" w:hAnsi="Arial, sans-serif" w:eastAsia="Arial, sans-serif" w:cs="Arial, sans-serif"/>
        <w:sz w:val="16"/>
        <w:szCs w:val="16"/>
        <w:lang w:val="ru-RU" w:bidi="ru-RU"/>
      </w:rPr>
      <w:t xml:space="preserve">Об утверждении Положения о бюджетном процессе в городском поселении Междуреченский (с изменениями на: 30 октября 2023 года)</w:t>
    </w:r>
  </w:p>
  <w:p>
    <w:pPr>
      <w:spacing w:before="0" w:after="0" w:line="240" w:lineRule="auto"/>
      <w:ind w:left="0" w:right="0" w:firstLine="0"/>
      <w:jc w:val="left"/>
      <w:rPr>
        <w:rFonts w:ascii="Arial, sans-serif" w:hAnsi="Arial, sans-serif" w:eastAsia="Arial, sans-serif" w:cs="Arial, sans-serif"/>
        <w:sz w:val="16"/>
        <w:szCs w:val="16"/>
        <w:lang w:val="ru-RU" w:bidi="ru-RU"/>
      </w:rPr>
    </w:pPr>
    <w:r>
      <w:rPr>
        <w:rFonts w:ascii="Arial, sans-serif" w:hAnsi="Arial, sans-serif" w:eastAsia="Arial, sans-serif" w:cs="Arial, sans-serif"/>
        <w:i/>
        <w:iCs/>
        <w:sz w:val="16"/>
        <w:szCs w:val="16"/>
        <w:lang w:val="ru-RU" w:bidi="ru-RU"/>
      </w:rPr>
      <w:t xml:space="preserve">Решение Совета депутатов городского поселения Междуреченский Кондинского района Ханты-Мансийского автономного округа - Югры от 02.06.2015 N 140</w:t>
    </w:r>
  </w:p>
  <w:p>
    <w:pPr>
      <w:pStyle w:val="Style_16"/>
      <w:pBdr>
        <w:bottom w:val="single" w:sz="4" w:space="1"/>
      </w:pBdr>
      <w:spacing w:before="0" w:after="0" w:line="240" w:lineRule="auto"/>
      <w:ind w:left="0" w:right="0" w:firstLine="0"/>
      <w:jc w:val="right"/>
      <w:rPr>
        <w:rFonts w:ascii="Arial, sans-serif" w:hAnsi="Arial, sans-serif" w:eastAsia="Arial, sans-serif" w:cs="Arial, sans-serif"/>
        <w:sz w:val="16"/>
        <w:szCs w:val="16"/>
        <w:lang w:val="ru-RU" w:bidi="ru-RU"/>
      </w:rPr>
    </w:pPr>
    <w:r>
      <w:rPr>
        <w:rFonts w:ascii="Arial, sans-serif" w:hAnsi="Arial, sans-serif" w:eastAsia="Arial, sans-serif" w:cs="Arial, sans-serif"/>
        <w:sz w:val="24"/>
        <w:szCs w:val="24"/>
        <w:lang w:val="ru-RU" w:bidi="ru-RU"/>
      </w:rPr>
      <w:t xml:space="preserve"> </w:t>
    </w:r>
    <w:r>
      <w:rPr>
        <w:rFonts w:ascii="Arial, sans-serif" w:hAnsi="Arial, sans-serif" w:eastAsia="Arial, sans-serif" w:cs="Arial, sans-serif"/>
        <w:sz w:val="16"/>
        <w:szCs w:val="16"/>
        <w:lang w:val="ru-RU" w:bidi="ru-RU"/>
      </w:rPr>
      <w:t xml:space="preserve">Страница </w:t>
    </w:r>
    <w:r>
      <w:rPr>
        <w:rFonts w:ascii="Arial, sans-serif" w:hAnsi="Arial, sans-serif" w:eastAsia="Arial, sans-serif" w:cs="Arial, sans-serif"/>
        <w:sz w:val="16"/>
        <w:szCs w:val="16"/>
        <w:lang w:val="ru-RU" w:bidi="ru-RU"/>
      </w:rPr>
      <w:fldChar w:fldCharType="begin"/>
    </w:r>
    <w:r>
      <w:rPr>
        <w:rFonts w:ascii="Arial, sans-serif" w:hAnsi="Arial, sans-serif" w:eastAsia="Arial, sans-serif" w:cs="Arial, sans-serif"/>
        <w:sz w:val="16"/>
        <w:szCs w:val="16"/>
        <w:lang w:val="ru-RU" w:bidi="ru-RU"/>
      </w:rPr>
      <w:instrText xml:space="preserve">PAGE \* MERGEFORMAT</w:instrText>
    </w:r>
    <w:r>
      <w:rPr>
        <w:rFonts w:ascii="Arial, sans-serif" w:hAnsi="Arial, sans-serif" w:eastAsia="Arial, sans-serif" w:cs="Arial, sans-serif"/>
        <w:sz w:val="16"/>
        <w:szCs w:val="16"/>
        <w:lang w:val="ru-RU" w:bidi="ru-RU"/>
      </w:rPr>
      <w:fldChar w:fldCharType="separate"/>
    </w:r>
    <w:r>
      <w:rPr>
        <w:rFonts w:ascii="Arial, sans-serif" w:hAnsi="Arial, sans-serif" w:eastAsia="Arial, sans-serif" w:cs="Arial, sans-serif"/>
        <w:sz w:val="16"/>
        <w:szCs w:val="16"/>
        <w:lang w:val="ru-RU" w:bidi="ru-RU"/>
      </w:rPr>
      <w:fldChar w:fldCharType="end"/>
    </w:r>
  </w:p>
  <w:p>
    <w:pPr>
      <w:spacing w:before="0" w:after="160" w:line="259" w:lineRule="auto"/>
      <w:ind w:left="0" w:right="0" w:firstLine="0"/>
      <w:jc w:val="left"/>
      <w:rPr>
        <w:rFonts w:ascii="Arial, sans-serif" w:hAnsi="Arial, sans-serif" w:eastAsia="Arial, sans-serif" w:cs="Arial, sans-serif"/>
        <w:sz w:val="22"/>
        <w:szCs w:val="22"/>
        <w:lang w:val="ru-RU" w:bidi="ru-RU"/>
      </w:rPr>
    </w:pPr>
    <w:r>
      <w:rPr>
        <w:rFonts w:ascii="Arial, sans-serif" w:hAnsi="Arial, sans-serif" w:eastAsia="Arial, sans-serif" w:cs="Arial, sans-serif"/>
        <w:sz w:val="24"/>
        <w:szCs w:val="24"/>
        <w:lang w:val="ru-RU" w:bidi="ru-RU"/>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pos w:val="pageBottom"/>
    <w:footnote w:id="0"/>
    <w:footnote w:id="1"/>
  </w:footnotePr>
  <w:endnotePr>
    <w:pos w:val="docEnd"/>
    <w:endnote w:id="0"/>
    <w:endnote w:id="1"/>
  </w:endnotePr>
  <w:compat>
    <w:forgetLastTabAlignment w:val="true"/>
    <w:doNotUseHTMLParagraphAutoSpacing w:val="true"/>
    <w:compatSetting w:name="compatibilityMode" w:uri="http://schemas.microsoft.com/office/word" w:val="11"/>
  </w:compat>
  <m:mathPr>
    <m:mathFont m:val="Cambria Math"/>
    <m:brkBin m:val="before"/>
    <m:brkBinSub m:val="--"/>
    <m:dispDef m:val="false"/>
    <m:lMargin m:val="0"/>
    <m:rMargin m:val="0"/>
    <m:defJc m:val="center"/>
    <m:wrapIndent m:val="1440"/>
    <m:intLim m:val="subSup"/>
    <m:naryLim m:val="undOvr"/>
  </m:mathPr>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sz w:val="22"/>
        <w:szCs w:val="22"/>
        <w:lang w:val="ru-RU" w:bidi="ru-RU"/>
      </w:rPr>
    </w:rPrDefault>
    <w:pPrDefault>
      <w:pPr>
        <w:spacing w:before="0" w:after="160" w:line="259" w:lineRule="auto"/>
        <w:ind w:left="0" w:right="0"/>
        <w:jc w:val="left"/>
        <w:rPr>
          <w:rFonts w:ascii="Times New Roman" w:hAnsi="Times New Roman" w:eastAsia="Times New Roman" w:cs="Times New Roman"/>
          <w:lang w:val="ru-RU" w:bidi="ru-RU"/>
        </w:rP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0" w:default="1">
    <w:name w:val="Normal"/>
    <w:uiPriority w:val="0"/>
    <w:qFormat/>
    <w:pPr>
      <w:spacing w:before="0" w:after="160" w:line="259" w:lineRule="auto"/>
      <w:ind w:left="0" w:right="0"/>
      <w:jc w:val="left"/>
      <w:rPr>
        <w:rFonts w:ascii="Times New Roman" w:hAnsi="Times New Roman" w:eastAsia="Times New Roman" w:cs="Times New Roman"/>
        <w:lang w:val="ru-RU" w:bidi="ru-RU"/>
      </w:rPr>
    </w:pPr>
    <w:rPr>
      <w:rFonts w:ascii="Calibri" w:hAnsi="Calibri" w:eastAsia="Calibri" w:cs="Calibri"/>
      <w:sz w:val="22"/>
      <w:szCs w:val="22"/>
      <w:lang w:val="ru-RU" w:bidi="ru-RU"/>
    </w:rPr>
  </w:style>
  <w:style w:type="character" w:styleId="Style_10">
    <w:name w:val="Default Paragraph Font"/>
    <w:uiPriority w:val="1"/>
    <w:semiHidden/>
    <w:unhideWhenUsed/>
    <w:rPr>
      <w:rFonts w:ascii="Times New Roman" w:hAnsi="Times New Roman" w:eastAsia="Times New Roman" w:cs="Times New Roman"/>
      <w:sz w:val="24"/>
      <w:szCs w:val="24"/>
      <w:lang w:val="ru-RU" w:bidi="ru-RU"/>
    </w:rPr>
  </w:style>
  <w:style w:type="table" w:styleId="Style_11">
    <w:name w:val="Normal Table"/>
    <w:semiHidden/>
    <w:unhideWhenUsed/>
    <w:pPr>
      <w:spacing w:before="0" w:after="160" w:line="259" w:lineRule="auto"/>
      <w:ind w:left="0" w:right="0"/>
      <w:jc w:val="left"/>
      <w:rPr>
        <w:rFonts w:ascii="Times New Roman" w:hAnsi="Times New Roman" w:eastAsia="Times New Roman" w:cs="Times New Roman"/>
        <w:lang w:val="ru-RU" w:bidi="ru-RU"/>
      </w:rPr>
    </w:pPr>
    <w:rPr>
      <w:rFonts w:ascii="Calibri" w:hAnsi="Calibri" w:eastAsia="Calibri" w:cs="Calibri"/>
      <w:sz w:val="22"/>
      <w:szCs w:val="22"/>
      <w:lang w:val="ru-RU" w:bidi="ru-RU"/>
    </w:rPr>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style>
  <w:style w:type="paragraph" w:styleId="Style_15">
    <w:name w:val="#COL_BOTTOM"/>
    <w:uiPriority w:val="0"/>
    <w:pPr>
      <w:spacing w:before="0" w:after="0" w:line="240" w:lineRule="auto"/>
      <w:ind w:left="0" w:right="0"/>
      <w:jc w:val="left"/>
      <w:rPr>
        <w:rFonts w:ascii="Times New Roman" w:hAnsi="Times New Roman" w:eastAsia="Times New Roman" w:cs="Times New Roman"/>
        <w:lang w:val="ru-RU" w:bidi="ru-RU"/>
      </w:rPr>
    </w:pPr>
    <w:rPr>
      <w:rFonts w:ascii="Arial, sans-serif" w:hAnsi="Arial, sans-serif" w:eastAsia="Arial, sans-serif" w:cs="Arial, sans-serif"/>
      <w:sz w:val="16"/>
      <w:szCs w:val="16"/>
      <w:lang w:val="ru-RU" w:bidi="ru-RU"/>
    </w:rPr>
  </w:style>
  <w:style w:type="paragraph" w:styleId="Style_16">
    <w:name w:val="#COL_TOP"/>
    <w:pPr>
      <w:spacing w:before="0" w:after="0" w:line="240" w:lineRule="auto"/>
      <w:ind w:left="0" w:right="0"/>
      <w:jc w:val="left"/>
      <w:rPr>
        <w:rFonts w:ascii="Times New Roman" w:hAnsi="Times New Roman" w:eastAsia="Times New Roman" w:cs="Times New Roman"/>
        <w:lang w:val="ru-RU" w:bidi="ru-RU"/>
      </w:rPr>
    </w:pPr>
    <w:rPr>
      <w:rFonts w:ascii="Arial, sans-serif" w:hAnsi="Arial, sans-serif" w:eastAsia="Arial, sans-serif" w:cs="Arial, sans-serif"/>
      <w:sz w:val="16"/>
      <w:szCs w:val="16"/>
      <w:lang w:val="ru-RU" w:bidi="ru-RU"/>
    </w:rPr>
  </w:style>
  <w:style w:type="paragraph" w:styleId="Style_17">
    <w:name w:val="#PRINT_SECTION"/>
    <w:pPr>
      <w:spacing w:before="0" w:after="0" w:line="240" w:lineRule="auto"/>
      <w:ind w:left="0" w:right="0"/>
      <w:jc w:val="left"/>
      <w:rPr>
        <w:rFonts w:ascii="Times New Roman" w:hAnsi="Times New Roman" w:eastAsia="Times New Roman" w:cs="Times New Roman"/>
        <w:lang w:val="ru-RU" w:bidi="ru-RU"/>
      </w:rPr>
    </w:pPr>
    <w:rPr>
      <w:rFonts w:ascii="Arial, sans-serif" w:hAnsi="Arial, sans-serif" w:eastAsia="Arial, sans-serif" w:cs="Arial, sans-serif"/>
      <w:sz w:val="16"/>
      <w:szCs w:val="16"/>
      <w:lang w:val="ru-RU" w:bidi="ru-RU"/>
    </w:rPr>
  </w:style>
  <w:style w:type="paragraph" w:styleId="Style_18">
    <w:name w:val="#QRCODE"/>
    <w:pPr>
      <w:spacing w:before="0" w:after="0" w:line="240" w:lineRule="auto"/>
      <w:ind w:left="0" w:right="0"/>
      <w:jc w:val="left"/>
      <w:rPr>
        <w:rFonts w:ascii="Times New Roman" w:hAnsi="Times New Roman" w:eastAsia="Times New Roman" w:cs="Times New Roman"/>
        <w:lang w:val="ru-RU" w:bidi="ru-RU"/>
      </w:rPr>
    </w:pPr>
    <w:rPr>
      <w:rFonts w:ascii="Arial, sans-serif" w:hAnsi="Arial, sans-serif" w:eastAsia="Arial, sans-serif" w:cs="Arial, sans-serif"/>
      <w:sz w:val="24"/>
      <w:szCs w:val="24"/>
      <w:lang w:val="ru-RU" w:bidi="ru-RU"/>
    </w:rPr>
  </w:style>
  <w:style w:type="paragraph" w:styleId="Style_19">
    <w:name w:val="#QRCODE IMG"/>
    <w:pPr>
      <w:spacing w:before="0" w:after="0" w:line="240" w:lineRule="auto"/>
      <w:ind w:left="0" w:right="0"/>
      <w:jc w:val="left"/>
      <w:rPr>
        <w:rFonts w:ascii="Times New Roman" w:hAnsi="Times New Roman" w:eastAsia="Times New Roman" w:cs="Times New Roman"/>
        <w:lang w:val="ru-RU" w:bidi="ru-RU"/>
      </w:rPr>
    </w:pPr>
    <w:rPr>
      <w:rFonts w:ascii="Arial, sans-serif" w:hAnsi="Arial, sans-serif" w:eastAsia="Arial, sans-serif" w:cs="Arial, sans-serif"/>
      <w:sz w:val="24"/>
      <w:szCs w:val="24"/>
      <w:lang w:val="ru-RU" w:bidi="ru-RU"/>
    </w:rPr>
  </w:style>
  <w:style w:type="paragraph" w:styleId="Style_20">
    <w:name w:val=".CENTERTEXT"/>
    <w:pPr>
      <w:spacing w:before="0" w:after="0" w:line="240" w:lineRule="auto"/>
      <w:ind w:left="0" w:right="0"/>
      <w:jc w:val="left"/>
      <w:rPr>
        <w:rFonts w:ascii="Times New Roman" w:hAnsi="Times New Roman" w:eastAsia="Times New Roman" w:cs="Times New Roman"/>
        <w:lang w:val="ru-RU" w:bidi="ru-RU"/>
      </w:rPr>
    </w:pPr>
    <w:rPr>
      <w:rFonts w:ascii="Arial, sans-serif" w:hAnsi="Arial, sans-serif" w:eastAsia="Arial, sans-serif" w:cs="Arial, sans-serif"/>
      <w:sz w:val="24"/>
      <w:szCs w:val="24"/>
      <w:lang w:val="ru-RU" w:bidi="ru-RU"/>
    </w:rPr>
  </w:style>
  <w:style w:type="paragraph" w:styleId="Style_21">
    <w:name w:val=".DJVU"/>
    <w:pPr>
      <w:spacing w:before="0" w:after="0" w:line="240" w:lineRule="auto"/>
      <w:ind w:left="0" w:right="0"/>
      <w:jc w:val="left"/>
      <w:rPr>
        <w:rFonts w:ascii="Times New Roman" w:hAnsi="Times New Roman" w:eastAsia="Times New Roman" w:cs="Times New Roman"/>
        <w:lang w:val="ru-RU" w:bidi="ru-RU"/>
      </w:rPr>
    </w:pPr>
    <w:rPr>
      <w:rFonts w:ascii="Arial, sans-serif" w:hAnsi="Arial, sans-serif" w:eastAsia="Arial, sans-serif" w:cs="Arial, sans-serif"/>
      <w:sz w:val="24"/>
      <w:szCs w:val="24"/>
      <w:lang w:val="ru-RU" w:bidi="ru-RU"/>
    </w:rPr>
  </w:style>
  <w:style w:type="paragraph" w:styleId="Style_22">
    <w:name w:val=".FORMATTEXT"/>
    <w:pPr>
      <w:spacing w:before="0" w:after="0" w:line="240" w:lineRule="auto"/>
      <w:ind w:left="0" w:right="0"/>
      <w:jc w:val="left"/>
      <w:rPr>
        <w:rFonts w:ascii="Times New Roman" w:hAnsi="Times New Roman" w:eastAsia="Times New Roman" w:cs="Times New Roman"/>
        <w:lang w:val="ru-RU" w:bidi="ru-RU"/>
      </w:rPr>
    </w:pPr>
    <w:rPr>
      <w:rFonts w:ascii="Arial" w:hAnsi="Arial" w:eastAsia="Arial" w:cs="Arial"/>
      <w:sz w:val="20"/>
      <w:szCs w:val="20"/>
      <w:lang w:val="ru-RU" w:bidi="ru-RU"/>
    </w:rPr>
  </w:style>
  <w:style w:type="paragraph" w:styleId="Style_23">
    <w:name w:val=".HEADERTEXT"/>
    <w:pPr>
      <w:spacing w:before="0" w:after="0" w:line="240" w:lineRule="auto"/>
      <w:ind w:left="0" w:right="0"/>
      <w:jc w:val="left"/>
      <w:rPr>
        <w:rFonts w:ascii="Times New Roman" w:hAnsi="Times New Roman" w:eastAsia="Times New Roman" w:cs="Times New Roman"/>
        <w:lang w:val="ru-RU" w:bidi="ru-RU"/>
      </w:rPr>
    </w:pPr>
    <w:rPr>
      <w:rFonts w:ascii="Arial" w:hAnsi="Arial" w:eastAsia="Arial" w:cs="Arial"/>
      <w:color w:val="2b4279"/>
      <w:sz w:val="20"/>
      <w:szCs w:val="20"/>
      <w:lang w:val="ru-RU" w:bidi="ru-RU"/>
    </w:rPr>
  </w:style>
  <w:style w:type="paragraph" w:styleId="Style_24">
    <w:name w:val=".HORIZLINE"/>
    <w:pPr>
      <w:spacing w:before="0" w:after="0" w:line="240" w:lineRule="auto"/>
      <w:ind w:left="0" w:right="0"/>
      <w:jc w:val="left"/>
      <w:rPr>
        <w:rFonts w:ascii="Times New Roman" w:hAnsi="Times New Roman" w:eastAsia="Times New Roman" w:cs="Times New Roman"/>
        <w:lang w:val="ru-RU" w:bidi="ru-RU"/>
      </w:rPr>
    </w:pPr>
    <w:rPr>
      <w:rFonts w:ascii="Arial, sans-serif" w:hAnsi="Arial, sans-serif" w:eastAsia="Arial, sans-serif" w:cs="Arial, sans-serif"/>
      <w:sz w:val="24"/>
      <w:szCs w:val="24"/>
      <w:lang w:val="ru-RU" w:bidi="ru-RU"/>
    </w:rPr>
  </w:style>
  <w:style w:type="paragraph" w:styleId="Style_25">
    <w:name w:val=".MIDDLEPICT"/>
    <w:pPr>
      <w:spacing w:before="0" w:after="0" w:line="240" w:lineRule="auto"/>
      <w:ind w:left="0" w:right="0"/>
      <w:jc w:val="left"/>
      <w:rPr>
        <w:rFonts w:ascii="Times New Roman" w:hAnsi="Times New Roman" w:eastAsia="Times New Roman" w:cs="Times New Roman"/>
        <w:lang w:val="ru-RU" w:bidi="ru-RU"/>
      </w:rPr>
    </w:pPr>
    <w:rPr>
      <w:rFonts w:ascii="Arial, sans-serif" w:hAnsi="Arial, sans-serif" w:eastAsia="Arial, sans-serif" w:cs="Arial, sans-serif"/>
      <w:sz w:val="24"/>
      <w:szCs w:val="24"/>
      <w:lang w:val="ru-RU" w:bidi="ru-RU"/>
    </w:rPr>
  </w:style>
  <w:style w:type="paragraph" w:styleId="Style_26">
    <w:name w:val=".TOPLEVELTEXT"/>
    <w:pPr>
      <w:spacing w:before="0" w:after="0" w:line="240" w:lineRule="auto"/>
      <w:ind w:left="0" w:right="0"/>
      <w:jc w:val="left"/>
      <w:rPr>
        <w:rFonts w:ascii="Times New Roman" w:hAnsi="Times New Roman" w:eastAsia="Times New Roman" w:cs="Times New Roman"/>
        <w:lang w:val="ru-RU" w:bidi="ru-RU"/>
      </w:rPr>
    </w:pPr>
    <w:rPr>
      <w:rFonts w:ascii="Arial, sans-serif" w:hAnsi="Arial, sans-serif" w:eastAsia="Arial, sans-serif" w:cs="Arial, sans-serif"/>
      <w:sz w:val="24"/>
      <w:szCs w:val="24"/>
      <w:lang w:val="ru-RU" w:bidi="ru-RU"/>
    </w:rPr>
  </w:style>
  <w:style w:type="paragraph" w:styleId="Style_27">
    <w:name w:val=".TradeMark"/>
    <w:pPr>
      <w:spacing w:before="0" w:after="0" w:line="240" w:lineRule="auto"/>
      <w:ind w:left="0" w:right="0"/>
      <w:jc w:val="left"/>
      <w:rPr>
        <w:rFonts w:ascii="Times New Roman" w:hAnsi="Times New Roman" w:eastAsia="Times New Roman" w:cs="Times New Roman"/>
        <w:lang w:val="ru-RU" w:bidi="ru-RU"/>
      </w:rPr>
    </w:pPr>
    <w:rPr>
      <w:rFonts w:ascii="Arial, sans-serif" w:hAnsi="Arial, sans-serif" w:eastAsia="Arial, sans-serif" w:cs="Arial, sans-serif"/>
      <w:sz w:val="16"/>
      <w:szCs w:val="16"/>
      <w:lang w:val="ru-RU" w:bidi="ru-RU"/>
    </w:rPr>
  </w:style>
  <w:style w:type="paragraph" w:styleId="Style_28">
    <w:name w:val=".UNFORMATTEXT"/>
    <w:pPr>
      <w:spacing w:before="0" w:after="0" w:line="240" w:lineRule="auto"/>
      <w:ind w:left="0" w:right="0"/>
      <w:jc w:val="left"/>
      <w:rPr>
        <w:rFonts w:ascii="Times New Roman" w:hAnsi="Times New Roman" w:eastAsia="Times New Roman" w:cs="Times New Roman"/>
        <w:lang w:val="ru-RU" w:bidi="ru-RU"/>
      </w:rPr>
    </w:pPr>
    <w:rPr>
      <w:rFonts w:ascii="Courier New" w:hAnsi="Courier New" w:eastAsia="Courier New" w:cs="Courier New"/>
      <w:sz w:val="20"/>
      <w:szCs w:val="20"/>
      <w:lang w:val="ru-RU" w:bidi="ru-RU"/>
    </w:rPr>
  </w:style>
  <w:style w:type="paragraph" w:styleId="Style_29">
    <w:name w:val="BODY"/>
    <w:pPr>
      <w:spacing w:before="0" w:after="0" w:line="240" w:lineRule="auto"/>
      <w:ind w:left="0" w:right="0"/>
      <w:jc w:val="left"/>
      <w:rPr>
        <w:rFonts w:ascii="Times New Roman" w:hAnsi="Times New Roman" w:eastAsia="Times New Roman" w:cs="Times New Roman"/>
        <w:lang w:val="ru-RU" w:bidi="ru-RU"/>
      </w:rPr>
    </w:pPr>
    <w:rPr>
      <w:rFonts w:ascii="Arial" w:hAnsi="Arial" w:eastAsia="Arial" w:cs="Arial"/>
      <w:sz w:val="20"/>
      <w:szCs w:val="20"/>
      <w:lang w:val="ru-RU" w:bidi="ru-RU"/>
    </w:rPr>
  </w:style>
  <w:style w:type="paragraph" w:styleId="Style_30">
    <w:name w:val="HTML"/>
    <w:pPr>
      <w:spacing w:before="0" w:after="0" w:line="240" w:lineRule="auto"/>
      <w:ind w:left="0" w:right="0"/>
      <w:jc w:val="left"/>
      <w:rPr>
        <w:rFonts w:ascii="Times New Roman" w:hAnsi="Times New Roman" w:eastAsia="Times New Roman" w:cs="Times New Roman"/>
        <w:lang w:val="ru-RU" w:bidi="ru-RU"/>
      </w:rPr>
    </w:pPr>
    <w:rPr>
      <w:rFonts w:ascii="Arial, sans-serif" w:hAnsi="Arial, sans-serif" w:eastAsia="Arial, sans-serif" w:cs="Arial, sans-serif"/>
      <w:sz w:val="24"/>
      <w:szCs w:val="24"/>
      <w:lang w:val="ru-RU" w:bidi="ru-RU"/>
    </w:rPr>
  </w:style>
  <w:style w:type="paragraph" w:styleId="Style_31">
    <w:name w:val="TABLE"/>
    <w:pPr>
      <w:spacing w:before="0" w:after="0" w:line="240" w:lineRule="auto"/>
      <w:ind w:left="0" w:right="0"/>
      <w:jc w:val="left"/>
      <w:rPr>
        <w:rFonts w:ascii="Times New Roman" w:hAnsi="Times New Roman" w:eastAsia="Times New Roman" w:cs="Times New Roman"/>
        <w:lang w:val="ru-RU" w:bidi="ru-RU"/>
      </w:rPr>
    </w:pPr>
    <w:rPr>
      <w:rFonts w:ascii="Arial, sans-serif" w:hAnsi="Arial, sans-serif" w:eastAsia="Arial, sans-serif" w:cs="Arial, sans-serif"/>
      <w:sz w:val="24"/>
      <w:szCs w:val="24"/>
      <w:lang w:val="ru-RU" w:bidi="ru-RU"/>
    </w:rPr>
  </w:style>
  <w:style w:type="paragraph" w:styleId="Style_32">
    <w:name w:val="header"/>
    <w:basedOn w:val="Style_0"/>
    <w:unhideWhenUsed/>
    <w:pPr>
      <w:tabs>
        <w:tab w:val="center" w:pos="4677"/>
        <w:tab w:val="right" w:pos="9355"/>
      </w:tabs>
      <w:spacing w:before="0" w:after="160" w:line="259" w:lineRule="auto"/>
      <w:ind w:left="0" w:right="0"/>
      <w:jc w:val="left"/>
      <w:rPr>
        <w:rFonts w:ascii="Times New Roman" w:hAnsi="Times New Roman" w:eastAsia="Times New Roman" w:cs="Times New Roman"/>
        <w:lang w:val="ru-RU" w:bidi="ru-RU"/>
      </w:rPr>
    </w:pPr>
    <w:rPr>
      <w:rFonts w:ascii="Calibri" w:hAnsi="Calibri" w:eastAsia="Calibri" w:cs="Calibri"/>
      <w:sz w:val="22"/>
      <w:szCs w:val="22"/>
      <w:lang w:val="ru-RU" w:bidi="ru-RU"/>
    </w:rPr>
  </w:style>
  <w:style w:type="character" w:styleId="Style_33">
    <w:name w:val="Верхний колонтитул Знак"/>
    <w:basedOn w:val="Style_10"/>
    <w:locked/>
    <w:rPr>
      <w:rFonts w:ascii="Times New Roman" w:hAnsi="Times New Roman" w:eastAsia="Times New Roman" w:cs="Times New Roman"/>
      <w:sz w:val="24"/>
      <w:szCs w:val="24"/>
      <w:lang w:val="ru-RU" w:bidi="ru-RU"/>
    </w:rPr>
  </w:style>
  <w:style w:type="paragraph" w:styleId="Style_34">
    <w:name w:val="footer"/>
    <w:basedOn w:val="Style_0"/>
    <w:unhideWhenUsed/>
    <w:pPr>
      <w:tabs>
        <w:tab w:val="center" w:pos="4677"/>
        <w:tab w:val="right" w:pos="9355"/>
      </w:tabs>
      <w:spacing w:before="0" w:after="160" w:line="259" w:lineRule="auto"/>
      <w:ind w:left="0" w:right="0"/>
      <w:jc w:val="left"/>
      <w:rPr>
        <w:rFonts w:ascii="Times New Roman" w:hAnsi="Times New Roman" w:eastAsia="Times New Roman" w:cs="Times New Roman"/>
        <w:lang w:val="ru-RU" w:bidi="ru-RU"/>
      </w:rPr>
    </w:pPr>
    <w:rPr>
      <w:rFonts w:ascii="Calibri" w:hAnsi="Calibri" w:eastAsia="Calibri" w:cs="Calibri"/>
      <w:sz w:val="22"/>
      <w:szCs w:val="22"/>
      <w:lang w:val="ru-RU" w:bidi="ru-RU"/>
    </w:rPr>
  </w:style>
  <w:style w:type="character" w:styleId="Style_35">
    <w:name w:val="Нижний колонтитул Знак"/>
    <w:basedOn w:val="Style_10"/>
    <w:locked/>
    <w:rPr>
      <w:rFonts w:ascii="Times New Roman" w:hAnsi="Times New Roman" w:eastAsia="Times New Roman" w:cs="Times New Roman"/>
      <w:sz w:val="24"/>
      <w:szCs w:val="24"/>
      <w:lang w:val="ru-RU" w:bidi="ru-RU"/>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yperlink" Target="kodeks://link/d?nd=546200528" TargetMode="External"/><Relationship Id="rId11" Type="http://schemas.openxmlformats.org/officeDocument/2006/relationships/hyperlink" Target="kodeks://link/d?nd=411729241" TargetMode="External"/><Relationship Id="rId12" Type="http://schemas.openxmlformats.org/officeDocument/2006/relationships/hyperlink" Target="kodeks://link/d?nd=442859062" TargetMode="External"/><Relationship Id="rId13" Type="http://schemas.openxmlformats.org/officeDocument/2006/relationships/hyperlink" Target="kodeks://link/d?nd=442103920" TargetMode="External"/><Relationship Id="rId14" Type="http://schemas.openxmlformats.org/officeDocument/2006/relationships/hyperlink" Target="kodeks://link/d?nd=568251458" TargetMode="External"/><Relationship Id="rId15" Type="http://schemas.openxmlformats.org/officeDocument/2006/relationships/hyperlink" Target="kodeks://link/d?nd=727836760" TargetMode="External"/><Relationship Id="rId16" Type="http://schemas.openxmlformats.org/officeDocument/2006/relationships/hyperlink" Target="kodeks://link/d?nd=1300158056" TargetMode="External"/><Relationship Id="rId17" Type="http://schemas.openxmlformats.org/officeDocument/2006/relationships/hyperlink" Target="kodeks://link/d?nd=1300739972" TargetMode="External"/><Relationship Id="rId18" Type="http://schemas.openxmlformats.org/officeDocument/2006/relationships/hyperlink" Target="kodeks://link/d?nd=546200528" TargetMode="External"/><Relationship Id="rId19" Type="http://schemas.openxmlformats.org/officeDocument/2006/relationships/hyperlink" Target="kodeks://link/d?nd=901714433" TargetMode="External"/><Relationship Id="rId20" Type="http://schemas.openxmlformats.org/officeDocument/2006/relationships/hyperlink" Target="kodeks://link/d?nd=412970134&amp;point=mark=00000000000000000000000000000000000000000000000003HRQNBD" TargetMode="External"/><Relationship Id="rId21" Type="http://schemas.openxmlformats.org/officeDocument/2006/relationships/hyperlink" Target="kodeks://link/d?nd=442103920&amp;point=mark=1SEMHRL000000616QUIQE10LNNDS3BTHNGQ3VPM9BO1KKEMTV242Q2HT" TargetMode="External"/><Relationship Id="rId22" Type="http://schemas.openxmlformats.org/officeDocument/2006/relationships/hyperlink" Target="kodeks://link/d?nd=442103920" TargetMode="External"/><Relationship Id="rId23" Type="http://schemas.openxmlformats.org/officeDocument/2006/relationships/hyperlink" Target="kodeks://link/d?nd=442103920&amp;point=mark=1SEMHRL000000616QUIQE10LNNDS3BTHNGQ3VPM9BO1KKEMTV242Q2HT" TargetMode="External"/><Relationship Id="rId24" Type="http://schemas.openxmlformats.org/officeDocument/2006/relationships/hyperlink" Target="kodeks://link/d?nd=568251458" TargetMode="External"/><Relationship Id="rId25" Type="http://schemas.openxmlformats.org/officeDocument/2006/relationships/hyperlink" Target="kodeks://link/d?nd=901714433" TargetMode="External"/><Relationship Id="rId26" Type="http://schemas.openxmlformats.org/officeDocument/2006/relationships/hyperlink" Target="kodeks://link/d?nd=901876063&amp;point=mark=000000000000000000000000000000000000000000000000007D20K3" TargetMode="External"/><Relationship Id="rId27" Type="http://schemas.openxmlformats.org/officeDocument/2006/relationships/hyperlink" Target="kodeks://link/d?nd=901714433" TargetMode="External"/><Relationship Id="rId28" Type="http://schemas.openxmlformats.org/officeDocument/2006/relationships/hyperlink" Target="kodeks://link/d?nd=901714433" TargetMode="External"/><Relationship Id="rId29" Type="http://schemas.openxmlformats.org/officeDocument/2006/relationships/hyperlink" Target="kodeks://link/d?nd=1300739972" TargetMode="External"/><Relationship Id="rId30" Type="http://schemas.openxmlformats.org/officeDocument/2006/relationships/hyperlink" Target="kodeks://link/d?nd=568251458" TargetMode="External"/><Relationship Id="rId31" Type="http://schemas.openxmlformats.org/officeDocument/2006/relationships/hyperlink" Target="kodeks://link/d?nd=901714433" TargetMode="External"/><Relationship Id="rId32" Type="http://schemas.openxmlformats.org/officeDocument/2006/relationships/hyperlink" Target="kodeks://link/d?nd=901714433" TargetMode="External"/><Relationship Id="rId33" Type="http://schemas.openxmlformats.org/officeDocument/2006/relationships/hyperlink" Target="kodeks://link/d?nd=901714433" TargetMode="External"/><Relationship Id="rId34" Type="http://schemas.openxmlformats.org/officeDocument/2006/relationships/hyperlink" Target="kodeks://link/d?nd=901714433" TargetMode="External"/><Relationship Id="rId35" Type="http://schemas.openxmlformats.org/officeDocument/2006/relationships/hyperlink" Target="kodeks://link/d?nd=901714433" TargetMode="External"/><Relationship Id="rId36" Type="http://schemas.openxmlformats.org/officeDocument/2006/relationships/hyperlink" Target="kodeks://link/d?nd=902260925" TargetMode="External"/><Relationship Id="rId37" Type="http://schemas.openxmlformats.org/officeDocument/2006/relationships/hyperlink" Target="kodeks://link/d?nd=901714433" TargetMode="External"/><Relationship Id="rId38" Type="http://schemas.openxmlformats.org/officeDocument/2006/relationships/hyperlink" Target="kodeks://link/d?nd=568251458" TargetMode="External"/><Relationship Id="rId39" Type="http://schemas.openxmlformats.org/officeDocument/2006/relationships/hyperlink" Target="kodeks://link/d?nd=568251458" TargetMode="External"/><Relationship Id="rId40" Type="http://schemas.openxmlformats.org/officeDocument/2006/relationships/hyperlink" Target="kodeks://link/d?nd=568251458" TargetMode="External"/><Relationship Id="rId41" Type="http://schemas.openxmlformats.org/officeDocument/2006/relationships/hyperlink" Target="kodeks://link/d?nd=727836760" TargetMode="External"/><Relationship Id="rId42" Type="http://schemas.openxmlformats.org/officeDocument/2006/relationships/hyperlink" Target="kodeks://link/d?nd=727836760" TargetMode="External"/><Relationship Id="rId43" Type="http://schemas.openxmlformats.org/officeDocument/2006/relationships/hyperlink" Target="kodeks://link/d?nd=901714433" TargetMode="External"/><Relationship Id="rId44" Type="http://schemas.openxmlformats.org/officeDocument/2006/relationships/hyperlink" Target="kodeks://link/d?nd=727836760" TargetMode="External"/><Relationship Id="rId45" Type="http://schemas.openxmlformats.org/officeDocument/2006/relationships/hyperlink" Target="kodeks://link/d?nd=901714433&amp;point=mark=00000000000000000000000000000000000000000000000000A920NJ" TargetMode="External"/><Relationship Id="rId46" Type="http://schemas.openxmlformats.org/officeDocument/2006/relationships/hyperlink" Target="kodeks://link/d?nd=901714433&amp;point=mark=00000000000000000000000000000000000000000000000000A9G0NP" TargetMode="External"/><Relationship Id="rId47" Type="http://schemas.openxmlformats.org/officeDocument/2006/relationships/hyperlink" Target="kodeks://link/d?nd=901714433" TargetMode="External"/><Relationship Id="rId48" Type="http://schemas.openxmlformats.org/officeDocument/2006/relationships/hyperlink" Target="kodeks://link/d?nd=568251458" TargetMode="External"/><Relationship Id="rId49" Type="http://schemas.openxmlformats.org/officeDocument/2006/relationships/hyperlink" Target="kodeks://link/d?nd=1300739972" TargetMode="External"/><Relationship Id="rId50" Type="http://schemas.openxmlformats.org/officeDocument/2006/relationships/hyperlink" Target="kodeks://link/d?nd=901714433&amp;point=mark=00000000000000000000000000000000000000000000000000A9A0NH" TargetMode="External"/><Relationship Id="rId51" Type="http://schemas.openxmlformats.org/officeDocument/2006/relationships/hyperlink" Target="kodeks://link/d?nd=727836760" TargetMode="External"/><Relationship Id="rId52" Type="http://schemas.openxmlformats.org/officeDocument/2006/relationships/hyperlink" Target="kodeks://link/d?nd=568251458" TargetMode="External"/><Relationship Id="rId53" Type="http://schemas.openxmlformats.org/officeDocument/2006/relationships/hyperlink" Target="kodeks://link/d?nd=727836760" TargetMode="External"/><Relationship Id="rId54" Type="http://schemas.openxmlformats.org/officeDocument/2006/relationships/hyperlink" Target="kodeks://link/d?nd=901714433" TargetMode="External"/><Relationship Id="rId55" Type="http://schemas.openxmlformats.org/officeDocument/2006/relationships/hyperlink" Target="kodeks://link/d?nd=901714433" TargetMode="External"/><Relationship Id="rId56" Type="http://schemas.openxmlformats.org/officeDocument/2006/relationships/hyperlink" Target="kodeks://link/d?nd=901714433" TargetMode="External"/><Relationship Id="rId57" Type="http://schemas.openxmlformats.org/officeDocument/2006/relationships/hyperlink" Target="kodeks://link/d?nd=568251458" TargetMode="External"/><Relationship Id="rId58" Type="http://schemas.openxmlformats.org/officeDocument/2006/relationships/hyperlink" Target="kodeks://link/d?nd=901714433" TargetMode="External"/><Relationship Id="rId59" Type="http://schemas.openxmlformats.org/officeDocument/2006/relationships/hyperlink" Target="kodeks://link/d?nd=727836760" TargetMode="External"/><Relationship Id="rId60" Type="http://schemas.openxmlformats.org/officeDocument/2006/relationships/hyperlink" Target="kodeks://link/d?nd=901714433" TargetMode="External"/><Relationship Id="rId61" Type="http://schemas.openxmlformats.org/officeDocument/2006/relationships/hyperlink" Target="kodeks://link/d?nd=901714433" TargetMode="External"/><Relationship Id="rId62" Type="http://schemas.openxmlformats.org/officeDocument/2006/relationships/hyperlink" Target="kodeks://link/d?nd=901714433" TargetMode="External"/><Relationship Id="rId63" Type="http://schemas.openxmlformats.org/officeDocument/2006/relationships/hyperlink" Target="kodeks://link/d?nd=568251458" TargetMode="External"/><Relationship Id="rId64" Type="http://schemas.openxmlformats.org/officeDocument/2006/relationships/hyperlink" Target="kodeks://link/d?nd=568251458" TargetMode="External"/><Relationship Id="rId65" Type="http://schemas.openxmlformats.org/officeDocument/2006/relationships/hyperlink" Target="kodeks://link/d?nd=727836760" TargetMode="External"/><Relationship Id="rId66" Type="http://schemas.openxmlformats.org/officeDocument/2006/relationships/hyperlink" Target="kodeks://link/d?nd=568251458" TargetMode="External"/><Relationship Id="rId67" Type="http://schemas.openxmlformats.org/officeDocument/2006/relationships/hyperlink" Target="kodeks://link/d?nd=901714433" TargetMode="External"/><Relationship Id="rId68" Type="http://schemas.openxmlformats.org/officeDocument/2006/relationships/hyperlink" Target="kodeks://link/d?nd=1300158056" TargetMode="External"/><Relationship Id="rId69" Type="http://schemas.openxmlformats.org/officeDocument/2006/relationships/hyperlink" Target="kodeks://link/d?nd=1300158056" TargetMode="External"/><Relationship Id="rId70" Type="http://schemas.openxmlformats.org/officeDocument/2006/relationships/hyperlink" Target="kodeks://link/d?nd=1300158056" TargetMode="External"/><Relationship Id="rId71" Type="http://schemas.openxmlformats.org/officeDocument/2006/relationships/hyperlink" Target="kodeks://link/d?nd=1300158056" TargetMode="External"/><Relationship Id="rId72" Type="http://schemas.openxmlformats.org/officeDocument/2006/relationships/hyperlink" Target="kodeks://link/d?nd=1300158056" TargetMode="External"/><Relationship Id="rId73" Type="http://schemas.openxmlformats.org/officeDocument/2006/relationships/hyperlink" Target="kodeks://link/d?nd=901714433" TargetMode="External"/><Relationship Id="rId74" Type="http://schemas.openxmlformats.org/officeDocument/2006/relationships/hyperlink" Target="kodeks://link/d?nd=901714433" TargetMode="External"/><Relationship Id="rId75" Type="http://schemas.openxmlformats.org/officeDocument/2006/relationships/hyperlink" Target="kodeks://link/d?nd=568251458" TargetMode="External"/><Relationship Id="rId76" Type="http://schemas.openxmlformats.org/officeDocument/2006/relationships/hyperlink" Target="kodeks://link/d?nd=901714433"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Р7-Офис/2024.4.2.721</Application>
  <CharactersWithSpaces>56926</CharactersWithSpaces>
  <DocSecurity>0</DocSecurity>
  <HyperlinksChanged>false</HyperlinksChanged>
  <LinksUpToDate>false</LinksUpToDate>
  <Pages>17</Pages>
  <ScaleCrop>false</ScaleCrop>
  <SharedDoc>false</SharedDoc>
  <TotalTime>1</TotalTime>
  <Words>9986</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Положения о бюджетном процессе в городском поселении Междуреченский (с изменениями на: 30 октября 2023 года)</dc:title>
  <dc:creator>Мандрунов Евгений Владимирович</dc:creator>
  <cp:lastModifiedBy>самаратл</cp:lastModifiedBy>
</cp:coreProperties>
</file>