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40461" w:rsidTr="00CD3646">
        <w:tc>
          <w:tcPr>
            <w:tcW w:w="1894" w:type="pct"/>
          </w:tcPr>
          <w:p w:rsidR="000928CF" w:rsidRPr="00140461" w:rsidRDefault="000928CF" w:rsidP="000928CF">
            <w:pPr>
              <w:rPr>
                <w:sz w:val="26"/>
                <w:szCs w:val="26"/>
              </w:rPr>
            </w:pPr>
            <w:r w:rsidRPr="00140461">
              <w:rPr>
                <w:sz w:val="26"/>
                <w:szCs w:val="26"/>
              </w:rPr>
              <w:t xml:space="preserve">от </w:t>
            </w:r>
            <w:r w:rsidR="00953E11">
              <w:rPr>
                <w:sz w:val="26"/>
                <w:szCs w:val="26"/>
              </w:rPr>
              <w:t>1</w:t>
            </w:r>
            <w:r w:rsidR="00A41F45">
              <w:rPr>
                <w:sz w:val="26"/>
                <w:szCs w:val="26"/>
              </w:rPr>
              <w:t>3</w:t>
            </w:r>
            <w:r w:rsidR="000D0DCD">
              <w:rPr>
                <w:sz w:val="26"/>
                <w:szCs w:val="26"/>
              </w:rPr>
              <w:t xml:space="preserve"> ноября </w:t>
            </w:r>
            <w:r w:rsidRPr="00140461">
              <w:rPr>
                <w:sz w:val="26"/>
                <w:szCs w:val="26"/>
              </w:rPr>
              <w:t>202</w:t>
            </w:r>
            <w:r w:rsidR="001D60FB">
              <w:rPr>
                <w:sz w:val="26"/>
                <w:szCs w:val="26"/>
              </w:rPr>
              <w:t>4</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46" w:type="pct"/>
          </w:tcPr>
          <w:p w:rsidR="000928CF" w:rsidRPr="00140461" w:rsidRDefault="000928CF" w:rsidP="00681002">
            <w:pPr>
              <w:jc w:val="center"/>
              <w:rPr>
                <w:b/>
                <w:sz w:val="26"/>
                <w:szCs w:val="26"/>
              </w:rPr>
            </w:pPr>
          </w:p>
        </w:tc>
        <w:tc>
          <w:tcPr>
            <w:tcW w:w="1660" w:type="pct"/>
          </w:tcPr>
          <w:p w:rsidR="000928CF" w:rsidRPr="001A0CF6" w:rsidRDefault="000928CF" w:rsidP="00A41F45">
            <w:pPr>
              <w:jc w:val="right"/>
              <w:rPr>
                <w:b/>
                <w:sz w:val="26"/>
                <w:szCs w:val="26"/>
              </w:rPr>
            </w:pPr>
            <w:r w:rsidRPr="00140461">
              <w:rPr>
                <w:sz w:val="26"/>
                <w:szCs w:val="26"/>
              </w:rPr>
              <w:t xml:space="preserve">№ </w:t>
            </w:r>
            <w:r w:rsidR="00A41F45">
              <w:rPr>
                <w:sz w:val="26"/>
                <w:szCs w:val="26"/>
              </w:rPr>
              <w:t>75</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1A0CF6" w:rsidRPr="000F0B2F" w:rsidRDefault="001A0CF6" w:rsidP="000F0B2F">
      <w:pPr>
        <w:jc w:val="center"/>
        <w:rPr>
          <w:b/>
          <w:sz w:val="25"/>
          <w:szCs w:val="25"/>
        </w:rPr>
      </w:pPr>
      <w:r w:rsidRPr="000F0B2F">
        <w:rPr>
          <w:b/>
          <w:sz w:val="25"/>
          <w:szCs w:val="25"/>
        </w:rPr>
        <w:t>О внесении изменений в решение Совета депутатов</w:t>
      </w:r>
    </w:p>
    <w:p w:rsidR="001A0CF6" w:rsidRPr="000F0B2F" w:rsidRDefault="001A0CF6" w:rsidP="000F0B2F">
      <w:pPr>
        <w:jc w:val="center"/>
        <w:rPr>
          <w:b/>
          <w:sz w:val="25"/>
          <w:szCs w:val="25"/>
        </w:rPr>
      </w:pPr>
      <w:r w:rsidRPr="000F0B2F">
        <w:rPr>
          <w:b/>
          <w:sz w:val="25"/>
          <w:szCs w:val="25"/>
        </w:rPr>
        <w:t>городского поселения Междуреченский от 28 декабря 2023 года № 30</w:t>
      </w:r>
    </w:p>
    <w:p w:rsidR="00D23CA6" w:rsidRPr="000F0B2F" w:rsidRDefault="001A0CF6" w:rsidP="000F0B2F">
      <w:pPr>
        <w:jc w:val="center"/>
        <w:rPr>
          <w:b/>
          <w:sz w:val="25"/>
          <w:szCs w:val="25"/>
        </w:rPr>
      </w:pPr>
      <w:r w:rsidRPr="000F0B2F">
        <w:rPr>
          <w:b/>
          <w:sz w:val="25"/>
          <w:szCs w:val="25"/>
        </w:rPr>
        <w:t>«О бюджете муниципального образования городское поселение Междуреченский на 2024 год и на плановый период 2025 и 2026 годов»</w:t>
      </w:r>
    </w:p>
    <w:p w:rsidR="001A0CF6" w:rsidRPr="000F0B2F" w:rsidRDefault="001A0CF6" w:rsidP="000F0B2F">
      <w:pPr>
        <w:tabs>
          <w:tab w:val="left" w:pos="993"/>
        </w:tabs>
        <w:ind w:firstLine="709"/>
        <w:jc w:val="both"/>
        <w:rPr>
          <w:sz w:val="25"/>
          <w:szCs w:val="25"/>
        </w:rPr>
      </w:pPr>
    </w:p>
    <w:p w:rsidR="00A41F45" w:rsidRPr="00124E1B" w:rsidRDefault="00A41F45" w:rsidP="00A41F45">
      <w:pPr>
        <w:tabs>
          <w:tab w:val="left" w:pos="0"/>
        </w:tabs>
        <w:ind w:firstLine="709"/>
        <w:jc w:val="both"/>
        <w:rPr>
          <w:sz w:val="27"/>
          <w:szCs w:val="27"/>
        </w:rPr>
      </w:pPr>
      <w:proofErr w:type="gramStart"/>
      <w:r w:rsidRPr="00124E1B">
        <w:rPr>
          <w:sz w:val="27"/>
          <w:szCs w:val="27"/>
        </w:rPr>
        <w:t>В соответствии со статьями 96,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w:t>
      </w:r>
      <w:proofErr w:type="gramEnd"/>
      <w:r w:rsidRPr="00124E1B">
        <w:rPr>
          <w:sz w:val="27"/>
          <w:szCs w:val="27"/>
        </w:rPr>
        <w:t xml:space="preserve"> депутатов городского поселения </w:t>
      </w:r>
      <w:proofErr w:type="gramStart"/>
      <w:r w:rsidRPr="00124E1B">
        <w:rPr>
          <w:sz w:val="27"/>
          <w:szCs w:val="27"/>
        </w:rPr>
        <w:t>Междуреченский</w:t>
      </w:r>
      <w:proofErr w:type="gramEnd"/>
      <w:r w:rsidRPr="00124E1B">
        <w:rPr>
          <w:sz w:val="27"/>
          <w:szCs w:val="27"/>
        </w:rPr>
        <w:t xml:space="preserve"> </w:t>
      </w:r>
      <w:r w:rsidRPr="00124E1B">
        <w:rPr>
          <w:b/>
          <w:sz w:val="27"/>
          <w:szCs w:val="27"/>
        </w:rPr>
        <w:t>решил:</w:t>
      </w:r>
    </w:p>
    <w:p w:rsidR="00A41F45" w:rsidRPr="00124E1B" w:rsidRDefault="00A41F45" w:rsidP="00A41F45">
      <w:pPr>
        <w:numPr>
          <w:ilvl w:val="0"/>
          <w:numId w:val="7"/>
        </w:numPr>
        <w:tabs>
          <w:tab w:val="left" w:pos="0"/>
          <w:tab w:val="left" w:pos="1134"/>
        </w:tabs>
        <w:ind w:left="0" w:firstLine="709"/>
        <w:jc w:val="both"/>
        <w:rPr>
          <w:sz w:val="27"/>
          <w:szCs w:val="27"/>
        </w:rPr>
      </w:pPr>
      <w:r w:rsidRPr="00124E1B">
        <w:rPr>
          <w:sz w:val="27"/>
          <w:szCs w:val="27"/>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A41F45" w:rsidRPr="00124E1B" w:rsidRDefault="00A41F45" w:rsidP="00A41F45">
      <w:pPr>
        <w:spacing w:line="0" w:lineRule="atLeast"/>
        <w:ind w:firstLine="709"/>
        <w:jc w:val="both"/>
        <w:rPr>
          <w:sz w:val="27"/>
          <w:szCs w:val="27"/>
        </w:rPr>
      </w:pPr>
      <w:r w:rsidRPr="00124E1B">
        <w:rPr>
          <w:sz w:val="27"/>
          <w:szCs w:val="27"/>
        </w:rPr>
        <w:t>1) Подпункт а) пункта 1 части 1 решения изложить в следующей редакции:</w:t>
      </w:r>
    </w:p>
    <w:p w:rsidR="00A41F45" w:rsidRPr="00124E1B" w:rsidRDefault="00A41F45" w:rsidP="00A41F45">
      <w:pPr>
        <w:tabs>
          <w:tab w:val="left" w:pos="0"/>
          <w:tab w:val="left" w:pos="1134"/>
          <w:tab w:val="left" w:pos="1276"/>
        </w:tabs>
        <w:spacing w:line="0" w:lineRule="atLeast"/>
        <w:ind w:firstLine="709"/>
        <w:jc w:val="both"/>
        <w:rPr>
          <w:sz w:val="27"/>
          <w:szCs w:val="27"/>
        </w:rPr>
      </w:pPr>
      <w:r w:rsidRPr="00124E1B">
        <w:rPr>
          <w:sz w:val="27"/>
          <w:szCs w:val="27"/>
        </w:rPr>
        <w:t>«</w:t>
      </w:r>
      <w:r w:rsidRPr="00124E1B">
        <w:rPr>
          <w:sz w:val="27"/>
          <w:szCs w:val="27"/>
          <w:lang w:val="x-none"/>
        </w:rPr>
        <w:t>а) на 202</w:t>
      </w:r>
      <w:r w:rsidRPr="00124E1B">
        <w:rPr>
          <w:sz w:val="27"/>
          <w:szCs w:val="27"/>
        </w:rPr>
        <w:t>4</w:t>
      </w:r>
      <w:r w:rsidRPr="00124E1B">
        <w:rPr>
          <w:sz w:val="27"/>
          <w:szCs w:val="27"/>
          <w:lang w:val="x-none"/>
        </w:rPr>
        <w:t xml:space="preserve"> год </w:t>
      </w:r>
      <w:r w:rsidRPr="00124E1B">
        <w:rPr>
          <w:sz w:val="27"/>
          <w:szCs w:val="27"/>
        </w:rPr>
        <w:t>в сумме 398 895 267,58</w:t>
      </w:r>
      <w:r w:rsidRPr="00124E1B">
        <w:rPr>
          <w:sz w:val="27"/>
          <w:szCs w:val="27"/>
          <w:lang w:val="x-none"/>
        </w:rPr>
        <w:t>рублей</w:t>
      </w:r>
      <w:r w:rsidRPr="00124E1B">
        <w:rPr>
          <w:sz w:val="27"/>
          <w:szCs w:val="27"/>
        </w:rPr>
        <w:t xml:space="preserve"> (приложение 1 к настоящему решению)</w:t>
      </w:r>
      <w:proofErr w:type="gramStart"/>
      <w:r w:rsidRPr="00124E1B">
        <w:rPr>
          <w:sz w:val="27"/>
          <w:szCs w:val="27"/>
        </w:rPr>
        <w:t>;»</w:t>
      </w:r>
      <w:proofErr w:type="gramEnd"/>
      <w:r w:rsidRPr="00124E1B">
        <w:rPr>
          <w:sz w:val="27"/>
          <w:szCs w:val="27"/>
        </w:rPr>
        <w:t xml:space="preserve">; </w:t>
      </w:r>
    </w:p>
    <w:p w:rsidR="00A41F45" w:rsidRPr="00124E1B" w:rsidRDefault="00A41F45" w:rsidP="00A41F45">
      <w:pPr>
        <w:spacing w:line="0" w:lineRule="atLeast"/>
        <w:ind w:firstLine="709"/>
        <w:jc w:val="both"/>
        <w:rPr>
          <w:sz w:val="27"/>
          <w:szCs w:val="27"/>
        </w:rPr>
      </w:pPr>
      <w:r w:rsidRPr="00124E1B">
        <w:rPr>
          <w:sz w:val="27"/>
          <w:szCs w:val="27"/>
        </w:rPr>
        <w:t>2) Подпункт а) пункта 2 части 1 решения изложить в следующей редакции:</w:t>
      </w:r>
    </w:p>
    <w:p w:rsidR="00A41F45" w:rsidRPr="00124E1B" w:rsidRDefault="00A41F45" w:rsidP="00A41F45">
      <w:pPr>
        <w:tabs>
          <w:tab w:val="left" w:pos="0"/>
          <w:tab w:val="left" w:pos="1134"/>
          <w:tab w:val="left" w:pos="1276"/>
        </w:tabs>
        <w:spacing w:line="0" w:lineRule="atLeast"/>
        <w:ind w:firstLine="709"/>
        <w:jc w:val="both"/>
        <w:rPr>
          <w:sz w:val="27"/>
          <w:szCs w:val="27"/>
        </w:rPr>
      </w:pPr>
      <w:r w:rsidRPr="00124E1B">
        <w:rPr>
          <w:sz w:val="27"/>
          <w:szCs w:val="27"/>
        </w:rPr>
        <w:t>«</w:t>
      </w:r>
      <w:r w:rsidRPr="00124E1B">
        <w:rPr>
          <w:sz w:val="27"/>
          <w:szCs w:val="27"/>
          <w:lang w:val="x-none"/>
        </w:rPr>
        <w:t>а) на 202</w:t>
      </w:r>
      <w:r w:rsidRPr="00124E1B">
        <w:rPr>
          <w:sz w:val="27"/>
          <w:szCs w:val="27"/>
        </w:rPr>
        <w:t>4</w:t>
      </w:r>
      <w:r w:rsidRPr="00124E1B">
        <w:rPr>
          <w:sz w:val="27"/>
          <w:szCs w:val="27"/>
          <w:lang w:val="x-none"/>
        </w:rPr>
        <w:t xml:space="preserve"> год </w:t>
      </w:r>
      <w:r w:rsidRPr="00124E1B">
        <w:rPr>
          <w:sz w:val="27"/>
          <w:szCs w:val="27"/>
        </w:rPr>
        <w:t xml:space="preserve">в сумме 417 491 012,91 </w:t>
      </w:r>
      <w:r w:rsidRPr="00124E1B">
        <w:rPr>
          <w:sz w:val="27"/>
          <w:szCs w:val="27"/>
          <w:lang w:val="x-none"/>
        </w:rPr>
        <w:t>рублей</w:t>
      </w:r>
      <w:proofErr w:type="gramStart"/>
      <w:r w:rsidRPr="00124E1B">
        <w:rPr>
          <w:sz w:val="27"/>
          <w:szCs w:val="27"/>
        </w:rPr>
        <w:t>;»</w:t>
      </w:r>
      <w:proofErr w:type="gramEnd"/>
      <w:r w:rsidRPr="00124E1B">
        <w:rPr>
          <w:sz w:val="27"/>
          <w:szCs w:val="27"/>
        </w:rPr>
        <w:t xml:space="preserve">; </w:t>
      </w:r>
    </w:p>
    <w:p w:rsidR="00A41F45" w:rsidRPr="00124E1B" w:rsidRDefault="00A41F45" w:rsidP="00A41F45">
      <w:pPr>
        <w:tabs>
          <w:tab w:val="left" w:pos="0"/>
          <w:tab w:val="left" w:pos="1134"/>
        </w:tabs>
        <w:spacing w:line="0" w:lineRule="atLeast"/>
        <w:ind w:firstLine="709"/>
        <w:jc w:val="both"/>
        <w:rPr>
          <w:sz w:val="27"/>
          <w:szCs w:val="27"/>
        </w:rPr>
      </w:pPr>
      <w:r w:rsidRPr="00124E1B">
        <w:rPr>
          <w:sz w:val="27"/>
          <w:szCs w:val="27"/>
        </w:rPr>
        <w:t>3) Пункт 5 части 1 решения изложить в следующей редакции:</w:t>
      </w:r>
    </w:p>
    <w:p w:rsidR="00A41F45" w:rsidRPr="00124E1B" w:rsidRDefault="00A41F45" w:rsidP="00A41F45">
      <w:pPr>
        <w:pStyle w:val="affa"/>
        <w:tabs>
          <w:tab w:val="left" w:pos="0"/>
          <w:tab w:val="left" w:pos="1276"/>
        </w:tabs>
        <w:spacing w:line="0" w:lineRule="atLeast"/>
        <w:jc w:val="both"/>
        <w:rPr>
          <w:color w:val="FF0000"/>
          <w:sz w:val="27"/>
          <w:szCs w:val="27"/>
        </w:rPr>
      </w:pPr>
      <w:r w:rsidRPr="00124E1B">
        <w:rPr>
          <w:sz w:val="27"/>
          <w:szCs w:val="27"/>
        </w:rPr>
        <w:t>«5) Объем муниципального дорожного фонда муниципального образования городское поселение Междуреченский:</w:t>
      </w:r>
    </w:p>
    <w:p w:rsidR="00A41F45" w:rsidRPr="00124E1B" w:rsidRDefault="00A41F45" w:rsidP="00A41F45">
      <w:pPr>
        <w:pStyle w:val="affa"/>
        <w:tabs>
          <w:tab w:val="left" w:pos="0"/>
        </w:tabs>
        <w:spacing w:line="0" w:lineRule="atLeast"/>
        <w:jc w:val="both"/>
        <w:rPr>
          <w:sz w:val="27"/>
          <w:szCs w:val="27"/>
        </w:rPr>
      </w:pPr>
      <w:r w:rsidRPr="00124E1B">
        <w:rPr>
          <w:sz w:val="27"/>
          <w:szCs w:val="27"/>
          <w:lang w:val="x-none"/>
        </w:rPr>
        <w:t>а) на 202</w:t>
      </w:r>
      <w:r w:rsidRPr="00124E1B">
        <w:rPr>
          <w:sz w:val="27"/>
          <w:szCs w:val="27"/>
        </w:rPr>
        <w:t>4</w:t>
      </w:r>
      <w:r w:rsidRPr="00124E1B">
        <w:rPr>
          <w:sz w:val="27"/>
          <w:szCs w:val="27"/>
          <w:lang w:val="x-none"/>
        </w:rPr>
        <w:t xml:space="preserve"> год </w:t>
      </w:r>
      <w:r w:rsidRPr="00124E1B">
        <w:rPr>
          <w:sz w:val="27"/>
          <w:szCs w:val="27"/>
        </w:rPr>
        <w:t xml:space="preserve">в сумме 259 676 742,44 </w:t>
      </w:r>
      <w:r w:rsidRPr="00124E1B">
        <w:rPr>
          <w:sz w:val="27"/>
          <w:szCs w:val="27"/>
          <w:lang w:val="x-none"/>
        </w:rPr>
        <w:t>рублей</w:t>
      </w:r>
      <w:r w:rsidRPr="00124E1B">
        <w:rPr>
          <w:sz w:val="27"/>
          <w:szCs w:val="27"/>
        </w:rPr>
        <w:t xml:space="preserve">; </w:t>
      </w:r>
    </w:p>
    <w:p w:rsidR="00A41F45" w:rsidRPr="00124E1B" w:rsidRDefault="00A41F45" w:rsidP="00A41F45">
      <w:pPr>
        <w:pStyle w:val="affa"/>
        <w:tabs>
          <w:tab w:val="left" w:pos="0"/>
        </w:tabs>
        <w:spacing w:line="0" w:lineRule="atLeast"/>
        <w:jc w:val="both"/>
        <w:rPr>
          <w:sz w:val="27"/>
          <w:szCs w:val="27"/>
        </w:rPr>
      </w:pPr>
      <w:r w:rsidRPr="00124E1B">
        <w:rPr>
          <w:sz w:val="27"/>
          <w:szCs w:val="27"/>
          <w:lang w:val="x-none"/>
        </w:rPr>
        <w:t>б) на 202</w:t>
      </w:r>
      <w:r w:rsidRPr="00124E1B">
        <w:rPr>
          <w:sz w:val="27"/>
          <w:szCs w:val="27"/>
        </w:rPr>
        <w:t>5</w:t>
      </w:r>
      <w:r w:rsidRPr="00124E1B">
        <w:rPr>
          <w:sz w:val="27"/>
          <w:szCs w:val="27"/>
          <w:lang w:val="x-none"/>
        </w:rPr>
        <w:t xml:space="preserve"> год </w:t>
      </w:r>
      <w:r w:rsidRPr="00124E1B">
        <w:rPr>
          <w:sz w:val="27"/>
          <w:szCs w:val="27"/>
        </w:rPr>
        <w:t xml:space="preserve">в сумме 29 589 727,00 </w:t>
      </w:r>
      <w:r w:rsidRPr="00124E1B">
        <w:rPr>
          <w:sz w:val="27"/>
          <w:szCs w:val="27"/>
          <w:lang w:val="x-none"/>
        </w:rPr>
        <w:t>рублей</w:t>
      </w:r>
      <w:r w:rsidRPr="00124E1B">
        <w:rPr>
          <w:sz w:val="27"/>
          <w:szCs w:val="27"/>
        </w:rPr>
        <w:t>;</w:t>
      </w:r>
    </w:p>
    <w:p w:rsidR="00A41F45" w:rsidRPr="00124E1B" w:rsidRDefault="00A41F45" w:rsidP="00A41F45">
      <w:pPr>
        <w:pStyle w:val="affa"/>
        <w:tabs>
          <w:tab w:val="left" w:pos="0"/>
        </w:tabs>
        <w:spacing w:line="0" w:lineRule="atLeast"/>
        <w:jc w:val="both"/>
        <w:rPr>
          <w:sz w:val="27"/>
          <w:szCs w:val="27"/>
        </w:rPr>
      </w:pPr>
      <w:r w:rsidRPr="00124E1B">
        <w:rPr>
          <w:sz w:val="27"/>
          <w:szCs w:val="27"/>
        </w:rPr>
        <w:t>в) на 2026 год в сумме 29 589 727,00 рублей.</w:t>
      </w:r>
    </w:p>
    <w:p w:rsidR="00A41F45" w:rsidRPr="00124E1B" w:rsidRDefault="00A41F45" w:rsidP="00A41F45">
      <w:pPr>
        <w:tabs>
          <w:tab w:val="left" w:pos="0"/>
        </w:tabs>
        <w:ind w:firstLine="709"/>
        <w:jc w:val="both"/>
        <w:rPr>
          <w:sz w:val="27"/>
          <w:szCs w:val="27"/>
        </w:rPr>
      </w:pPr>
      <w:proofErr w:type="gramStart"/>
      <w:r w:rsidRPr="00124E1B">
        <w:rPr>
          <w:sz w:val="27"/>
          <w:szCs w:val="27"/>
        </w:rPr>
        <w:t xml:space="preserve">Установить, что в соответствии с подпунктом 2.1.7 пункта 2.1 главы 2 решения Совета депутатов городского поселения Междуреченский от 27 мая 2014 года № 66 «О дорожном фонде муниципального образования городское </w:t>
      </w:r>
      <w:r w:rsidRPr="00124E1B">
        <w:rPr>
          <w:sz w:val="27"/>
          <w:szCs w:val="27"/>
        </w:rPr>
        <w:lastRenderedPageBreak/>
        <w:t>поселение Междуреченский»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w:t>
      </w:r>
      <w:proofErr w:type="gramEnd"/>
    </w:p>
    <w:p w:rsidR="00A41F45" w:rsidRPr="00124E1B" w:rsidRDefault="00A41F45" w:rsidP="00A41F45">
      <w:pPr>
        <w:tabs>
          <w:tab w:val="left" w:pos="0"/>
        </w:tabs>
        <w:ind w:firstLine="709"/>
        <w:rPr>
          <w:sz w:val="27"/>
          <w:szCs w:val="27"/>
        </w:rPr>
      </w:pPr>
      <w:r w:rsidRPr="00124E1B">
        <w:rPr>
          <w:sz w:val="27"/>
          <w:szCs w:val="27"/>
        </w:rPr>
        <w:t>на 2024 год в сумме 27 869 799,05 рублей;</w:t>
      </w:r>
    </w:p>
    <w:p w:rsidR="00A41F45" w:rsidRPr="00124E1B" w:rsidRDefault="00A41F45" w:rsidP="00A41F45">
      <w:pPr>
        <w:tabs>
          <w:tab w:val="left" w:pos="0"/>
        </w:tabs>
        <w:ind w:firstLine="709"/>
        <w:rPr>
          <w:sz w:val="27"/>
          <w:szCs w:val="27"/>
        </w:rPr>
      </w:pPr>
      <w:r w:rsidRPr="00124E1B">
        <w:rPr>
          <w:sz w:val="27"/>
          <w:szCs w:val="27"/>
        </w:rPr>
        <w:t>на 2025 год в сумме 11 920 727,00 рублей;</w:t>
      </w:r>
    </w:p>
    <w:p w:rsidR="00A41F45" w:rsidRPr="00124E1B" w:rsidRDefault="00A41F45" w:rsidP="00A41F45">
      <w:pPr>
        <w:pStyle w:val="affa"/>
        <w:tabs>
          <w:tab w:val="left" w:pos="0"/>
        </w:tabs>
        <w:spacing w:line="0" w:lineRule="atLeast"/>
        <w:jc w:val="both"/>
        <w:rPr>
          <w:sz w:val="27"/>
          <w:szCs w:val="27"/>
        </w:rPr>
      </w:pPr>
      <w:r w:rsidRPr="00124E1B">
        <w:rPr>
          <w:sz w:val="27"/>
          <w:szCs w:val="27"/>
        </w:rPr>
        <w:t>на 2026 год в сумме 11 917 727,00 рублей</w:t>
      </w:r>
      <w:proofErr w:type="gramStart"/>
      <w:r w:rsidRPr="00124E1B">
        <w:rPr>
          <w:sz w:val="27"/>
          <w:szCs w:val="27"/>
        </w:rPr>
        <w:t>.»;</w:t>
      </w:r>
      <w:proofErr w:type="gramEnd"/>
    </w:p>
    <w:p w:rsidR="00A41F45" w:rsidRPr="00124E1B" w:rsidRDefault="00A41F45" w:rsidP="00A41F45">
      <w:pPr>
        <w:spacing w:line="0" w:lineRule="atLeast"/>
        <w:ind w:firstLine="709"/>
        <w:jc w:val="both"/>
        <w:rPr>
          <w:sz w:val="27"/>
          <w:szCs w:val="27"/>
        </w:rPr>
      </w:pPr>
      <w:r w:rsidRPr="00124E1B">
        <w:rPr>
          <w:sz w:val="27"/>
          <w:szCs w:val="27"/>
        </w:rPr>
        <w:t>4) Подпункт а) пункта 7.1. части 7 решения изложить в следующе</w:t>
      </w:r>
      <w:r>
        <w:rPr>
          <w:sz w:val="27"/>
          <w:szCs w:val="27"/>
        </w:rPr>
        <w:t xml:space="preserve">й </w:t>
      </w:r>
      <w:r w:rsidRPr="00124E1B">
        <w:rPr>
          <w:sz w:val="27"/>
          <w:szCs w:val="27"/>
        </w:rPr>
        <w:t>редакции:</w:t>
      </w:r>
    </w:p>
    <w:p w:rsidR="00A41F45" w:rsidRPr="00124E1B" w:rsidRDefault="00A41F45" w:rsidP="00A41F45">
      <w:pPr>
        <w:pStyle w:val="a3"/>
        <w:tabs>
          <w:tab w:val="left" w:pos="0"/>
          <w:tab w:val="left" w:pos="1276"/>
        </w:tabs>
        <w:ind w:firstLine="709"/>
        <w:rPr>
          <w:sz w:val="27"/>
          <w:szCs w:val="27"/>
          <w:lang w:val="ru-RU"/>
        </w:rPr>
      </w:pPr>
      <w:r w:rsidRPr="00124E1B">
        <w:rPr>
          <w:sz w:val="27"/>
          <w:szCs w:val="27"/>
          <w:lang w:val="ru-RU"/>
        </w:rPr>
        <w:t xml:space="preserve">«а) </w:t>
      </w:r>
      <w:r w:rsidRPr="00124E1B">
        <w:rPr>
          <w:sz w:val="27"/>
          <w:szCs w:val="27"/>
        </w:rPr>
        <w:t xml:space="preserve"> на 20</w:t>
      </w:r>
      <w:r w:rsidRPr="00124E1B">
        <w:rPr>
          <w:sz w:val="27"/>
          <w:szCs w:val="27"/>
          <w:lang w:val="ru-RU"/>
        </w:rPr>
        <w:t>24</w:t>
      </w:r>
      <w:r w:rsidRPr="00124E1B">
        <w:rPr>
          <w:sz w:val="27"/>
          <w:szCs w:val="27"/>
        </w:rPr>
        <w:t xml:space="preserve"> год в сумме </w:t>
      </w:r>
      <w:r w:rsidRPr="00124E1B">
        <w:rPr>
          <w:sz w:val="27"/>
          <w:szCs w:val="27"/>
          <w:lang w:val="ru-RU"/>
        </w:rPr>
        <w:t xml:space="preserve">316 332 978,58 </w:t>
      </w:r>
      <w:r w:rsidRPr="00124E1B">
        <w:rPr>
          <w:sz w:val="27"/>
          <w:szCs w:val="27"/>
        </w:rPr>
        <w:t>рублей</w:t>
      </w:r>
      <w:proofErr w:type="gramStart"/>
      <w:r w:rsidRPr="00124E1B">
        <w:rPr>
          <w:sz w:val="27"/>
          <w:szCs w:val="27"/>
        </w:rPr>
        <w:t>;</w:t>
      </w:r>
      <w:r w:rsidRPr="00124E1B">
        <w:rPr>
          <w:sz w:val="27"/>
          <w:szCs w:val="27"/>
          <w:lang w:val="ru-RU"/>
        </w:rPr>
        <w:t>»</w:t>
      </w:r>
      <w:proofErr w:type="gramEnd"/>
      <w:r w:rsidRPr="00124E1B">
        <w:rPr>
          <w:sz w:val="27"/>
          <w:szCs w:val="27"/>
          <w:lang w:val="ru-RU"/>
        </w:rPr>
        <w:t>;</w:t>
      </w:r>
    </w:p>
    <w:p w:rsidR="00A41F45" w:rsidRPr="00124E1B" w:rsidRDefault="00A41F45" w:rsidP="00A41F45">
      <w:pPr>
        <w:spacing w:line="0" w:lineRule="atLeast"/>
        <w:ind w:firstLine="709"/>
        <w:jc w:val="both"/>
        <w:rPr>
          <w:sz w:val="27"/>
          <w:szCs w:val="27"/>
        </w:rPr>
      </w:pPr>
      <w:r w:rsidRPr="00124E1B">
        <w:rPr>
          <w:sz w:val="27"/>
          <w:szCs w:val="27"/>
        </w:rPr>
        <w:t>5) Подпункт а) пункта 7.2. части</w:t>
      </w:r>
      <w:r>
        <w:rPr>
          <w:sz w:val="27"/>
          <w:szCs w:val="27"/>
        </w:rPr>
        <w:t xml:space="preserve"> 7 решения изложить в следующей </w:t>
      </w:r>
      <w:r w:rsidRPr="00124E1B">
        <w:rPr>
          <w:sz w:val="27"/>
          <w:szCs w:val="27"/>
        </w:rPr>
        <w:t>редакции:</w:t>
      </w:r>
    </w:p>
    <w:p w:rsidR="00A41F45" w:rsidRPr="00124E1B" w:rsidRDefault="00A41F45" w:rsidP="00A41F45">
      <w:pPr>
        <w:pStyle w:val="affa"/>
        <w:tabs>
          <w:tab w:val="left" w:pos="0"/>
        </w:tabs>
        <w:spacing w:line="0" w:lineRule="atLeast"/>
        <w:jc w:val="both"/>
        <w:rPr>
          <w:sz w:val="27"/>
          <w:szCs w:val="27"/>
        </w:rPr>
      </w:pPr>
      <w:r w:rsidRPr="00124E1B">
        <w:rPr>
          <w:sz w:val="27"/>
          <w:szCs w:val="27"/>
        </w:rPr>
        <w:t>«а) на 2024 год в сумме 410 423 226,68 рублей</w:t>
      </w:r>
      <w:proofErr w:type="gramStart"/>
      <w:r w:rsidRPr="00124E1B">
        <w:rPr>
          <w:sz w:val="27"/>
          <w:szCs w:val="27"/>
        </w:rPr>
        <w:t>;»</w:t>
      </w:r>
      <w:proofErr w:type="gramEnd"/>
      <w:r w:rsidRPr="00124E1B">
        <w:rPr>
          <w:sz w:val="27"/>
          <w:szCs w:val="27"/>
        </w:rPr>
        <w:t>;</w:t>
      </w:r>
    </w:p>
    <w:p w:rsidR="00A41F45" w:rsidRPr="00124E1B" w:rsidRDefault="00A41F45" w:rsidP="00A41F45">
      <w:pPr>
        <w:tabs>
          <w:tab w:val="left" w:pos="0"/>
          <w:tab w:val="left" w:pos="1134"/>
        </w:tabs>
        <w:spacing w:line="0" w:lineRule="atLeast"/>
        <w:ind w:firstLine="709"/>
        <w:jc w:val="both"/>
        <w:rPr>
          <w:sz w:val="27"/>
          <w:szCs w:val="27"/>
        </w:rPr>
      </w:pPr>
      <w:r w:rsidRPr="00124E1B">
        <w:rPr>
          <w:sz w:val="27"/>
          <w:szCs w:val="27"/>
        </w:rPr>
        <w:t>6)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A41F45" w:rsidRPr="00124E1B" w:rsidRDefault="00A41F45" w:rsidP="00A41F45">
      <w:pPr>
        <w:pStyle w:val="a3"/>
        <w:tabs>
          <w:tab w:val="left" w:pos="0"/>
        </w:tabs>
        <w:ind w:firstLine="709"/>
        <w:rPr>
          <w:sz w:val="27"/>
          <w:szCs w:val="27"/>
          <w:lang w:val="ru-RU"/>
        </w:rPr>
      </w:pPr>
      <w:r w:rsidRPr="00124E1B">
        <w:rPr>
          <w:sz w:val="27"/>
          <w:szCs w:val="27"/>
          <w:lang w:val="ru-RU"/>
        </w:rPr>
        <w:t xml:space="preserve">7) </w:t>
      </w:r>
      <w:r w:rsidRPr="00124E1B">
        <w:rPr>
          <w:sz w:val="27"/>
          <w:szCs w:val="27"/>
        </w:rPr>
        <w:t>Приложение</w:t>
      </w:r>
      <w:r w:rsidRPr="00124E1B">
        <w:rPr>
          <w:sz w:val="27"/>
          <w:szCs w:val="27"/>
          <w:lang w:val="ru-RU"/>
        </w:rPr>
        <w:t xml:space="preserve"> 2 к </w:t>
      </w:r>
      <w:r w:rsidRPr="00124E1B">
        <w:rPr>
          <w:sz w:val="27"/>
          <w:szCs w:val="27"/>
        </w:rPr>
        <w:t>решению «Распределение бюджетных ассигнований по разделам</w:t>
      </w:r>
      <w:r w:rsidRPr="00124E1B">
        <w:rPr>
          <w:sz w:val="27"/>
          <w:szCs w:val="27"/>
          <w:lang w:val="ru-RU"/>
        </w:rPr>
        <w:t xml:space="preserve"> и </w:t>
      </w:r>
      <w:r w:rsidRPr="00124E1B">
        <w:rPr>
          <w:sz w:val="27"/>
          <w:szCs w:val="27"/>
        </w:rPr>
        <w:t>подразделам, целевым статьям (непрограммным направлениям деятельности)</w:t>
      </w:r>
      <w:r w:rsidRPr="00124E1B">
        <w:rPr>
          <w:sz w:val="27"/>
          <w:szCs w:val="27"/>
          <w:lang w:val="ru-RU"/>
        </w:rPr>
        <w:t>,</w:t>
      </w:r>
      <w:r w:rsidRPr="00124E1B">
        <w:rPr>
          <w:sz w:val="27"/>
          <w:szCs w:val="27"/>
        </w:rPr>
        <w:t xml:space="preserve"> группам и подгруппам </w:t>
      </w:r>
      <w:proofErr w:type="gramStart"/>
      <w:r w:rsidRPr="00124E1B">
        <w:rPr>
          <w:sz w:val="27"/>
          <w:szCs w:val="27"/>
        </w:rPr>
        <w:t>видов расходов классификации расходов бюджета муниципального образования</w:t>
      </w:r>
      <w:proofErr w:type="gramEnd"/>
      <w:r w:rsidRPr="00124E1B">
        <w:rPr>
          <w:sz w:val="27"/>
          <w:szCs w:val="27"/>
        </w:rPr>
        <w:t xml:space="preserve"> городское поселение Междуреченский  на 202</w:t>
      </w:r>
      <w:r w:rsidRPr="00124E1B">
        <w:rPr>
          <w:sz w:val="27"/>
          <w:szCs w:val="27"/>
          <w:lang w:val="ru-RU"/>
        </w:rPr>
        <w:t>4</w:t>
      </w:r>
      <w:r w:rsidRPr="00124E1B">
        <w:rPr>
          <w:sz w:val="27"/>
          <w:szCs w:val="27"/>
        </w:rPr>
        <w:t xml:space="preserve"> год» изложить в редакции согласно приложению</w:t>
      </w:r>
      <w:r w:rsidRPr="00124E1B">
        <w:rPr>
          <w:sz w:val="27"/>
          <w:szCs w:val="27"/>
          <w:lang w:val="ru-RU"/>
        </w:rPr>
        <w:t xml:space="preserve"> 2</w:t>
      </w:r>
      <w:r w:rsidRPr="00124E1B">
        <w:rPr>
          <w:sz w:val="27"/>
          <w:szCs w:val="27"/>
        </w:rPr>
        <w:t xml:space="preserve"> к настоящему решению</w:t>
      </w:r>
      <w:r w:rsidRPr="00124E1B">
        <w:rPr>
          <w:sz w:val="27"/>
          <w:szCs w:val="27"/>
          <w:lang w:val="ru-RU"/>
        </w:rPr>
        <w:t>;</w:t>
      </w:r>
    </w:p>
    <w:p w:rsidR="00A41F45" w:rsidRPr="00124E1B" w:rsidRDefault="00A41F45" w:rsidP="00A41F45">
      <w:pPr>
        <w:pStyle w:val="a3"/>
        <w:tabs>
          <w:tab w:val="left" w:pos="0"/>
        </w:tabs>
        <w:ind w:firstLine="709"/>
        <w:rPr>
          <w:sz w:val="27"/>
          <w:szCs w:val="27"/>
          <w:lang w:val="ru-RU"/>
        </w:rPr>
      </w:pPr>
      <w:r w:rsidRPr="00124E1B">
        <w:rPr>
          <w:sz w:val="27"/>
          <w:szCs w:val="27"/>
          <w:lang w:val="ru-RU"/>
        </w:rPr>
        <w:t xml:space="preserve">8) </w:t>
      </w:r>
      <w:r w:rsidRPr="00124E1B">
        <w:rPr>
          <w:sz w:val="27"/>
          <w:szCs w:val="27"/>
        </w:rPr>
        <w:t>Приложение</w:t>
      </w:r>
      <w:r w:rsidRPr="00124E1B">
        <w:rPr>
          <w:sz w:val="27"/>
          <w:szCs w:val="27"/>
          <w:lang w:val="ru-RU"/>
        </w:rPr>
        <w:t xml:space="preserve"> 4 к </w:t>
      </w:r>
      <w:r w:rsidRPr="00124E1B">
        <w:rPr>
          <w:sz w:val="27"/>
          <w:szCs w:val="27"/>
        </w:rPr>
        <w:t xml:space="preserve">решению </w:t>
      </w:r>
      <w:r w:rsidRPr="00124E1B">
        <w:rPr>
          <w:sz w:val="27"/>
          <w:szCs w:val="27"/>
          <w:lang w:val="ru-RU"/>
        </w:rPr>
        <w:t>«</w:t>
      </w:r>
      <w:r w:rsidRPr="00124E1B">
        <w:rPr>
          <w:sz w:val="27"/>
          <w:szCs w:val="27"/>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124E1B">
        <w:rPr>
          <w:sz w:val="27"/>
          <w:szCs w:val="27"/>
        </w:rPr>
        <w:t>видов расходов классификации расходов бюджета муниципального образования</w:t>
      </w:r>
      <w:proofErr w:type="gramEnd"/>
      <w:r w:rsidRPr="00124E1B">
        <w:rPr>
          <w:sz w:val="27"/>
          <w:szCs w:val="27"/>
        </w:rPr>
        <w:t xml:space="preserve"> городское поселение Междуреченский на 202</w:t>
      </w:r>
      <w:r w:rsidRPr="00124E1B">
        <w:rPr>
          <w:sz w:val="27"/>
          <w:szCs w:val="27"/>
          <w:lang w:val="ru-RU"/>
        </w:rPr>
        <w:t>4</w:t>
      </w:r>
      <w:r w:rsidRPr="00124E1B">
        <w:rPr>
          <w:sz w:val="27"/>
          <w:szCs w:val="27"/>
        </w:rPr>
        <w:t xml:space="preserve"> год» изложить в редакции согласно приложению</w:t>
      </w:r>
      <w:r w:rsidRPr="00124E1B">
        <w:rPr>
          <w:sz w:val="27"/>
          <w:szCs w:val="27"/>
          <w:lang w:val="ru-RU"/>
        </w:rPr>
        <w:t xml:space="preserve"> 3</w:t>
      </w:r>
      <w:r w:rsidRPr="00124E1B">
        <w:rPr>
          <w:sz w:val="27"/>
          <w:szCs w:val="27"/>
        </w:rPr>
        <w:t xml:space="preserve"> к настоящему решению</w:t>
      </w:r>
      <w:r w:rsidRPr="00124E1B">
        <w:rPr>
          <w:sz w:val="27"/>
          <w:szCs w:val="27"/>
          <w:lang w:val="ru-RU"/>
        </w:rPr>
        <w:t>;</w:t>
      </w:r>
    </w:p>
    <w:p w:rsidR="00A41F45" w:rsidRPr="00124E1B" w:rsidRDefault="00A41F45" w:rsidP="00A41F45">
      <w:pPr>
        <w:pStyle w:val="a3"/>
        <w:tabs>
          <w:tab w:val="left" w:pos="0"/>
        </w:tabs>
        <w:ind w:firstLine="709"/>
        <w:rPr>
          <w:sz w:val="27"/>
          <w:szCs w:val="27"/>
          <w:lang w:val="ru-RU"/>
        </w:rPr>
      </w:pPr>
      <w:r w:rsidRPr="00124E1B">
        <w:rPr>
          <w:sz w:val="27"/>
          <w:szCs w:val="27"/>
          <w:lang w:val="ru-RU"/>
        </w:rPr>
        <w:t>9</w:t>
      </w:r>
      <w:r w:rsidRPr="00124E1B">
        <w:rPr>
          <w:sz w:val="27"/>
          <w:szCs w:val="27"/>
        </w:rPr>
        <w:t xml:space="preserve">) Приложение </w:t>
      </w:r>
      <w:r w:rsidRPr="00124E1B">
        <w:rPr>
          <w:sz w:val="27"/>
          <w:szCs w:val="27"/>
          <w:lang w:val="ru-RU"/>
        </w:rPr>
        <w:t>6</w:t>
      </w:r>
      <w:r w:rsidRPr="00124E1B">
        <w:rPr>
          <w:sz w:val="27"/>
          <w:szCs w:val="27"/>
        </w:rPr>
        <w:t xml:space="preserve">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w:t>
      </w:r>
      <w:r w:rsidRPr="00124E1B">
        <w:rPr>
          <w:sz w:val="27"/>
          <w:szCs w:val="27"/>
          <w:lang w:val="ru-RU"/>
        </w:rPr>
        <w:t>4</w:t>
      </w:r>
      <w:r w:rsidRPr="00124E1B">
        <w:rPr>
          <w:sz w:val="27"/>
          <w:szCs w:val="27"/>
        </w:rPr>
        <w:t xml:space="preserve"> год» изложить в редакции согласно приложению </w:t>
      </w:r>
      <w:r w:rsidRPr="00124E1B">
        <w:rPr>
          <w:sz w:val="27"/>
          <w:szCs w:val="27"/>
          <w:lang w:val="ru-RU"/>
        </w:rPr>
        <w:t>4</w:t>
      </w:r>
      <w:r w:rsidRPr="00124E1B">
        <w:rPr>
          <w:sz w:val="27"/>
          <w:szCs w:val="27"/>
        </w:rPr>
        <w:t xml:space="preserve"> к настоящему решению</w:t>
      </w:r>
      <w:r w:rsidRPr="00124E1B">
        <w:rPr>
          <w:sz w:val="27"/>
          <w:szCs w:val="27"/>
          <w:lang w:val="ru-RU"/>
        </w:rPr>
        <w:t>;</w:t>
      </w:r>
    </w:p>
    <w:p w:rsidR="00A41F45" w:rsidRPr="00124E1B" w:rsidRDefault="00A41F45" w:rsidP="00A41F45">
      <w:pPr>
        <w:pStyle w:val="a3"/>
        <w:tabs>
          <w:tab w:val="left" w:pos="0"/>
        </w:tabs>
        <w:ind w:firstLine="709"/>
        <w:rPr>
          <w:sz w:val="27"/>
          <w:szCs w:val="27"/>
          <w:lang w:val="ru-RU"/>
        </w:rPr>
      </w:pPr>
      <w:r w:rsidRPr="00124E1B">
        <w:rPr>
          <w:sz w:val="27"/>
          <w:szCs w:val="27"/>
          <w:lang w:val="ru-RU"/>
        </w:rPr>
        <w:t>10)</w:t>
      </w:r>
      <w:r w:rsidRPr="00124E1B">
        <w:rPr>
          <w:sz w:val="27"/>
          <w:szCs w:val="27"/>
        </w:rPr>
        <w:t xml:space="preserve"> Приложение </w:t>
      </w:r>
      <w:r w:rsidRPr="00124E1B">
        <w:rPr>
          <w:sz w:val="27"/>
          <w:szCs w:val="27"/>
          <w:lang w:val="ru-RU"/>
        </w:rPr>
        <w:t>8</w:t>
      </w:r>
      <w:r w:rsidRPr="00124E1B">
        <w:rPr>
          <w:sz w:val="27"/>
          <w:szCs w:val="27"/>
        </w:rPr>
        <w:t xml:space="preserve"> к решению</w:t>
      </w:r>
      <w:r w:rsidRPr="00124E1B">
        <w:rPr>
          <w:sz w:val="27"/>
          <w:szCs w:val="27"/>
          <w:lang w:val="ru-RU"/>
        </w:rPr>
        <w:t xml:space="preserve"> «</w:t>
      </w:r>
      <w:r w:rsidRPr="00124E1B">
        <w:rPr>
          <w:sz w:val="27"/>
          <w:szCs w:val="27"/>
        </w:rPr>
        <w:t>Ведомственная структура расходов бюджета муниципального образования городское поселение Междуреченский на 202</w:t>
      </w:r>
      <w:r w:rsidRPr="00124E1B">
        <w:rPr>
          <w:sz w:val="27"/>
          <w:szCs w:val="27"/>
          <w:lang w:val="ru-RU"/>
        </w:rPr>
        <w:t>4</w:t>
      </w:r>
      <w:r w:rsidRPr="00124E1B">
        <w:rPr>
          <w:sz w:val="27"/>
          <w:szCs w:val="27"/>
        </w:rPr>
        <w:t xml:space="preserve"> год» изложить в редакции согласно приложению </w:t>
      </w:r>
      <w:r w:rsidRPr="00124E1B">
        <w:rPr>
          <w:sz w:val="27"/>
          <w:szCs w:val="27"/>
          <w:lang w:val="ru-RU"/>
        </w:rPr>
        <w:t>5</w:t>
      </w:r>
      <w:r w:rsidRPr="00124E1B">
        <w:rPr>
          <w:sz w:val="27"/>
          <w:szCs w:val="27"/>
        </w:rPr>
        <w:t xml:space="preserve"> к настоящему решению</w:t>
      </w:r>
      <w:r w:rsidRPr="00124E1B">
        <w:rPr>
          <w:sz w:val="27"/>
          <w:szCs w:val="27"/>
          <w:lang w:val="ru-RU"/>
        </w:rPr>
        <w:t>;</w:t>
      </w:r>
    </w:p>
    <w:p w:rsidR="00A41F45" w:rsidRPr="00124E1B" w:rsidRDefault="00A41F45" w:rsidP="00A41F45">
      <w:pPr>
        <w:pStyle w:val="a3"/>
        <w:tabs>
          <w:tab w:val="left" w:pos="0"/>
        </w:tabs>
        <w:ind w:firstLine="709"/>
        <w:rPr>
          <w:sz w:val="27"/>
          <w:szCs w:val="27"/>
          <w:lang w:val="ru-RU"/>
        </w:rPr>
      </w:pPr>
      <w:r w:rsidRPr="00124E1B">
        <w:rPr>
          <w:sz w:val="27"/>
          <w:szCs w:val="27"/>
          <w:lang w:val="ru-RU"/>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 изложить в редакции согласно приложению 6 к настоящему решению;</w:t>
      </w:r>
    </w:p>
    <w:p w:rsidR="00A41F45" w:rsidRPr="00124E1B" w:rsidRDefault="00A41F45" w:rsidP="00A41F45">
      <w:pPr>
        <w:pStyle w:val="a3"/>
        <w:tabs>
          <w:tab w:val="left" w:pos="0"/>
          <w:tab w:val="left" w:pos="1134"/>
        </w:tabs>
        <w:ind w:firstLine="709"/>
        <w:rPr>
          <w:sz w:val="27"/>
          <w:szCs w:val="27"/>
          <w:lang w:val="ru-RU"/>
        </w:rPr>
      </w:pPr>
      <w:r w:rsidRPr="00124E1B">
        <w:rPr>
          <w:sz w:val="27"/>
          <w:szCs w:val="27"/>
          <w:lang w:val="ru-RU"/>
        </w:rPr>
        <w:t>12)</w:t>
      </w:r>
      <w:r w:rsidRPr="00124E1B">
        <w:rPr>
          <w:sz w:val="27"/>
          <w:szCs w:val="27"/>
        </w:rPr>
        <w:t xml:space="preserve"> Приложение </w:t>
      </w:r>
      <w:r w:rsidRPr="00124E1B">
        <w:rPr>
          <w:sz w:val="27"/>
          <w:szCs w:val="27"/>
          <w:lang w:val="ru-RU"/>
        </w:rPr>
        <w:t>11</w:t>
      </w:r>
      <w:r w:rsidRPr="00124E1B">
        <w:rPr>
          <w:sz w:val="27"/>
          <w:szCs w:val="27"/>
        </w:rPr>
        <w:t xml:space="preserve"> к решению</w:t>
      </w:r>
      <w:r w:rsidRPr="00124E1B">
        <w:rPr>
          <w:sz w:val="27"/>
          <w:szCs w:val="27"/>
          <w:lang w:val="ru-RU"/>
        </w:rPr>
        <w:t xml:space="preserve"> </w:t>
      </w:r>
      <w:r w:rsidRPr="00124E1B">
        <w:rPr>
          <w:sz w:val="27"/>
          <w:szCs w:val="27"/>
        </w:rPr>
        <w:t>«Источники внутреннего финансирования дефицита бюджета муниципального образования городское поселение Междуреченский на 202</w:t>
      </w:r>
      <w:r w:rsidRPr="00124E1B">
        <w:rPr>
          <w:sz w:val="27"/>
          <w:szCs w:val="27"/>
          <w:lang w:val="ru-RU"/>
        </w:rPr>
        <w:t>4</w:t>
      </w:r>
      <w:r w:rsidRPr="00124E1B">
        <w:rPr>
          <w:sz w:val="27"/>
          <w:szCs w:val="27"/>
        </w:rPr>
        <w:t xml:space="preserve"> год» изложить в редакции согласно приложению</w:t>
      </w:r>
      <w:r w:rsidRPr="00124E1B">
        <w:rPr>
          <w:sz w:val="27"/>
          <w:szCs w:val="27"/>
          <w:lang w:val="ru-RU"/>
        </w:rPr>
        <w:t xml:space="preserve">                       </w:t>
      </w:r>
      <w:r w:rsidRPr="00124E1B">
        <w:rPr>
          <w:sz w:val="27"/>
          <w:szCs w:val="27"/>
        </w:rPr>
        <w:t xml:space="preserve"> </w:t>
      </w:r>
      <w:r w:rsidRPr="00124E1B">
        <w:rPr>
          <w:sz w:val="27"/>
          <w:szCs w:val="27"/>
          <w:lang w:val="ru-RU"/>
        </w:rPr>
        <w:t xml:space="preserve">7 </w:t>
      </w:r>
      <w:r w:rsidRPr="00124E1B">
        <w:rPr>
          <w:sz w:val="27"/>
          <w:szCs w:val="27"/>
        </w:rPr>
        <w:t>к настоящему решению.</w:t>
      </w:r>
    </w:p>
    <w:p w:rsidR="00A41F45" w:rsidRPr="00124E1B" w:rsidRDefault="00A41F45" w:rsidP="00A41F45">
      <w:pPr>
        <w:tabs>
          <w:tab w:val="left" w:pos="0"/>
        </w:tabs>
        <w:ind w:firstLine="709"/>
        <w:jc w:val="both"/>
        <w:rPr>
          <w:sz w:val="27"/>
          <w:szCs w:val="27"/>
        </w:rPr>
      </w:pPr>
      <w:r w:rsidRPr="00124E1B">
        <w:rPr>
          <w:sz w:val="27"/>
          <w:szCs w:val="27"/>
        </w:rPr>
        <w:lastRenderedPageBreak/>
        <w:t xml:space="preserve">2. </w:t>
      </w:r>
      <w:r w:rsidR="002C002E" w:rsidRPr="002C002E">
        <w:rPr>
          <w:sz w:val="27"/>
          <w:szCs w:val="27"/>
          <w:lang w:val="x-none"/>
        </w:rPr>
        <w:t>Настоящее решение опубликовать в газете «Кондинский вестник» и разместить на официальном сайте органов местного самоуправления Кондинского района</w:t>
      </w:r>
      <w:r w:rsidRPr="00124E1B">
        <w:rPr>
          <w:sz w:val="27"/>
          <w:szCs w:val="27"/>
          <w:lang w:val="x-none"/>
        </w:rPr>
        <w:t>.</w:t>
      </w:r>
    </w:p>
    <w:p w:rsidR="00A41F45" w:rsidRPr="00124E1B" w:rsidRDefault="00A41F45" w:rsidP="00A41F45">
      <w:pPr>
        <w:tabs>
          <w:tab w:val="left" w:pos="0"/>
          <w:tab w:val="left" w:pos="142"/>
          <w:tab w:val="left" w:pos="851"/>
        </w:tabs>
        <w:ind w:firstLine="709"/>
        <w:jc w:val="both"/>
        <w:rPr>
          <w:sz w:val="27"/>
          <w:szCs w:val="27"/>
        </w:rPr>
      </w:pPr>
      <w:r w:rsidRPr="00124E1B">
        <w:rPr>
          <w:sz w:val="27"/>
          <w:szCs w:val="27"/>
        </w:rPr>
        <w:t>3. Настоящее</w:t>
      </w:r>
      <w:r w:rsidRPr="00124E1B">
        <w:rPr>
          <w:sz w:val="27"/>
          <w:szCs w:val="27"/>
          <w:lang w:val="x-none"/>
        </w:rPr>
        <w:t xml:space="preserve"> решение вступает в силу </w:t>
      </w:r>
      <w:r w:rsidRPr="00124E1B">
        <w:rPr>
          <w:sz w:val="27"/>
          <w:szCs w:val="27"/>
        </w:rPr>
        <w:t xml:space="preserve">после его </w:t>
      </w:r>
      <w:r w:rsidRPr="00124E1B">
        <w:rPr>
          <w:sz w:val="27"/>
          <w:szCs w:val="27"/>
          <w:lang w:val="x-none"/>
        </w:rPr>
        <w:t>официального опубликования.</w:t>
      </w:r>
    </w:p>
    <w:p w:rsidR="000F0B2F" w:rsidRPr="000F0B2F" w:rsidRDefault="00A41F45" w:rsidP="00A41F45">
      <w:pPr>
        <w:tabs>
          <w:tab w:val="left" w:pos="0"/>
          <w:tab w:val="left" w:pos="993"/>
        </w:tabs>
        <w:ind w:firstLine="709"/>
        <w:jc w:val="both"/>
        <w:rPr>
          <w:sz w:val="25"/>
          <w:szCs w:val="25"/>
        </w:rPr>
      </w:pPr>
      <w:r w:rsidRPr="00124E1B">
        <w:rPr>
          <w:sz w:val="27"/>
          <w:szCs w:val="27"/>
        </w:rPr>
        <w:t xml:space="preserve">4. </w:t>
      </w:r>
      <w:proofErr w:type="gramStart"/>
      <w:r w:rsidRPr="00124E1B">
        <w:rPr>
          <w:sz w:val="27"/>
          <w:szCs w:val="27"/>
        </w:rPr>
        <w:t>Контроль за</w:t>
      </w:r>
      <w:proofErr w:type="gramEnd"/>
      <w:r w:rsidRPr="00124E1B">
        <w:rPr>
          <w:sz w:val="27"/>
          <w:szCs w:val="27"/>
        </w:rPr>
        <w:t xml:space="preserve"> выполнением настоящего решения возложить                                         на постоянную планово – бюджетную комиссию Совета депутатов поселения                  (И.Н. Зубова) и главу городского поселения Междуреченский А.А. </w:t>
      </w:r>
      <w:proofErr w:type="spellStart"/>
      <w:r w:rsidRPr="00124E1B">
        <w:rPr>
          <w:sz w:val="27"/>
          <w:szCs w:val="27"/>
        </w:rPr>
        <w:t>Кошманова</w:t>
      </w:r>
      <w:proofErr w:type="spellEnd"/>
      <w:r w:rsidRPr="00124E1B">
        <w:rPr>
          <w:sz w:val="27"/>
          <w:szCs w:val="27"/>
        </w:rPr>
        <w:t xml:space="preserve"> в соответствии с их компетенцией.</w:t>
      </w:r>
    </w:p>
    <w:p w:rsidR="00040777" w:rsidRPr="000F0B2F" w:rsidRDefault="00040777" w:rsidP="000F0B2F">
      <w:pPr>
        <w:tabs>
          <w:tab w:val="left" w:pos="0"/>
        </w:tabs>
        <w:ind w:firstLine="709"/>
        <w:jc w:val="both"/>
        <w:rPr>
          <w:sz w:val="25"/>
          <w:szCs w:val="25"/>
        </w:rPr>
      </w:pPr>
    </w:p>
    <w:p w:rsidR="00140461" w:rsidRPr="000F0B2F" w:rsidRDefault="00140461" w:rsidP="000F0B2F">
      <w:pPr>
        <w:tabs>
          <w:tab w:val="left" w:pos="0"/>
        </w:tabs>
        <w:ind w:firstLine="709"/>
        <w:jc w:val="both"/>
        <w:rPr>
          <w:sz w:val="25"/>
          <w:szCs w:val="25"/>
        </w:rPr>
      </w:pPr>
    </w:p>
    <w:tbl>
      <w:tblPr>
        <w:tblW w:w="5000" w:type="pct"/>
        <w:tblLook w:val="04A0" w:firstRow="1" w:lastRow="0" w:firstColumn="1" w:lastColumn="0" w:noHBand="0" w:noVBand="1"/>
      </w:tblPr>
      <w:tblGrid>
        <w:gridCol w:w="5518"/>
        <w:gridCol w:w="879"/>
        <w:gridCol w:w="3174"/>
      </w:tblGrid>
      <w:tr w:rsidR="00140461" w:rsidRPr="000F0B2F" w:rsidTr="000F0B2F">
        <w:tc>
          <w:tcPr>
            <w:tcW w:w="2883" w:type="pct"/>
          </w:tcPr>
          <w:p w:rsidR="00140461" w:rsidRPr="000F0B2F" w:rsidRDefault="00D23CA6" w:rsidP="000F0B2F">
            <w:pPr>
              <w:ind w:left="-108"/>
              <w:jc w:val="both"/>
              <w:rPr>
                <w:sz w:val="25"/>
                <w:szCs w:val="25"/>
              </w:rPr>
            </w:pPr>
            <w:r w:rsidRPr="000F0B2F">
              <w:rPr>
                <w:sz w:val="25"/>
                <w:szCs w:val="25"/>
              </w:rPr>
              <w:t>П</w:t>
            </w:r>
            <w:r w:rsidR="001D60FB" w:rsidRPr="000F0B2F">
              <w:rPr>
                <w:sz w:val="25"/>
                <w:szCs w:val="25"/>
              </w:rPr>
              <w:t>редседател</w:t>
            </w:r>
            <w:r w:rsidRPr="000F0B2F">
              <w:rPr>
                <w:sz w:val="25"/>
                <w:szCs w:val="25"/>
              </w:rPr>
              <w:t>ь</w:t>
            </w:r>
            <w:r w:rsidR="001D60FB" w:rsidRPr="000F0B2F">
              <w:rPr>
                <w:sz w:val="25"/>
                <w:szCs w:val="25"/>
              </w:rPr>
              <w:t xml:space="preserve"> </w:t>
            </w:r>
            <w:r w:rsidR="00140461" w:rsidRPr="000F0B2F">
              <w:rPr>
                <w:sz w:val="25"/>
                <w:szCs w:val="25"/>
              </w:rPr>
              <w:t>Совета депутатов городского поселения Междуреченский</w:t>
            </w:r>
          </w:p>
        </w:tc>
        <w:tc>
          <w:tcPr>
            <w:tcW w:w="459" w:type="pct"/>
          </w:tcPr>
          <w:p w:rsidR="00140461" w:rsidRPr="000F0B2F" w:rsidRDefault="00140461" w:rsidP="000F0B2F">
            <w:pPr>
              <w:tabs>
                <w:tab w:val="left" w:pos="0"/>
              </w:tabs>
              <w:ind w:firstLine="709"/>
              <w:jc w:val="both"/>
              <w:rPr>
                <w:sz w:val="25"/>
                <w:szCs w:val="25"/>
              </w:rPr>
            </w:pPr>
          </w:p>
        </w:tc>
        <w:tc>
          <w:tcPr>
            <w:tcW w:w="1658" w:type="pct"/>
          </w:tcPr>
          <w:p w:rsidR="00140461" w:rsidRPr="000F0B2F" w:rsidRDefault="00D23CA6" w:rsidP="000F0B2F">
            <w:pPr>
              <w:ind w:left="1400" w:right="-284"/>
              <w:jc w:val="both"/>
              <w:rPr>
                <w:sz w:val="25"/>
                <w:szCs w:val="25"/>
              </w:rPr>
            </w:pPr>
            <w:r w:rsidRPr="000F0B2F">
              <w:rPr>
                <w:sz w:val="25"/>
                <w:szCs w:val="25"/>
              </w:rPr>
              <w:t>В.Н. Машина</w:t>
            </w:r>
          </w:p>
        </w:tc>
      </w:tr>
    </w:tbl>
    <w:p w:rsidR="00040777" w:rsidRPr="000F0B2F" w:rsidRDefault="00040777" w:rsidP="000F0B2F">
      <w:pPr>
        <w:tabs>
          <w:tab w:val="left" w:pos="0"/>
        </w:tabs>
        <w:ind w:firstLine="709"/>
        <w:jc w:val="both"/>
        <w:rPr>
          <w:sz w:val="25"/>
          <w:szCs w:val="25"/>
        </w:rPr>
      </w:pPr>
    </w:p>
    <w:p w:rsidR="00D23CA6" w:rsidRPr="000F0B2F" w:rsidRDefault="00D23CA6" w:rsidP="000F0B2F">
      <w:pPr>
        <w:tabs>
          <w:tab w:val="left" w:pos="0"/>
        </w:tabs>
        <w:ind w:firstLine="709"/>
        <w:jc w:val="both"/>
        <w:rPr>
          <w:sz w:val="25"/>
          <w:szCs w:val="25"/>
        </w:rPr>
      </w:pPr>
    </w:p>
    <w:tbl>
      <w:tblPr>
        <w:tblW w:w="5000" w:type="pct"/>
        <w:tblLook w:val="04A0" w:firstRow="1" w:lastRow="0" w:firstColumn="1" w:lastColumn="0" w:noHBand="0" w:noVBand="1"/>
      </w:tblPr>
      <w:tblGrid>
        <w:gridCol w:w="3882"/>
        <w:gridCol w:w="2645"/>
        <w:gridCol w:w="3044"/>
      </w:tblGrid>
      <w:tr w:rsidR="00040777" w:rsidRPr="000F0B2F" w:rsidTr="00D23CA6">
        <w:trPr>
          <w:trHeight w:val="69"/>
        </w:trPr>
        <w:tc>
          <w:tcPr>
            <w:tcW w:w="2028" w:type="pct"/>
          </w:tcPr>
          <w:p w:rsidR="00040777" w:rsidRPr="000F0B2F" w:rsidRDefault="00040777" w:rsidP="000F0B2F">
            <w:pPr>
              <w:ind w:left="-108"/>
              <w:jc w:val="both"/>
              <w:rPr>
                <w:sz w:val="25"/>
                <w:szCs w:val="25"/>
              </w:rPr>
            </w:pPr>
            <w:r w:rsidRPr="000F0B2F">
              <w:rPr>
                <w:sz w:val="25"/>
                <w:szCs w:val="25"/>
              </w:rPr>
              <w:t>Глава городского поселения Междуреченский</w:t>
            </w:r>
          </w:p>
        </w:tc>
        <w:tc>
          <w:tcPr>
            <w:tcW w:w="1382" w:type="pct"/>
          </w:tcPr>
          <w:p w:rsidR="00040777" w:rsidRPr="000F0B2F" w:rsidRDefault="00040777" w:rsidP="000F0B2F">
            <w:pPr>
              <w:tabs>
                <w:tab w:val="left" w:pos="0"/>
              </w:tabs>
              <w:ind w:firstLine="709"/>
              <w:jc w:val="both"/>
              <w:rPr>
                <w:sz w:val="25"/>
                <w:szCs w:val="25"/>
              </w:rPr>
            </w:pPr>
          </w:p>
        </w:tc>
        <w:tc>
          <w:tcPr>
            <w:tcW w:w="1590" w:type="pct"/>
          </w:tcPr>
          <w:p w:rsidR="00040777" w:rsidRPr="000F0B2F" w:rsidRDefault="00040777" w:rsidP="000F0B2F">
            <w:pPr>
              <w:ind w:right="-284" w:firstLine="986"/>
              <w:jc w:val="both"/>
              <w:rPr>
                <w:sz w:val="25"/>
                <w:szCs w:val="25"/>
              </w:rPr>
            </w:pPr>
            <w:r w:rsidRPr="000F0B2F">
              <w:rPr>
                <w:sz w:val="25"/>
                <w:szCs w:val="25"/>
              </w:rPr>
              <w:t>А.А. Кошманов</w:t>
            </w:r>
          </w:p>
        </w:tc>
      </w:tr>
    </w:tbl>
    <w:p w:rsidR="008E735D" w:rsidRPr="000F0B2F" w:rsidRDefault="00ED6DDC" w:rsidP="000F0B2F">
      <w:pPr>
        <w:tabs>
          <w:tab w:val="left" w:pos="0"/>
        </w:tabs>
        <w:jc w:val="both"/>
        <w:rPr>
          <w:sz w:val="25"/>
          <w:szCs w:val="25"/>
        </w:rPr>
      </w:pPr>
      <w:r w:rsidRPr="000F0B2F">
        <w:rPr>
          <w:sz w:val="25"/>
          <w:szCs w:val="25"/>
        </w:rPr>
        <w:t xml:space="preserve"> </w:t>
      </w:r>
      <w:r w:rsidR="008E735D" w:rsidRPr="000F0B2F">
        <w:rPr>
          <w:sz w:val="25"/>
          <w:szCs w:val="25"/>
        </w:rPr>
        <w:br w:type="page"/>
      </w:r>
    </w:p>
    <w:p w:rsidR="008E735D" w:rsidRPr="00F84D67" w:rsidRDefault="008E735D" w:rsidP="00FB2CEF">
      <w:pPr>
        <w:tabs>
          <w:tab w:val="left" w:pos="540"/>
        </w:tabs>
        <w:ind w:left="5245"/>
        <w:jc w:val="both"/>
      </w:pPr>
      <w:r w:rsidRPr="00F84D67">
        <w:lastRenderedPageBreak/>
        <w:t>Приложение</w:t>
      </w:r>
      <w:r>
        <w:t xml:space="preserve"> 1</w:t>
      </w:r>
    </w:p>
    <w:p w:rsidR="008E735D" w:rsidRPr="00F84D67" w:rsidRDefault="008E735D" w:rsidP="00FB2CEF">
      <w:pPr>
        <w:ind w:left="5245" w:right="-5"/>
      </w:pPr>
      <w:r w:rsidRPr="00F84D67">
        <w:t>к решению Совета депутатов</w:t>
      </w:r>
    </w:p>
    <w:p w:rsidR="008E735D" w:rsidRPr="00F84D67" w:rsidRDefault="008E735D" w:rsidP="00FB2CEF">
      <w:pPr>
        <w:ind w:left="5245" w:right="-5"/>
      </w:pPr>
      <w:r w:rsidRPr="00F84D67">
        <w:t xml:space="preserve">городского поселения </w:t>
      </w:r>
      <w:proofErr w:type="gramStart"/>
      <w:r w:rsidRPr="00F84D67">
        <w:t>Междуреченский</w:t>
      </w:r>
      <w:proofErr w:type="gramEnd"/>
    </w:p>
    <w:p w:rsidR="005238DC" w:rsidRDefault="008E735D" w:rsidP="00FB2CEF">
      <w:pPr>
        <w:spacing w:line="276" w:lineRule="auto"/>
        <w:ind w:left="5245"/>
      </w:pPr>
      <w:r w:rsidRPr="003D0344">
        <w:t xml:space="preserve">от </w:t>
      </w:r>
      <w:r w:rsidR="00953E11">
        <w:t>1</w:t>
      </w:r>
      <w:r w:rsidR="00A41F45">
        <w:t>3</w:t>
      </w:r>
      <w:r w:rsidR="00FF2708">
        <w:t>.</w:t>
      </w:r>
      <w:r w:rsidR="00A41F45">
        <w:t>1</w:t>
      </w:r>
      <w:r w:rsidR="002F1058">
        <w:t>1</w:t>
      </w:r>
      <w:r w:rsidR="00FF2708">
        <w:t>.</w:t>
      </w:r>
      <w:r w:rsidRPr="003D0344">
        <w:t>202</w:t>
      </w:r>
      <w:r>
        <w:t>4</w:t>
      </w:r>
      <w:r w:rsidRPr="003D0344">
        <w:t xml:space="preserve"> </w:t>
      </w:r>
      <w:r w:rsidRPr="00F84D67">
        <w:t>№</w:t>
      </w:r>
      <w:r w:rsidR="00D23CA6">
        <w:t xml:space="preserve"> </w:t>
      </w:r>
      <w:r w:rsidR="00A41F45">
        <w:t>75</w:t>
      </w:r>
    </w:p>
    <w:p w:rsidR="0011321C" w:rsidRDefault="0011321C" w:rsidP="0006031F">
      <w:pPr>
        <w:jc w:val="center"/>
        <w:rPr>
          <w:sz w:val="26"/>
          <w:szCs w:val="26"/>
        </w:rPr>
      </w:pPr>
    </w:p>
    <w:p w:rsidR="002B1C24" w:rsidRPr="00A41F45" w:rsidRDefault="00A41F45" w:rsidP="00953E11">
      <w:pPr>
        <w:jc w:val="center"/>
        <w:rPr>
          <w:b/>
          <w:sz w:val="26"/>
          <w:szCs w:val="26"/>
        </w:rPr>
      </w:pPr>
      <w:r w:rsidRPr="00A41F45">
        <w:rPr>
          <w:b/>
          <w:sz w:val="26"/>
          <w:szCs w:val="26"/>
        </w:rPr>
        <w:t>Доходная часть бюджета муниципального образования городское поселение Междуреченский на 2024 год</w:t>
      </w:r>
    </w:p>
    <w:p w:rsidR="002B1C24" w:rsidRPr="00A41F45" w:rsidRDefault="002B1C24" w:rsidP="00953E11">
      <w:pPr>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390"/>
        <w:gridCol w:w="421"/>
        <w:gridCol w:w="1025"/>
        <w:gridCol w:w="456"/>
        <w:gridCol w:w="1216"/>
      </w:tblGrid>
      <w:tr w:rsidR="00E323BC" w:rsidRPr="00E323BC" w:rsidTr="00E323BC">
        <w:trPr>
          <w:trHeight w:val="68"/>
        </w:trPr>
        <w:tc>
          <w:tcPr>
            <w:tcW w:w="3167" w:type="pct"/>
            <w:tcBorders>
              <w:top w:val="nil"/>
              <w:left w:val="nil"/>
              <w:bottom w:val="single" w:sz="4" w:space="0" w:color="auto"/>
              <w:right w:val="nil"/>
            </w:tcBorders>
            <w:shd w:val="clear" w:color="auto" w:fill="auto"/>
            <w:noWrap/>
            <w:vAlign w:val="bottom"/>
            <w:hideMark/>
          </w:tcPr>
          <w:p w:rsidR="00E323BC" w:rsidRPr="00E323BC" w:rsidRDefault="00E323BC" w:rsidP="00E323BC">
            <w:pPr>
              <w:rPr>
                <w:sz w:val="20"/>
                <w:szCs w:val="20"/>
              </w:rPr>
            </w:pPr>
          </w:p>
        </w:tc>
        <w:tc>
          <w:tcPr>
            <w:tcW w:w="204" w:type="pct"/>
            <w:tcBorders>
              <w:top w:val="nil"/>
              <w:left w:val="nil"/>
              <w:bottom w:val="single" w:sz="4" w:space="0" w:color="auto"/>
              <w:right w:val="nil"/>
            </w:tcBorders>
            <w:shd w:val="clear" w:color="auto" w:fill="auto"/>
            <w:noWrap/>
            <w:vAlign w:val="bottom"/>
            <w:hideMark/>
          </w:tcPr>
          <w:p w:rsidR="00E323BC" w:rsidRPr="00E323BC" w:rsidRDefault="00E323BC" w:rsidP="00E323BC">
            <w:pPr>
              <w:rPr>
                <w:sz w:val="16"/>
                <w:szCs w:val="16"/>
              </w:rPr>
            </w:pPr>
          </w:p>
        </w:tc>
        <w:tc>
          <w:tcPr>
            <w:tcW w:w="220" w:type="pct"/>
            <w:tcBorders>
              <w:top w:val="nil"/>
              <w:left w:val="nil"/>
              <w:bottom w:val="single" w:sz="4" w:space="0" w:color="auto"/>
              <w:right w:val="nil"/>
            </w:tcBorders>
            <w:shd w:val="clear" w:color="auto" w:fill="auto"/>
            <w:noWrap/>
            <w:vAlign w:val="bottom"/>
            <w:hideMark/>
          </w:tcPr>
          <w:p w:rsidR="00E323BC" w:rsidRPr="00E323BC" w:rsidRDefault="00E323BC" w:rsidP="00E323BC">
            <w:pPr>
              <w:rPr>
                <w:sz w:val="16"/>
                <w:szCs w:val="16"/>
              </w:rPr>
            </w:pPr>
          </w:p>
        </w:tc>
        <w:tc>
          <w:tcPr>
            <w:tcW w:w="535" w:type="pct"/>
            <w:tcBorders>
              <w:top w:val="nil"/>
              <w:left w:val="nil"/>
              <w:bottom w:val="single" w:sz="4" w:space="0" w:color="auto"/>
              <w:right w:val="nil"/>
            </w:tcBorders>
            <w:shd w:val="clear" w:color="auto" w:fill="auto"/>
            <w:noWrap/>
            <w:vAlign w:val="bottom"/>
            <w:hideMark/>
          </w:tcPr>
          <w:p w:rsidR="00E323BC" w:rsidRPr="00E323BC" w:rsidRDefault="00E323BC" w:rsidP="00E323BC">
            <w:pPr>
              <w:rPr>
                <w:sz w:val="16"/>
                <w:szCs w:val="16"/>
              </w:rPr>
            </w:pPr>
          </w:p>
        </w:tc>
        <w:tc>
          <w:tcPr>
            <w:tcW w:w="238" w:type="pct"/>
            <w:tcBorders>
              <w:top w:val="nil"/>
              <w:left w:val="nil"/>
              <w:bottom w:val="single" w:sz="4" w:space="0" w:color="auto"/>
              <w:right w:val="nil"/>
            </w:tcBorders>
            <w:shd w:val="clear" w:color="auto" w:fill="auto"/>
            <w:noWrap/>
            <w:vAlign w:val="bottom"/>
            <w:hideMark/>
          </w:tcPr>
          <w:p w:rsidR="00E323BC" w:rsidRPr="00E323BC" w:rsidRDefault="00E323BC" w:rsidP="00E323BC">
            <w:pPr>
              <w:rPr>
                <w:sz w:val="16"/>
                <w:szCs w:val="16"/>
              </w:rPr>
            </w:pPr>
          </w:p>
        </w:tc>
        <w:tc>
          <w:tcPr>
            <w:tcW w:w="635" w:type="pct"/>
            <w:tcBorders>
              <w:top w:val="nil"/>
              <w:left w:val="nil"/>
              <w:bottom w:val="single" w:sz="4" w:space="0" w:color="auto"/>
              <w:right w:val="nil"/>
            </w:tcBorders>
            <w:shd w:val="clear" w:color="auto" w:fill="auto"/>
            <w:noWrap/>
            <w:vAlign w:val="bottom"/>
            <w:hideMark/>
          </w:tcPr>
          <w:p w:rsidR="00E323BC" w:rsidRPr="00E323BC" w:rsidRDefault="00E323BC" w:rsidP="00E323BC">
            <w:pPr>
              <w:jc w:val="right"/>
              <w:rPr>
                <w:sz w:val="16"/>
                <w:szCs w:val="16"/>
              </w:rPr>
            </w:pPr>
            <w:r w:rsidRPr="00E323BC">
              <w:rPr>
                <w:sz w:val="16"/>
                <w:szCs w:val="16"/>
              </w:rPr>
              <w:t>(в рублях)</w:t>
            </w:r>
          </w:p>
        </w:tc>
      </w:tr>
      <w:tr w:rsidR="00E323BC" w:rsidRPr="00E323BC" w:rsidTr="00E323BC">
        <w:trPr>
          <w:trHeight w:val="572"/>
        </w:trPr>
        <w:tc>
          <w:tcPr>
            <w:tcW w:w="3167" w:type="pct"/>
            <w:tcBorders>
              <w:top w:val="single" w:sz="4" w:space="0" w:color="auto"/>
            </w:tcBorders>
            <w:shd w:val="clear" w:color="auto" w:fill="auto"/>
            <w:noWrap/>
            <w:vAlign w:val="bottom"/>
            <w:hideMark/>
          </w:tcPr>
          <w:p w:rsidR="00E323BC" w:rsidRPr="00E323BC" w:rsidRDefault="00E323BC" w:rsidP="00E323BC">
            <w:pPr>
              <w:rPr>
                <w:sz w:val="16"/>
                <w:szCs w:val="16"/>
              </w:rPr>
            </w:pPr>
            <w:r w:rsidRPr="00E323BC">
              <w:rPr>
                <w:sz w:val="16"/>
                <w:szCs w:val="16"/>
              </w:rPr>
              <w:t> </w:t>
            </w:r>
          </w:p>
          <w:p w:rsidR="00E323BC" w:rsidRPr="00E323BC" w:rsidRDefault="00E323BC" w:rsidP="00E323BC">
            <w:pPr>
              <w:jc w:val="center"/>
              <w:rPr>
                <w:sz w:val="16"/>
                <w:szCs w:val="16"/>
              </w:rPr>
            </w:pPr>
            <w:r w:rsidRPr="00E323BC">
              <w:rPr>
                <w:sz w:val="16"/>
                <w:szCs w:val="16"/>
              </w:rPr>
              <w:t>Наименование</w:t>
            </w:r>
          </w:p>
          <w:p w:rsidR="00E323BC" w:rsidRPr="00E323BC" w:rsidRDefault="00E323BC" w:rsidP="00E323BC">
            <w:pPr>
              <w:rPr>
                <w:sz w:val="16"/>
                <w:szCs w:val="16"/>
              </w:rPr>
            </w:pPr>
            <w:r w:rsidRPr="00E323BC">
              <w:rPr>
                <w:sz w:val="16"/>
                <w:szCs w:val="16"/>
              </w:rPr>
              <w:t> </w:t>
            </w:r>
          </w:p>
        </w:tc>
        <w:tc>
          <w:tcPr>
            <w:tcW w:w="204" w:type="pct"/>
            <w:tcBorders>
              <w:top w:val="single" w:sz="4" w:space="0" w:color="auto"/>
            </w:tcBorders>
            <w:shd w:val="clear" w:color="auto" w:fill="auto"/>
            <w:vAlign w:val="center"/>
            <w:hideMark/>
          </w:tcPr>
          <w:p w:rsidR="00E323BC" w:rsidRPr="00E323BC" w:rsidRDefault="00E323BC" w:rsidP="00E323BC">
            <w:pPr>
              <w:jc w:val="center"/>
              <w:rPr>
                <w:sz w:val="16"/>
                <w:szCs w:val="16"/>
              </w:rPr>
            </w:pPr>
            <w:proofErr w:type="spellStart"/>
            <w:r w:rsidRPr="00E323BC">
              <w:rPr>
                <w:sz w:val="16"/>
                <w:szCs w:val="16"/>
              </w:rPr>
              <w:t>Рз</w:t>
            </w:r>
            <w:proofErr w:type="spellEnd"/>
          </w:p>
        </w:tc>
        <w:tc>
          <w:tcPr>
            <w:tcW w:w="220" w:type="pct"/>
            <w:tcBorders>
              <w:top w:val="single" w:sz="4" w:space="0" w:color="auto"/>
            </w:tcBorders>
            <w:shd w:val="clear" w:color="auto" w:fill="auto"/>
            <w:vAlign w:val="center"/>
            <w:hideMark/>
          </w:tcPr>
          <w:p w:rsidR="00E323BC" w:rsidRPr="00E323BC" w:rsidRDefault="00E323BC" w:rsidP="00E323BC">
            <w:pPr>
              <w:jc w:val="center"/>
              <w:rPr>
                <w:sz w:val="16"/>
                <w:szCs w:val="16"/>
              </w:rPr>
            </w:pPr>
            <w:proofErr w:type="gramStart"/>
            <w:r w:rsidRPr="00E323BC">
              <w:rPr>
                <w:sz w:val="16"/>
                <w:szCs w:val="16"/>
              </w:rPr>
              <w:t>ПР</w:t>
            </w:r>
            <w:proofErr w:type="gramEnd"/>
          </w:p>
        </w:tc>
        <w:tc>
          <w:tcPr>
            <w:tcW w:w="535" w:type="pct"/>
            <w:tcBorders>
              <w:top w:val="single" w:sz="4" w:space="0" w:color="auto"/>
            </w:tcBorders>
            <w:shd w:val="clear" w:color="auto" w:fill="auto"/>
            <w:vAlign w:val="center"/>
            <w:hideMark/>
          </w:tcPr>
          <w:p w:rsidR="00E323BC" w:rsidRPr="00E323BC" w:rsidRDefault="00E323BC" w:rsidP="00E323BC">
            <w:pPr>
              <w:jc w:val="center"/>
              <w:rPr>
                <w:sz w:val="16"/>
                <w:szCs w:val="16"/>
              </w:rPr>
            </w:pPr>
            <w:r w:rsidRPr="00E323BC">
              <w:rPr>
                <w:sz w:val="16"/>
                <w:szCs w:val="16"/>
              </w:rPr>
              <w:t>ЦСР</w:t>
            </w:r>
          </w:p>
        </w:tc>
        <w:tc>
          <w:tcPr>
            <w:tcW w:w="238" w:type="pct"/>
            <w:tcBorders>
              <w:top w:val="single" w:sz="4" w:space="0" w:color="auto"/>
            </w:tcBorders>
            <w:shd w:val="clear" w:color="auto" w:fill="auto"/>
            <w:vAlign w:val="center"/>
            <w:hideMark/>
          </w:tcPr>
          <w:p w:rsidR="00E323BC" w:rsidRPr="00E323BC" w:rsidRDefault="00E323BC" w:rsidP="00E323BC">
            <w:pPr>
              <w:jc w:val="center"/>
              <w:rPr>
                <w:sz w:val="16"/>
                <w:szCs w:val="16"/>
              </w:rPr>
            </w:pPr>
            <w:r w:rsidRPr="00E323BC">
              <w:rPr>
                <w:sz w:val="16"/>
                <w:szCs w:val="16"/>
              </w:rPr>
              <w:t>ВР</w:t>
            </w:r>
          </w:p>
        </w:tc>
        <w:tc>
          <w:tcPr>
            <w:tcW w:w="635" w:type="pct"/>
            <w:tcBorders>
              <w:top w:val="single" w:sz="4" w:space="0" w:color="auto"/>
            </w:tcBorders>
            <w:shd w:val="clear" w:color="auto" w:fill="auto"/>
            <w:vAlign w:val="center"/>
            <w:hideMark/>
          </w:tcPr>
          <w:p w:rsidR="00E323BC" w:rsidRPr="00E323BC" w:rsidRDefault="00E323BC" w:rsidP="00E323BC">
            <w:pPr>
              <w:jc w:val="center"/>
              <w:rPr>
                <w:sz w:val="16"/>
                <w:szCs w:val="16"/>
              </w:rPr>
            </w:pPr>
            <w:r w:rsidRPr="00E323BC">
              <w:rPr>
                <w:sz w:val="16"/>
                <w:szCs w:val="16"/>
              </w:rPr>
              <w:t>Сумма на  год</w:t>
            </w:r>
          </w:p>
        </w:tc>
      </w:tr>
      <w:tr w:rsidR="00E323BC" w:rsidRPr="00E323BC" w:rsidTr="00E323BC">
        <w:trPr>
          <w:trHeight w:val="68"/>
        </w:trPr>
        <w:tc>
          <w:tcPr>
            <w:tcW w:w="3167" w:type="pct"/>
            <w:shd w:val="clear" w:color="auto" w:fill="auto"/>
            <w:noWrap/>
            <w:vAlign w:val="bottom"/>
            <w:hideMark/>
          </w:tcPr>
          <w:p w:rsidR="00E323BC" w:rsidRPr="00E323BC" w:rsidRDefault="00E323BC" w:rsidP="00E323BC">
            <w:pPr>
              <w:jc w:val="center"/>
              <w:rPr>
                <w:sz w:val="16"/>
                <w:szCs w:val="16"/>
              </w:rPr>
            </w:pPr>
            <w:r w:rsidRPr="00E323BC">
              <w:rPr>
                <w:sz w:val="16"/>
                <w:szCs w:val="16"/>
              </w:rPr>
              <w:t>1</w:t>
            </w:r>
          </w:p>
        </w:tc>
        <w:tc>
          <w:tcPr>
            <w:tcW w:w="204" w:type="pct"/>
            <w:shd w:val="clear" w:color="auto" w:fill="auto"/>
            <w:noWrap/>
            <w:vAlign w:val="bottom"/>
            <w:hideMark/>
          </w:tcPr>
          <w:p w:rsidR="00E323BC" w:rsidRPr="00E323BC" w:rsidRDefault="00E323BC" w:rsidP="00E323BC">
            <w:pPr>
              <w:jc w:val="center"/>
              <w:rPr>
                <w:sz w:val="16"/>
                <w:szCs w:val="16"/>
              </w:rPr>
            </w:pPr>
            <w:r w:rsidRPr="00E323BC">
              <w:rPr>
                <w:sz w:val="16"/>
                <w:szCs w:val="16"/>
              </w:rPr>
              <w:t>2</w:t>
            </w:r>
          </w:p>
        </w:tc>
        <w:tc>
          <w:tcPr>
            <w:tcW w:w="220" w:type="pct"/>
            <w:shd w:val="clear" w:color="auto" w:fill="auto"/>
            <w:noWrap/>
            <w:vAlign w:val="bottom"/>
            <w:hideMark/>
          </w:tcPr>
          <w:p w:rsidR="00E323BC" w:rsidRPr="00E323BC" w:rsidRDefault="00E323BC" w:rsidP="00E323BC">
            <w:pPr>
              <w:jc w:val="center"/>
              <w:rPr>
                <w:sz w:val="16"/>
                <w:szCs w:val="16"/>
              </w:rPr>
            </w:pPr>
            <w:r w:rsidRPr="00E323BC">
              <w:rPr>
                <w:sz w:val="16"/>
                <w:szCs w:val="16"/>
              </w:rPr>
              <w:t>3</w:t>
            </w:r>
          </w:p>
        </w:tc>
        <w:tc>
          <w:tcPr>
            <w:tcW w:w="535" w:type="pct"/>
            <w:shd w:val="clear" w:color="auto" w:fill="auto"/>
            <w:noWrap/>
            <w:vAlign w:val="bottom"/>
            <w:hideMark/>
          </w:tcPr>
          <w:p w:rsidR="00E323BC" w:rsidRPr="00E323BC" w:rsidRDefault="00E323BC" w:rsidP="00E323BC">
            <w:pPr>
              <w:jc w:val="center"/>
              <w:rPr>
                <w:sz w:val="16"/>
                <w:szCs w:val="16"/>
              </w:rPr>
            </w:pPr>
            <w:r w:rsidRPr="00E323BC">
              <w:rPr>
                <w:sz w:val="16"/>
                <w:szCs w:val="16"/>
              </w:rPr>
              <w:t>4</w:t>
            </w:r>
          </w:p>
        </w:tc>
        <w:tc>
          <w:tcPr>
            <w:tcW w:w="238" w:type="pct"/>
            <w:shd w:val="clear" w:color="auto" w:fill="auto"/>
            <w:noWrap/>
            <w:vAlign w:val="bottom"/>
            <w:hideMark/>
          </w:tcPr>
          <w:p w:rsidR="00E323BC" w:rsidRPr="00E323BC" w:rsidRDefault="00E323BC" w:rsidP="00E323BC">
            <w:pPr>
              <w:jc w:val="center"/>
              <w:rPr>
                <w:sz w:val="16"/>
                <w:szCs w:val="16"/>
              </w:rPr>
            </w:pPr>
            <w:r w:rsidRPr="00E323BC">
              <w:rPr>
                <w:sz w:val="16"/>
                <w:szCs w:val="16"/>
              </w:rPr>
              <w:t>5</w:t>
            </w:r>
          </w:p>
        </w:tc>
        <w:tc>
          <w:tcPr>
            <w:tcW w:w="635" w:type="pct"/>
            <w:shd w:val="clear" w:color="auto" w:fill="auto"/>
            <w:noWrap/>
            <w:vAlign w:val="bottom"/>
            <w:hideMark/>
          </w:tcPr>
          <w:p w:rsidR="00E323BC" w:rsidRPr="00E323BC" w:rsidRDefault="00E323BC" w:rsidP="00E323BC">
            <w:pPr>
              <w:jc w:val="center"/>
              <w:rPr>
                <w:sz w:val="16"/>
                <w:szCs w:val="16"/>
              </w:rPr>
            </w:pPr>
            <w:r w:rsidRPr="00E323BC">
              <w:rPr>
                <w:sz w:val="16"/>
                <w:szCs w:val="16"/>
              </w:rPr>
              <w:t>6</w:t>
            </w:r>
          </w:p>
        </w:tc>
      </w:tr>
      <w:tr w:rsidR="00E323BC" w:rsidRPr="00E323BC" w:rsidTr="00E323BC">
        <w:trPr>
          <w:trHeight w:val="68"/>
        </w:trPr>
        <w:tc>
          <w:tcPr>
            <w:tcW w:w="3167" w:type="pct"/>
            <w:shd w:val="clear" w:color="auto" w:fill="auto"/>
            <w:vAlign w:val="bottom"/>
            <w:hideMark/>
          </w:tcPr>
          <w:p w:rsidR="00E323BC" w:rsidRPr="00E323BC" w:rsidRDefault="00E323BC" w:rsidP="00E323BC">
            <w:pPr>
              <w:rPr>
                <w:sz w:val="16"/>
                <w:szCs w:val="16"/>
              </w:rPr>
            </w:pPr>
            <w:r w:rsidRPr="00E323BC">
              <w:rPr>
                <w:sz w:val="16"/>
                <w:szCs w:val="16"/>
              </w:rPr>
              <w:t>ОБЩЕГОСУДАРСТВЕННЫЕ ВОПРОСЫ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535"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auto" w:fill="auto"/>
            <w:noWrap/>
            <w:vAlign w:val="bottom"/>
            <w:hideMark/>
          </w:tcPr>
          <w:p w:rsidR="00E323BC" w:rsidRPr="00E323BC" w:rsidRDefault="00E323BC" w:rsidP="00E323BC">
            <w:pPr>
              <w:jc w:val="right"/>
              <w:rPr>
                <w:sz w:val="16"/>
                <w:szCs w:val="16"/>
              </w:rPr>
            </w:pPr>
            <w:r w:rsidRPr="00E323BC">
              <w:rPr>
                <w:sz w:val="16"/>
                <w:szCs w:val="16"/>
              </w:rPr>
              <w:t>37 051 368,98</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Функционирование высшего должностного лица субъекта Российской Федерации и муниципального образования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2 517 802,24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2 517 802,24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Глава (высшее должностное лицо) муниципального образования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6000002030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2 517 802,24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6000002030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100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2 517 802,24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выплаты персоналу государственных (муниципальных) органов</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6000002030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120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2 517 802,24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11 975 202,88</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11 975 202,88</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обеспечение функций органов местного самоуправления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11 975 202,88</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100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2 312 757,86</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выплаты персоналу государственных (муниципальных) органов</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120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2 312 757,86</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9 662 445,02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9 662 445,02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Резервные фонды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Резервные фонды муниципального образования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6000007050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бюджетные ассигнования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6000007050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800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Резервные средства</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6000007050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870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Другие общегосударственные вопросы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22 508 363,86</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22 508 363,86</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обеспечение переданных полномочий</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6000000540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22 418 363,86</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6000000540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22 418 363,86</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6000000540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22 418 363,86</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обеспечение функций органов местного самоуправления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32 500,00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100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32 500,00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выплаты персоналу государственных (муниципальных) органов</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120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32 500,00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Прочие мероприятия органов местного самоуправления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57 500,00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бюджетные ассигнования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800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57 500,00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Уплата налогов, сборов и иных платежей</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850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57 500,00</w:t>
            </w:r>
          </w:p>
        </w:tc>
      </w:tr>
      <w:tr w:rsidR="00E323BC" w:rsidRPr="00E323BC" w:rsidTr="00E323BC">
        <w:trPr>
          <w:trHeight w:val="68"/>
        </w:trPr>
        <w:tc>
          <w:tcPr>
            <w:tcW w:w="3167" w:type="pct"/>
            <w:shd w:val="clear" w:color="auto" w:fill="auto"/>
            <w:vAlign w:val="bottom"/>
            <w:hideMark/>
          </w:tcPr>
          <w:p w:rsidR="00E323BC" w:rsidRPr="00E323BC" w:rsidRDefault="00E323BC" w:rsidP="00E323BC">
            <w:pPr>
              <w:rPr>
                <w:sz w:val="16"/>
                <w:szCs w:val="16"/>
              </w:rPr>
            </w:pPr>
            <w:r w:rsidRPr="00E323BC">
              <w:rPr>
                <w:sz w:val="16"/>
                <w:szCs w:val="16"/>
              </w:rPr>
              <w:t>НАЦИОНАЛЬНАЯ БЕЗОПАСНОСТЬ И ПРАВООХРАНИТЕЛЬНАЯ ДЕЯТЕЛЬНОСТЬ</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220"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535"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auto" w:fill="auto"/>
            <w:noWrap/>
            <w:vAlign w:val="bottom"/>
            <w:hideMark/>
          </w:tcPr>
          <w:p w:rsidR="00E323BC" w:rsidRPr="00E323BC" w:rsidRDefault="00E323BC" w:rsidP="00E323BC">
            <w:pPr>
              <w:jc w:val="right"/>
              <w:rPr>
                <w:sz w:val="16"/>
                <w:szCs w:val="16"/>
              </w:rPr>
            </w:pPr>
            <w:r w:rsidRPr="00E323BC">
              <w:rPr>
                <w:sz w:val="16"/>
                <w:szCs w:val="16"/>
              </w:rPr>
              <w:t>22 187,50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Другие вопросы в области национальной безопасности и правоохранительной деятельности</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22 187,50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22 187,50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Создание условий для деятельности народных дружин</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6000082300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17 750,00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6000082300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17 750,00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6000082300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17 750,00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Создание условий для деятельности народных дружин за счет средств бюджета муниципального образования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60000S2300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4 437,50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60000S2300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4 437,50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60000S2300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4 437,50</w:t>
            </w:r>
          </w:p>
        </w:tc>
      </w:tr>
      <w:tr w:rsidR="00E323BC" w:rsidRPr="00E323BC" w:rsidTr="00E323BC">
        <w:trPr>
          <w:trHeight w:val="68"/>
        </w:trPr>
        <w:tc>
          <w:tcPr>
            <w:tcW w:w="3167" w:type="pct"/>
            <w:shd w:val="clear" w:color="auto" w:fill="auto"/>
            <w:vAlign w:val="bottom"/>
            <w:hideMark/>
          </w:tcPr>
          <w:p w:rsidR="00E323BC" w:rsidRPr="00E323BC" w:rsidRDefault="00E323BC" w:rsidP="00E323BC">
            <w:pPr>
              <w:rPr>
                <w:sz w:val="16"/>
                <w:szCs w:val="16"/>
              </w:rPr>
            </w:pPr>
            <w:r w:rsidRPr="00E323BC">
              <w:rPr>
                <w:sz w:val="16"/>
                <w:szCs w:val="16"/>
              </w:rPr>
              <w:t>НАЦИОНАЛЬНАЯ ЭКОНОМИКА</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535"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auto" w:fill="auto"/>
            <w:noWrap/>
            <w:vAlign w:val="bottom"/>
            <w:hideMark/>
          </w:tcPr>
          <w:p w:rsidR="00E323BC" w:rsidRPr="00E323BC" w:rsidRDefault="00E323BC" w:rsidP="00E323BC">
            <w:pPr>
              <w:jc w:val="right"/>
              <w:rPr>
                <w:sz w:val="16"/>
                <w:szCs w:val="16"/>
              </w:rPr>
            </w:pPr>
            <w:r w:rsidRPr="00E323BC">
              <w:rPr>
                <w:sz w:val="16"/>
                <w:szCs w:val="16"/>
              </w:rPr>
              <w:t>284 750 660,32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Общеэкономические вопросы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7 126 212,40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7 126 212,40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реализацию мероприятий по содействию трудоустройства граждан</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6000005060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4 746 527,15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6000005060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4 746 527,15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6000005060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4 746 527,15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Реализация мероприятий по содействию трудоустройству граждан</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6000085060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2 379 685,25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6000085060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2 379 685,25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lastRenderedPageBreak/>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6000085060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2 379 685,25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Транспорт</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16 777 180,00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16 777 180,00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Отдельные мероприятия в области автомобильного транспорта</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6000003030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16 777 180,00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6000003030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16 777 180,00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6000003030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16 777 180,00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Дорожное хозяйство (дорожные фонды)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259 676 742,44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259 676 742,44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 xml:space="preserve">Расходы на содержание </w:t>
            </w:r>
            <w:proofErr w:type="spellStart"/>
            <w:r w:rsidRPr="00E323BC">
              <w:rPr>
                <w:sz w:val="16"/>
                <w:szCs w:val="16"/>
              </w:rPr>
              <w:t>внутрипоселковых</w:t>
            </w:r>
            <w:proofErr w:type="spellEnd"/>
            <w:r w:rsidRPr="00E323BC">
              <w:rPr>
                <w:sz w:val="16"/>
                <w:szCs w:val="16"/>
              </w:rPr>
              <w:t xml:space="preserve"> дорог и искусственных сооружений на них</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6000004190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40 658 217,00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6000004190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40 658 217,00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6000004190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40 658 217,00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 xml:space="preserve">Расходы на ремонт </w:t>
            </w:r>
            <w:proofErr w:type="spellStart"/>
            <w:r w:rsidRPr="00E323BC">
              <w:rPr>
                <w:sz w:val="16"/>
                <w:szCs w:val="16"/>
              </w:rPr>
              <w:t>внутрипоселковых</w:t>
            </w:r>
            <w:proofErr w:type="spellEnd"/>
            <w:r w:rsidRPr="00E323BC">
              <w:rPr>
                <w:sz w:val="16"/>
                <w:szCs w:val="16"/>
              </w:rPr>
              <w:t xml:space="preserve"> дорог</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6000004390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871 130,00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6000004390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871 130,00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6000004390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871 130,00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6000082390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4 571 700,00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6000082390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4 571 700,00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6000082390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4 571 700,00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6000083000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119 668 000,00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6000083000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119 668 000,00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6000083000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119 668 000,00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ремонт и содержание автомобильных дорог</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6000089190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26 200 486,52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6000089190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26 200 486,52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6000089190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26 200 486,52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60000S2390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4 571 700,00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60000S2390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4 571 700,00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60000S2390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4 571 700,00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60000S3000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63 135 508,92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60000S3000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63 135 508,92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09</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60000S3000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63 135 508,92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Связь и информатика</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100 715,00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100 715,00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Прочие мероприятия органов местного самоуправления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100 715,00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100 715,00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100 715,00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Другие вопросы в области национальной экономики</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1 069 810,48</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1 069 810,48</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обеспечение функций органов местного самоуправления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1 069 810,48</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1 069 810,48</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1 069 810,48</w:t>
            </w:r>
          </w:p>
        </w:tc>
      </w:tr>
      <w:tr w:rsidR="00E323BC" w:rsidRPr="00E323BC" w:rsidTr="00E323BC">
        <w:trPr>
          <w:trHeight w:val="68"/>
        </w:trPr>
        <w:tc>
          <w:tcPr>
            <w:tcW w:w="3167" w:type="pct"/>
            <w:shd w:val="clear" w:color="auto" w:fill="auto"/>
            <w:vAlign w:val="bottom"/>
            <w:hideMark/>
          </w:tcPr>
          <w:p w:rsidR="00E323BC" w:rsidRPr="00E323BC" w:rsidRDefault="00E323BC" w:rsidP="00E323BC">
            <w:pPr>
              <w:rPr>
                <w:sz w:val="16"/>
                <w:szCs w:val="16"/>
              </w:rPr>
            </w:pPr>
            <w:r w:rsidRPr="00E323BC">
              <w:rPr>
                <w:sz w:val="16"/>
                <w:szCs w:val="16"/>
              </w:rPr>
              <w:t>ЖИЛИЩНО-КОММУНАЛЬНОЕ ХОЗЯЙСТВО</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535"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auto" w:fill="auto"/>
            <w:noWrap/>
            <w:vAlign w:val="bottom"/>
            <w:hideMark/>
          </w:tcPr>
          <w:p w:rsidR="00E323BC" w:rsidRPr="00E323BC" w:rsidRDefault="00E323BC" w:rsidP="00E323BC">
            <w:pPr>
              <w:jc w:val="right"/>
              <w:rPr>
                <w:sz w:val="16"/>
                <w:szCs w:val="16"/>
              </w:rPr>
            </w:pPr>
            <w:r w:rsidRPr="00E323BC">
              <w:rPr>
                <w:sz w:val="16"/>
                <w:szCs w:val="16"/>
              </w:rPr>
              <w:t>82 171 685,84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Жилищное хозяйство</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1 802 170,25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1 802 170,25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Капитальный ремонт муниципального жилищного фонда</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6000003520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1 039 907,21</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Закупка товаров, работ и услуг для обеспечения государственных (муниципальных) нужд</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6000003520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200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253 624,00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закупки товаров, работ и услуг для обеспечения государственных (муниципальных) нужд</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6000003520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240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253 624,00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6000003520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786 283,21</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6000003520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786 283,21</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6000009020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292 263,04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6000009020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292 263,04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6000009020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292 263,04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прочие мероприятия по управлению муниципальным имуществом</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6000070430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470 000,00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6000070430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470 000,00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6000070430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470 000,00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Коммунальное хозяйство</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52 169 407,31</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52 169 407,31</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по бытовому обслуживанию</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6000003510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2 400 000,00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6000003510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2 400 000,00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6000003510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2 400 000,00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в области жилищно-коммунального хозяйства</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6000070010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49 769 407,31</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6000070010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49 769 407,31</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6000070010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49 769 407,31</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Благоустройство</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24 853 419,13</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24 853 419,13</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lastRenderedPageBreak/>
              <w:t>Расходы на уличное освещение</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6000006100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12 542 051,38</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6000006100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12 542 051,38</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6000006100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12 542 051,38</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организацию деятельности по сбору и транспортированию твердых коммунальных отходов</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6000006200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4 266 784,00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6000006200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4 266 784,00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6000006200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4 266 784,00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озеленение</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6000006300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80 000,00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6000006300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80 000,00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6000006300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80 000,00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организацию и содержание мест захоронения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1 132 635,80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1 132 635,80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1 132 635,80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прочие мероприятия по благоустройству поселения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6000006500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6 185 822,33</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Закупка товаров, работ и услуг для обеспечения государственных (муниципальных) нужд</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6000006500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200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1 195 000,00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закупки товаров, работ и услуг для обеспечения государственных (муниципальных) нужд</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6000006500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240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1 195 000,00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6000006500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4 990 822,33</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6000006500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4 990 822,33</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6000006600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300 000,00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6000006600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300 000,00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6000006600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300 000,00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 xml:space="preserve">Расходы по </w:t>
            </w:r>
            <w:proofErr w:type="gramStart"/>
            <w:r w:rsidRPr="00E323BC">
              <w:rPr>
                <w:sz w:val="16"/>
                <w:szCs w:val="16"/>
              </w:rPr>
              <w:t>инициативному</w:t>
            </w:r>
            <w:proofErr w:type="gramEnd"/>
            <w:r w:rsidRPr="00E323BC">
              <w:rPr>
                <w:sz w:val="16"/>
                <w:szCs w:val="16"/>
              </w:rPr>
              <w:t xml:space="preserve"> бюджетированию - "Народный бюджет"</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6000099990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346 125,62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6000099990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346 125,62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03</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6000099990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346 125,62</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Другие вопросы в области жилищно-коммунального хозяйства</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3 346 689,15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3 346 689,15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обеспечение функций органов местного самоуправления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3 346 689,15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3 346 689,15</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3 346 689,15</w:t>
            </w:r>
          </w:p>
        </w:tc>
      </w:tr>
      <w:tr w:rsidR="00E323BC" w:rsidRPr="00E323BC" w:rsidTr="00E323BC">
        <w:trPr>
          <w:trHeight w:val="68"/>
        </w:trPr>
        <w:tc>
          <w:tcPr>
            <w:tcW w:w="3167" w:type="pct"/>
            <w:shd w:val="clear" w:color="auto" w:fill="auto"/>
            <w:vAlign w:val="bottom"/>
            <w:hideMark/>
          </w:tcPr>
          <w:p w:rsidR="00E323BC" w:rsidRPr="00E323BC" w:rsidRDefault="00E323BC" w:rsidP="00E323BC">
            <w:pPr>
              <w:rPr>
                <w:sz w:val="16"/>
                <w:szCs w:val="16"/>
              </w:rPr>
            </w:pPr>
            <w:r w:rsidRPr="00E323BC">
              <w:rPr>
                <w:sz w:val="16"/>
                <w:szCs w:val="16"/>
              </w:rPr>
              <w:t>ОХРАНА ОКРУЖАЮЩЕЙ СРЕДЫ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06</w:t>
            </w:r>
          </w:p>
        </w:tc>
        <w:tc>
          <w:tcPr>
            <w:tcW w:w="220"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535"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auto" w:fill="auto"/>
            <w:noWrap/>
            <w:vAlign w:val="bottom"/>
            <w:hideMark/>
          </w:tcPr>
          <w:p w:rsidR="00E323BC" w:rsidRPr="00E323BC" w:rsidRDefault="00E323BC" w:rsidP="00E323BC">
            <w:pPr>
              <w:jc w:val="right"/>
              <w:rPr>
                <w:sz w:val="16"/>
                <w:szCs w:val="16"/>
              </w:rPr>
            </w:pPr>
            <w:r w:rsidRPr="00E323BC">
              <w:rPr>
                <w:sz w:val="16"/>
                <w:szCs w:val="16"/>
              </w:rPr>
              <w:t>591 833,69</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Другие вопросы в области охраны окружающей среды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06</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591 833,69</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06</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591 833,69</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в области обеспечения экологической безопасности</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06</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6000070060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591 833,69</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Закупка товаров, работ и услуг для обеспечения государственных (муниципальных) нужд</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06</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6000070060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200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591 833,69</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закупки товаров, работ и услуг для обеспечения государственных (муниципальных) нужд</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06</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05</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6000070060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240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591 833,69</w:t>
            </w:r>
          </w:p>
        </w:tc>
      </w:tr>
      <w:tr w:rsidR="00E323BC" w:rsidRPr="00E323BC" w:rsidTr="00E323BC">
        <w:trPr>
          <w:trHeight w:val="68"/>
        </w:trPr>
        <w:tc>
          <w:tcPr>
            <w:tcW w:w="3167" w:type="pct"/>
            <w:shd w:val="clear" w:color="auto" w:fill="auto"/>
            <w:vAlign w:val="bottom"/>
            <w:hideMark/>
          </w:tcPr>
          <w:p w:rsidR="00E323BC" w:rsidRPr="00E323BC" w:rsidRDefault="00E323BC" w:rsidP="00E323BC">
            <w:pPr>
              <w:rPr>
                <w:sz w:val="16"/>
                <w:szCs w:val="16"/>
              </w:rPr>
            </w:pPr>
            <w:r w:rsidRPr="00E323BC">
              <w:rPr>
                <w:sz w:val="16"/>
                <w:szCs w:val="16"/>
              </w:rPr>
              <w:t>ОБРАЗОВАНИЕ</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07</w:t>
            </w:r>
          </w:p>
        </w:tc>
        <w:tc>
          <w:tcPr>
            <w:tcW w:w="220"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535"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auto" w:fill="auto"/>
            <w:noWrap/>
            <w:vAlign w:val="bottom"/>
            <w:hideMark/>
          </w:tcPr>
          <w:p w:rsidR="00E323BC" w:rsidRPr="00E323BC" w:rsidRDefault="00E323BC" w:rsidP="00E323BC">
            <w:pPr>
              <w:jc w:val="right"/>
              <w:rPr>
                <w:sz w:val="16"/>
                <w:szCs w:val="16"/>
              </w:rPr>
            </w:pPr>
            <w:r w:rsidRPr="00E323BC">
              <w:rPr>
                <w:sz w:val="16"/>
                <w:szCs w:val="16"/>
              </w:rPr>
              <w:t>428 400,00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Молодежная политика</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07</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07</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428 400,00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07</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07</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428 400,00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 xml:space="preserve">Реализация мероприятий по работе с детьми  и молодежью </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07</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07</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6000070280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428 400,00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07</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07</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6000070280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428 400,00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07</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07</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6000070280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428 400,00</w:t>
            </w:r>
          </w:p>
        </w:tc>
      </w:tr>
      <w:tr w:rsidR="00E323BC" w:rsidRPr="00E323BC" w:rsidTr="00E323BC">
        <w:trPr>
          <w:trHeight w:val="68"/>
        </w:trPr>
        <w:tc>
          <w:tcPr>
            <w:tcW w:w="3167" w:type="pct"/>
            <w:shd w:val="clear" w:color="auto" w:fill="auto"/>
            <w:vAlign w:val="bottom"/>
            <w:hideMark/>
          </w:tcPr>
          <w:p w:rsidR="00E323BC" w:rsidRPr="00E323BC" w:rsidRDefault="00E323BC" w:rsidP="00E323BC">
            <w:pPr>
              <w:rPr>
                <w:sz w:val="16"/>
                <w:szCs w:val="16"/>
              </w:rPr>
            </w:pPr>
            <w:r w:rsidRPr="00E323BC">
              <w:rPr>
                <w:sz w:val="16"/>
                <w:szCs w:val="16"/>
              </w:rPr>
              <w:t>КУЛЬТУРА, КИНЕМАТОГРАФИЯ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535"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auto" w:fill="auto"/>
            <w:noWrap/>
            <w:vAlign w:val="bottom"/>
            <w:hideMark/>
          </w:tcPr>
          <w:p w:rsidR="00E323BC" w:rsidRPr="00E323BC" w:rsidRDefault="00E323BC" w:rsidP="00E323BC">
            <w:pPr>
              <w:jc w:val="right"/>
              <w:rPr>
                <w:sz w:val="16"/>
                <w:szCs w:val="16"/>
              </w:rPr>
            </w:pPr>
            <w:r w:rsidRPr="00E323BC">
              <w:rPr>
                <w:sz w:val="16"/>
                <w:szCs w:val="16"/>
              </w:rPr>
              <w:t>11 723 208,14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Культура</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11 723 208,14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11 723 208,14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обеспечение переданных полномочий</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6000000540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10 734 143,70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6000000540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10 734 143,70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6000000540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10 734 143,70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Реализация прочих расходов в сфере культуры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6000070050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101 500,00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6000070050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101 500,00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6000070050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101 500,00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 xml:space="preserve">Расходы, направленные на исполнение целевых показателей и повышение </w:t>
            </w:r>
            <w:proofErr w:type="gramStart"/>
            <w:r w:rsidRPr="00E323BC">
              <w:rPr>
                <w:sz w:val="16"/>
                <w:szCs w:val="16"/>
              </w:rPr>
              <w:t>оплаты труда работников муниципальных учреждений культуры</w:t>
            </w:r>
            <w:proofErr w:type="gramEnd"/>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6000072580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887 564,44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6000072580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887 564,44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08</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6000072580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887 564,44</w:t>
            </w:r>
          </w:p>
        </w:tc>
      </w:tr>
      <w:tr w:rsidR="00E323BC" w:rsidRPr="00E323BC" w:rsidTr="00E323BC">
        <w:trPr>
          <w:trHeight w:val="68"/>
        </w:trPr>
        <w:tc>
          <w:tcPr>
            <w:tcW w:w="3167" w:type="pct"/>
            <w:shd w:val="clear" w:color="auto" w:fill="auto"/>
            <w:vAlign w:val="bottom"/>
            <w:hideMark/>
          </w:tcPr>
          <w:p w:rsidR="00E323BC" w:rsidRPr="00E323BC" w:rsidRDefault="00E323BC" w:rsidP="00E323BC">
            <w:pPr>
              <w:rPr>
                <w:sz w:val="16"/>
                <w:szCs w:val="16"/>
              </w:rPr>
            </w:pPr>
            <w:r w:rsidRPr="00E323BC">
              <w:rPr>
                <w:sz w:val="16"/>
                <w:szCs w:val="16"/>
              </w:rPr>
              <w:t>СОЦИАЛЬНАЯ ПОЛИТИКА</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w:t>
            </w:r>
          </w:p>
        </w:tc>
        <w:tc>
          <w:tcPr>
            <w:tcW w:w="220"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535"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auto" w:fill="auto"/>
            <w:noWrap/>
            <w:vAlign w:val="bottom"/>
            <w:hideMark/>
          </w:tcPr>
          <w:p w:rsidR="00E323BC" w:rsidRPr="00E323BC" w:rsidRDefault="00E323BC" w:rsidP="00E323BC">
            <w:pPr>
              <w:jc w:val="right"/>
              <w:rPr>
                <w:sz w:val="16"/>
                <w:szCs w:val="16"/>
              </w:rPr>
            </w:pPr>
            <w:r w:rsidRPr="00E323BC">
              <w:rPr>
                <w:sz w:val="16"/>
                <w:szCs w:val="16"/>
              </w:rPr>
              <w:t>504 000,00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Пенсионное обеспечение</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504 000,00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504 000,00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Мероприятия на пенсионное обеспечение отдельных категорий граждан</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6000070220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504 000,00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6000070220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504 000,00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01</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6000070220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504 000,00</w:t>
            </w:r>
          </w:p>
        </w:tc>
      </w:tr>
      <w:tr w:rsidR="00E323BC" w:rsidRPr="00E323BC" w:rsidTr="00E323BC">
        <w:trPr>
          <w:trHeight w:val="68"/>
        </w:trPr>
        <w:tc>
          <w:tcPr>
            <w:tcW w:w="3167" w:type="pct"/>
            <w:shd w:val="clear" w:color="auto" w:fill="auto"/>
            <w:vAlign w:val="bottom"/>
            <w:hideMark/>
          </w:tcPr>
          <w:p w:rsidR="00E323BC" w:rsidRPr="00E323BC" w:rsidRDefault="00E323BC" w:rsidP="00E323BC">
            <w:pPr>
              <w:rPr>
                <w:sz w:val="16"/>
                <w:szCs w:val="16"/>
              </w:rPr>
            </w:pPr>
            <w:r w:rsidRPr="00E323BC">
              <w:rPr>
                <w:sz w:val="16"/>
                <w:szCs w:val="16"/>
              </w:rPr>
              <w:t>ФИЗИЧЕСКАЯ КУЛЬТУРА И СПОРТ</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220"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535"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auto" w:fill="auto"/>
            <w:noWrap/>
            <w:vAlign w:val="bottom"/>
            <w:hideMark/>
          </w:tcPr>
          <w:p w:rsidR="00E323BC" w:rsidRPr="00E323BC" w:rsidRDefault="00E323BC" w:rsidP="00E323BC">
            <w:pPr>
              <w:jc w:val="right"/>
              <w:rPr>
                <w:sz w:val="16"/>
                <w:szCs w:val="16"/>
              </w:rPr>
            </w:pPr>
            <w:r w:rsidRPr="00E323BC">
              <w:rPr>
                <w:sz w:val="16"/>
                <w:szCs w:val="16"/>
              </w:rPr>
              <w:t>190 900,00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Массовый спорт</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190 900,00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190 900,00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обеспечение переданных полномочий</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6000000540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90 900,00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6000000540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90 900,00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6000000540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90 900,00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Расходы на мероприятия в области физической культуры и спорта</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100 000,00</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межбюджетные трансферты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11</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02</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6000070040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540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100 000,00</w:t>
            </w:r>
          </w:p>
        </w:tc>
      </w:tr>
      <w:tr w:rsidR="00E323BC" w:rsidRPr="00E323BC" w:rsidTr="00E323BC">
        <w:trPr>
          <w:trHeight w:val="68"/>
        </w:trPr>
        <w:tc>
          <w:tcPr>
            <w:tcW w:w="3167" w:type="pct"/>
            <w:shd w:val="clear" w:color="auto" w:fill="auto"/>
            <w:vAlign w:val="bottom"/>
            <w:hideMark/>
          </w:tcPr>
          <w:p w:rsidR="00E323BC" w:rsidRPr="00E323BC" w:rsidRDefault="00E323BC" w:rsidP="00E323BC">
            <w:pPr>
              <w:rPr>
                <w:sz w:val="16"/>
                <w:szCs w:val="16"/>
              </w:rPr>
            </w:pPr>
            <w:r w:rsidRPr="00E323BC">
              <w:rPr>
                <w:sz w:val="16"/>
                <w:szCs w:val="16"/>
              </w:rPr>
              <w:lastRenderedPageBreak/>
              <w:t>СРЕДСТВА МАССОВОЙ ИНФОРМАЦИИ</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w:t>
            </w:r>
          </w:p>
        </w:tc>
        <w:tc>
          <w:tcPr>
            <w:tcW w:w="220"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535"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auto" w:fill="auto"/>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auto" w:fill="auto"/>
            <w:noWrap/>
            <w:vAlign w:val="bottom"/>
            <w:hideMark/>
          </w:tcPr>
          <w:p w:rsidR="00E323BC" w:rsidRPr="00E323BC" w:rsidRDefault="00E323BC" w:rsidP="00E323BC">
            <w:pPr>
              <w:jc w:val="right"/>
              <w:rPr>
                <w:sz w:val="16"/>
                <w:szCs w:val="16"/>
              </w:rPr>
            </w:pPr>
            <w:r w:rsidRPr="00E323BC">
              <w:rPr>
                <w:sz w:val="16"/>
                <w:szCs w:val="16"/>
              </w:rPr>
              <w:t>56 768,44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Другие вопросы в области средств массовой информации</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56 768,44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Непрограммные расходы</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6000000000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56 768,44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Прочие мероприятия органов местного самоуправления</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 </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56 768,44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Закупка товаров, работ и услуг для обеспечения государственных (муниципальных) нужд</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200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56 768,44</w:t>
            </w:r>
          </w:p>
        </w:tc>
      </w:tr>
      <w:tr w:rsidR="00E323BC" w:rsidRPr="00E323BC" w:rsidTr="00E323BC">
        <w:trPr>
          <w:trHeight w:val="68"/>
        </w:trPr>
        <w:tc>
          <w:tcPr>
            <w:tcW w:w="3167" w:type="pct"/>
            <w:shd w:val="clear" w:color="000000" w:fill="FFFFFF"/>
            <w:vAlign w:val="bottom"/>
            <w:hideMark/>
          </w:tcPr>
          <w:p w:rsidR="00E323BC" w:rsidRPr="00E323BC" w:rsidRDefault="00E323BC" w:rsidP="00E323BC">
            <w:pPr>
              <w:rPr>
                <w:sz w:val="16"/>
                <w:szCs w:val="16"/>
              </w:rPr>
            </w:pPr>
            <w:r w:rsidRPr="00E323BC">
              <w:rPr>
                <w:sz w:val="16"/>
                <w:szCs w:val="16"/>
              </w:rPr>
              <w:t>Иные закупки товаров, работ и услуг для обеспечения государственных (муниципальных) нужд</w:t>
            </w:r>
          </w:p>
        </w:tc>
        <w:tc>
          <w:tcPr>
            <w:tcW w:w="204" w:type="pct"/>
            <w:shd w:val="clear" w:color="000000" w:fill="FFFFFF"/>
            <w:noWrap/>
            <w:vAlign w:val="bottom"/>
            <w:hideMark/>
          </w:tcPr>
          <w:p w:rsidR="00E323BC" w:rsidRPr="00E323BC" w:rsidRDefault="00E323BC" w:rsidP="00E323BC">
            <w:pPr>
              <w:jc w:val="right"/>
              <w:rPr>
                <w:sz w:val="16"/>
                <w:szCs w:val="16"/>
              </w:rPr>
            </w:pPr>
            <w:r w:rsidRPr="00E323BC">
              <w:rPr>
                <w:sz w:val="16"/>
                <w:szCs w:val="16"/>
              </w:rPr>
              <w:t>12</w:t>
            </w:r>
          </w:p>
        </w:tc>
        <w:tc>
          <w:tcPr>
            <w:tcW w:w="220" w:type="pct"/>
            <w:shd w:val="clear" w:color="000000" w:fill="FFFFFF"/>
            <w:noWrap/>
            <w:vAlign w:val="bottom"/>
            <w:hideMark/>
          </w:tcPr>
          <w:p w:rsidR="00E323BC" w:rsidRPr="00E323BC" w:rsidRDefault="00E323BC" w:rsidP="00E323BC">
            <w:pPr>
              <w:jc w:val="right"/>
              <w:rPr>
                <w:sz w:val="16"/>
                <w:szCs w:val="16"/>
              </w:rPr>
            </w:pPr>
            <w:r w:rsidRPr="00E323BC">
              <w:rPr>
                <w:sz w:val="16"/>
                <w:szCs w:val="16"/>
              </w:rPr>
              <w:t>04</w:t>
            </w:r>
          </w:p>
        </w:tc>
        <w:tc>
          <w:tcPr>
            <w:tcW w:w="535" w:type="pct"/>
            <w:shd w:val="clear" w:color="000000" w:fill="FFFFFF"/>
            <w:noWrap/>
            <w:vAlign w:val="bottom"/>
            <w:hideMark/>
          </w:tcPr>
          <w:p w:rsidR="00E323BC" w:rsidRPr="00E323BC" w:rsidRDefault="00E323BC" w:rsidP="00E323BC">
            <w:pPr>
              <w:rPr>
                <w:sz w:val="16"/>
                <w:szCs w:val="16"/>
              </w:rPr>
            </w:pPr>
            <w:r w:rsidRPr="00E323BC">
              <w:rPr>
                <w:sz w:val="16"/>
                <w:szCs w:val="16"/>
              </w:rPr>
              <w:t>6000002400</w:t>
            </w:r>
          </w:p>
        </w:tc>
        <w:tc>
          <w:tcPr>
            <w:tcW w:w="238" w:type="pct"/>
            <w:shd w:val="clear" w:color="000000" w:fill="FFFFFF"/>
            <w:noWrap/>
            <w:vAlign w:val="bottom"/>
            <w:hideMark/>
          </w:tcPr>
          <w:p w:rsidR="00E323BC" w:rsidRPr="00E323BC" w:rsidRDefault="00E323BC" w:rsidP="00E323BC">
            <w:pPr>
              <w:rPr>
                <w:sz w:val="16"/>
                <w:szCs w:val="16"/>
              </w:rPr>
            </w:pPr>
            <w:r w:rsidRPr="00E323BC">
              <w:rPr>
                <w:sz w:val="16"/>
                <w:szCs w:val="16"/>
              </w:rPr>
              <w:t>240</w:t>
            </w:r>
          </w:p>
        </w:tc>
        <w:tc>
          <w:tcPr>
            <w:tcW w:w="635" w:type="pct"/>
            <w:shd w:val="clear" w:color="000000" w:fill="FFFFFF"/>
            <w:noWrap/>
            <w:vAlign w:val="bottom"/>
            <w:hideMark/>
          </w:tcPr>
          <w:p w:rsidR="00E323BC" w:rsidRPr="00E323BC" w:rsidRDefault="00E323BC" w:rsidP="00E323BC">
            <w:pPr>
              <w:jc w:val="right"/>
              <w:rPr>
                <w:sz w:val="16"/>
                <w:szCs w:val="16"/>
              </w:rPr>
            </w:pPr>
            <w:r w:rsidRPr="00E323BC">
              <w:rPr>
                <w:sz w:val="16"/>
                <w:szCs w:val="16"/>
              </w:rPr>
              <w:t>56 768,44</w:t>
            </w:r>
          </w:p>
        </w:tc>
      </w:tr>
      <w:tr w:rsidR="00E323BC" w:rsidRPr="00E323BC" w:rsidTr="00E323BC">
        <w:trPr>
          <w:trHeight w:val="68"/>
        </w:trPr>
        <w:tc>
          <w:tcPr>
            <w:tcW w:w="3167" w:type="pct"/>
            <w:shd w:val="clear" w:color="auto" w:fill="auto"/>
            <w:noWrap/>
            <w:vAlign w:val="bottom"/>
            <w:hideMark/>
          </w:tcPr>
          <w:p w:rsidR="00E323BC" w:rsidRPr="00E323BC" w:rsidRDefault="00E323BC" w:rsidP="00E323BC">
            <w:pPr>
              <w:rPr>
                <w:sz w:val="20"/>
                <w:szCs w:val="20"/>
              </w:rPr>
            </w:pPr>
            <w:r w:rsidRPr="00E323BC">
              <w:rPr>
                <w:sz w:val="20"/>
                <w:szCs w:val="20"/>
              </w:rPr>
              <w:t>Итого:</w:t>
            </w:r>
          </w:p>
        </w:tc>
        <w:tc>
          <w:tcPr>
            <w:tcW w:w="204" w:type="pct"/>
            <w:shd w:val="clear" w:color="auto" w:fill="auto"/>
            <w:noWrap/>
            <w:vAlign w:val="bottom"/>
            <w:hideMark/>
          </w:tcPr>
          <w:p w:rsidR="00E323BC" w:rsidRPr="00E323BC" w:rsidRDefault="00E323BC" w:rsidP="00E323BC">
            <w:pPr>
              <w:rPr>
                <w:sz w:val="20"/>
                <w:szCs w:val="20"/>
              </w:rPr>
            </w:pPr>
            <w:r w:rsidRPr="00E323BC">
              <w:rPr>
                <w:sz w:val="20"/>
                <w:szCs w:val="20"/>
              </w:rPr>
              <w:t> </w:t>
            </w:r>
          </w:p>
        </w:tc>
        <w:tc>
          <w:tcPr>
            <w:tcW w:w="220" w:type="pct"/>
            <w:shd w:val="clear" w:color="auto" w:fill="auto"/>
            <w:noWrap/>
            <w:vAlign w:val="bottom"/>
            <w:hideMark/>
          </w:tcPr>
          <w:p w:rsidR="00E323BC" w:rsidRPr="00E323BC" w:rsidRDefault="00E323BC" w:rsidP="00E323BC">
            <w:pPr>
              <w:rPr>
                <w:sz w:val="20"/>
                <w:szCs w:val="20"/>
              </w:rPr>
            </w:pPr>
            <w:r w:rsidRPr="00E323BC">
              <w:rPr>
                <w:sz w:val="20"/>
                <w:szCs w:val="20"/>
              </w:rPr>
              <w:t> </w:t>
            </w:r>
          </w:p>
        </w:tc>
        <w:tc>
          <w:tcPr>
            <w:tcW w:w="535" w:type="pct"/>
            <w:shd w:val="clear" w:color="auto" w:fill="auto"/>
            <w:noWrap/>
            <w:vAlign w:val="bottom"/>
            <w:hideMark/>
          </w:tcPr>
          <w:p w:rsidR="00E323BC" w:rsidRPr="00E323BC" w:rsidRDefault="00E323BC" w:rsidP="00E323BC">
            <w:pPr>
              <w:rPr>
                <w:sz w:val="20"/>
                <w:szCs w:val="20"/>
              </w:rPr>
            </w:pPr>
            <w:r w:rsidRPr="00E323BC">
              <w:rPr>
                <w:sz w:val="20"/>
                <w:szCs w:val="20"/>
              </w:rPr>
              <w:t> </w:t>
            </w:r>
          </w:p>
        </w:tc>
        <w:tc>
          <w:tcPr>
            <w:tcW w:w="238" w:type="pct"/>
            <w:shd w:val="clear" w:color="auto" w:fill="auto"/>
            <w:noWrap/>
            <w:vAlign w:val="bottom"/>
            <w:hideMark/>
          </w:tcPr>
          <w:p w:rsidR="00E323BC" w:rsidRPr="00E323BC" w:rsidRDefault="00E323BC" w:rsidP="00E323BC">
            <w:pPr>
              <w:rPr>
                <w:sz w:val="20"/>
                <w:szCs w:val="20"/>
              </w:rPr>
            </w:pPr>
            <w:r w:rsidRPr="00E323BC">
              <w:rPr>
                <w:sz w:val="20"/>
                <w:szCs w:val="20"/>
              </w:rPr>
              <w:t> </w:t>
            </w:r>
          </w:p>
        </w:tc>
        <w:tc>
          <w:tcPr>
            <w:tcW w:w="635" w:type="pct"/>
            <w:shd w:val="clear" w:color="auto" w:fill="auto"/>
            <w:noWrap/>
            <w:vAlign w:val="bottom"/>
            <w:hideMark/>
          </w:tcPr>
          <w:p w:rsidR="00E323BC" w:rsidRPr="00E323BC" w:rsidRDefault="00E323BC" w:rsidP="00E323BC">
            <w:pPr>
              <w:jc w:val="right"/>
              <w:rPr>
                <w:sz w:val="16"/>
                <w:szCs w:val="16"/>
              </w:rPr>
            </w:pPr>
            <w:r w:rsidRPr="00E323BC">
              <w:rPr>
                <w:sz w:val="16"/>
                <w:szCs w:val="16"/>
              </w:rPr>
              <w:t>417 491 012,91</w:t>
            </w:r>
          </w:p>
        </w:tc>
      </w:tr>
    </w:tbl>
    <w:p w:rsidR="002B1C24" w:rsidRPr="00A41F45" w:rsidRDefault="002B1C24" w:rsidP="00953E11">
      <w:pPr>
        <w:jc w:val="center"/>
        <w:rPr>
          <w:b/>
          <w:sz w:val="26"/>
          <w:szCs w:val="26"/>
        </w:rPr>
      </w:pPr>
    </w:p>
    <w:p w:rsidR="002B1C24" w:rsidRPr="00A41F45" w:rsidRDefault="002B1C24" w:rsidP="00953E11">
      <w:pPr>
        <w:jc w:val="center"/>
        <w:rPr>
          <w:b/>
          <w:sz w:val="26"/>
          <w:szCs w:val="26"/>
        </w:rPr>
      </w:pPr>
    </w:p>
    <w:p w:rsidR="002B1C24" w:rsidRPr="00A41F45" w:rsidRDefault="002B1C24" w:rsidP="00953E11">
      <w:pPr>
        <w:jc w:val="center"/>
        <w:rPr>
          <w:b/>
          <w:sz w:val="26"/>
          <w:szCs w:val="26"/>
        </w:rPr>
      </w:pPr>
    </w:p>
    <w:p w:rsidR="0011321C" w:rsidRDefault="0011321C" w:rsidP="00953E11">
      <w:pPr>
        <w:jc w:val="center"/>
        <w:rPr>
          <w:sz w:val="26"/>
          <w:szCs w:val="26"/>
        </w:rPr>
      </w:pPr>
      <w:r>
        <w:rPr>
          <w:sz w:val="26"/>
          <w:szCs w:val="26"/>
        </w:rPr>
        <w:br w:type="page"/>
      </w:r>
    </w:p>
    <w:p w:rsidR="0011321C" w:rsidRPr="00F84D67" w:rsidRDefault="0011321C" w:rsidP="0011321C">
      <w:pPr>
        <w:tabs>
          <w:tab w:val="left" w:pos="540"/>
        </w:tabs>
        <w:ind w:left="5245"/>
        <w:jc w:val="both"/>
      </w:pPr>
      <w:r w:rsidRPr="00F84D67">
        <w:lastRenderedPageBreak/>
        <w:t>Приложение</w:t>
      </w:r>
      <w:r>
        <w:t xml:space="preserve"> 2</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A41F45" w:rsidP="0011321C">
      <w:pPr>
        <w:spacing w:line="276" w:lineRule="auto"/>
        <w:ind w:left="5245"/>
      </w:pPr>
      <w:r w:rsidRPr="00A41F45">
        <w:t>от 13.1</w:t>
      </w:r>
      <w:r w:rsidR="002F1058">
        <w:t>1</w:t>
      </w:r>
      <w:r w:rsidRPr="00A41F45">
        <w:t>.2024 № 75</w:t>
      </w:r>
    </w:p>
    <w:p w:rsidR="0011321C" w:rsidRDefault="0011321C" w:rsidP="0006031F">
      <w:pPr>
        <w:jc w:val="center"/>
      </w:pPr>
    </w:p>
    <w:p w:rsidR="00ED0AA7" w:rsidRPr="00ED0AA7" w:rsidRDefault="00ED0AA7" w:rsidP="00ED0AA7">
      <w:pPr>
        <w:jc w:val="center"/>
        <w:rPr>
          <w:b/>
          <w:sz w:val="26"/>
          <w:szCs w:val="26"/>
        </w:rPr>
      </w:pPr>
      <w:r w:rsidRPr="00ED0AA7">
        <w:rPr>
          <w:b/>
          <w:sz w:val="26"/>
          <w:szCs w:val="26"/>
        </w:rPr>
        <w:t xml:space="preserve">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w:t>
      </w:r>
      <w:proofErr w:type="gramStart"/>
      <w:r w:rsidRPr="00ED0AA7">
        <w:rPr>
          <w:b/>
          <w:sz w:val="26"/>
          <w:szCs w:val="26"/>
        </w:rPr>
        <w:t>Междуреченский</w:t>
      </w:r>
      <w:proofErr w:type="gramEnd"/>
    </w:p>
    <w:p w:rsidR="00DE2C84" w:rsidRPr="00FD76A4" w:rsidRDefault="00ED0AA7" w:rsidP="00ED0AA7">
      <w:pPr>
        <w:jc w:val="center"/>
        <w:rPr>
          <w:b/>
          <w:sz w:val="26"/>
          <w:szCs w:val="26"/>
        </w:rPr>
      </w:pPr>
      <w:r w:rsidRPr="00ED0AA7">
        <w:rPr>
          <w:b/>
          <w:sz w:val="26"/>
          <w:szCs w:val="26"/>
        </w:rPr>
        <w:t>на 2024 год</w:t>
      </w:r>
    </w:p>
    <w:p w:rsidR="0011321C" w:rsidRPr="00FD76A4" w:rsidRDefault="0011321C" w:rsidP="0011321C">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3"/>
        <w:gridCol w:w="376"/>
        <w:gridCol w:w="421"/>
        <w:gridCol w:w="1025"/>
        <w:gridCol w:w="456"/>
        <w:gridCol w:w="1670"/>
      </w:tblGrid>
      <w:tr w:rsidR="00ED0AA7" w:rsidRPr="00E806C5" w:rsidTr="00E806C5">
        <w:trPr>
          <w:trHeight w:val="68"/>
        </w:trPr>
        <w:tc>
          <w:tcPr>
            <w:tcW w:w="2937" w:type="pct"/>
            <w:tcBorders>
              <w:top w:val="nil"/>
              <w:left w:val="nil"/>
              <w:bottom w:val="single" w:sz="4" w:space="0" w:color="auto"/>
              <w:right w:val="nil"/>
            </w:tcBorders>
            <w:shd w:val="clear" w:color="auto" w:fill="auto"/>
            <w:noWrap/>
            <w:vAlign w:val="bottom"/>
            <w:hideMark/>
          </w:tcPr>
          <w:p w:rsidR="00ED0AA7" w:rsidRPr="00E806C5" w:rsidRDefault="00ED0AA7" w:rsidP="00ED0AA7">
            <w:pPr>
              <w:rPr>
                <w:sz w:val="16"/>
                <w:szCs w:val="16"/>
              </w:rPr>
            </w:pPr>
          </w:p>
        </w:tc>
        <w:tc>
          <w:tcPr>
            <w:tcW w:w="196" w:type="pct"/>
            <w:tcBorders>
              <w:top w:val="nil"/>
              <w:left w:val="nil"/>
              <w:bottom w:val="single" w:sz="4" w:space="0" w:color="auto"/>
              <w:right w:val="nil"/>
            </w:tcBorders>
            <w:shd w:val="clear" w:color="auto" w:fill="auto"/>
            <w:noWrap/>
            <w:vAlign w:val="bottom"/>
            <w:hideMark/>
          </w:tcPr>
          <w:p w:rsidR="00ED0AA7" w:rsidRPr="00E806C5" w:rsidRDefault="00ED0AA7" w:rsidP="00ED0AA7">
            <w:pPr>
              <w:rPr>
                <w:sz w:val="16"/>
                <w:szCs w:val="16"/>
              </w:rPr>
            </w:pPr>
          </w:p>
        </w:tc>
        <w:tc>
          <w:tcPr>
            <w:tcW w:w="220" w:type="pct"/>
            <w:tcBorders>
              <w:top w:val="nil"/>
              <w:left w:val="nil"/>
              <w:bottom w:val="single" w:sz="4" w:space="0" w:color="auto"/>
              <w:right w:val="nil"/>
            </w:tcBorders>
            <w:shd w:val="clear" w:color="auto" w:fill="auto"/>
            <w:noWrap/>
            <w:vAlign w:val="bottom"/>
            <w:hideMark/>
          </w:tcPr>
          <w:p w:rsidR="00ED0AA7" w:rsidRPr="00E806C5" w:rsidRDefault="00ED0AA7" w:rsidP="00ED0AA7">
            <w:pPr>
              <w:rPr>
                <w:sz w:val="16"/>
                <w:szCs w:val="16"/>
              </w:rPr>
            </w:pPr>
          </w:p>
        </w:tc>
        <w:tc>
          <w:tcPr>
            <w:tcW w:w="535" w:type="pct"/>
            <w:tcBorders>
              <w:top w:val="nil"/>
              <w:left w:val="nil"/>
              <w:bottom w:val="single" w:sz="4" w:space="0" w:color="auto"/>
              <w:right w:val="nil"/>
            </w:tcBorders>
            <w:shd w:val="clear" w:color="auto" w:fill="auto"/>
            <w:noWrap/>
            <w:vAlign w:val="bottom"/>
            <w:hideMark/>
          </w:tcPr>
          <w:p w:rsidR="00ED0AA7" w:rsidRPr="00E806C5" w:rsidRDefault="00ED0AA7" w:rsidP="00ED0AA7">
            <w:pPr>
              <w:rPr>
                <w:sz w:val="16"/>
                <w:szCs w:val="16"/>
              </w:rPr>
            </w:pPr>
          </w:p>
        </w:tc>
        <w:tc>
          <w:tcPr>
            <w:tcW w:w="238" w:type="pct"/>
            <w:tcBorders>
              <w:top w:val="nil"/>
              <w:left w:val="nil"/>
              <w:bottom w:val="single" w:sz="4" w:space="0" w:color="auto"/>
              <w:right w:val="nil"/>
            </w:tcBorders>
            <w:shd w:val="clear" w:color="auto" w:fill="auto"/>
            <w:noWrap/>
            <w:vAlign w:val="bottom"/>
            <w:hideMark/>
          </w:tcPr>
          <w:p w:rsidR="00ED0AA7" w:rsidRPr="00E806C5" w:rsidRDefault="00ED0AA7" w:rsidP="00ED0AA7">
            <w:pPr>
              <w:rPr>
                <w:sz w:val="16"/>
                <w:szCs w:val="16"/>
              </w:rPr>
            </w:pPr>
          </w:p>
        </w:tc>
        <w:tc>
          <w:tcPr>
            <w:tcW w:w="873" w:type="pct"/>
            <w:tcBorders>
              <w:top w:val="nil"/>
              <w:left w:val="nil"/>
              <w:bottom w:val="single" w:sz="4" w:space="0" w:color="auto"/>
              <w:right w:val="nil"/>
            </w:tcBorders>
            <w:shd w:val="clear" w:color="auto" w:fill="auto"/>
            <w:noWrap/>
            <w:vAlign w:val="bottom"/>
            <w:hideMark/>
          </w:tcPr>
          <w:p w:rsidR="00ED0AA7" w:rsidRPr="00E806C5" w:rsidRDefault="00ED0AA7" w:rsidP="00ED0AA7">
            <w:pPr>
              <w:jc w:val="right"/>
              <w:rPr>
                <w:sz w:val="16"/>
                <w:szCs w:val="16"/>
              </w:rPr>
            </w:pPr>
            <w:r w:rsidRPr="00E806C5">
              <w:rPr>
                <w:sz w:val="16"/>
                <w:szCs w:val="16"/>
              </w:rPr>
              <w:t>(в рублях)</w:t>
            </w:r>
          </w:p>
        </w:tc>
      </w:tr>
      <w:tr w:rsidR="00E806C5" w:rsidRPr="00E806C5" w:rsidTr="00E806C5">
        <w:trPr>
          <w:trHeight w:val="572"/>
        </w:trPr>
        <w:tc>
          <w:tcPr>
            <w:tcW w:w="2937" w:type="pct"/>
            <w:tcBorders>
              <w:top w:val="single" w:sz="4" w:space="0" w:color="auto"/>
            </w:tcBorders>
            <w:shd w:val="clear" w:color="auto" w:fill="auto"/>
            <w:noWrap/>
            <w:vAlign w:val="bottom"/>
            <w:hideMark/>
          </w:tcPr>
          <w:p w:rsidR="00E806C5" w:rsidRPr="00E806C5" w:rsidRDefault="00E806C5" w:rsidP="00ED0AA7">
            <w:pPr>
              <w:rPr>
                <w:sz w:val="16"/>
                <w:szCs w:val="16"/>
              </w:rPr>
            </w:pPr>
            <w:r w:rsidRPr="00E806C5">
              <w:rPr>
                <w:sz w:val="16"/>
                <w:szCs w:val="16"/>
              </w:rPr>
              <w:t> </w:t>
            </w:r>
          </w:p>
          <w:p w:rsidR="00E806C5" w:rsidRPr="00E806C5" w:rsidRDefault="00E806C5" w:rsidP="00ED0AA7">
            <w:pPr>
              <w:jc w:val="center"/>
              <w:rPr>
                <w:sz w:val="16"/>
                <w:szCs w:val="16"/>
              </w:rPr>
            </w:pPr>
            <w:r w:rsidRPr="00E806C5">
              <w:rPr>
                <w:sz w:val="16"/>
                <w:szCs w:val="16"/>
              </w:rPr>
              <w:t>Наименование</w:t>
            </w:r>
          </w:p>
          <w:p w:rsidR="00E806C5" w:rsidRPr="00E806C5" w:rsidRDefault="00E806C5" w:rsidP="00ED0AA7">
            <w:pPr>
              <w:rPr>
                <w:sz w:val="16"/>
                <w:szCs w:val="16"/>
              </w:rPr>
            </w:pPr>
            <w:r w:rsidRPr="00E806C5">
              <w:rPr>
                <w:sz w:val="16"/>
                <w:szCs w:val="16"/>
              </w:rPr>
              <w:t> </w:t>
            </w:r>
          </w:p>
        </w:tc>
        <w:tc>
          <w:tcPr>
            <w:tcW w:w="196" w:type="pct"/>
            <w:tcBorders>
              <w:top w:val="single" w:sz="4" w:space="0" w:color="auto"/>
            </w:tcBorders>
            <w:shd w:val="clear" w:color="auto" w:fill="auto"/>
            <w:vAlign w:val="center"/>
            <w:hideMark/>
          </w:tcPr>
          <w:p w:rsidR="00E806C5" w:rsidRPr="00E806C5" w:rsidRDefault="00E806C5" w:rsidP="00ED0AA7">
            <w:pPr>
              <w:jc w:val="center"/>
              <w:rPr>
                <w:sz w:val="16"/>
                <w:szCs w:val="16"/>
              </w:rPr>
            </w:pPr>
            <w:proofErr w:type="spellStart"/>
            <w:r w:rsidRPr="00E806C5">
              <w:rPr>
                <w:sz w:val="16"/>
                <w:szCs w:val="16"/>
              </w:rPr>
              <w:t>Рз</w:t>
            </w:r>
            <w:proofErr w:type="spellEnd"/>
          </w:p>
        </w:tc>
        <w:tc>
          <w:tcPr>
            <w:tcW w:w="220" w:type="pct"/>
            <w:tcBorders>
              <w:top w:val="single" w:sz="4" w:space="0" w:color="auto"/>
            </w:tcBorders>
            <w:shd w:val="clear" w:color="auto" w:fill="auto"/>
            <w:vAlign w:val="center"/>
            <w:hideMark/>
          </w:tcPr>
          <w:p w:rsidR="00E806C5" w:rsidRPr="00E806C5" w:rsidRDefault="00E806C5" w:rsidP="00ED0AA7">
            <w:pPr>
              <w:jc w:val="center"/>
              <w:rPr>
                <w:sz w:val="16"/>
                <w:szCs w:val="16"/>
              </w:rPr>
            </w:pPr>
            <w:proofErr w:type="gramStart"/>
            <w:r w:rsidRPr="00E806C5">
              <w:rPr>
                <w:sz w:val="16"/>
                <w:szCs w:val="16"/>
              </w:rPr>
              <w:t>ПР</w:t>
            </w:r>
            <w:proofErr w:type="gramEnd"/>
          </w:p>
        </w:tc>
        <w:tc>
          <w:tcPr>
            <w:tcW w:w="535" w:type="pct"/>
            <w:tcBorders>
              <w:top w:val="single" w:sz="4" w:space="0" w:color="auto"/>
            </w:tcBorders>
            <w:shd w:val="clear" w:color="auto" w:fill="auto"/>
            <w:vAlign w:val="center"/>
            <w:hideMark/>
          </w:tcPr>
          <w:p w:rsidR="00E806C5" w:rsidRPr="00E806C5" w:rsidRDefault="00E806C5" w:rsidP="00ED0AA7">
            <w:pPr>
              <w:jc w:val="center"/>
              <w:rPr>
                <w:sz w:val="16"/>
                <w:szCs w:val="16"/>
              </w:rPr>
            </w:pPr>
            <w:r w:rsidRPr="00E806C5">
              <w:rPr>
                <w:sz w:val="16"/>
                <w:szCs w:val="16"/>
              </w:rPr>
              <w:t>ЦСР</w:t>
            </w:r>
          </w:p>
        </w:tc>
        <w:tc>
          <w:tcPr>
            <w:tcW w:w="238" w:type="pct"/>
            <w:tcBorders>
              <w:top w:val="single" w:sz="4" w:space="0" w:color="auto"/>
            </w:tcBorders>
            <w:shd w:val="clear" w:color="auto" w:fill="auto"/>
            <w:vAlign w:val="center"/>
            <w:hideMark/>
          </w:tcPr>
          <w:p w:rsidR="00E806C5" w:rsidRPr="00E806C5" w:rsidRDefault="00E806C5" w:rsidP="00ED0AA7">
            <w:pPr>
              <w:jc w:val="center"/>
              <w:rPr>
                <w:sz w:val="16"/>
                <w:szCs w:val="16"/>
              </w:rPr>
            </w:pPr>
            <w:r w:rsidRPr="00E806C5">
              <w:rPr>
                <w:sz w:val="16"/>
                <w:szCs w:val="16"/>
              </w:rPr>
              <w:t>ВР</w:t>
            </w:r>
          </w:p>
        </w:tc>
        <w:tc>
          <w:tcPr>
            <w:tcW w:w="873" w:type="pct"/>
            <w:tcBorders>
              <w:top w:val="single" w:sz="4" w:space="0" w:color="auto"/>
            </w:tcBorders>
            <w:shd w:val="clear" w:color="auto" w:fill="auto"/>
            <w:vAlign w:val="center"/>
            <w:hideMark/>
          </w:tcPr>
          <w:p w:rsidR="00E806C5" w:rsidRPr="00E806C5" w:rsidRDefault="00E806C5" w:rsidP="00ED0AA7">
            <w:pPr>
              <w:jc w:val="center"/>
              <w:rPr>
                <w:sz w:val="16"/>
                <w:szCs w:val="16"/>
              </w:rPr>
            </w:pPr>
            <w:r w:rsidRPr="00E806C5">
              <w:rPr>
                <w:sz w:val="16"/>
                <w:szCs w:val="16"/>
              </w:rPr>
              <w:t>Сумма на  год</w:t>
            </w:r>
          </w:p>
        </w:tc>
      </w:tr>
      <w:tr w:rsidR="00ED0AA7" w:rsidRPr="00E806C5" w:rsidTr="00E806C5">
        <w:trPr>
          <w:trHeight w:val="68"/>
        </w:trPr>
        <w:tc>
          <w:tcPr>
            <w:tcW w:w="2937" w:type="pct"/>
            <w:shd w:val="clear" w:color="auto" w:fill="auto"/>
            <w:noWrap/>
            <w:vAlign w:val="bottom"/>
            <w:hideMark/>
          </w:tcPr>
          <w:p w:rsidR="00ED0AA7" w:rsidRPr="00E806C5" w:rsidRDefault="00ED0AA7" w:rsidP="00ED0AA7">
            <w:pPr>
              <w:jc w:val="center"/>
              <w:rPr>
                <w:sz w:val="16"/>
                <w:szCs w:val="16"/>
              </w:rPr>
            </w:pPr>
            <w:r w:rsidRPr="00E806C5">
              <w:rPr>
                <w:sz w:val="16"/>
                <w:szCs w:val="16"/>
              </w:rPr>
              <w:t>1</w:t>
            </w:r>
          </w:p>
        </w:tc>
        <w:tc>
          <w:tcPr>
            <w:tcW w:w="196" w:type="pct"/>
            <w:shd w:val="clear" w:color="auto" w:fill="auto"/>
            <w:noWrap/>
            <w:vAlign w:val="bottom"/>
            <w:hideMark/>
          </w:tcPr>
          <w:p w:rsidR="00ED0AA7" w:rsidRPr="00E806C5" w:rsidRDefault="00ED0AA7" w:rsidP="00ED0AA7">
            <w:pPr>
              <w:jc w:val="center"/>
              <w:rPr>
                <w:sz w:val="16"/>
                <w:szCs w:val="16"/>
              </w:rPr>
            </w:pPr>
            <w:r w:rsidRPr="00E806C5">
              <w:rPr>
                <w:sz w:val="16"/>
                <w:szCs w:val="16"/>
              </w:rPr>
              <w:t>2</w:t>
            </w:r>
          </w:p>
        </w:tc>
        <w:tc>
          <w:tcPr>
            <w:tcW w:w="220" w:type="pct"/>
            <w:shd w:val="clear" w:color="auto" w:fill="auto"/>
            <w:noWrap/>
            <w:vAlign w:val="bottom"/>
            <w:hideMark/>
          </w:tcPr>
          <w:p w:rsidR="00ED0AA7" w:rsidRPr="00E806C5" w:rsidRDefault="00ED0AA7" w:rsidP="00ED0AA7">
            <w:pPr>
              <w:jc w:val="center"/>
              <w:rPr>
                <w:sz w:val="16"/>
                <w:szCs w:val="16"/>
              </w:rPr>
            </w:pPr>
            <w:r w:rsidRPr="00E806C5">
              <w:rPr>
                <w:sz w:val="16"/>
                <w:szCs w:val="16"/>
              </w:rPr>
              <w:t>3</w:t>
            </w:r>
          </w:p>
        </w:tc>
        <w:tc>
          <w:tcPr>
            <w:tcW w:w="535" w:type="pct"/>
            <w:shd w:val="clear" w:color="auto" w:fill="auto"/>
            <w:noWrap/>
            <w:vAlign w:val="bottom"/>
            <w:hideMark/>
          </w:tcPr>
          <w:p w:rsidR="00ED0AA7" w:rsidRPr="00E806C5" w:rsidRDefault="00ED0AA7" w:rsidP="00ED0AA7">
            <w:pPr>
              <w:jc w:val="center"/>
              <w:rPr>
                <w:sz w:val="16"/>
                <w:szCs w:val="16"/>
              </w:rPr>
            </w:pPr>
            <w:r w:rsidRPr="00E806C5">
              <w:rPr>
                <w:sz w:val="16"/>
                <w:szCs w:val="16"/>
              </w:rPr>
              <w:t>4</w:t>
            </w:r>
          </w:p>
        </w:tc>
        <w:tc>
          <w:tcPr>
            <w:tcW w:w="238" w:type="pct"/>
            <w:shd w:val="clear" w:color="auto" w:fill="auto"/>
            <w:noWrap/>
            <w:vAlign w:val="bottom"/>
            <w:hideMark/>
          </w:tcPr>
          <w:p w:rsidR="00ED0AA7" w:rsidRPr="00E806C5" w:rsidRDefault="00ED0AA7" w:rsidP="00ED0AA7">
            <w:pPr>
              <w:jc w:val="center"/>
              <w:rPr>
                <w:sz w:val="16"/>
                <w:szCs w:val="16"/>
              </w:rPr>
            </w:pPr>
            <w:r w:rsidRPr="00E806C5">
              <w:rPr>
                <w:sz w:val="16"/>
                <w:szCs w:val="16"/>
              </w:rPr>
              <w:t>5</w:t>
            </w:r>
          </w:p>
        </w:tc>
        <w:tc>
          <w:tcPr>
            <w:tcW w:w="873" w:type="pct"/>
            <w:shd w:val="clear" w:color="auto" w:fill="auto"/>
            <w:noWrap/>
            <w:vAlign w:val="bottom"/>
            <w:hideMark/>
          </w:tcPr>
          <w:p w:rsidR="00ED0AA7" w:rsidRPr="00E806C5" w:rsidRDefault="00ED0AA7" w:rsidP="00ED0AA7">
            <w:pPr>
              <w:jc w:val="center"/>
              <w:rPr>
                <w:sz w:val="16"/>
                <w:szCs w:val="16"/>
              </w:rPr>
            </w:pPr>
            <w:r w:rsidRPr="00E806C5">
              <w:rPr>
                <w:sz w:val="16"/>
                <w:szCs w:val="16"/>
              </w:rPr>
              <w:t>6</w:t>
            </w:r>
          </w:p>
        </w:tc>
      </w:tr>
      <w:tr w:rsidR="00ED0AA7" w:rsidRPr="00E806C5" w:rsidTr="00E806C5">
        <w:trPr>
          <w:trHeight w:val="68"/>
        </w:trPr>
        <w:tc>
          <w:tcPr>
            <w:tcW w:w="2937" w:type="pct"/>
            <w:shd w:val="clear" w:color="auto" w:fill="auto"/>
            <w:vAlign w:val="bottom"/>
            <w:hideMark/>
          </w:tcPr>
          <w:p w:rsidR="00ED0AA7" w:rsidRPr="00E806C5" w:rsidRDefault="00ED0AA7" w:rsidP="00ED0AA7">
            <w:pPr>
              <w:rPr>
                <w:sz w:val="16"/>
                <w:szCs w:val="16"/>
              </w:rPr>
            </w:pPr>
            <w:r w:rsidRPr="00E806C5">
              <w:rPr>
                <w:sz w:val="16"/>
                <w:szCs w:val="16"/>
              </w:rPr>
              <w:t>ОБЩЕГОСУДАРСТВЕННЫЕ ВОПРОСЫ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535"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auto" w:fill="auto"/>
            <w:noWrap/>
            <w:vAlign w:val="bottom"/>
            <w:hideMark/>
          </w:tcPr>
          <w:p w:rsidR="00ED0AA7" w:rsidRPr="00E806C5" w:rsidRDefault="00ED0AA7" w:rsidP="00ED0AA7">
            <w:pPr>
              <w:jc w:val="right"/>
              <w:rPr>
                <w:sz w:val="16"/>
                <w:szCs w:val="16"/>
              </w:rPr>
            </w:pPr>
            <w:r w:rsidRPr="00E806C5">
              <w:rPr>
                <w:sz w:val="16"/>
                <w:szCs w:val="16"/>
              </w:rPr>
              <w:t>37 046 368,98</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Функционирование высшего должностного лица субъекта Российской Федерации и муниципального образования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2 517 802,24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2 517 802,24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Глава (высшее должностное лицо) муниципального образования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6000002030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2 517 802,24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6000002030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100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2 517 802,24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6000002030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120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2 517 802,24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11 975 202,88</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11 975 202,88</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11 975 202,88</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100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2 312 757,86</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120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2 312 757,86</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9 662 445,02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9 662 445,02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Резервные фонды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Резервные фонды муниципального образования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6000007050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бюджетные ассигнования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6000007050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800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Резервные средства</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6000007050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870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Другие общегосударственные вопросы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22 503 363,86</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22 503 363,86</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обеспечение переданных полномочий</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6000000540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22 418 363,86</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6000000540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22 418 363,86</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6000000540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22 418 363,86</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32 500,00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100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32 500,00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120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32 500,00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Прочие мероприятия органов местного самоуправления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52 500,00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бюджетные ассигнования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800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52 500,00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Уплата налогов, сборов и иных платежей</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850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52 500,00</w:t>
            </w:r>
          </w:p>
        </w:tc>
      </w:tr>
      <w:tr w:rsidR="00ED0AA7" w:rsidRPr="00E806C5" w:rsidTr="00E806C5">
        <w:trPr>
          <w:trHeight w:val="68"/>
        </w:trPr>
        <w:tc>
          <w:tcPr>
            <w:tcW w:w="2937" w:type="pct"/>
            <w:shd w:val="clear" w:color="auto" w:fill="auto"/>
            <w:vAlign w:val="bottom"/>
            <w:hideMark/>
          </w:tcPr>
          <w:p w:rsidR="00ED0AA7" w:rsidRPr="00E806C5" w:rsidRDefault="00ED0AA7" w:rsidP="00ED0AA7">
            <w:pPr>
              <w:rPr>
                <w:sz w:val="16"/>
                <w:szCs w:val="16"/>
              </w:rPr>
            </w:pPr>
            <w:r w:rsidRPr="00E806C5">
              <w:rPr>
                <w:sz w:val="16"/>
                <w:szCs w:val="16"/>
              </w:rPr>
              <w:t>НАЦИОНАЛЬНАЯ БЕЗОПАСНОСТЬ И ПРАВООХРАНИТЕЛЬНАЯ ДЕЯТЕЛЬНОСТЬ</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220"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535"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auto" w:fill="auto"/>
            <w:noWrap/>
            <w:vAlign w:val="bottom"/>
            <w:hideMark/>
          </w:tcPr>
          <w:p w:rsidR="00ED0AA7" w:rsidRPr="00E806C5" w:rsidRDefault="00ED0AA7" w:rsidP="00ED0AA7">
            <w:pPr>
              <w:jc w:val="right"/>
              <w:rPr>
                <w:sz w:val="16"/>
                <w:szCs w:val="16"/>
              </w:rPr>
            </w:pPr>
            <w:r w:rsidRPr="00E806C5">
              <w:rPr>
                <w:sz w:val="16"/>
                <w:szCs w:val="16"/>
              </w:rPr>
              <w:t>22 187,50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Другие вопросы в области национальной безопасности и правоохранительной деятельности</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22 187,50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22 187,50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Создание условий для деятельности народных дружин</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6000082300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17 750,00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6000082300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17 750,00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6000082300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17 750,00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Создание условий для деятельности народных дружин за счет средств бюджета муниципального образования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60000S2300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4 437,50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60000S2300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4 437,50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60000S2300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4 437,50</w:t>
            </w:r>
          </w:p>
        </w:tc>
      </w:tr>
      <w:tr w:rsidR="00ED0AA7" w:rsidRPr="00E806C5" w:rsidTr="00E806C5">
        <w:trPr>
          <w:trHeight w:val="68"/>
        </w:trPr>
        <w:tc>
          <w:tcPr>
            <w:tcW w:w="2937" w:type="pct"/>
            <w:shd w:val="clear" w:color="auto" w:fill="auto"/>
            <w:vAlign w:val="bottom"/>
            <w:hideMark/>
          </w:tcPr>
          <w:p w:rsidR="00ED0AA7" w:rsidRPr="00E806C5" w:rsidRDefault="00ED0AA7" w:rsidP="00ED0AA7">
            <w:pPr>
              <w:rPr>
                <w:sz w:val="16"/>
                <w:szCs w:val="16"/>
              </w:rPr>
            </w:pPr>
            <w:r w:rsidRPr="00E806C5">
              <w:rPr>
                <w:sz w:val="16"/>
                <w:szCs w:val="16"/>
              </w:rPr>
              <w:t>НАЦИОНАЛЬНАЯ ЭКОНОМИКА</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535"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auto" w:fill="auto"/>
            <w:noWrap/>
            <w:vAlign w:val="bottom"/>
            <w:hideMark/>
          </w:tcPr>
          <w:p w:rsidR="00ED0AA7" w:rsidRPr="00E806C5" w:rsidRDefault="00ED0AA7" w:rsidP="00ED0AA7">
            <w:pPr>
              <w:jc w:val="right"/>
              <w:rPr>
                <w:sz w:val="16"/>
                <w:szCs w:val="16"/>
              </w:rPr>
            </w:pPr>
            <w:r w:rsidRPr="00E806C5">
              <w:rPr>
                <w:sz w:val="16"/>
                <w:szCs w:val="16"/>
              </w:rPr>
              <w:t>284 750 660,32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Общеэкономические вопросы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7 126 212,40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7 126 212,40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lastRenderedPageBreak/>
              <w:t>Расходы на реализацию мероприятий по содействию трудоустройства граждан</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6000005060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4 746 527,15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6000005060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4 746 527,15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6000005060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4 746 527,15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6000085060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2 379 685,25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6000085060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2 379 685,25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6000085060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2 379 685,25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Транспорт</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16 777 180,00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16 777 180,00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Отдельные мероприятия в области автомобильного транспорта</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6000003030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16 777 180,00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6000003030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16 777 180,00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6000003030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16 777 180,00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Дорожное хозяйство (дорожные фонды)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259 676 742,44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259 676 742,44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 xml:space="preserve">Расходы на содержание </w:t>
            </w:r>
            <w:proofErr w:type="spellStart"/>
            <w:r w:rsidRPr="00E806C5">
              <w:rPr>
                <w:sz w:val="16"/>
                <w:szCs w:val="16"/>
              </w:rPr>
              <w:t>внутрипоселковых</w:t>
            </w:r>
            <w:proofErr w:type="spellEnd"/>
            <w:r w:rsidRPr="00E806C5">
              <w:rPr>
                <w:sz w:val="16"/>
                <w:szCs w:val="16"/>
              </w:rPr>
              <w:t xml:space="preserve"> дорог и искусственных сооружений на них</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6000004190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40 658 217,00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6000004190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40 658 217,00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6000004190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40 658 217,00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 xml:space="preserve">Расходы на ремонт </w:t>
            </w:r>
            <w:proofErr w:type="spellStart"/>
            <w:r w:rsidRPr="00E806C5">
              <w:rPr>
                <w:sz w:val="16"/>
                <w:szCs w:val="16"/>
              </w:rPr>
              <w:t>внутрипоселковых</w:t>
            </w:r>
            <w:proofErr w:type="spellEnd"/>
            <w:r w:rsidRPr="00E806C5">
              <w:rPr>
                <w:sz w:val="16"/>
                <w:szCs w:val="16"/>
              </w:rPr>
              <w:t xml:space="preserve"> дорог</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6000004390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871 130,00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6000004390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871 130,00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6000004390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871 130,00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6000082390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4 571 700,00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6000082390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4 571 700,00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6000082390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4 571 700,00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6000083000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119 668 000,00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6000083000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119 668 000,00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6000083000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119 668 000,00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ремонт и содержание автомобильных дорог</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6000089190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26 200 486,52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6000089190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26 200 486,52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6000089190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26 200 486,52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60000S2390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4 571 700,00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60000S2390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4 571 700,00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60000S2390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4 571 700,00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60000S3000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63 135 508,92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60000S3000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63 135 508,92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09</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60000S3000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63 135 508,92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Связь и информатика</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100 715,00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100 715,00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Прочие мероприятия органов местного самоуправления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100 715,00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100 715,00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100 715,00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Другие вопросы в области национальной экономики</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1 069 810,48</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1 069 810,48</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1 069 810,48</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1 069 810,48</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1 069 810,48</w:t>
            </w:r>
          </w:p>
        </w:tc>
      </w:tr>
      <w:tr w:rsidR="00ED0AA7" w:rsidRPr="00E806C5" w:rsidTr="00E806C5">
        <w:trPr>
          <w:trHeight w:val="68"/>
        </w:trPr>
        <w:tc>
          <w:tcPr>
            <w:tcW w:w="2937" w:type="pct"/>
            <w:shd w:val="clear" w:color="auto" w:fill="auto"/>
            <w:vAlign w:val="bottom"/>
            <w:hideMark/>
          </w:tcPr>
          <w:p w:rsidR="00ED0AA7" w:rsidRPr="00E806C5" w:rsidRDefault="00ED0AA7" w:rsidP="00ED0AA7">
            <w:pPr>
              <w:rPr>
                <w:sz w:val="16"/>
                <w:szCs w:val="16"/>
              </w:rPr>
            </w:pPr>
            <w:r w:rsidRPr="00E806C5">
              <w:rPr>
                <w:sz w:val="16"/>
                <w:szCs w:val="16"/>
              </w:rPr>
              <w:t>ЖИЛИЩНО-КОММУНАЛЬНОЕ ХОЗЯЙСТВО</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535"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auto" w:fill="auto"/>
            <w:noWrap/>
            <w:vAlign w:val="bottom"/>
            <w:hideMark/>
          </w:tcPr>
          <w:p w:rsidR="00ED0AA7" w:rsidRPr="00E806C5" w:rsidRDefault="00ED0AA7" w:rsidP="00ED0AA7">
            <w:pPr>
              <w:jc w:val="right"/>
              <w:rPr>
                <w:sz w:val="16"/>
                <w:szCs w:val="16"/>
              </w:rPr>
            </w:pPr>
            <w:r w:rsidRPr="00E806C5">
              <w:rPr>
                <w:sz w:val="16"/>
                <w:szCs w:val="16"/>
              </w:rPr>
              <w:t>82 176 685,84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Жилищное хозяйство</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1 802 170,25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1 802 170,25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Капитальный ремонт муниципального жилищного фонда</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6000003520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1 039 907,21</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6000003520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200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253 624,00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6000003520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240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253 624,00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6000003520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786 283,21</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6000003520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786 283,21</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6000009020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292 263,04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6000009020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292 263,04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6000009020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292 263,04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прочие мероприятия по управлению муниципальным имуществом</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6000070430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470 000,00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6000070430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470 000,00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6000070430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470 000,00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Коммунальное хозяйство</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52 169 407,31</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52 169 407,31</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по бытовому обслуживанию</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6000003510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2 400 000,00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lastRenderedPageBreak/>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6000003510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2 400 000,00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6000003510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2 400 000,00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в области жилищно-коммунального хозяйства</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6000070010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49 769 407,31</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6000070010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49 769 407,31</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6000070010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49 769 407,31</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Благоустройство</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24 858 419,13</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24 858 419,13</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уличное освещение</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6000006100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12 542 051,38</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6000006100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12 542 051,38</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6000006100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12 542 051,38</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организацию деятельности по сбору и транспортированию твердых коммунальных отходов</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6000006200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4 266 784,00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6000006200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4 266 784,00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6000006200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4 266 784,00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озеленение</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6000006300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80 000,00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6000006300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80 000,00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6000006300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80 000,00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организацию и содержание мест захоронения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1 132 635,80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1 132 635,80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1 132 635,80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прочие мероприятия по благоустройству поселения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6000006500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6 190 822,33</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6000006500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200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1 200 000,00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6000006500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240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1 200 000,00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6000006500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4 990 822,33</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6000006500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4 990 822,33</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6000006600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300 000,00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6000006600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300 000,00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6000006600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300 000,00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 xml:space="preserve">Расходы по </w:t>
            </w:r>
            <w:proofErr w:type="gramStart"/>
            <w:r w:rsidRPr="00E806C5">
              <w:rPr>
                <w:sz w:val="16"/>
                <w:szCs w:val="16"/>
              </w:rPr>
              <w:t>инициативному</w:t>
            </w:r>
            <w:proofErr w:type="gramEnd"/>
            <w:r w:rsidRPr="00E806C5">
              <w:rPr>
                <w:sz w:val="16"/>
                <w:szCs w:val="16"/>
              </w:rPr>
              <w:t xml:space="preserve"> бюджетированию - "Народный бюджет"</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6000099990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346 125,62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6000099990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346 125,62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03</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6000099990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346 125,62</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Другие вопросы в области жилищно-коммунального хозяйства</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3 346 689,15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3 346 689,15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3 346 689,15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3 346 689,15</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3 346 689,15</w:t>
            </w:r>
          </w:p>
        </w:tc>
      </w:tr>
      <w:tr w:rsidR="00ED0AA7" w:rsidRPr="00E806C5" w:rsidTr="00E806C5">
        <w:trPr>
          <w:trHeight w:val="68"/>
        </w:trPr>
        <w:tc>
          <w:tcPr>
            <w:tcW w:w="2937" w:type="pct"/>
            <w:shd w:val="clear" w:color="auto" w:fill="auto"/>
            <w:vAlign w:val="bottom"/>
            <w:hideMark/>
          </w:tcPr>
          <w:p w:rsidR="00ED0AA7" w:rsidRPr="00E806C5" w:rsidRDefault="00ED0AA7" w:rsidP="00ED0AA7">
            <w:pPr>
              <w:rPr>
                <w:sz w:val="16"/>
                <w:szCs w:val="16"/>
              </w:rPr>
            </w:pPr>
            <w:r w:rsidRPr="00E806C5">
              <w:rPr>
                <w:sz w:val="16"/>
                <w:szCs w:val="16"/>
              </w:rPr>
              <w:t>ОХРАНА ОКРУЖАЮЩЕЙ СРЕДЫ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06</w:t>
            </w:r>
          </w:p>
        </w:tc>
        <w:tc>
          <w:tcPr>
            <w:tcW w:w="220"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535"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auto" w:fill="auto"/>
            <w:noWrap/>
            <w:vAlign w:val="bottom"/>
            <w:hideMark/>
          </w:tcPr>
          <w:p w:rsidR="00ED0AA7" w:rsidRPr="00E806C5" w:rsidRDefault="00ED0AA7" w:rsidP="00ED0AA7">
            <w:pPr>
              <w:jc w:val="right"/>
              <w:rPr>
                <w:sz w:val="16"/>
                <w:szCs w:val="16"/>
              </w:rPr>
            </w:pPr>
            <w:r w:rsidRPr="00E806C5">
              <w:rPr>
                <w:sz w:val="16"/>
                <w:szCs w:val="16"/>
              </w:rPr>
              <w:t>591 833,69</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Другие вопросы в области охраны окружающей среды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06</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591 833,69</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06</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591 833,69</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в области обеспечения экологической безопасности</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06</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6000070060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591 833,69</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06</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6000070060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200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591 833,69</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06</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05</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6000070060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240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591 833,69</w:t>
            </w:r>
          </w:p>
        </w:tc>
      </w:tr>
      <w:tr w:rsidR="00ED0AA7" w:rsidRPr="00E806C5" w:rsidTr="00E806C5">
        <w:trPr>
          <w:trHeight w:val="68"/>
        </w:trPr>
        <w:tc>
          <w:tcPr>
            <w:tcW w:w="2937" w:type="pct"/>
            <w:shd w:val="clear" w:color="auto" w:fill="auto"/>
            <w:vAlign w:val="bottom"/>
            <w:hideMark/>
          </w:tcPr>
          <w:p w:rsidR="00ED0AA7" w:rsidRPr="00E806C5" w:rsidRDefault="00ED0AA7" w:rsidP="00ED0AA7">
            <w:pPr>
              <w:rPr>
                <w:sz w:val="16"/>
                <w:szCs w:val="16"/>
              </w:rPr>
            </w:pPr>
            <w:r w:rsidRPr="00E806C5">
              <w:rPr>
                <w:sz w:val="16"/>
                <w:szCs w:val="16"/>
              </w:rPr>
              <w:t>ОБРАЗОВАНИЕ</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07</w:t>
            </w:r>
          </w:p>
        </w:tc>
        <w:tc>
          <w:tcPr>
            <w:tcW w:w="220"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535"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auto" w:fill="auto"/>
            <w:noWrap/>
            <w:vAlign w:val="bottom"/>
            <w:hideMark/>
          </w:tcPr>
          <w:p w:rsidR="00ED0AA7" w:rsidRPr="00E806C5" w:rsidRDefault="00ED0AA7" w:rsidP="00ED0AA7">
            <w:pPr>
              <w:jc w:val="right"/>
              <w:rPr>
                <w:sz w:val="16"/>
                <w:szCs w:val="16"/>
              </w:rPr>
            </w:pPr>
            <w:r w:rsidRPr="00E806C5">
              <w:rPr>
                <w:sz w:val="16"/>
                <w:szCs w:val="16"/>
              </w:rPr>
              <w:t>428 400,00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Молодежная политика</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07</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07</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428 400,00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07</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07</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428 400,00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 xml:space="preserve">Реализация мероприятий по работе с детьми  и молодежью </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07</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07</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6000070280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428 400,00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07</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07</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6000070280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428 400,00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07</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07</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6000070280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428 400,00</w:t>
            </w:r>
          </w:p>
        </w:tc>
      </w:tr>
      <w:tr w:rsidR="00ED0AA7" w:rsidRPr="00E806C5" w:rsidTr="00E806C5">
        <w:trPr>
          <w:trHeight w:val="68"/>
        </w:trPr>
        <w:tc>
          <w:tcPr>
            <w:tcW w:w="2937" w:type="pct"/>
            <w:shd w:val="clear" w:color="auto" w:fill="auto"/>
            <w:vAlign w:val="bottom"/>
            <w:hideMark/>
          </w:tcPr>
          <w:p w:rsidR="00ED0AA7" w:rsidRPr="00E806C5" w:rsidRDefault="00ED0AA7" w:rsidP="00ED0AA7">
            <w:pPr>
              <w:rPr>
                <w:sz w:val="16"/>
                <w:szCs w:val="16"/>
              </w:rPr>
            </w:pPr>
            <w:r w:rsidRPr="00E806C5">
              <w:rPr>
                <w:sz w:val="16"/>
                <w:szCs w:val="16"/>
              </w:rPr>
              <w:t>КУЛЬТУРА, КИНЕМАТОГРАФИЯ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535"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auto" w:fill="auto"/>
            <w:noWrap/>
            <w:vAlign w:val="bottom"/>
            <w:hideMark/>
          </w:tcPr>
          <w:p w:rsidR="00ED0AA7" w:rsidRPr="00E806C5" w:rsidRDefault="00ED0AA7" w:rsidP="00ED0AA7">
            <w:pPr>
              <w:jc w:val="right"/>
              <w:rPr>
                <w:sz w:val="16"/>
                <w:szCs w:val="16"/>
              </w:rPr>
            </w:pPr>
            <w:r w:rsidRPr="00E806C5">
              <w:rPr>
                <w:sz w:val="16"/>
                <w:szCs w:val="16"/>
              </w:rPr>
              <w:t>11 723 208,14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Культура</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11 723 208,14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11 723 208,14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обеспечение переданных полномочий</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6000000540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10 734 143,70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6000000540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10 734 143,70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6000000540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10 734 143,70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Реализация прочих расходов в сфере культуры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6000070050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101 500,00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6000070050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101 500,00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6000070050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101 500,00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 xml:space="preserve">Расходы, направленные на исполнение целевых показателей и повышение </w:t>
            </w:r>
            <w:proofErr w:type="gramStart"/>
            <w:r w:rsidRPr="00E806C5">
              <w:rPr>
                <w:sz w:val="16"/>
                <w:szCs w:val="16"/>
              </w:rPr>
              <w:t>оплаты труда работников муниципальных учреждений культуры</w:t>
            </w:r>
            <w:proofErr w:type="gramEnd"/>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6000072580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887 564,44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6000072580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887 564,44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08</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6000072580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887 564,44</w:t>
            </w:r>
          </w:p>
        </w:tc>
      </w:tr>
      <w:tr w:rsidR="00ED0AA7" w:rsidRPr="00E806C5" w:rsidTr="00E806C5">
        <w:trPr>
          <w:trHeight w:val="68"/>
        </w:trPr>
        <w:tc>
          <w:tcPr>
            <w:tcW w:w="2937" w:type="pct"/>
            <w:shd w:val="clear" w:color="auto" w:fill="auto"/>
            <w:vAlign w:val="bottom"/>
            <w:hideMark/>
          </w:tcPr>
          <w:p w:rsidR="00ED0AA7" w:rsidRPr="00E806C5" w:rsidRDefault="00ED0AA7" w:rsidP="00ED0AA7">
            <w:pPr>
              <w:rPr>
                <w:sz w:val="16"/>
                <w:szCs w:val="16"/>
              </w:rPr>
            </w:pPr>
            <w:r w:rsidRPr="00E806C5">
              <w:rPr>
                <w:sz w:val="16"/>
                <w:szCs w:val="16"/>
              </w:rPr>
              <w:t>СОЦИАЛЬНАЯ ПОЛИТИКА</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w:t>
            </w:r>
          </w:p>
        </w:tc>
        <w:tc>
          <w:tcPr>
            <w:tcW w:w="220"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535"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auto" w:fill="auto"/>
            <w:noWrap/>
            <w:vAlign w:val="bottom"/>
            <w:hideMark/>
          </w:tcPr>
          <w:p w:rsidR="00ED0AA7" w:rsidRPr="00E806C5" w:rsidRDefault="00ED0AA7" w:rsidP="00ED0AA7">
            <w:pPr>
              <w:jc w:val="right"/>
              <w:rPr>
                <w:sz w:val="16"/>
                <w:szCs w:val="16"/>
              </w:rPr>
            </w:pPr>
            <w:r w:rsidRPr="00E806C5">
              <w:rPr>
                <w:sz w:val="16"/>
                <w:szCs w:val="16"/>
              </w:rPr>
              <w:t>504 000,00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Пенсионное обеспечение</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504 000,00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504 000,00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Мероприятия на пенсионное обеспечение отдельных категорий граждан</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6000070220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504 000,00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6000070220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504 000,00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01</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6000070220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504 000,00</w:t>
            </w:r>
          </w:p>
        </w:tc>
      </w:tr>
      <w:tr w:rsidR="00ED0AA7" w:rsidRPr="00E806C5" w:rsidTr="00E806C5">
        <w:trPr>
          <w:trHeight w:val="68"/>
        </w:trPr>
        <w:tc>
          <w:tcPr>
            <w:tcW w:w="2937" w:type="pct"/>
            <w:shd w:val="clear" w:color="auto" w:fill="auto"/>
            <w:vAlign w:val="bottom"/>
            <w:hideMark/>
          </w:tcPr>
          <w:p w:rsidR="00ED0AA7" w:rsidRPr="00E806C5" w:rsidRDefault="00ED0AA7" w:rsidP="00ED0AA7">
            <w:pPr>
              <w:rPr>
                <w:sz w:val="16"/>
                <w:szCs w:val="16"/>
              </w:rPr>
            </w:pPr>
            <w:r w:rsidRPr="00E806C5">
              <w:rPr>
                <w:sz w:val="16"/>
                <w:szCs w:val="16"/>
              </w:rPr>
              <w:t>ФИЗИЧЕСКАЯ КУЛЬТУРА И СПОРТ</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220"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535"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auto" w:fill="auto"/>
            <w:noWrap/>
            <w:vAlign w:val="bottom"/>
            <w:hideMark/>
          </w:tcPr>
          <w:p w:rsidR="00ED0AA7" w:rsidRPr="00E806C5" w:rsidRDefault="00ED0AA7" w:rsidP="00ED0AA7">
            <w:pPr>
              <w:jc w:val="right"/>
              <w:rPr>
                <w:sz w:val="16"/>
                <w:szCs w:val="16"/>
              </w:rPr>
            </w:pPr>
            <w:r w:rsidRPr="00E806C5">
              <w:rPr>
                <w:sz w:val="16"/>
                <w:szCs w:val="16"/>
              </w:rPr>
              <w:t>190 900,00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Массовый спорт</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190 900,00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lastRenderedPageBreak/>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190 900,00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обеспечение переданных полномочий</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6000000540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90 900,00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6000000540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90 900,00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6000000540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90 900,00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Расходы на мероприятия в области физической культуры и спорта</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100 000,00</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межбюджетные трансферты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11</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02</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6000070040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540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100 000,00</w:t>
            </w:r>
          </w:p>
        </w:tc>
      </w:tr>
      <w:tr w:rsidR="00ED0AA7" w:rsidRPr="00E806C5" w:rsidTr="00E806C5">
        <w:trPr>
          <w:trHeight w:val="68"/>
        </w:trPr>
        <w:tc>
          <w:tcPr>
            <w:tcW w:w="2937" w:type="pct"/>
            <w:shd w:val="clear" w:color="auto" w:fill="auto"/>
            <w:vAlign w:val="bottom"/>
            <w:hideMark/>
          </w:tcPr>
          <w:p w:rsidR="00ED0AA7" w:rsidRPr="00E806C5" w:rsidRDefault="00ED0AA7" w:rsidP="00ED0AA7">
            <w:pPr>
              <w:rPr>
                <w:sz w:val="16"/>
                <w:szCs w:val="16"/>
              </w:rPr>
            </w:pPr>
            <w:r w:rsidRPr="00E806C5">
              <w:rPr>
                <w:sz w:val="16"/>
                <w:szCs w:val="16"/>
              </w:rPr>
              <w:t>СРЕДСТВА МАССОВОЙ ИНФОРМАЦИИ</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w:t>
            </w:r>
          </w:p>
        </w:tc>
        <w:tc>
          <w:tcPr>
            <w:tcW w:w="220"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535"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auto" w:fill="auto"/>
            <w:noWrap/>
            <w:vAlign w:val="bottom"/>
            <w:hideMark/>
          </w:tcPr>
          <w:p w:rsidR="00ED0AA7" w:rsidRPr="00E806C5" w:rsidRDefault="00ED0AA7" w:rsidP="00ED0AA7">
            <w:pPr>
              <w:jc w:val="right"/>
              <w:rPr>
                <w:sz w:val="16"/>
                <w:szCs w:val="16"/>
              </w:rPr>
            </w:pPr>
            <w:r w:rsidRPr="00E806C5">
              <w:rPr>
                <w:sz w:val="16"/>
                <w:szCs w:val="16"/>
              </w:rPr>
              <w:t>56 768,44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Другие вопросы в области средств массовой информации</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56 768,44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Непрограммные расходы</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6000000000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56 768,44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Прочие мероприятия органов местного самоуправления</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56 768,44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200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56 768,44</w:t>
            </w:r>
          </w:p>
        </w:tc>
      </w:tr>
      <w:tr w:rsidR="00ED0AA7" w:rsidRPr="00E806C5" w:rsidTr="00E806C5">
        <w:trPr>
          <w:trHeight w:val="68"/>
        </w:trPr>
        <w:tc>
          <w:tcPr>
            <w:tcW w:w="2937" w:type="pct"/>
            <w:shd w:val="clear" w:color="000000" w:fill="FFFFFF"/>
            <w:vAlign w:val="bottom"/>
            <w:hideMark/>
          </w:tcPr>
          <w:p w:rsidR="00ED0AA7" w:rsidRPr="00E806C5" w:rsidRDefault="00ED0AA7" w:rsidP="00ED0AA7">
            <w:pPr>
              <w:rPr>
                <w:sz w:val="16"/>
                <w:szCs w:val="16"/>
              </w:rPr>
            </w:pPr>
            <w:r w:rsidRPr="00E806C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ED0AA7" w:rsidRPr="00E806C5" w:rsidRDefault="00ED0AA7" w:rsidP="00ED0AA7">
            <w:pPr>
              <w:jc w:val="right"/>
              <w:rPr>
                <w:sz w:val="16"/>
                <w:szCs w:val="16"/>
              </w:rPr>
            </w:pPr>
            <w:r w:rsidRPr="00E806C5">
              <w:rPr>
                <w:sz w:val="16"/>
                <w:szCs w:val="16"/>
              </w:rPr>
              <w:t>12</w:t>
            </w:r>
          </w:p>
        </w:tc>
        <w:tc>
          <w:tcPr>
            <w:tcW w:w="220" w:type="pct"/>
            <w:shd w:val="clear" w:color="000000" w:fill="FFFFFF"/>
            <w:noWrap/>
            <w:vAlign w:val="bottom"/>
            <w:hideMark/>
          </w:tcPr>
          <w:p w:rsidR="00ED0AA7" w:rsidRPr="00E806C5" w:rsidRDefault="00ED0AA7" w:rsidP="00ED0AA7">
            <w:pPr>
              <w:jc w:val="right"/>
              <w:rPr>
                <w:sz w:val="16"/>
                <w:szCs w:val="16"/>
              </w:rPr>
            </w:pPr>
            <w:r w:rsidRPr="00E806C5">
              <w:rPr>
                <w:sz w:val="16"/>
                <w:szCs w:val="16"/>
              </w:rPr>
              <w:t>04</w:t>
            </w:r>
          </w:p>
        </w:tc>
        <w:tc>
          <w:tcPr>
            <w:tcW w:w="535" w:type="pct"/>
            <w:shd w:val="clear" w:color="000000" w:fill="FFFFFF"/>
            <w:noWrap/>
            <w:vAlign w:val="bottom"/>
            <w:hideMark/>
          </w:tcPr>
          <w:p w:rsidR="00ED0AA7" w:rsidRPr="00E806C5" w:rsidRDefault="00ED0AA7" w:rsidP="00ED0AA7">
            <w:pPr>
              <w:rPr>
                <w:sz w:val="16"/>
                <w:szCs w:val="16"/>
              </w:rPr>
            </w:pPr>
            <w:r w:rsidRPr="00E806C5">
              <w:rPr>
                <w:sz w:val="16"/>
                <w:szCs w:val="16"/>
              </w:rPr>
              <w:t>6000002400</w:t>
            </w:r>
          </w:p>
        </w:tc>
        <w:tc>
          <w:tcPr>
            <w:tcW w:w="238" w:type="pct"/>
            <w:shd w:val="clear" w:color="000000" w:fill="FFFFFF"/>
            <w:noWrap/>
            <w:vAlign w:val="bottom"/>
            <w:hideMark/>
          </w:tcPr>
          <w:p w:rsidR="00ED0AA7" w:rsidRPr="00E806C5" w:rsidRDefault="00ED0AA7" w:rsidP="00ED0AA7">
            <w:pPr>
              <w:rPr>
                <w:sz w:val="16"/>
                <w:szCs w:val="16"/>
              </w:rPr>
            </w:pPr>
            <w:r w:rsidRPr="00E806C5">
              <w:rPr>
                <w:sz w:val="16"/>
                <w:szCs w:val="16"/>
              </w:rPr>
              <w:t>240</w:t>
            </w:r>
          </w:p>
        </w:tc>
        <w:tc>
          <w:tcPr>
            <w:tcW w:w="873" w:type="pct"/>
            <w:shd w:val="clear" w:color="000000" w:fill="FFFFFF"/>
            <w:noWrap/>
            <w:vAlign w:val="bottom"/>
            <w:hideMark/>
          </w:tcPr>
          <w:p w:rsidR="00ED0AA7" w:rsidRPr="00E806C5" w:rsidRDefault="00ED0AA7" w:rsidP="00ED0AA7">
            <w:pPr>
              <w:jc w:val="right"/>
              <w:rPr>
                <w:sz w:val="16"/>
                <w:szCs w:val="16"/>
              </w:rPr>
            </w:pPr>
            <w:r w:rsidRPr="00E806C5">
              <w:rPr>
                <w:sz w:val="16"/>
                <w:szCs w:val="16"/>
              </w:rPr>
              <w:t>56 768,44</w:t>
            </w:r>
          </w:p>
        </w:tc>
      </w:tr>
      <w:tr w:rsidR="00ED0AA7" w:rsidRPr="00E806C5" w:rsidTr="00E806C5">
        <w:trPr>
          <w:trHeight w:val="68"/>
        </w:trPr>
        <w:tc>
          <w:tcPr>
            <w:tcW w:w="2937" w:type="pct"/>
            <w:shd w:val="clear" w:color="auto" w:fill="auto"/>
            <w:noWrap/>
            <w:vAlign w:val="bottom"/>
            <w:hideMark/>
          </w:tcPr>
          <w:p w:rsidR="00ED0AA7" w:rsidRPr="00E806C5" w:rsidRDefault="00ED0AA7" w:rsidP="00ED0AA7">
            <w:pPr>
              <w:rPr>
                <w:sz w:val="16"/>
                <w:szCs w:val="16"/>
              </w:rPr>
            </w:pPr>
            <w:r w:rsidRPr="00E806C5">
              <w:rPr>
                <w:sz w:val="16"/>
                <w:szCs w:val="16"/>
              </w:rPr>
              <w:t>Итого:</w:t>
            </w:r>
          </w:p>
        </w:tc>
        <w:tc>
          <w:tcPr>
            <w:tcW w:w="196"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20"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535"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238" w:type="pct"/>
            <w:shd w:val="clear" w:color="auto" w:fill="auto"/>
            <w:noWrap/>
            <w:vAlign w:val="bottom"/>
            <w:hideMark/>
          </w:tcPr>
          <w:p w:rsidR="00ED0AA7" w:rsidRPr="00E806C5" w:rsidRDefault="00ED0AA7" w:rsidP="00ED0AA7">
            <w:pPr>
              <w:rPr>
                <w:sz w:val="16"/>
                <w:szCs w:val="16"/>
              </w:rPr>
            </w:pPr>
            <w:r w:rsidRPr="00E806C5">
              <w:rPr>
                <w:sz w:val="16"/>
                <w:szCs w:val="16"/>
              </w:rPr>
              <w:t> </w:t>
            </w:r>
          </w:p>
        </w:tc>
        <w:tc>
          <w:tcPr>
            <w:tcW w:w="873" w:type="pct"/>
            <w:shd w:val="clear" w:color="auto" w:fill="auto"/>
            <w:noWrap/>
            <w:vAlign w:val="bottom"/>
            <w:hideMark/>
          </w:tcPr>
          <w:p w:rsidR="00ED0AA7" w:rsidRPr="00E806C5" w:rsidRDefault="00ED0AA7" w:rsidP="00ED0AA7">
            <w:pPr>
              <w:jc w:val="right"/>
              <w:rPr>
                <w:sz w:val="16"/>
                <w:szCs w:val="16"/>
              </w:rPr>
            </w:pPr>
            <w:r w:rsidRPr="00E806C5">
              <w:rPr>
                <w:sz w:val="16"/>
                <w:szCs w:val="16"/>
              </w:rPr>
              <w:t>417 491 012,91</w:t>
            </w:r>
          </w:p>
        </w:tc>
      </w:tr>
    </w:tbl>
    <w:p w:rsidR="002B1C24" w:rsidRDefault="002B1C24" w:rsidP="002B1C24">
      <w:pPr>
        <w:tabs>
          <w:tab w:val="left" w:pos="3180"/>
        </w:tabs>
        <w:spacing w:after="200" w:line="276" w:lineRule="auto"/>
        <w:rPr>
          <w:sz w:val="26"/>
          <w:szCs w:val="26"/>
        </w:rPr>
      </w:pPr>
    </w:p>
    <w:p w:rsidR="002B1C24" w:rsidRDefault="002B1C24" w:rsidP="002B1C24">
      <w:pPr>
        <w:rPr>
          <w:sz w:val="26"/>
          <w:szCs w:val="26"/>
        </w:rPr>
      </w:pPr>
    </w:p>
    <w:p w:rsidR="00FF2708" w:rsidRPr="002B1C24" w:rsidRDefault="00FF2708" w:rsidP="002B1C24">
      <w:pPr>
        <w:rPr>
          <w:sz w:val="26"/>
          <w:szCs w:val="26"/>
        </w:rPr>
        <w:sectPr w:rsidR="00FF2708" w:rsidRPr="002B1C24" w:rsidSect="00EF1BA2">
          <w:headerReference w:type="default" r:id="rId9"/>
          <w:headerReference w:type="first" r:id="rId10"/>
          <w:pgSz w:w="11906" w:h="16838"/>
          <w:pgMar w:top="1134" w:right="850" w:bottom="1134" w:left="1701" w:header="709" w:footer="709" w:gutter="0"/>
          <w:pgNumType w:start="1"/>
          <w:cols w:space="708"/>
          <w:titlePg/>
          <w:docGrid w:linePitch="381"/>
        </w:sectPr>
      </w:pPr>
    </w:p>
    <w:p w:rsidR="0011321C" w:rsidRPr="00F84D67" w:rsidRDefault="0011321C" w:rsidP="0011321C">
      <w:pPr>
        <w:tabs>
          <w:tab w:val="left" w:pos="540"/>
        </w:tabs>
        <w:ind w:left="5245"/>
        <w:jc w:val="both"/>
      </w:pPr>
      <w:r w:rsidRPr="00F84D67">
        <w:lastRenderedPageBreak/>
        <w:t>Приложение</w:t>
      </w:r>
      <w:r>
        <w:t xml:space="preserve"> 3</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2F1058" w:rsidP="0011321C">
      <w:pPr>
        <w:spacing w:line="276" w:lineRule="auto"/>
        <w:ind w:left="5245"/>
      </w:pPr>
      <w:r>
        <w:t>от 13.11</w:t>
      </w:r>
      <w:r w:rsidR="00A41F45" w:rsidRPr="00A41F45">
        <w:t>.2024 № 75</w:t>
      </w:r>
    </w:p>
    <w:p w:rsidR="000C6FA6" w:rsidRDefault="000C6FA6" w:rsidP="0011321C">
      <w:pPr>
        <w:spacing w:line="276" w:lineRule="auto"/>
        <w:ind w:left="5245"/>
        <w:rPr>
          <w:rFonts w:ascii="Arial" w:hAnsi="Arial" w:cs="Arial"/>
          <w:sz w:val="16"/>
          <w:szCs w:val="16"/>
        </w:rPr>
      </w:pPr>
    </w:p>
    <w:p w:rsidR="000C6FA6" w:rsidRPr="00FD76A4" w:rsidRDefault="00ED0AA7" w:rsidP="000C6FA6">
      <w:pPr>
        <w:jc w:val="center"/>
        <w:rPr>
          <w:sz w:val="26"/>
          <w:szCs w:val="26"/>
        </w:rPr>
      </w:pPr>
      <w:r w:rsidRPr="00ED0AA7">
        <w:rPr>
          <w:b/>
          <w:sz w:val="26"/>
          <w:szCs w:val="26"/>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ED0AA7">
        <w:rPr>
          <w:b/>
          <w:sz w:val="26"/>
          <w:szCs w:val="26"/>
        </w:rPr>
        <w:t>видов расходов классификации расходов бюджета муниципального образования</w:t>
      </w:r>
      <w:proofErr w:type="gramEnd"/>
      <w:r w:rsidRPr="00ED0AA7">
        <w:rPr>
          <w:b/>
          <w:sz w:val="26"/>
          <w:szCs w:val="26"/>
        </w:rPr>
        <w:t xml:space="preserve"> городское поселение Междуреченский на 2024 год</w:t>
      </w:r>
    </w:p>
    <w:p w:rsidR="000C6FA6" w:rsidRDefault="000C6FA6" w:rsidP="0006031F">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104"/>
        <w:gridCol w:w="456"/>
        <w:gridCol w:w="1240"/>
      </w:tblGrid>
      <w:tr w:rsidR="00F76558" w:rsidRPr="00F76558" w:rsidTr="00F76558">
        <w:trPr>
          <w:trHeight w:val="68"/>
        </w:trPr>
        <w:tc>
          <w:tcPr>
            <w:tcW w:w="3537" w:type="pct"/>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577" w:type="pct"/>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238" w:type="pct"/>
            <w:tcBorders>
              <w:top w:val="nil"/>
              <w:left w:val="nil"/>
              <w:bottom w:val="single" w:sz="4" w:space="0" w:color="auto"/>
              <w:right w:val="nil"/>
            </w:tcBorders>
            <w:shd w:val="clear" w:color="auto" w:fill="auto"/>
            <w:noWrap/>
            <w:vAlign w:val="bottom"/>
            <w:hideMark/>
          </w:tcPr>
          <w:p w:rsidR="00F76558" w:rsidRPr="00F76558" w:rsidRDefault="00F76558" w:rsidP="00F76558">
            <w:pPr>
              <w:rPr>
                <w:sz w:val="20"/>
                <w:szCs w:val="20"/>
              </w:rPr>
            </w:pPr>
          </w:p>
        </w:tc>
        <w:tc>
          <w:tcPr>
            <w:tcW w:w="648" w:type="pct"/>
            <w:tcBorders>
              <w:top w:val="nil"/>
              <w:left w:val="nil"/>
              <w:bottom w:val="single" w:sz="4" w:space="0" w:color="auto"/>
              <w:right w:val="nil"/>
            </w:tcBorders>
            <w:shd w:val="clear" w:color="auto" w:fill="auto"/>
            <w:noWrap/>
            <w:vAlign w:val="bottom"/>
            <w:hideMark/>
          </w:tcPr>
          <w:p w:rsidR="00F76558" w:rsidRPr="00F76558" w:rsidRDefault="00F76558" w:rsidP="00F76558">
            <w:pPr>
              <w:jc w:val="right"/>
              <w:rPr>
                <w:sz w:val="16"/>
                <w:szCs w:val="16"/>
              </w:rPr>
            </w:pPr>
            <w:r w:rsidRPr="00F76558">
              <w:rPr>
                <w:sz w:val="16"/>
                <w:szCs w:val="16"/>
              </w:rPr>
              <w:t>(в рублях)</w:t>
            </w:r>
          </w:p>
        </w:tc>
      </w:tr>
      <w:tr w:rsidR="00F76558" w:rsidRPr="00F76558" w:rsidTr="00F76558">
        <w:trPr>
          <w:trHeight w:val="184"/>
        </w:trPr>
        <w:tc>
          <w:tcPr>
            <w:tcW w:w="3537" w:type="pct"/>
            <w:vMerge w:val="restart"/>
            <w:tcBorders>
              <w:top w:val="single" w:sz="4" w:space="0" w:color="auto"/>
            </w:tcBorders>
            <w:shd w:val="clear" w:color="auto" w:fill="auto"/>
            <w:noWrap/>
            <w:vAlign w:val="center"/>
            <w:hideMark/>
          </w:tcPr>
          <w:p w:rsidR="00F76558" w:rsidRPr="00F76558" w:rsidRDefault="00F76558" w:rsidP="00F76558">
            <w:pPr>
              <w:jc w:val="center"/>
              <w:rPr>
                <w:sz w:val="16"/>
                <w:szCs w:val="16"/>
              </w:rPr>
            </w:pPr>
            <w:r w:rsidRPr="00F76558">
              <w:rPr>
                <w:sz w:val="16"/>
                <w:szCs w:val="16"/>
              </w:rPr>
              <w:t>Наименование</w:t>
            </w:r>
          </w:p>
        </w:tc>
        <w:tc>
          <w:tcPr>
            <w:tcW w:w="577" w:type="pct"/>
            <w:vMerge w:val="restart"/>
            <w:tcBorders>
              <w:top w:val="single" w:sz="4" w:space="0" w:color="auto"/>
            </w:tcBorders>
            <w:shd w:val="clear" w:color="auto" w:fill="auto"/>
            <w:vAlign w:val="center"/>
            <w:hideMark/>
          </w:tcPr>
          <w:p w:rsidR="00F76558" w:rsidRPr="00F76558" w:rsidRDefault="00F76558" w:rsidP="00F76558">
            <w:pPr>
              <w:jc w:val="center"/>
              <w:rPr>
                <w:sz w:val="16"/>
                <w:szCs w:val="16"/>
              </w:rPr>
            </w:pPr>
            <w:r w:rsidRPr="00F76558">
              <w:rPr>
                <w:sz w:val="16"/>
                <w:szCs w:val="16"/>
              </w:rPr>
              <w:t>ЦСР</w:t>
            </w:r>
          </w:p>
        </w:tc>
        <w:tc>
          <w:tcPr>
            <w:tcW w:w="238" w:type="pct"/>
            <w:vMerge w:val="restart"/>
            <w:tcBorders>
              <w:top w:val="single" w:sz="4" w:space="0" w:color="auto"/>
            </w:tcBorders>
            <w:shd w:val="clear" w:color="auto" w:fill="auto"/>
            <w:vAlign w:val="center"/>
            <w:hideMark/>
          </w:tcPr>
          <w:p w:rsidR="00F76558" w:rsidRPr="00F76558" w:rsidRDefault="00F76558" w:rsidP="00F76558">
            <w:pPr>
              <w:jc w:val="center"/>
              <w:rPr>
                <w:sz w:val="16"/>
                <w:szCs w:val="16"/>
              </w:rPr>
            </w:pPr>
            <w:r w:rsidRPr="00F76558">
              <w:rPr>
                <w:sz w:val="16"/>
                <w:szCs w:val="16"/>
              </w:rPr>
              <w:t>ВР</w:t>
            </w:r>
          </w:p>
        </w:tc>
        <w:tc>
          <w:tcPr>
            <w:tcW w:w="648" w:type="pct"/>
            <w:vMerge w:val="restart"/>
            <w:tcBorders>
              <w:top w:val="single" w:sz="4" w:space="0" w:color="auto"/>
            </w:tcBorders>
            <w:shd w:val="clear" w:color="auto" w:fill="auto"/>
            <w:vAlign w:val="center"/>
            <w:hideMark/>
          </w:tcPr>
          <w:p w:rsidR="00F76558" w:rsidRPr="00F76558" w:rsidRDefault="00F76558" w:rsidP="00F76558">
            <w:pPr>
              <w:jc w:val="center"/>
              <w:rPr>
                <w:sz w:val="16"/>
                <w:szCs w:val="16"/>
              </w:rPr>
            </w:pPr>
            <w:r w:rsidRPr="00F76558">
              <w:rPr>
                <w:sz w:val="16"/>
                <w:szCs w:val="16"/>
              </w:rPr>
              <w:t>Сумма на  год</w:t>
            </w:r>
          </w:p>
        </w:tc>
      </w:tr>
      <w:tr w:rsidR="00F76558" w:rsidRPr="00F76558" w:rsidTr="00F76558">
        <w:trPr>
          <w:trHeight w:val="184"/>
        </w:trPr>
        <w:tc>
          <w:tcPr>
            <w:tcW w:w="3537" w:type="pct"/>
            <w:vMerge/>
            <w:vAlign w:val="center"/>
            <w:hideMark/>
          </w:tcPr>
          <w:p w:rsidR="00F76558" w:rsidRPr="00F76558" w:rsidRDefault="00F76558" w:rsidP="00F76558">
            <w:pPr>
              <w:rPr>
                <w:sz w:val="16"/>
                <w:szCs w:val="16"/>
              </w:rPr>
            </w:pPr>
          </w:p>
        </w:tc>
        <w:tc>
          <w:tcPr>
            <w:tcW w:w="577" w:type="pct"/>
            <w:vMerge/>
            <w:vAlign w:val="center"/>
            <w:hideMark/>
          </w:tcPr>
          <w:p w:rsidR="00F76558" w:rsidRPr="00F76558" w:rsidRDefault="00F76558" w:rsidP="00F76558">
            <w:pPr>
              <w:rPr>
                <w:sz w:val="16"/>
                <w:szCs w:val="16"/>
              </w:rPr>
            </w:pPr>
          </w:p>
        </w:tc>
        <w:tc>
          <w:tcPr>
            <w:tcW w:w="238" w:type="pct"/>
            <w:vMerge/>
            <w:vAlign w:val="center"/>
            <w:hideMark/>
          </w:tcPr>
          <w:p w:rsidR="00F76558" w:rsidRPr="00F76558" w:rsidRDefault="00F76558" w:rsidP="00F76558">
            <w:pPr>
              <w:rPr>
                <w:sz w:val="16"/>
                <w:szCs w:val="16"/>
              </w:rPr>
            </w:pPr>
          </w:p>
        </w:tc>
        <w:tc>
          <w:tcPr>
            <w:tcW w:w="648" w:type="pct"/>
            <w:vMerge/>
            <w:vAlign w:val="center"/>
            <w:hideMark/>
          </w:tcPr>
          <w:p w:rsidR="00F76558" w:rsidRPr="00F76558" w:rsidRDefault="00F76558" w:rsidP="00F76558">
            <w:pPr>
              <w:rPr>
                <w:sz w:val="16"/>
                <w:szCs w:val="16"/>
              </w:rPr>
            </w:pPr>
          </w:p>
        </w:tc>
      </w:tr>
      <w:tr w:rsidR="00F76558" w:rsidRPr="00F76558" w:rsidTr="00F76558">
        <w:trPr>
          <w:trHeight w:val="184"/>
        </w:trPr>
        <w:tc>
          <w:tcPr>
            <w:tcW w:w="3537" w:type="pct"/>
            <w:vMerge/>
            <w:vAlign w:val="center"/>
            <w:hideMark/>
          </w:tcPr>
          <w:p w:rsidR="00F76558" w:rsidRPr="00F76558" w:rsidRDefault="00F76558" w:rsidP="00F76558">
            <w:pPr>
              <w:rPr>
                <w:sz w:val="16"/>
                <w:szCs w:val="16"/>
              </w:rPr>
            </w:pPr>
          </w:p>
        </w:tc>
        <w:tc>
          <w:tcPr>
            <w:tcW w:w="577" w:type="pct"/>
            <w:vMerge/>
            <w:vAlign w:val="center"/>
            <w:hideMark/>
          </w:tcPr>
          <w:p w:rsidR="00F76558" w:rsidRPr="00F76558" w:rsidRDefault="00F76558" w:rsidP="00F76558">
            <w:pPr>
              <w:rPr>
                <w:sz w:val="16"/>
                <w:szCs w:val="16"/>
              </w:rPr>
            </w:pPr>
          </w:p>
        </w:tc>
        <w:tc>
          <w:tcPr>
            <w:tcW w:w="238" w:type="pct"/>
            <w:vMerge/>
            <w:vAlign w:val="center"/>
            <w:hideMark/>
          </w:tcPr>
          <w:p w:rsidR="00F76558" w:rsidRPr="00F76558" w:rsidRDefault="00F76558" w:rsidP="00F76558">
            <w:pPr>
              <w:rPr>
                <w:sz w:val="16"/>
                <w:szCs w:val="16"/>
              </w:rPr>
            </w:pPr>
          </w:p>
        </w:tc>
        <w:tc>
          <w:tcPr>
            <w:tcW w:w="648" w:type="pct"/>
            <w:vMerge/>
            <w:vAlign w:val="center"/>
            <w:hideMark/>
          </w:tcPr>
          <w:p w:rsidR="00F76558" w:rsidRPr="00F76558" w:rsidRDefault="00F76558" w:rsidP="00F76558">
            <w:pPr>
              <w:rPr>
                <w:sz w:val="16"/>
                <w:szCs w:val="16"/>
              </w:rPr>
            </w:pPr>
          </w:p>
        </w:tc>
      </w:tr>
      <w:tr w:rsidR="00F76558" w:rsidRPr="00F76558" w:rsidTr="00F76558">
        <w:trPr>
          <w:trHeight w:val="68"/>
        </w:trPr>
        <w:tc>
          <w:tcPr>
            <w:tcW w:w="3537" w:type="pct"/>
            <w:shd w:val="clear" w:color="auto" w:fill="auto"/>
            <w:noWrap/>
            <w:vAlign w:val="bottom"/>
            <w:hideMark/>
          </w:tcPr>
          <w:p w:rsidR="00F76558" w:rsidRPr="00F76558" w:rsidRDefault="00F76558" w:rsidP="00F76558">
            <w:pPr>
              <w:jc w:val="center"/>
              <w:rPr>
                <w:sz w:val="16"/>
                <w:szCs w:val="16"/>
              </w:rPr>
            </w:pPr>
            <w:r w:rsidRPr="00F76558">
              <w:rPr>
                <w:sz w:val="16"/>
                <w:szCs w:val="16"/>
              </w:rPr>
              <w:t>1</w:t>
            </w:r>
          </w:p>
        </w:tc>
        <w:tc>
          <w:tcPr>
            <w:tcW w:w="577" w:type="pct"/>
            <w:shd w:val="clear" w:color="auto" w:fill="auto"/>
            <w:noWrap/>
            <w:vAlign w:val="bottom"/>
            <w:hideMark/>
          </w:tcPr>
          <w:p w:rsidR="00F76558" w:rsidRPr="00F76558" w:rsidRDefault="00F76558" w:rsidP="00F76558">
            <w:pPr>
              <w:jc w:val="center"/>
              <w:rPr>
                <w:sz w:val="16"/>
                <w:szCs w:val="16"/>
              </w:rPr>
            </w:pPr>
            <w:r w:rsidRPr="00F76558">
              <w:rPr>
                <w:sz w:val="16"/>
                <w:szCs w:val="16"/>
              </w:rPr>
              <w:t>2</w:t>
            </w:r>
          </w:p>
        </w:tc>
        <w:tc>
          <w:tcPr>
            <w:tcW w:w="238" w:type="pct"/>
            <w:shd w:val="clear" w:color="auto" w:fill="auto"/>
            <w:noWrap/>
            <w:vAlign w:val="bottom"/>
            <w:hideMark/>
          </w:tcPr>
          <w:p w:rsidR="00F76558" w:rsidRPr="00F76558" w:rsidRDefault="00F76558" w:rsidP="00F76558">
            <w:pPr>
              <w:jc w:val="center"/>
              <w:rPr>
                <w:sz w:val="16"/>
                <w:szCs w:val="16"/>
              </w:rPr>
            </w:pPr>
            <w:r w:rsidRPr="00F76558">
              <w:rPr>
                <w:sz w:val="16"/>
                <w:szCs w:val="16"/>
              </w:rPr>
              <w:t>3</w:t>
            </w:r>
          </w:p>
        </w:tc>
        <w:tc>
          <w:tcPr>
            <w:tcW w:w="648" w:type="pct"/>
            <w:shd w:val="clear" w:color="auto" w:fill="auto"/>
            <w:noWrap/>
            <w:vAlign w:val="bottom"/>
            <w:hideMark/>
          </w:tcPr>
          <w:p w:rsidR="00F76558" w:rsidRPr="00F76558" w:rsidRDefault="00F76558" w:rsidP="00F76558">
            <w:pPr>
              <w:jc w:val="center"/>
              <w:rPr>
                <w:sz w:val="16"/>
                <w:szCs w:val="16"/>
              </w:rPr>
            </w:pPr>
            <w:r w:rsidRPr="00F76558">
              <w:rPr>
                <w:sz w:val="16"/>
                <w:szCs w:val="16"/>
              </w:rPr>
              <w:t>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417 491 012,91</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обеспечение переданных полномочий</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33 243 407,56</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33 243 407,56</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33 243 407,56</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Глава (высшее должностное лицо) муниципального образования</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6000002030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2 517 802,24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6000002030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100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2 517 802,24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6000002030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120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2 517 802,24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16 424 202,51</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100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2 345 257,86</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120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2 345 257,86</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14 078 944,65</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14 078 944,65</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Прочие мероприятия органов местного самоуправления</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214 983,44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200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56 768,44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240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56 768,44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100 715,00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100 715,00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бюджетные ассигнования</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800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57 500,00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Уплата налогов, сборов и иных платежей</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850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57 500,00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Отдельные мероприятия в области автомобильного транспорта</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6000003030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16 777 180,00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6000003030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16 777 180,00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6000003030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16 777 180,00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по бытовому обслуживанию</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6000003510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2 400 000,00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6000003510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2 400 000,00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6000003510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2 400 000,00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Капитальный ремонт муниципального жилищного фонда</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6000003520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1 039 907,21</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6000003520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200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253 624,00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6000003520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240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253 624,00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6000003520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786 283,21</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6000003520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786 283,21</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 xml:space="preserve">Расходы на содержание </w:t>
            </w:r>
            <w:proofErr w:type="spellStart"/>
            <w:r w:rsidRPr="00F76558">
              <w:rPr>
                <w:sz w:val="16"/>
                <w:szCs w:val="16"/>
              </w:rPr>
              <w:t>внутрипоселковых</w:t>
            </w:r>
            <w:proofErr w:type="spellEnd"/>
            <w:r w:rsidRPr="00F76558">
              <w:rPr>
                <w:sz w:val="16"/>
                <w:szCs w:val="16"/>
              </w:rPr>
              <w:t xml:space="preserve"> дорог и искусственных сооружений на них</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6000004190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40 658 217,00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6000004190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40 658 217,00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6000004190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40 658 217,00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 xml:space="preserve">Расходы на ремонт </w:t>
            </w:r>
            <w:proofErr w:type="spellStart"/>
            <w:r w:rsidRPr="00F76558">
              <w:rPr>
                <w:sz w:val="16"/>
                <w:szCs w:val="16"/>
              </w:rPr>
              <w:t>внутрипоселковых</w:t>
            </w:r>
            <w:proofErr w:type="spellEnd"/>
            <w:r w:rsidRPr="00F76558">
              <w:rPr>
                <w:sz w:val="16"/>
                <w:szCs w:val="16"/>
              </w:rPr>
              <w:t xml:space="preserve"> дорог</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6000004390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871 130,00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6000004390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871 130,00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6000004390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871 130,00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реализацию мероприятий по содействию трудоустройства граждан</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6000005060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4 746 527,15</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6000005060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4 746 527,15</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6000005060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4 746 527,15</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уличное освещение</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6000006100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12 542 051,38</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6000006100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12 542 051,38</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6000006100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12 542 051,38</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организацию деятельности по сбору и транспортированию твердых коммунальных отходов</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6000006200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4 266 784,00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6000006200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4 266 784,00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6000006200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4 266 784,00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озеленение</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6000006300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6000006300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lastRenderedPageBreak/>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6000006300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организацию и содержание мест захоронения</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6000006400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1 132 635,80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6000006400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1 132 635,80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6000006400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1 132 635,80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прочие мероприятия по благоустройству поселения</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6000006500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6 185 822,33</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6000006500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200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1 195 000,00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6000006500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240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1 195 000,00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6000006500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4 990 822,33</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6000006500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4 990 822,33</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6000006600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300 000,00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6000006600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300 000,00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6000006600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300 000,00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Резервные фонды муниципального образования</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6000007050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бюджетные ассигнования</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6000007050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800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Резервные средства</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6000007050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870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6000009020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292 263,04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6000009020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292 263,04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6000009020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292 263,04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в области жилищно-коммунального хозяйства</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6000070010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49 769 407,31</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6000070010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49 769 407,31</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6000070010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49 769 407,31</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6000070040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6000070040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6000070040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Реализация прочих расходов в сфере культуры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6000070050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101 500,00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6000070050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101 500,00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6000070050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101 500,00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в области обеспечения экологической безопасности</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6000070060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591 833,69</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6000070060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200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591 833,69</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6000070060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240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591 833,69</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Мероприятия на пенсионное обеспечение отдельных категорий граждан</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6000070220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504 000,00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6000070220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504 000,00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6000070220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504 000,00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 xml:space="preserve">Реализация мероприятий по работе с детьми  и молодежью </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6000070280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428 400,00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6000070280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428 400,00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6000070280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428 400,00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прочие мероприятия по управлению муниципальным имуществом</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6000070430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470 000,00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6000070430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470 000,00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6000070430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470 000,00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 xml:space="preserve">Расходы, направленные на исполнение целевых показателей и повышение </w:t>
            </w:r>
            <w:proofErr w:type="gramStart"/>
            <w:r w:rsidRPr="00F76558">
              <w:rPr>
                <w:sz w:val="16"/>
                <w:szCs w:val="16"/>
              </w:rPr>
              <w:t>оплаты труда работников муниципальных учреждений культуры</w:t>
            </w:r>
            <w:proofErr w:type="gramEnd"/>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6000072580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887 564,44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6000072580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887 564,44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6000072580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887 564,44</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Создание условий для деятельности народных дружин</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6000082300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17 750,00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6000082300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17 750,00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6000082300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17 750,00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6000082390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6000082390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6000082390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6000083000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119 668 000,00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6000083000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119 668 000,00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6000083000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119 668 000,00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Реализация мероприятий по содействию трудоустройству граждан</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6000085060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2 379 685,25</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6000085060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2 379 685,25</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6000085060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2 379 685,25</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Расходы на ремонт и содержание автомобильных дорог</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6000089190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26 200 486,52</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6000089190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26 200 486,52</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6000089190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26 200 486,52</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 xml:space="preserve">Расходы по </w:t>
            </w:r>
            <w:proofErr w:type="gramStart"/>
            <w:r w:rsidRPr="00F76558">
              <w:rPr>
                <w:sz w:val="16"/>
                <w:szCs w:val="16"/>
              </w:rPr>
              <w:t>инициативному</w:t>
            </w:r>
            <w:proofErr w:type="gramEnd"/>
            <w:r w:rsidRPr="00F76558">
              <w:rPr>
                <w:sz w:val="16"/>
                <w:szCs w:val="16"/>
              </w:rPr>
              <w:t xml:space="preserve"> бюджетированию - "Народный бюджет"</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6000099990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346 125,62</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6000099990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346 125,62</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6000099990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346 125,62</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Создание условий для деятельности народных дружин за счет средств бюджета муниципального образования</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60000S2300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4 437,50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60000S2300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4 437,50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60000S2300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4 437,50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60000S2390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lastRenderedPageBreak/>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60000S2390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60000S2390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60000S3000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63 135 508,92</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60000S3000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63 135 508,92</w:t>
            </w:r>
          </w:p>
        </w:tc>
      </w:tr>
      <w:tr w:rsidR="00F76558" w:rsidRPr="00F76558" w:rsidTr="00F76558">
        <w:trPr>
          <w:trHeight w:val="68"/>
        </w:trPr>
        <w:tc>
          <w:tcPr>
            <w:tcW w:w="3537"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577" w:type="pct"/>
            <w:shd w:val="clear" w:color="000000" w:fill="FFFFFF"/>
            <w:noWrap/>
            <w:vAlign w:val="bottom"/>
            <w:hideMark/>
          </w:tcPr>
          <w:p w:rsidR="00F76558" w:rsidRPr="00F76558" w:rsidRDefault="00F76558" w:rsidP="00F76558">
            <w:pPr>
              <w:rPr>
                <w:sz w:val="16"/>
                <w:szCs w:val="16"/>
              </w:rPr>
            </w:pPr>
            <w:r w:rsidRPr="00F76558">
              <w:rPr>
                <w:sz w:val="16"/>
                <w:szCs w:val="16"/>
              </w:rPr>
              <w:t>60000S3000</w:t>
            </w:r>
          </w:p>
        </w:tc>
        <w:tc>
          <w:tcPr>
            <w:tcW w:w="238"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48"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63 135 508,92</w:t>
            </w:r>
          </w:p>
        </w:tc>
      </w:tr>
      <w:tr w:rsidR="00F76558" w:rsidRPr="00F76558" w:rsidTr="00F76558">
        <w:trPr>
          <w:trHeight w:val="68"/>
        </w:trPr>
        <w:tc>
          <w:tcPr>
            <w:tcW w:w="3537" w:type="pct"/>
            <w:shd w:val="clear" w:color="auto" w:fill="auto"/>
            <w:noWrap/>
            <w:vAlign w:val="bottom"/>
            <w:hideMark/>
          </w:tcPr>
          <w:p w:rsidR="00F76558" w:rsidRPr="00F76558" w:rsidRDefault="00F76558" w:rsidP="00F76558">
            <w:pPr>
              <w:rPr>
                <w:sz w:val="20"/>
                <w:szCs w:val="20"/>
              </w:rPr>
            </w:pPr>
            <w:r w:rsidRPr="00F76558">
              <w:rPr>
                <w:sz w:val="20"/>
                <w:szCs w:val="20"/>
              </w:rPr>
              <w:t>Итого</w:t>
            </w:r>
          </w:p>
        </w:tc>
        <w:tc>
          <w:tcPr>
            <w:tcW w:w="577" w:type="pct"/>
            <w:shd w:val="clear" w:color="auto" w:fill="auto"/>
            <w:noWrap/>
            <w:vAlign w:val="bottom"/>
            <w:hideMark/>
          </w:tcPr>
          <w:p w:rsidR="00F76558" w:rsidRPr="00F76558" w:rsidRDefault="00F76558" w:rsidP="00F76558">
            <w:pPr>
              <w:rPr>
                <w:sz w:val="20"/>
                <w:szCs w:val="20"/>
              </w:rPr>
            </w:pPr>
            <w:r w:rsidRPr="00F76558">
              <w:rPr>
                <w:sz w:val="20"/>
                <w:szCs w:val="20"/>
              </w:rPr>
              <w:t> </w:t>
            </w:r>
          </w:p>
        </w:tc>
        <w:tc>
          <w:tcPr>
            <w:tcW w:w="238" w:type="pct"/>
            <w:shd w:val="clear" w:color="auto" w:fill="auto"/>
            <w:noWrap/>
            <w:vAlign w:val="bottom"/>
            <w:hideMark/>
          </w:tcPr>
          <w:p w:rsidR="00F76558" w:rsidRPr="00F76558" w:rsidRDefault="00F76558" w:rsidP="00F76558">
            <w:pPr>
              <w:rPr>
                <w:sz w:val="20"/>
                <w:szCs w:val="20"/>
              </w:rPr>
            </w:pPr>
            <w:r w:rsidRPr="00F76558">
              <w:rPr>
                <w:sz w:val="20"/>
                <w:szCs w:val="20"/>
              </w:rPr>
              <w:t> </w:t>
            </w:r>
          </w:p>
        </w:tc>
        <w:tc>
          <w:tcPr>
            <w:tcW w:w="648" w:type="pct"/>
            <w:shd w:val="clear" w:color="auto" w:fill="auto"/>
            <w:noWrap/>
            <w:vAlign w:val="bottom"/>
            <w:hideMark/>
          </w:tcPr>
          <w:p w:rsidR="00F76558" w:rsidRPr="00F76558" w:rsidRDefault="00F76558" w:rsidP="00F76558">
            <w:pPr>
              <w:jc w:val="right"/>
              <w:rPr>
                <w:sz w:val="16"/>
                <w:szCs w:val="16"/>
              </w:rPr>
            </w:pPr>
            <w:r w:rsidRPr="00F76558">
              <w:rPr>
                <w:sz w:val="16"/>
                <w:szCs w:val="16"/>
              </w:rPr>
              <w:t>417 491 012,91</w:t>
            </w:r>
          </w:p>
        </w:tc>
      </w:tr>
    </w:tbl>
    <w:p w:rsidR="00FD76A4" w:rsidRDefault="00FD76A4" w:rsidP="0006031F">
      <w:pPr>
        <w:jc w:val="center"/>
        <w:rPr>
          <w:sz w:val="26"/>
          <w:szCs w:val="26"/>
        </w:rPr>
      </w:pPr>
    </w:p>
    <w:p w:rsidR="000C6FA6" w:rsidRDefault="000C6FA6">
      <w:pPr>
        <w:spacing w:after="200" w:line="276" w:lineRule="auto"/>
        <w:rPr>
          <w:sz w:val="26"/>
          <w:szCs w:val="26"/>
        </w:rPr>
      </w:pPr>
      <w:r>
        <w:rPr>
          <w:sz w:val="26"/>
          <w:szCs w:val="26"/>
        </w:rPr>
        <w:br w:type="page"/>
      </w:r>
    </w:p>
    <w:p w:rsidR="000C6FA6" w:rsidRPr="00F84D67" w:rsidRDefault="000C6FA6" w:rsidP="000C6FA6">
      <w:pPr>
        <w:tabs>
          <w:tab w:val="left" w:pos="540"/>
        </w:tabs>
        <w:ind w:left="5245"/>
        <w:jc w:val="both"/>
      </w:pPr>
      <w:r w:rsidRPr="00F84D67">
        <w:lastRenderedPageBreak/>
        <w:t>Приложение</w:t>
      </w:r>
      <w:r>
        <w:t xml:space="preserve"> 4</w:t>
      </w:r>
    </w:p>
    <w:p w:rsidR="000C6FA6" w:rsidRPr="00F84D67" w:rsidRDefault="000C6FA6" w:rsidP="000C6FA6">
      <w:pPr>
        <w:ind w:left="5245" w:right="-5"/>
      </w:pPr>
      <w:r w:rsidRPr="00F84D67">
        <w:t>к решению Совета депутатов</w:t>
      </w:r>
    </w:p>
    <w:p w:rsidR="000C6FA6" w:rsidRPr="00F84D67" w:rsidRDefault="000C6FA6" w:rsidP="000C6FA6">
      <w:pPr>
        <w:ind w:left="5245" w:right="-5"/>
      </w:pPr>
      <w:r w:rsidRPr="00F84D67">
        <w:t xml:space="preserve">городского поселения </w:t>
      </w:r>
      <w:proofErr w:type="gramStart"/>
      <w:r w:rsidRPr="00F84D67">
        <w:t>Междуреченский</w:t>
      </w:r>
      <w:proofErr w:type="gramEnd"/>
    </w:p>
    <w:p w:rsidR="000C6FA6" w:rsidRDefault="00A41F45" w:rsidP="000C6FA6">
      <w:pPr>
        <w:spacing w:line="276" w:lineRule="auto"/>
        <w:ind w:left="5245"/>
      </w:pPr>
      <w:r w:rsidRPr="00A41F45">
        <w:t>от 13.1</w:t>
      </w:r>
      <w:r w:rsidR="002F1058">
        <w:t>1</w:t>
      </w:r>
      <w:r w:rsidRPr="00A41F45">
        <w:t>.2024 № 75</w:t>
      </w:r>
    </w:p>
    <w:p w:rsidR="000C6FA6" w:rsidRDefault="000C6FA6" w:rsidP="0006031F">
      <w:pPr>
        <w:jc w:val="center"/>
        <w:rPr>
          <w:szCs w:val="16"/>
        </w:rPr>
      </w:pPr>
    </w:p>
    <w:p w:rsidR="000C6FA6" w:rsidRPr="00FD76A4" w:rsidRDefault="00ED0AA7" w:rsidP="0006031F">
      <w:pPr>
        <w:jc w:val="center"/>
        <w:rPr>
          <w:b/>
          <w:sz w:val="26"/>
          <w:szCs w:val="26"/>
        </w:rPr>
      </w:pPr>
      <w:r w:rsidRPr="00ED0AA7">
        <w:rPr>
          <w:b/>
          <w:sz w:val="26"/>
          <w:szCs w:val="2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w:t>
      </w:r>
    </w:p>
    <w:p w:rsidR="00FD76A4" w:rsidRDefault="00FD76A4" w:rsidP="0006031F">
      <w:pPr>
        <w:jc w:val="center"/>
        <w:rPr>
          <w:sz w:val="26"/>
          <w:szCs w:val="26"/>
        </w:rPr>
      </w:pPr>
    </w:p>
    <w:tbl>
      <w:tblPr>
        <w:tblW w:w="92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240"/>
        <w:gridCol w:w="380"/>
        <w:gridCol w:w="421"/>
        <w:gridCol w:w="1580"/>
        <w:gridCol w:w="1660"/>
      </w:tblGrid>
      <w:tr w:rsidR="00F76558" w:rsidRPr="00F76558" w:rsidTr="00F76558">
        <w:trPr>
          <w:trHeight w:val="68"/>
        </w:trPr>
        <w:tc>
          <w:tcPr>
            <w:tcW w:w="960" w:type="dxa"/>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4240" w:type="dxa"/>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380" w:type="dxa"/>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421" w:type="dxa"/>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1580" w:type="dxa"/>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1660" w:type="dxa"/>
            <w:tcBorders>
              <w:top w:val="nil"/>
              <w:left w:val="nil"/>
              <w:bottom w:val="single" w:sz="4" w:space="0" w:color="auto"/>
              <w:right w:val="nil"/>
            </w:tcBorders>
            <w:shd w:val="clear" w:color="auto" w:fill="auto"/>
            <w:noWrap/>
            <w:vAlign w:val="bottom"/>
            <w:hideMark/>
          </w:tcPr>
          <w:p w:rsidR="00F76558" w:rsidRPr="00F76558" w:rsidRDefault="00F76558" w:rsidP="00F76558">
            <w:pPr>
              <w:jc w:val="right"/>
              <w:rPr>
                <w:sz w:val="16"/>
                <w:szCs w:val="16"/>
              </w:rPr>
            </w:pPr>
            <w:r w:rsidRPr="00F76558">
              <w:rPr>
                <w:sz w:val="16"/>
                <w:szCs w:val="16"/>
              </w:rPr>
              <w:t>(в рублях)</w:t>
            </w:r>
          </w:p>
        </w:tc>
      </w:tr>
      <w:tr w:rsidR="00F76558" w:rsidRPr="00F76558" w:rsidTr="00F76558">
        <w:trPr>
          <w:trHeight w:val="572"/>
        </w:trPr>
        <w:tc>
          <w:tcPr>
            <w:tcW w:w="5200" w:type="dxa"/>
            <w:gridSpan w:val="2"/>
            <w:tcBorders>
              <w:top w:val="single" w:sz="4" w:space="0" w:color="auto"/>
            </w:tcBorders>
            <w:shd w:val="clear" w:color="auto" w:fill="auto"/>
            <w:vAlign w:val="center"/>
            <w:hideMark/>
          </w:tcPr>
          <w:p w:rsidR="00F76558" w:rsidRPr="00F76558" w:rsidRDefault="00F76558" w:rsidP="00F76558">
            <w:pPr>
              <w:jc w:val="center"/>
              <w:rPr>
                <w:sz w:val="16"/>
                <w:szCs w:val="16"/>
              </w:rPr>
            </w:pPr>
            <w:r w:rsidRPr="00F76558">
              <w:rPr>
                <w:sz w:val="16"/>
                <w:szCs w:val="16"/>
              </w:rPr>
              <w:t>Наименование</w:t>
            </w:r>
          </w:p>
        </w:tc>
        <w:tc>
          <w:tcPr>
            <w:tcW w:w="380" w:type="dxa"/>
            <w:tcBorders>
              <w:top w:val="single" w:sz="4" w:space="0" w:color="auto"/>
            </w:tcBorders>
            <w:shd w:val="clear" w:color="auto" w:fill="auto"/>
            <w:vAlign w:val="center"/>
            <w:hideMark/>
          </w:tcPr>
          <w:p w:rsidR="00F76558" w:rsidRPr="00F76558" w:rsidRDefault="00F76558" w:rsidP="00F76558">
            <w:pPr>
              <w:jc w:val="center"/>
              <w:rPr>
                <w:sz w:val="16"/>
                <w:szCs w:val="16"/>
              </w:rPr>
            </w:pPr>
            <w:proofErr w:type="spellStart"/>
            <w:r w:rsidRPr="00F76558">
              <w:rPr>
                <w:sz w:val="16"/>
                <w:szCs w:val="16"/>
              </w:rPr>
              <w:t>Рз</w:t>
            </w:r>
            <w:proofErr w:type="spellEnd"/>
          </w:p>
        </w:tc>
        <w:tc>
          <w:tcPr>
            <w:tcW w:w="421" w:type="dxa"/>
            <w:tcBorders>
              <w:top w:val="single" w:sz="4" w:space="0" w:color="auto"/>
            </w:tcBorders>
            <w:shd w:val="clear" w:color="auto" w:fill="auto"/>
            <w:vAlign w:val="center"/>
            <w:hideMark/>
          </w:tcPr>
          <w:p w:rsidR="00F76558" w:rsidRPr="00F76558" w:rsidRDefault="00F76558" w:rsidP="00F76558">
            <w:pPr>
              <w:jc w:val="center"/>
              <w:rPr>
                <w:sz w:val="16"/>
                <w:szCs w:val="16"/>
              </w:rPr>
            </w:pPr>
            <w:proofErr w:type="gramStart"/>
            <w:r w:rsidRPr="00F76558">
              <w:rPr>
                <w:sz w:val="16"/>
                <w:szCs w:val="16"/>
              </w:rPr>
              <w:t>ПР</w:t>
            </w:r>
            <w:proofErr w:type="gramEnd"/>
          </w:p>
        </w:tc>
        <w:tc>
          <w:tcPr>
            <w:tcW w:w="1580" w:type="dxa"/>
            <w:tcBorders>
              <w:top w:val="single" w:sz="4" w:space="0" w:color="auto"/>
            </w:tcBorders>
            <w:shd w:val="clear" w:color="auto" w:fill="auto"/>
            <w:vAlign w:val="center"/>
            <w:hideMark/>
          </w:tcPr>
          <w:p w:rsidR="00F76558" w:rsidRPr="00F76558" w:rsidRDefault="00F76558" w:rsidP="00F76558">
            <w:pPr>
              <w:jc w:val="center"/>
              <w:rPr>
                <w:sz w:val="16"/>
                <w:szCs w:val="16"/>
              </w:rPr>
            </w:pPr>
            <w:r w:rsidRPr="00F76558">
              <w:rPr>
                <w:sz w:val="16"/>
                <w:szCs w:val="16"/>
              </w:rPr>
              <w:t>Сумма на  год</w:t>
            </w:r>
          </w:p>
        </w:tc>
        <w:tc>
          <w:tcPr>
            <w:tcW w:w="1660" w:type="dxa"/>
            <w:tcBorders>
              <w:top w:val="single" w:sz="4" w:space="0" w:color="auto"/>
            </w:tcBorders>
            <w:shd w:val="clear" w:color="auto" w:fill="auto"/>
            <w:noWrap/>
            <w:vAlign w:val="bottom"/>
            <w:hideMark/>
          </w:tcPr>
          <w:p w:rsidR="00F76558" w:rsidRPr="00F76558" w:rsidRDefault="00F76558" w:rsidP="00F76558">
            <w:pPr>
              <w:rPr>
                <w:sz w:val="16"/>
                <w:szCs w:val="16"/>
              </w:rPr>
            </w:pPr>
            <w:r w:rsidRPr="00F76558">
              <w:rPr>
                <w:sz w:val="16"/>
                <w:szCs w:val="16"/>
              </w:rPr>
              <w:t> В том числе за счет</w:t>
            </w:r>
          </w:p>
          <w:p w:rsidR="00F76558" w:rsidRPr="00F76558" w:rsidRDefault="00F76558" w:rsidP="00F76558">
            <w:pPr>
              <w:jc w:val="center"/>
              <w:rPr>
                <w:sz w:val="16"/>
                <w:szCs w:val="16"/>
              </w:rPr>
            </w:pPr>
            <w:r w:rsidRPr="00F76558">
              <w:rPr>
                <w:sz w:val="16"/>
                <w:szCs w:val="16"/>
              </w:rPr>
              <w:t xml:space="preserve"> субвенций </w:t>
            </w:r>
          </w:p>
        </w:tc>
      </w:tr>
      <w:tr w:rsidR="00F76558" w:rsidRPr="00F76558" w:rsidTr="00F76558">
        <w:trPr>
          <w:trHeight w:val="68"/>
        </w:trPr>
        <w:tc>
          <w:tcPr>
            <w:tcW w:w="5200" w:type="dxa"/>
            <w:gridSpan w:val="2"/>
            <w:shd w:val="clear" w:color="auto" w:fill="auto"/>
            <w:noWrap/>
            <w:hideMark/>
          </w:tcPr>
          <w:p w:rsidR="00F76558" w:rsidRPr="00F76558" w:rsidRDefault="00F76558" w:rsidP="00F76558">
            <w:pPr>
              <w:jc w:val="center"/>
              <w:rPr>
                <w:sz w:val="16"/>
                <w:szCs w:val="16"/>
              </w:rPr>
            </w:pPr>
            <w:r w:rsidRPr="00F76558">
              <w:rPr>
                <w:sz w:val="16"/>
                <w:szCs w:val="16"/>
              </w:rPr>
              <w:t>1</w:t>
            </w:r>
          </w:p>
        </w:tc>
        <w:tc>
          <w:tcPr>
            <w:tcW w:w="380" w:type="dxa"/>
            <w:shd w:val="clear" w:color="auto" w:fill="auto"/>
            <w:noWrap/>
            <w:vAlign w:val="bottom"/>
            <w:hideMark/>
          </w:tcPr>
          <w:p w:rsidR="00F76558" w:rsidRPr="00F76558" w:rsidRDefault="00F76558" w:rsidP="00F76558">
            <w:pPr>
              <w:jc w:val="center"/>
              <w:rPr>
                <w:sz w:val="16"/>
                <w:szCs w:val="16"/>
              </w:rPr>
            </w:pPr>
            <w:r w:rsidRPr="00F76558">
              <w:rPr>
                <w:sz w:val="16"/>
                <w:szCs w:val="16"/>
              </w:rPr>
              <w:t>2</w:t>
            </w:r>
          </w:p>
        </w:tc>
        <w:tc>
          <w:tcPr>
            <w:tcW w:w="421" w:type="dxa"/>
            <w:shd w:val="clear" w:color="auto" w:fill="auto"/>
            <w:noWrap/>
            <w:vAlign w:val="bottom"/>
            <w:hideMark/>
          </w:tcPr>
          <w:p w:rsidR="00F76558" w:rsidRPr="00F76558" w:rsidRDefault="00F76558" w:rsidP="00F76558">
            <w:pPr>
              <w:jc w:val="center"/>
              <w:rPr>
                <w:sz w:val="16"/>
                <w:szCs w:val="16"/>
              </w:rPr>
            </w:pPr>
            <w:r w:rsidRPr="00F76558">
              <w:rPr>
                <w:sz w:val="16"/>
                <w:szCs w:val="16"/>
              </w:rPr>
              <w:t>3</w:t>
            </w:r>
          </w:p>
        </w:tc>
        <w:tc>
          <w:tcPr>
            <w:tcW w:w="1580" w:type="dxa"/>
            <w:shd w:val="clear" w:color="auto" w:fill="auto"/>
            <w:noWrap/>
            <w:vAlign w:val="bottom"/>
            <w:hideMark/>
          </w:tcPr>
          <w:p w:rsidR="00F76558" w:rsidRPr="00F76558" w:rsidRDefault="00F76558" w:rsidP="00F76558">
            <w:pPr>
              <w:jc w:val="center"/>
              <w:rPr>
                <w:sz w:val="16"/>
                <w:szCs w:val="16"/>
              </w:rPr>
            </w:pPr>
            <w:r w:rsidRPr="00F76558">
              <w:rPr>
                <w:sz w:val="16"/>
                <w:szCs w:val="16"/>
              </w:rPr>
              <w:t>4</w:t>
            </w:r>
          </w:p>
        </w:tc>
        <w:tc>
          <w:tcPr>
            <w:tcW w:w="1660" w:type="dxa"/>
            <w:shd w:val="clear" w:color="auto" w:fill="auto"/>
            <w:noWrap/>
            <w:vAlign w:val="bottom"/>
            <w:hideMark/>
          </w:tcPr>
          <w:p w:rsidR="00F76558" w:rsidRPr="00F76558" w:rsidRDefault="00F76558" w:rsidP="00F76558">
            <w:pPr>
              <w:jc w:val="center"/>
              <w:rPr>
                <w:sz w:val="16"/>
                <w:szCs w:val="16"/>
              </w:rPr>
            </w:pPr>
            <w:r w:rsidRPr="00F76558">
              <w:rPr>
                <w:sz w:val="16"/>
                <w:szCs w:val="16"/>
              </w:rPr>
              <w:t>5</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ОБЩЕГОСУДАРСТВЕННЫЕ ВОПРОСЫ</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421" w:type="dxa"/>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37 051 368,98</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Функционирование высшего должностного лица субъекта Российской Федерации и муниципального образования</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2 517 802,24</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11 975 202,88</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Резервные фонды</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50 000,00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Другие общегосударственные вопросы</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22 508 363,86</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НАЦИОНАЛЬНАЯ БЕЗОПАСНОСТЬ И ПРАВООХРАНИТЕЛЬНАЯ ДЕЯТЕЛЬНОСТЬ</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421" w:type="dxa"/>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22 187,50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Другие вопросы в области национальной безопасности и правоохранительной деятельности</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14</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22 187,50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НАЦИОНАЛЬНАЯ ЭКОНОМИКА</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421" w:type="dxa"/>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284 750 660,32</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Общеэкономические вопросы</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7 126 212,40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Транспорт</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16 777 180,00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Дорожное хозяйство (дорожные фонды)</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259 676 742,44</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Связь и информатика</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100 715,00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Другие вопросы в области национальной экономики</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1 069 810,48</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ЖИЛИЩНО-КОММУНАЛЬНОЕ ХОЗЯЙСТВО</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421" w:type="dxa"/>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82 171 685,84</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Жилищное хозяйство</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1 802 170,25</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Коммунальное хозяйство</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52 169 407,31</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Благоустройство</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24 853 419,13</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Другие вопросы в области жилищно-коммунального хозяйства</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3 346 689,15</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ОХРАНА ОКРУЖАЮЩЕЙ СРЕДЫ</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06</w:t>
            </w:r>
          </w:p>
        </w:tc>
        <w:tc>
          <w:tcPr>
            <w:tcW w:w="421" w:type="dxa"/>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591 833,69</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Другие вопросы в области охраны окружающей среды</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06</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591 833,69</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ОБРАЗОВАНИЕ</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421" w:type="dxa"/>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428 400,00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Молодежная политика</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428 400,00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КУЛЬТУРА, КИНЕМАТОГРАФИЯ</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421" w:type="dxa"/>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11 723 208,14</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Культура</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11 723 208,14</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СОЦИАЛЬНАЯ ПОЛИТИКА</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421" w:type="dxa"/>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504 000,00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Пенсионное обеспечение</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504 000,00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ФИЗИЧЕСКАЯ КУЛЬТУРА И СПОРТ</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421" w:type="dxa"/>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190 900,00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Массовый спорт</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190 900,00</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СРЕДСТВА МАССОВОЙ ИНФОРМАЦИИ</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421" w:type="dxa"/>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56 768,44</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5200" w:type="dxa"/>
            <w:gridSpan w:val="2"/>
            <w:shd w:val="clear" w:color="auto" w:fill="auto"/>
            <w:vAlign w:val="bottom"/>
            <w:hideMark/>
          </w:tcPr>
          <w:p w:rsidR="00F76558" w:rsidRPr="00F76558" w:rsidRDefault="00F76558" w:rsidP="00F76558">
            <w:pPr>
              <w:rPr>
                <w:sz w:val="16"/>
                <w:szCs w:val="16"/>
              </w:rPr>
            </w:pPr>
            <w:r w:rsidRPr="00F76558">
              <w:rPr>
                <w:sz w:val="16"/>
                <w:szCs w:val="16"/>
              </w:rPr>
              <w:t>Другие вопросы в области средств массовой информации</w:t>
            </w:r>
          </w:p>
        </w:tc>
        <w:tc>
          <w:tcPr>
            <w:tcW w:w="380" w:type="dxa"/>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421" w:type="dxa"/>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56 768,44</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960" w:type="dxa"/>
            <w:shd w:val="clear" w:color="auto" w:fill="auto"/>
            <w:noWrap/>
            <w:vAlign w:val="bottom"/>
            <w:hideMark/>
          </w:tcPr>
          <w:p w:rsidR="00F76558" w:rsidRPr="00F76558" w:rsidRDefault="00F76558" w:rsidP="00F76558">
            <w:pPr>
              <w:rPr>
                <w:sz w:val="20"/>
                <w:szCs w:val="20"/>
              </w:rPr>
            </w:pPr>
            <w:r w:rsidRPr="00F76558">
              <w:rPr>
                <w:sz w:val="20"/>
                <w:szCs w:val="20"/>
              </w:rPr>
              <w:t>Итого:</w:t>
            </w:r>
          </w:p>
        </w:tc>
        <w:tc>
          <w:tcPr>
            <w:tcW w:w="4240" w:type="dxa"/>
            <w:shd w:val="clear" w:color="auto" w:fill="auto"/>
            <w:noWrap/>
            <w:vAlign w:val="bottom"/>
            <w:hideMark/>
          </w:tcPr>
          <w:p w:rsidR="00F76558" w:rsidRPr="00F76558" w:rsidRDefault="00F76558" w:rsidP="00F76558">
            <w:pPr>
              <w:rPr>
                <w:sz w:val="20"/>
                <w:szCs w:val="20"/>
              </w:rPr>
            </w:pPr>
            <w:r w:rsidRPr="00F76558">
              <w:rPr>
                <w:sz w:val="20"/>
                <w:szCs w:val="20"/>
              </w:rPr>
              <w:t> </w:t>
            </w:r>
          </w:p>
        </w:tc>
        <w:tc>
          <w:tcPr>
            <w:tcW w:w="380" w:type="dxa"/>
            <w:shd w:val="clear" w:color="auto" w:fill="auto"/>
            <w:noWrap/>
            <w:vAlign w:val="bottom"/>
            <w:hideMark/>
          </w:tcPr>
          <w:p w:rsidR="00F76558" w:rsidRPr="00F76558" w:rsidRDefault="00F76558" w:rsidP="00F76558">
            <w:pPr>
              <w:rPr>
                <w:sz w:val="20"/>
                <w:szCs w:val="20"/>
              </w:rPr>
            </w:pPr>
            <w:r w:rsidRPr="00F76558">
              <w:rPr>
                <w:sz w:val="20"/>
                <w:szCs w:val="20"/>
              </w:rPr>
              <w:t> </w:t>
            </w:r>
          </w:p>
        </w:tc>
        <w:tc>
          <w:tcPr>
            <w:tcW w:w="421" w:type="dxa"/>
            <w:shd w:val="clear" w:color="auto" w:fill="auto"/>
            <w:noWrap/>
            <w:vAlign w:val="bottom"/>
            <w:hideMark/>
          </w:tcPr>
          <w:p w:rsidR="00F76558" w:rsidRPr="00F76558" w:rsidRDefault="00F76558" w:rsidP="00F76558">
            <w:pPr>
              <w:rPr>
                <w:sz w:val="20"/>
                <w:szCs w:val="20"/>
              </w:rPr>
            </w:pPr>
            <w:r w:rsidRPr="00F76558">
              <w:rPr>
                <w:sz w:val="20"/>
                <w:szCs w:val="20"/>
              </w:rPr>
              <w:t> </w:t>
            </w:r>
          </w:p>
        </w:tc>
        <w:tc>
          <w:tcPr>
            <w:tcW w:w="1580" w:type="dxa"/>
            <w:shd w:val="clear" w:color="auto" w:fill="auto"/>
            <w:noWrap/>
            <w:vAlign w:val="bottom"/>
            <w:hideMark/>
          </w:tcPr>
          <w:p w:rsidR="00F76558" w:rsidRPr="00F76558" w:rsidRDefault="00F76558" w:rsidP="00F76558">
            <w:pPr>
              <w:jc w:val="right"/>
              <w:rPr>
                <w:sz w:val="16"/>
                <w:szCs w:val="16"/>
              </w:rPr>
            </w:pPr>
            <w:r w:rsidRPr="00F76558">
              <w:rPr>
                <w:sz w:val="16"/>
                <w:szCs w:val="16"/>
              </w:rPr>
              <w:t>417 491 012,91</w:t>
            </w:r>
          </w:p>
        </w:tc>
        <w:tc>
          <w:tcPr>
            <w:tcW w:w="1660" w:type="dxa"/>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bl>
    <w:p w:rsidR="00A41F45" w:rsidRDefault="00A41F45" w:rsidP="00FD76A4">
      <w:pPr>
        <w:spacing w:after="200" w:line="276" w:lineRule="auto"/>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Default="00A41F45" w:rsidP="00A41F45">
      <w:pPr>
        <w:rPr>
          <w:sz w:val="26"/>
          <w:szCs w:val="26"/>
        </w:rPr>
      </w:pPr>
    </w:p>
    <w:p w:rsidR="00A41F45" w:rsidRDefault="00A41F45" w:rsidP="00A41F45">
      <w:pPr>
        <w:rPr>
          <w:sz w:val="26"/>
          <w:szCs w:val="26"/>
        </w:rPr>
        <w:sectPr w:rsidR="00A41F45" w:rsidSect="00EF1BA2">
          <w:pgSz w:w="11906" w:h="16838"/>
          <w:pgMar w:top="1134" w:right="850" w:bottom="1134" w:left="1701" w:header="709" w:footer="709" w:gutter="0"/>
          <w:pgNumType w:start="1"/>
          <w:cols w:space="708"/>
          <w:titlePg/>
          <w:docGrid w:linePitch="381"/>
        </w:sectPr>
      </w:pPr>
    </w:p>
    <w:p w:rsidR="00A41F45" w:rsidRPr="00F84D67" w:rsidRDefault="00A41F45" w:rsidP="00A41F45">
      <w:pPr>
        <w:tabs>
          <w:tab w:val="left" w:pos="540"/>
        </w:tabs>
        <w:ind w:left="5245"/>
        <w:jc w:val="both"/>
      </w:pPr>
      <w:r w:rsidRPr="00F84D67">
        <w:lastRenderedPageBreak/>
        <w:t>Приложение</w:t>
      </w:r>
      <w:r>
        <w:t xml:space="preserve"> 5</w:t>
      </w:r>
    </w:p>
    <w:p w:rsidR="00A41F45" w:rsidRPr="00F84D67" w:rsidRDefault="00A41F45" w:rsidP="00A41F45">
      <w:pPr>
        <w:ind w:left="5245" w:right="-5"/>
      </w:pPr>
      <w:r w:rsidRPr="00F84D67">
        <w:t>к решению Совета депутатов</w:t>
      </w:r>
    </w:p>
    <w:p w:rsidR="00A41F45" w:rsidRPr="00F84D67" w:rsidRDefault="00A41F45" w:rsidP="00A41F45">
      <w:pPr>
        <w:ind w:left="5245" w:right="-5"/>
      </w:pPr>
      <w:r w:rsidRPr="00F84D67">
        <w:t xml:space="preserve">городского поселения </w:t>
      </w:r>
      <w:proofErr w:type="gramStart"/>
      <w:r w:rsidRPr="00F84D67">
        <w:t>Междуреченский</w:t>
      </w:r>
      <w:proofErr w:type="gramEnd"/>
    </w:p>
    <w:p w:rsidR="00A41F45" w:rsidRDefault="00A41F45" w:rsidP="00A41F45">
      <w:pPr>
        <w:spacing w:line="276" w:lineRule="auto"/>
        <w:ind w:left="5245"/>
      </w:pPr>
      <w:r w:rsidRPr="00A41F45">
        <w:t>от 13.1</w:t>
      </w:r>
      <w:r w:rsidR="002F1058">
        <w:t>1</w:t>
      </w:r>
      <w:r w:rsidRPr="00A41F45">
        <w:t>.2024 № 75</w:t>
      </w:r>
    </w:p>
    <w:p w:rsidR="00A41F45" w:rsidRDefault="00A41F45" w:rsidP="00A41F45">
      <w:pPr>
        <w:jc w:val="center"/>
        <w:rPr>
          <w:szCs w:val="16"/>
        </w:rPr>
      </w:pPr>
    </w:p>
    <w:p w:rsidR="00A41F45" w:rsidRPr="00FD76A4" w:rsidRDefault="00ED0AA7" w:rsidP="00A41F45">
      <w:pPr>
        <w:jc w:val="center"/>
        <w:rPr>
          <w:b/>
          <w:sz w:val="26"/>
          <w:szCs w:val="26"/>
        </w:rPr>
      </w:pPr>
      <w:r w:rsidRPr="00ED0AA7">
        <w:rPr>
          <w:b/>
          <w:sz w:val="26"/>
          <w:szCs w:val="26"/>
        </w:rPr>
        <w:t>Ведомственная структура расходов бюджета городского поселения Междуреченский на 2024 год</w:t>
      </w:r>
    </w:p>
    <w:p w:rsidR="00A41F45" w:rsidRDefault="00A41F45" w:rsidP="00A41F45">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76"/>
        <w:gridCol w:w="376"/>
        <w:gridCol w:w="421"/>
        <w:gridCol w:w="1025"/>
        <w:gridCol w:w="456"/>
        <w:gridCol w:w="1216"/>
        <w:gridCol w:w="1010"/>
      </w:tblGrid>
      <w:tr w:rsidR="00F76558" w:rsidRPr="00F76558" w:rsidTr="00F76558">
        <w:trPr>
          <w:trHeight w:val="68"/>
        </w:trPr>
        <w:tc>
          <w:tcPr>
            <w:tcW w:w="2416" w:type="pct"/>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245" w:type="pct"/>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193" w:type="pct"/>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212" w:type="pct"/>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545" w:type="pct"/>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234" w:type="pct"/>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601" w:type="pct"/>
            <w:tcBorders>
              <w:top w:val="nil"/>
              <w:left w:val="nil"/>
              <w:bottom w:val="single" w:sz="4" w:space="0" w:color="auto"/>
              <w:right w:val="nil"/>
            </w:tcBorders>
            <w:shd w:val="clear" w:color="auto" w:fill="auto"/>
            <w:noWrap/>
            <w:vAlign w:val="bottom"/>
            <w:hideMark/>
          </w:tcPr>
          <w:p w:rsidR="00F76558" w:rsidRPr="00F76558" w:rsidRDefault="00F76558" w:rsidP="00F76558">
            <w:pPr>
              <w:rPr>
                <w:sz w:val="16"/>
                <w:szCs w:val="16"/>
              </w:rPr>
            </w:pPr>
          </w:p>
        </w:tc>
        <w:tc>
          <w:tcPr>
            <w:tcW w:w="553" w:type="pct"/>
            <w:tcBorders>
              <w:top w:val="nil"/>
              <w:left w:val="nil"/>
              <w:bottom w:val="single" w:sz="4" w:space="0" w:color="auto"/>
              <w:right w:val="nil"/>
            </w:tcBorders>
            <w:shd w:val="clear" w:color="auto" w:fill="auto"/>
            <w:noWrap/>
            <w:vAlign w:val="bottom"/>
            <w:hideMark/>
          </w:tcPr>
          <w:p w:rsidR="00F76558" w:rsidRPr="00F76558" w:rsidRDefault="00F76558" w:rsidP="00F76558">
            <w:pPr>
              <w:jc w:val="right"/>
              <w:rPr>
                <w:sz w:val="16"/>
                <w:szCs w:val="16"/>
              </w:rPr>
            </w:pPr>
          </w:p>
        </w:tc>
      </w:tr>
      <w:tr w:rsidR="00F76558" w:rsidRPr="00F76558" w:rsidTr="00F76558">
        <w:trPr>
          <w:trHeight w:val="184"/>
        </w:trPr>
        <w:tc>
          <w:tcPr>
            <w:tcW w:w="2416" w:type="pct"/>
            <w:vMerge w:val="restart"/>
            <w:tcBorders>
              <w:top w:val="single" w:sz="4" w:space="0" w:color="auto"/>
            </w:tcBorders>
            <w:shd w:val="clear" w:color="auto" w:fill="auto"/>
            <w:noWrap/>
            <w:vAlign w:val="center"/>
            <w:hideMark/>
          </w:tcPr>
          <w:p w:rsidR="00F76558" w:rsidRPr="00F76558" w:rsidRDefault="00F76558" w:rsidP="00F76558">
            <w:pPr>
              <w:jc w:val="center"/>
              <w:rPr>
                <w:sz w:val="16"/>
                <w:szCs w:val="16"/>
              </w:rPr>
            </w:pPr>
            <w:r w:rsidRPr="00F76558">
              <w:rPr>
                <w:sz w:val="16"/>
                <w:szCs w:val="16"/>
              </w:rPr>
              <w:t>Наименование</w:t>
            </w:r>
          </w:p>
        </w:tc>
        <w:tc>
          <w:tcPr>
            <w:tcW w:w="245" w:type="pct"/>
            <w:vMerge w:val="restart"/>
            <w:tcBorders>
              <w:top w:val="single" w:sz="4" w:space="0" w:color="auto"/>
            </w:tcBorders>
            <w:shd w:val="clear" w:color="auto" w:fill="auto"/>
            <w:vAlign w:val="center"/>
            <w:hideMark/>
          </w:tcPr>
          <w:p w:rsidR="00F76558" w:rsidRPr="00F76558" w:rsidRDefault="00F76558" w:rsidP="00F76558">
            <w:pPr>
              <w:jc w:val="center"/>
              <w:rPr>
                <w:sz w:val="16"/>
                <w:szCs w:val="16"/>
              </w:rPr>
            </w:pPr>
            <w:r w:rsidRPr="00F76558">
              <w:rPr>
                <w:sz w:val="16"/>
                <w:szCs w:val="16"/>
              </w:rPr>
              <w:t>Вед</w:t>
            </w:r>
          </w:p>
        </w:tc>
        <w:tc>
          <w:tcPr>
            <w:tcW w:w="193" w:type="pct"/>
            <w:vMerge w:val="restart"/>
            <w:tcBorders>
              <w:top w:val="single" w:sz="4" w:space="0" w:color="auto"/>
            </w:tcBorders>
            <w:shd w:val="clear" w:color="auto" w:fill="auto"/>
            <w:vAlign w:val="center"/>
            <w:hideMark/>
          </w:tcPr>
          <w:p w:rsidR="00F76558" w:rsidRPr="00F76558" w:rsidRDefault="00F76558" w:rsidP="00F76558">
            <w:pPr>
              <w:jc w:val="center"/>
              <w:rPr>
                <w:sz w:val="16"/>
                <w:szCs w:val="16"/>
              </w:rPr>
            </w:pPr>
            <w:proofErr w:type="spellStart"/>
            <w:r w:rsidRPr="00F76558">
              <w:rPr>
                <w:sz w:val="16"/>
                <w:szCs w:val="16"/>
              </w:rPr>
              <w:t>Рз</w:t>
            </w:r>
            <w:proofErr w:type="spellEnd"/>
          </w:p>
        </w:tc>
        <w:tc>
          <w:tcPr>
            <w:tcW w:w="212" w:type="pct"/>
            <w:vMerge w:val="restart"/>
            <w:tcBorders>
              <w:top w:val="single" w:sz="4" w:space="0" w:color="auto"/>
            </w:tcBorders>
            <w:shd w:val="clear" w:color="auto" w:fill="auto"/>
            <w:vAlign w:val="center"/>
            <w:hideMark/>
          </w:tcPr>
          <w:p w:rsidR="00F76558" w:rsidRPr="00F76558" w:rsidRDefault="00F76558" w:rsidP="00F76558">
            <w:pPr>
              <w:jc w:val="center"/>
              <w:rPr>
                <w:sz w:val="16"/>
                <w:szCs w:val="16"/>
              </w:rPr>
            </w:pPr>
            <w:proofErr w:type="gramStart"/>
            <w:r w:rsidRPr="00F76558">
              <w:rPr>
                <w:sz w:val="16"/>
                <w:szCs w:val="16"/>
              </w:rPr>
              <w:t>ПР</w:t>
            </w:r>
            <w:proofErr w:type="gramEnd"/>
          </w:p>
        </w:tc>
        <w:tc>
          <w:tcPr>
            <w:tcW w:w="545" w:type="pct"/>
            <w:vMerge w:val="restart"/>
            <w:tcBorders>
              <w:top w:val="single" w:sz="4" w:space="0" w:color="auto"/>
            </w:tcBorders>
            <w:shd w:val="clear" w:color="auto" w:fill="auto"/>
            <w:vAlign w:val="center"/>
            <w:hideMark/>
          </w:tcPr>
          <w:p w:rsidR="00F76558" w:rsidRPr="00F76558" w:rsidRDefault="00F76558" w:rsidP="00F76558">
            <w:pPr>
              <w:jc w:val="center"/>
              <w:rPr>
                <w:sz w:val="16"/>
                <w:szCs w:val="16"/>
              </w:rPr>
            </w:pPr>
            <w:r w:rsidRPr="00F76558">
              <w:rPr>
                <w:sz w:val="16"/>
                <w:szCs w:val="16"/>
              </w:rPr>
              <w:t>ЦСР</w:t>
            </w:r>
          </w:p>
        </w:tc>
        <w:tc>
          <w:tcPr>
            <w:tcW w:w="234" w:type="pct"/>
            <w:vMerge w:val="restart"/>
            <w:tcBorders>
              <w:top w:val="single" w:sz="4" w:space="0" w:color="auto"/>
            </w:tcBorders>
            <w:shd w:val="clear" w:color="auto" w:fill="auto"/>
            <w:vAlign w:val="center"/>
            <w:hideMark/>
          </w:tcPr>
          <w:p w:rsidR="00F76558" w:rsidRPr="00F76558" w:rsidRDefault="00F76558" w:rsidP="00F76558">
            <w:pPr>
              <w:jc w:val="center"/>
              <w:rPr>
                <w:sz w:val="16"/>
                <w:szCs w:val="16"/>
              </w:rPr>
            </w:pPr>
            <w:r w:rsidRPr="00F76558">
              <w:rPr>
                <w:sz w:val="16"/>
                <w:szCs w:val="16"/>
              </w:rPr>
              <w:t>ВР</w:t>
            </w:r>
          </w:p>
        </w:tc>
        <w:tc>
          <w:tcPr>
            <w:tcW w:w="601" w:type="pct"/>
            <w:vMerge w:val="restart"/>
            <w:tcBorders>
              <w:top w:val="single" w:sz="4" w:space="0" w:color="auto"/>
            </w:tcBorders>
            <w:shd w:val="clear" w:color="auto" w:fill="auto"/>
            <w:vAlign w:val="center"/>
            <w:hideMark/>
          </w:tcPr>
          <w:p w:rsidR="00F76558" w:rsidRPr="00F76558" w:rsidRDefault="00F76558" w:rsidP="00F76558">
            <w:pPr>
              <w:jc w:val="center"/>
              <w:rPr>
                <w:sz w:val="16"/>
                <w:szCs w:val="16"/>
              </w:rPr>
            </w:pPr>
            <w:r w:rsidRPr="00F76558">
              <w:rPr>
                <w:sz w:val="16"/>
                <w:szCs w:val="16"/>
              </w:rPr>
              <w:t>Сумма на  год</w:t>
            </w:r>
          </w:p>
        </w:tc>
        <w:tc>
          <w:tcPr>
            <w:tcW w:w="553" w:type="pct"/>
            <w:vMerge w:val="restart"/>
            <w:tcBorders>
              <w:top w:val="single" w:sz="4" w:space="0" w:color="auto"/>
            </w:tcBorders>
            <w:shd w:val="clear" w:color="auto" w:fill="auto"/>
            <w:vAlign w:val="center"/>
            <w:hideMark/>
          </w:tcPr>
          <w:p w:rsidR="00F76558" w:rsidRPr="00F76558" w:rsidRDefault="00F76558" w:rsidP="00F76558">
            <w:pPr>
              <w:jc w:val="center"/>
              <w:rPr>
                <w:sz w:val="16"/>
                <w:szCs w:val="16"/>
              </w:rPr>
            </w:pPr>
            <w:r w:rsidRPr="00F76558">
              <w:rPr>
                <w:sz w:val="16"/>
                <w:szCs w:val="16"/>
              </w:rPr>
              <w:t>в том числе за счет субвенций</w:t>
            </w:r>
          </w:p>
        </w:tc>
      </w:tr>
      <w:tr w:rsidR="00F76558" w:rsidRPr="00F76558" w:rsidTr="00F76558">
        <w:trPr>
          <w:trHeight w:val="184"/>
        </w:trPr>
        <w:tc>
          <w:tcPr>
            <w:tcW w:w="2416" w:type="pct"/>
            <w:vMerge/>
            <w:vAlign w:val="center"/>
            <w:hideMark/>
          </w:tcPr>
          <w:p w:rsidR="00F76558" w:rsidRPr="00F76558" w:rsidRDefault="00F76558" w:rsidP="00F76558">
            <w:pPr>
              <w:rPr>
                <w:sz w:val="16"/>
                <w:szCs w:val="16"/>
              </w:rPr>
            </w:pPr>
          </w:p>
        </w:tc>
        <w:tc>
          <w:tcPr>
            <w:tcW w:w="245" w:type="pct"/>
            <w:vMerge/>
            <w:vAlign w:val="center"/>
            <w:hideMark/>
          </w:tcPr>
          <w:p w:rsidR="00F76558" w:rsidRPr="00F76558" w:rsidRDefault="00F76558" w:rsidP="00F76558">
            <w:pPr>
              <w:rPr>
                <w:sz w:val="16"/>
                <w:szCs w:val="16"/>
              </w:rPr>
            </w:pPr>
          </w:p>
        </w:tc>
        <w:tc>
          <w:tcPr>
            <w:tcW w:w="193" w:type="pct"/>
            <w:vMerge/>
            <w:vAlign w:val="center"/>
            <w:hideMark/>
          </w:tcPr>
          <w:p w:rsidR="00F76558" w:rsidRPr="00F76558" w:rsidRDefault="00F76558" w:rsidP="00F76558">
            <w:pPr>
              <w:rPr>
                <w:sz w:val="16"/>
                <w:szCs w:val="16"/>
              </w:rPr>
            </w:pPr>
          </w:p>
        </w:tc>
        <w:tc>
          <w:tcPr>
            <w:tcW w:w="212" w:type="pct"/>
            <w:vMerge/>
            <w:vAlign w:val="center"/>
            <w:hideMark/>
          </w:tcPr>
          <w:p w:rsidR="00F76558" w:rsidRPr="00F76558" w:rsidRDefault="00F76558" w:rsidP="00F76558">
            <w:pPr>
              <w:rPr>
                <w:sz w:val="16"/>
                <w:szCs w:val="16"/>
              </w:rPr>
            </w:pPr>
          </w:p>
        </w:tc>
        <w:tc>
          <w:tcPr>
            <w:tcW w:w="545" w:type="pct"/>
            <w:vMerge/>
            <w:vAlign w:val="center"/>
            <w:hideMark/>
          </w:tcPr>
          <w:p w:rsidR="00F76558" w:rsidRPr="00F76558" w:rsidRDefault="00F76558" w:rsidP="00F76558">
            <w:pPr>
              <w:rPr>
                <w:sz w:val="16"/>
                <w:szCs w:val="16"/>
              </w:rPr>
            </w:pPr>
          </w:p>
        </w:tc>
        <w:tc>
          <w:tcPr>
            <w:tcW w:w="234" w:type="pct"/>
            <w:vMerge/>
            <w:vAlign w:val="center"/>
            <w:hideMark/>
          </w:tcPr>
          <w:p w:rsidR="00F76558" w:rsidRPr="00F76558" w:rsidRDefault="00F76558" w:rsidP="00F76558">
            <w:pPr>
              <w:rPr>
                <w:sz w:val="16"/>
                <w:szCs w:val="16"/>
              </w:rPr>
            </w:pPr>
          </w:p>
        </w:tc>
        <w:tc>
          <w:tcPr>
            <w:tcW w:w="601" w:type="pct"/>
            <w:vMerge/>
            <w:vAlign w:val="center"/>
            <w:hideMark/>
          </w:tcPr>
          <w:p w:rsidR="00F76558" w:rsidRPr="00F76558" w:rsidRDefault="00F76558" w:rsidP="00F76558">
            <w:pPr>
              <w:rPr>
                <w:sz w:val="16"/>
                <w:szCs w:val="16"/>
              </w:rPr>
            </w:pPr>
          </w:p>
        </w:tc>
        <w:tc>
          <w:tcPr>
            <w:tcW w:w="553" w:type="pct"/>
            <w:vMerge/>
            <w:vAlign w:val="center"/>
            <w:hideMark/>
          </w:tcPr>
          <w:p w:rsidR="00F76558" w:rsidRPr="00F76558" w:rsidRDefault="00F76558" w:rsidP="00F76558">
            <w:pPr>
              <w:rPr>
                <w:sz w:val="16"/>
                <w:szCs w:val="16"/>
              </w:rPr>
            </w:pPr>
          </w:p>
        </w:tc>
      </w:tr>
      <w:tr w:rsidR="00F76558" w:rsidRPr="00F76558" w:rsidTr="00F76558">
        <w:trPr>
          <w:trHeight w:val="184"/>
        </w:trPr>
        <w:tc>
          <w:tcPr>
            <w:tcW w:w="2416" w:type="pct"/>
            <w:vMerge/>
            <w:vAlign w:val="center"/>
            <w:hideMark/>
          </w:tcPr>
          <w:p w:rsidR="00F76558" w:rsidRPr="00F76558" w:rsidRDefault="00F76558" w:rsidP="00F76558">
            <w:pPr>
              <w:rPr>
                <w:sz w:val="16"/>
                <w:szCs w:val="16"/>
              </w:rPr>
            </w:pPr>
          </w:p>
        </w:tc>
        <w:tc>
          <w:tcPr>
            <w:tcW w:w="245" w:type="pct"/>
            <w:vMerge/>
            <w:vAlign w:val="center"/>
            <w:hideMark/>
          </w:tcPr>
          <w:p w:rsidR="00F76558" w:rsidRPr="00F76558" w:rsidRDefault="00F76558" w:rsidP="00F76558">
            <w:pPr>
              <w:rPr>
                <w:sz w:val="16"/>
                <w:szCs w:val="16"/>
              </w:rPr>
            </w:pPr>
          </w:p>
        </w:tc>
        <w:tc>
          <w:tcPr>
            <w:tcW w:w="193" w:type="pct"/>
            <w:vMerge/>
            <w:vAlign w:val="center"/>
            <w:hideMark/>
          </w:tcPr>
          <w:p w:rsidR="00F76558" w:rsidRPr="00F76558" w:rsidRDefault="00F76558" w:rsidP="00F76558">
            <w:pPr>
              <w:rPr>
                <w:sz w:val="16"/>
                <w:szCs w:val="16"/>
              </w:rPr>
            </w:pPr>
          </w:p>
        </w:tc>
        <w:tc>
          <w:tcPr>
            <w:tcW w:w="212" w:type="pct"/>
            <w:vMerge/>
            <w:vAlign w:val="center"/>
            <w:hideMark/>
          </w:tcPr>
          <w:p w:rsidR="00F76558" w:rsidRPr="00F76558" w:rsidRDefault="00F76558" w:rsidP="00F76558">
            <w:pPr>
              <w:rPr>
                <w:sz w:val="16"/>
                <w:szCs w:val="16"/>
              </w:rPr>
            </w:pPr>
          </w:p>
        </w:tc>
        <w:tc>
          <w:tcPr>
            <w:tcW w:w="545" w:type="pct"/>
            <w:vMerge/>
            <w:vAlign w:val="center"/>
            <w:hideMark/>
          </w:tcPr>
          <w:p w:rsidR="00F76558" w:rsidRPr="00F76558" w:rsidRDefault="00F76558" w:rsidP="00F76558">
            <w:pPr>
              <w:rPr>
                <w:sz w:val="16"/>
                <w:szCs w:val="16"/>
              </w:rPr>
            </w:pPr>
          </w:p>
        </w:tc>
        <w:tc>
          <w:tcPr>
            <w:tcW w:w="234" w:type="pct"/>
            <w:vMerge/>
            <w:vAlign w:val="center"/>
            <w:hideMark/>
          </w:tcPr>
          <w:p w:rsidR="00F76558" w:rsidRPr="00F76558" w:rsidRDefault="00F76558" w:rsidP="00F76558">
            <w:pPr>
              <w:rPr>
                <w:sz w:val="16"/>
                <w:szCs w:val="16"/>
              </w:rPr>
            </w:pPr>
          </w:p>
        </w:tc>
        <w:tc>
          <w:tcPr>
            <w:tcW w:w="601" w:type="pct"/>
            <w:vMerge/>
            <w:vAlign w:val="center"/>
            <w:hideMark/>
          </w:tcPr>
          <w:p w:rsidR="00F76558" w:rsidRPr="00F76558" w:rsidRDefault="00F76558" w:rsidP="00F76558">
            <w:pPr>
              <w:rPr>
                <w:sz w:val="16"/>
                <w:szCs w:val="16"/>
              </w:rPr>
            </w:pPr>
          </w:p>
        </w:tc>
        <w:tc>
          <w:tcPr>
            <w:tcW w:w="553" w:type="pct"/>
            <w:vMerge/>
            <w:vAlign w:val="center"/>
            <w:hideMark/>
          </w:tcPr>
          <w:p w:rsidR="00F76558" w:rsidRPr="00F76558" w:rsidRDefault="00F76558" w:rsidP="00F76558">
            <w:pPr>
              <w:rPr>
                <w:sz w:val="16"/>
                <w:szCs w:val="16"/>
              </w:rPr>
            </w:pPr>
          </w:p>
        </w:tc>
      </w:tr>
      <w:tr w:rsidR="00F76558" w:rsidRPr="00F76558" w:rsidTr="00F76558">
        <w:trPr>
          <w:trHeight w:val="68"/>
        </w:trPr>
        <w:tc>
          <w:tcPr>
            <w:tcW w:w="2416" w:type="pct"/>
            <w:shd w:val="clear" w:color="auto" w:fill="auto"/>
            <w:noWrap/>
            <w:vAlign w:val="bottom"/>
            <w:hideMark/>
          </w:tcPr>
          <w:p w:rsidR="00F76558" w:rsidRPr="00F76558" w:rsidRDefault="00F76558" w:rsidP="00F76558">
            <w:pPr>
              <w:jc w:val="center"/>
              <w:rPr>
                <w:sz w:val="16"/>
                <w:szCs w:val="16"/>
              </w:rPr>
            </w:pPr>
            <w:r w:rsidRPr="00F76558">
              <w:rPr>
                <w:sz w:val="16"/>
                <w:szCs w:val="16"/>
              </w:rPr>
              <w:t>1</w:t>
            </w:r>
          </w:p>
        </w:tc>
        <w:tc>
          <w:tcPr>
            <w:tcW w:w="245" w:type="pct"/>
            <w:shd w:val="clear" w:color="auto" w:fill="auto"/>
            <w:noWrap/>
            <w:vAlign w:val="bottom"/>
            <w:hideMark/>
          </w:tcPr>
          <w:p w:rsidR="00F76558" w:rsidRPr="00F76558" w:rsidRDefault="00F76558" w:rsidP="00F76558">
            <w:pPr>
              <w:jc w:val="center"/>
              <w:rPr>
                <w:sz w:val="16"/>
                <w:szCs w:val="16"/>
              </w:rPr>
            </w:pPr>
            <w:r w:rsidRPr="00F76558">
              <w:rPr>
                <w:sz w:val="16"/>
                <w:szCs w:val="16"/>
              </w:rPr>
              <w:t>2</w:t>
            </w:r>
          </w:p>
        </w:tc>
        <w:tc>
          <w:tcPr>
            <w:tcW w:w="193" w:type="pct"/>
            <w:shd w:val="clear" w:color="auto" w:fill="auto"/>
            <w:noWrap/>
            <w:vAlign w:val="bottom"/>
            <w:hideMark/>
          </w:tcPr>
          <w:p w:rsidR="00F76558" w:rsidRPr="00F76558" w:rsidRDefault="00F76558" w:rsidP="00F76558">
            <w:pPr>
              <w:jc w:val="center"/>
              <w:rPr>
                <w:sz w:val="16"/>
                <w:szCs w:val="16"/>
              </w:rPr>
            </w:pPr>
            <w:r w:rsidRPr="00F76558">
              <w:rPr>
                <w:sz w:val="16"/>
                <w:szCs w:val="16"/>
              </w:rPr>
              <w:t>3</w:t>
            </w:r>
          </w:p>
        </w:tc>
        <w:tc>
          <w:tcPr>
            <w:tcW w:w="212" w:type="pct"/>
            <w:shd w:val="clear" w:color="auto" w:fill="auto"/>
            <w:noWrap/>
            <w:vAlign w:val="bottom"/>
            <w:hideMark/>
          </w:tcPr>
          <w:p w:rsidR="00F76558" w:rsidRPr="00F76558" w:rsidRDefault="00F76558" w:rsidP="00F76558">
            <w:pPr>
              <w:jc w:val="center"/>
              <w:rPr>
                <w:sz w:val="16"/>
                <w:szCs w:val="16"/>
              </w:rPr>
            </w:pPr>
            <w:r w:rsidRPr="00F76558">
              <w:rPr>
                <w:sz w:val="16"/>
                <w:szCs w:val="16"/>
              </w:rPr>
              <w:t>4</w:t>
            </w:r>
          </w:p>
        </w:tc>
        <w:tc>
          <w:tcPr>
            <w:tcW w:w="545" w:type="pct"/>
            <w:shd w:val="clear" w:color="auto" w:fill="auto"/>
            <w:noWrap/>
            <w:vAlign w:val="bottom"/>
            <w:hideMark/>
          </w:tcPr>
          <w:p w:rsidR="00F76558" w:rsidRPr="00F76558" w:rsidRDefault="00F76558" w:rsidP="00F76558">
            <w:pPr>
              <w:jc w:val="center"/>
              <w:rPr>
                <w:sz w:val="16"/>
                <w:szCs w:val="16"/>
              </w:rPr>
            </w:pPr>
            <w:r w:rsidRPr="00F76558">
              <w:rPr>
                <w:sz w:val="16"/>
                <w:szCs w:val="16"/>
              </w:rPr>
              <w:t>5</w:t>
            </w:r>
          </w:p>
        </w:tc>
        <w:tc>
          <w:tcPr>
            <w:tcW w:w="234" w:type="pct"/>
            <w:shd w:val="clear" w:color="auto" w:fill="auto"/>
            <w:noWrap/>
            <w:vAlign w:val="bottom"/>
            <w:hideMark/>
          </w:tcPr>
          <w:p w:rsidR="00F76558" w:rsidRPr="00F76558" w:rsidRDefault="00F76558" w:rsidP="00F76558">
            <w:pPr>
              <w:jc w:val="center"/>
              <w:rPr>
                <w:sz w:val="16"/>
                <w:szCs w:val="16"/>
              </w:rPr>
            </w:pPr>
            <w:r w:rsidRPr="00F76558">
              <w:rPr>
                <w:sz w:val="16"/>
                <w:szCs w:val="16"/>
              </w:rPr>
              <w:t>6</w:t>
            </w:r>
          </w:p>
        </w:tc>
        <w:tc>
          <w:tcPr>
            <w:tcW w:w="601" w:type="pct"/>
            <w:shd w:val="clear" w:color="auto" w:fill="auto"/>
            <w:noWrap/>
            <w:vAlign w:val="bottom"/>
            <w:hideMark/>
          </w:tcPr>
          <w:p w:rsidR="00F76558" w:rsidRPr="00F76558" w:rsidRDefault="00F76558" w:rsidP="00F76558">
            <w:pPr>
              <w:jc w:val="center"/>
              <w:rPr>
                <w:sz w:val="16"/>
                <w:szCs w:val="16"/>
              </w:rPr>
            </w:pPr>
            <w:r w:rsidRPr="00F76558">
              <w:rPr>
                <w:sz w:val="16"/>
                <w:szCs w:val="16"/>
              </w:rPr>
              <w:t>7</w:t>
            </w:r>
          </w:p>
        </w:tc>
        <w:tc>
          <w:tcPr>
            <w:tcW w:w="553" w:type="pct"/>
            <w:shd w:val="clear" w:color="auto" w:fill="auto"/>
            <w:noWrap/>
            <w:vAlign w:val="bottom"/>
            <w:hideMark/>
          </w:tcPr>
          <w:p w:rsidR="00F76558" w:rsidRPr="00F76558" w:rsidRDefault="00F76558" w:rsidP="00F76558">
            <w:pPr>
              <w:jc w:val="center"/>
              <w:rPr>
                <w:sz w:val="16"/>
                <w:szCs w:val="16"/>
              </w:rPr>
            </w:pPr>
            <w:r w:rsidRPr="00F76558">
              <w:rPr>
                <w:sz w:val="16"/>
                <w:szCs w:val="16"/>
              </w:rPr>
              <w:t>8</w:t>
            </w:r>
          </w:p>
        </w:tc>
      </w:tr>
      <w:tr w:rsidR="00F76558" w:rsidRPr="00F76558" w:rsidTr="00F76558">
        <w:trPr>
          <w:trHeight w:val="68"/>
        </w:trPr>
        <w:tc>
          <w:tcPr>
            <w:tcW w:w="2416" w:type="pct"/>
            <w:shd w:val="clear" w:color="auto" w:fill="auto"/>
            <w:vAlign w:val="bottom"/>
            <w:hideMark/>
          </w:tcPr>
          <w:p w:rsidR="00F76558" w:rsidRPr="00F76558" w:rsidRDefault="00F76558" w:rsidP="00F76558">
            <w:pPr>
              <w:rPr>
                <w:sz w:val="16"/>
                <w:szCs w:val="16"/>
              </w:rPr>
            </w:pPr>
            <w:r w:rsidRPr="00F76558">
              <w:rPr>
                <w:sz w:val="16"/>
                <w:szCs w:val="16"/>
              </w:rPr>
              <w:t xml:space="preserve">Администрация городского поселения </w:t>
            </w:r>
            <w:proofErr w:type="gramStart"/>
            <w:r w:rsidRPr="00F76558">
              <w:rPr>
                <w:sz w:val="16"/>
                <w:szCs w:val="16"/>
              </w:rPr>
              <w:t>Междуреченский</w:t>
            </w:r>
            <w:proofErr w:type="gramEnd"/>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12"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417 491 012,91</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vAlign w:val="bottom"/>
            <w:hideMark/>
          </w:tcPr>
          <w:p w:rsidR="00F76558" w:rsidRPr="00F76558" w:rsidRDefault="00F76558" w:rsidP="00F76558">
            <w:pPr>
              <w:rPr>
                <w:sz w:val="16"/>
                <w:szCs w:val="16"/>
              </w:rPr>
            </w:pPr>
            <w:r w:rsidRPr="00F76558">
              <w:rPr>
                <w:sz w:val="16"/>
                <w:szCs w:val="16"/>
              </w:rPr>
              <w:t>ОБЩЕГОСУДАРСТВЕННЫЕ ВОПРОСЫ</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37 051 368,98</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Функционирование высшего должностного лица субъекта Российской Федерации и муниципального образования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2 517 802,24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2 517 802,24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Глава (высшее должностное лицо) муниципального образования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6000002030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2 517 802,24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6000002030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100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2 517 802,24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6000002030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120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2 517 802,24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hideMark/>
          </w:tcPr>
          <w:p w:rsidR="00F76558" w:rsidRPr="00F76558" w:rsidRDefault="00F76558" w:rsidP="00F76558">
            <w:pPr>
              <w:rPr>
                <w:sz w:val="16"/>
                <w:szCs w:val="16"/>
              </w:rPr>
            </w:pPr>
            <w:r w:rsidRPr="00F76558">
              <w:rPr>
                <w:sz w:val="16"/>
                <w:szCs w:val="16"/>
              </w:rPr>
              <w:t>Фонд оплаты труда государственных (муниципальных) органов</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6000002030</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121</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1 933 798,88</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hideMark/>
          </w:tcPr>
          <w:p w:rsidR="00F76558" w:rsidRPr="00F76558" w:rsidRDefault="00F76558" w:rsidP="00F76558">
            <w:pPr>
              <w:rPr>
                <w:sz w:val="16"/>
                <w:szCs w:val="16"/>
              </w:rPr>
            </w:pPr>
            <w:r w:rsidRPr="00F7655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6000002030</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129</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584 003,36</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11 975 202,88</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11 975 202,88</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11 975 202,88</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100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2 312 757,86</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120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2 312 757,86</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hideMark/>
          </w:tcPr>
          <w:p w:rsidR="00F76558" w:rsidRPr="00F76558" w:rsidRDefault="00F76558" w:rsidP="00F76558">
            <w:pPr>
              <w:rPr>
                <w:sz w:val="16"/>
                <w:szCs w:val="16"/>
              </w:rPr>
            </w:pPr>
            <w:r w:rsidRPr="00F76558">
              <w:rPr>
                <w:sz w:val="16"/>
                <w:szCs w:val="16"/>
              </w:rPr>
              <w:t>Фонд оплаты труда государственных (муниципальных) органов</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121</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1 710 018,10</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hideMark/>
          </w:tcPr>
          <w:p w:rsidR="00F76558" w:rsidRPr="00F76558" w:rsidRDefault="00F76558" w:rsidP="00F76558">
            <w:pPr>
              <w:rPr>
                <w:sz w:val="16"/>
                <w:szCs w:val="16"/>
              </w:rPr>
            </w:pPr>
            <w:r w:rsidRPr="00F76558">
              <w:rPr>
                <w:sz w:val="16"/>
                <w:szCs w:val="16"/>
              </w:rPr>
              <w:t>Иные выплаты персоналу государственных (муниципальных) органов, за исключением фонда оплаты труда</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122</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86 314,80</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hideMark/>
          </w:tcPr>
          <w:p w:rsidR="00F76558" w:rsidRPr="00F76558" w:rsidRDefault="00F76558" w:rsidP="00F76558">
            <w:pPr>
              <w:rPr>
                <w:sz w:val="16"/>
                <w:szCs w:val="16"/>
              </w:rPr>
            </w:pPr>
            <w:r w:rsidRPr="00F7655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129</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516 424,96</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9 662 445,02</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9 662 445,02</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Резервные фонды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Резервные фонды муниципального образования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6000007050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бюджетные ассигнования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6000007050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800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Резервные средства</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6000007050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870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Другие общегосударственные вопросы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22 508 363,86</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22 508 363,86</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обеспечение переданных полномочий</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22 418 363,86</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22 418 363,86</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22 418 363,86</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32 500,00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100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32 500,00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120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32 500,00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hideMark/>
          </w:tcPr>
          <w:p w:rsidR="00F76558" w:rsidRPr="00F76558" w:rsidRDefault="00F76558" w:rsidP="00F76558">
            <w:pPr>
              <w:rPr>
                <w:sz w:val="16"/>
                <w:szCs w:val="16"/>
              </w:rPr>
            </w:pPr>
            <w:r w:rsidRPr="00F76558">
              <w:rPr>
                <w:sz w:val="16"/>
                <w:szCs w:val="16"/>
              </w:rPr>
              <w:lastRenderedPageBreak/>
              <w:t>Иные выплаты персоналу государственных (муниципальных) органов, за исключением фонда оплаты труда</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122</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32 500,00</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Прочие мероприятия органов местного самоуправления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57 500,00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бюджетные ассигнования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800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57 500,00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Уплата налогов, сборов и иных платежей</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850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57 500,00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hideMark/>
          </w:tcPr>
          <w:p w:rsidR="00F76558" w:rsidRPr="00F76558" w:rsidRDefault="00F76558" w:rsidP="00F76558">
            <w:pPr>
              <w:rPr>
                <w:sz w:val="16"/>
                <w:szCs w:val="16"/>
              </w:rPr>
            </w:pPr>
            <w:r w:rsidRPr="00F76558">
              <w:rPr>
                <w:sz w:val="16"/>
                <w:szCs w:val="16"/>
              </w:rPr>
              <w:t>Уплата иных платежей</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13</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6000002400</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853</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57 500,00</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vAlign w:val="bottom"/>
            <w:hideMark/>
          </w:tcPr>
          <w:p w:rsidR="00F76558" w:rsidRPr="00F76558" w:rsidRDefault="00F76558" w:rsidP="00F76558">
            <w:pPr>
              <w:rPr>
                <w:sz w:val="16"/>
                <w:szCs w:val="16"/>
              </w:rPr>
            </w:pPr>
            <w:r w:rsidRPr="00F76558">
              <w:rPr>
                <w:sz w:val="16"/>
                <w:szCs w:val="16"/>
              </w:rPr>
              <w:t>НАЦИОНАЛЬНАЯ БЕЗОПАСНОСТЬ И ПРАВООХРАНИТЕЛЬНАЯ ДЕЯТЕЛЬНОСТЬ</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212"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22 187,50</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Другие вопросы в области национальной безопасности и правоохранительной деятельности</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22 187,50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22 187,50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Создание условий для деятельности народных дружин</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6000082300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17 750,00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6000082300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17 750,00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6000082300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17 750,00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Создание условий для деятельности народных дружин за счет средств бюджета муниципального образования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60000S2300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4 437,50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60000S2300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4 437,50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60000S2300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4 437,50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vAlign w:val="bottom"/>
            <w:hideMark/>
          </w:tcPr>
          <w:p w:rsidR="00F76558" w:rsidRPr="00F76558" w:rsidRDefault="00F76558" w:rsidP="00F76558">
            <w:pPr>
              <w:rPr>
                <w:sz w:val="16"/>
                <w:szCs w:val="16"/>
              </w:rPr>
            </w:pPr>
            <w:r w:rsidRPr="00F76558">
              <w:rPr>
                <w:sz w:val="16"/>
                <w:szCs w:val="16"/>
              </w:rPr>
              <w:t>НАЦИОНАЛЬНАЯ ЭКОНОМИКА</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284 750 660,32</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Общеэкономические вопросы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7 126 212,40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7 126 212,40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реализацию мероприятий по содействию трудоустройства граждан</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6000005060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4 746 527,15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6000005060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4 746 527,15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6000005060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4 746 527,15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Реализация мероприятий по содействию трудоустройству граждан</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6000085060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2 379 685,25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6000085060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2 379 685,25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6000085060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2 379 685,25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Транспорт</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16 777 180,00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16 777 180,00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Отдельные мероприятия в области автомобильного транспорта</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6000003030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16 777 180,00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6000003030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16 777 180,00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6000003030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16 777 180,00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Дорожное хозяйство (дорожные фонды)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259 676 742,44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259 676 742,44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 xml:space="preserve">Расходы на содержание </w:t>
            </w:r>
            <w:proofErr w:type="spellStart"/>
            <w:r w:rsidRPr="00F76558">
              <w:rPr>
                <w:sz w:val="16"/>
                <w:szCs w:val="16"/>
              </w:rPr>
              <w:t>внутрипоселковых</w:t>
            </w:r>
            <w:proofErr w:type="spellEnd"/>
            <w:r w:rsidRPr="00F76558">
              <w:rPr>
                <w:sz w:val="16"/>
                <w:szCs w:val="16"/>
              </w:rPr>
              <w:t xml:space="preserve"> дорог и искусственных сооружений на них</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6000004190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40 658 217,00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6000004190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40 658 217,00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6000004190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40 658 217,00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 xml:space="preserve">Расходы на ремонт </w:t>
            </w:r>
            <w:proofErr w:type="spellStart"/>
            <w:r w:rsidRPr="00F76558">
              <w:rPr>
                <w:sz w:val="16"/>
                <w:szCs w:val="16"/>
              </w:rPr>
              <w:t>внутрипоселковых</w:t>
            </w:r>
            <w:proofErr w:type="spellEnd"/>
            <w:r w:rsidRPr="00F76558">
              <w:rPr>
                <w:sz w:val="16"/>
                <w:szCs w:val="16"/>
              </w:rPr>
              <w:t xml:space="preserve"> дорог</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6000004390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871 130,00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6000004390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871 130,00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6000004390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871 130,00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6000082390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6000082390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6000082390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6000083000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119 668 000,00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6000083000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119 668 000,00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6000083000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119 668 000,00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ремонт и содержание автомобильных дорог</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6000089190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26 200 486,52</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6000089190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26 200 486,52</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6000089190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26 200 486,52</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60000S2390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60000S2390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60000S2390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4 571 700,00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60000S3000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63 135 508,92</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60000S3000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63 135 508,92</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09</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60000S3000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63 135 508,92</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Связь и информатика</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100 715,00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100 715,00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Прочие мероприятия органов местного самоуправления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100 715,00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100 715,00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100 715,00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Другие вопросы в области национальной экономики</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1 069 810,48</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1 069 810,48</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lastRenderedPageBreak/>
              <w:t>Расходы на обеспечение функций органов местного самоуправления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1 069 810,48</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1 069 810,48</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1 069 810,48</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vAlign w:val="bottom"/>
            <w:hideMark/>
          </w:tcPr>
          <w:p w:rsidR="00F76558" w:rsidRPr="00F76558" w:rsidRDefault="00F76558" w:rsidP="00F76558">
            <w:pPr>
              <w:rPr>
                <w:sz w:val="16"/>
                <w:szCs w:val="16"/>
              </w:rPr>
            </w:pPr>
            <w:r w:rsidRPr="00F76558">
              <w:rPr>
                <w:sz w:val="16"/>
                <w:szCs w:val="16"/>
              </w:rPr>
              <w:t>ЖИЛИЩНО-КОММУНАЛЬНОЕ ХОЗЯЙСТВО</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82 171 685,84</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Жилищное хозяйство</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1 802 170,25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1 802 170,25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Капитальный ремонт муниципального жилищного фонда</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6000003520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1 039 907,21</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6000003520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200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253 624,00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6000003520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240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253 624,00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hideMark/>
          </w:tcPr>
          <w:p w:rsidR="00F76558" w:rsidRPr="00F76558" w:rsidRDefault="00F76558" w:rsidP="00F76558">
            <w:pPr>
              <w:rPr>
                <w:sz w:val="16"/>
                <w:szCs w:val="16"/>
              </w:rPr>
            </w:pPr>
            <w:r w:rsidRPr="00F76558">
              <w:rPr>
                <w:sz w:val="16"/>
                <w:szCs w:val="16"/>
              </w:rPr>
              <w:t>Прочая закупка товаров, работ и услуг</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6000003520</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244</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253 624,00</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6000003520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786 283,21</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6000003520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786 283,21</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6000009020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292 263,04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6000009020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292 263,04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6000009020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292 263,04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прочие мероприятия по управлению муниципальным имуществом</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6000070430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470 000,00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6000070430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470 000,00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6000070430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470 000,00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Коммунальное хозяйство</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52 169 407,31</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52 169 407,31</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по бытовому обслуживанию</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6000003510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2 400 000,00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6000003510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2 400 000,00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6000003510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2 400 000,00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в области жилищно-коммунального хозяйства</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6000070010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49 769 407,31</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6000070010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49 769 407,31</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6000070010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49 769 407,31</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Благоустройство</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24 853 419,13</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24 853 419,13</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уличное освещение</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6000006100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12 542 051,38</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6000006100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12 542 051,38</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6000006100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12 542 051,38</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организацию деятельности по сбору и транспортированию твердых коммунальных отходов</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6000006200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4 266 784,00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6000006200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4 266 784,00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6000006200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4 266 784,00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озеленение</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6000006300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6000006300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6000006300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организацию и содержание мест захоронения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1 132 635,80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1 132 635,80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1 132 635,80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прочие мероприятия по благоустройству поселения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6000006500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6 185 822,33</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6000006500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200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1 195 000,00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6000006500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240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1 195 000,00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hideMark/>
          </w:tcPr>
          <w:p w:rsidR="00F76558" w:rsidRPr="00F76558" w:rsidRDefault="00F76558" w:rsidP="00F76558">
            <w:pPr>
              <w:rPr>
                <w:sz w:val="16"/>
                <w:szCs w:val="16"/>
              </w:rPr>
            </w:pPr>
            <w:r w:rsidRPr="00F76558">
              <w:rPr>
                <w:sz w:val="16"/>
                <w:szCs w:val="16"/>
              </w:rPr>
              <w:t>Прочая закупка товаров, работ и услуг</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6000006500</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244</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1 195 000,00</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6000006500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4 990 822,33</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6000006500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4 990 822,33</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6000006600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300 000,00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6000006600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300 000,00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6000006600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300 000,00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 xml:space="preserve">Расходы по </w:t>
            </w:r>
            <w:proofErr w:type="gramStart"/>
            <w:r w:rsidRPr="00F76558">
              <w:rPr>
                <w:sz w:val="16"/>
                <w:szCs w:val="16"/>
              </w:rPr>
              <w:t>инициативному</w:t>
            </w:r>
            <w:proofErr w:type="gramEnd"/>
            <w:r w:rsidRPr="00F76558">
              <w:rPr>
                <w:sz w:val="16"/>
                <w:szCs w:val="16"/>
              </w:rPr>
              <w:t xml:space="preserve"> бюджетированию - "Народный бюджет"</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6000099990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346 125,62</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6000099990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346 125,62</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03</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6000099990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346 125,62</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Другие вопросы в области жилищно-коммунального хозяйства</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3 346 689,15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3 346 689,15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3 346 689,15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3 346 689,15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3 346 689,15</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vAlign w:val="bottom"/>
            <w:hideMark/>
          </w:tcPr>
          <w:p w:rsidR="00F76558" w:rsidRPr="00F76558" w:rsidRDefault="00F76558" w:rsidP="00F76558">
            <w:pPr>
              <w:rPr>
                <w:sz w:val="16"/>
                <w:szCs w:val="16"/>
              </w:rPr>
            </w:pPr>
            <w:r w:rsidRPr="00F76558">
              <w:rPr>
                <w:sz w:val="16"/>
                <w:szCs w:val="16"/>
              </w:rPr>
              <w:t>ОХРАНА ОКРУЖАЮЩЕЙ СРЕДЫ</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06</w:t>
            </w:r>
          </w:p>
        </w:tc>
        <w:tc>
          <w:tcPr>
            <w:tcW w:w="212"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591 833,69</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Другие вопросы в области охраны окружающей среды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06</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591 833,69</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06</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591 833,69</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в области обеспечения экологической безопасности</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06</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6000070060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591 833,69</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 xml:space="preserve">Закупка товаров, работ и услуг для обеспечения </w:t>
            </w:r>
            <w:r w:rsidRPr="00F76558">
              <w:rPr>
                <w:sz w:val="16"/>
                <w:szCs w:val="16"/>
              </w:rPr>
              <w:lastRenderedPageBreak/>
              <w:t>государственных (муниципальных) нужд</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lastRenderedPageBreak/>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06</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6000070060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200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591 833,69</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lastRenderedPageBreak/>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06</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6000070060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240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591 833,69</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hideMark/>
          </w:tcPr>
          <w:p w:rsidR="00F76558" w:rsidRPr="00F76558" w:rsidRDefault="00F76558" w:rsidP="00F76558">
            <w:pPr>
              <w:rPr>
                <w:sz w:val="16"/>
                <w:szCs w:val="16"/>
              </w:rPr>
            </w:pPr>
            <w:r w:rsidRPr="00F76558">
              <w:rPr>
                <w:sz w:val="16"/>
                <w:szCs w:val="16"/>
              </w:rPr>
              <w:t>Прочая закупка товаров, работ и услуг</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06</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05</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6000070060</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244</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591 833,69</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vAlign w:val="bottom"/>
            <w:hideMark/>
          </w:tcPr>
          <w:p w:rsidR="00F76558" w:rsidRPr="00F76558" w:rsidRDefault="00F76558" w:rsidP="00F76558">
            <w:pPr>
              <w:rPr>
                <w:sz w:val="16"/>
                <w:szCs w:val="16"/>
              </w:rPr>
            </w:pPr>
            <w:r w:rsidRPr="00F76558">
              <w:rPr>
                <w:sz w:val="16"/>
                <w:szCs w:val="16"/>
              </w:rPr>
              <w:t>ОБРАЗОВАНИЕ</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212"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428 400,00</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Молодежная политика</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428 400,00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428 400,00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 xml:space="preserve">Реализация мероприятий по работе с детьми  и молодежью </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6000070280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428 400,00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6000070280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428 400,00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07</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6000070280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428 400,00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vAlign w:val="bottom"/>
            <w:hideMark/>
          </w:tcPr>
          <w:p w:rsidR="00F76558" w:rsidRPr="00F76558" w:rsidRDefault="00F76558" w:rsidP="00F76558">
            <w:pPr>
              <w:rPr>
                <w:sz w:val="16"/>
                <w:szCs w:val="16"/>
              </w:rPr>
            </w:pPr>
            <w:r w:rsidRPr="00F76558">
              <w:rPr>
                <w:sz w:val="16"/>
                <w:szCs w:val="16"/>
              </w:rPr>
              <w:t>КУЛЬТУРА, КИНЕМАТОГРАФИЯ</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11 723 208,14</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Культура</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11 723 208,14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11 723 208,14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обеспечение переданных полномочий</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10 734 143,70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10 734 143,70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10 734 143,70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Реализация прочих расходов в сфере культуры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6000070050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101 500,00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6000070050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101 500,00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6000070050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101 500,00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 xml:space="preserve">Расходы, направленные на исполнение целевых показателей и повышение </w:t>
            </w:r>
            <w:proofErr w:type="gramStart"/>
            <w:r w:rsidRPr="00F76558">
              <w:rPr>
                <w:sz w:val="16"/>
                <w:szCs w:val="16"/>
              </w:rPr>
              <w:t>оплаты труда работников муниципальных учреждений культуры</w:t>
            </w:r>
            <w:proofErr w:type="gramEnd"/>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6000072580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887 564,44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6000072580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887 564,44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08</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6000072580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887 564,44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vAlign w:val="bottom"/>
            <w:hideMark/>
          </w:tcPr>
          <w:p w:rsidR="00F76558" w:rsidRPr="00F76558" w:rsidRDefault="00F76558" w:rsidP="00F76558">
            <w:pPr>
              <w:rPr>
                <w:sz w:val="16"/>
                <w:szCs w:val="16"/>
              </w:rPr>
            </w:pPr>
            <w:r w:rsidRPr="00F76558">
              <w:rPr>
                <w:sz w:val="16"/>
                <w:szCs w:val="16"/>
              </w:rPr>
              <w:t>СОЦИАЛЬНАЯ ПОЛИТИКА</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212"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504 000,00</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Пенсионное обеспечение</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504 000,00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504 000,00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Мероприятия на пенсионное обеспечение отдельных категорий граждан</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6000070220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504 000,00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6000070220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504 000,00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01</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6000070220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504 000,00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vAlign w:val="bottom"/>
            <w:hideMark/>
          </w:tcPr>
          <w:p w:rsidR="00F76558" w:rsidRPr="00F76558" w:rsidRDefault="00F76558" w:rsidP="00F76558">
            <w:pPr>
              <w:rPr>
                <w:sz w:val="16"/>
                <w:szCs w:val="16"/>
              </w:rPr>
            </w:pPr>
            <w:r w:rsidRPr="00F76558">
              <w:rPr>
                <w:sz w:val="16"/>
                <w:szCs w:val="16"/>
              </w:rPr>
              <w:t>ФИЗИЧЕСКАЯ КУЛЬТУРА И СПОРТ</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212"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190 900,00</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Массовый спорт</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190 900,00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190 900,00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обеспечение переданных полномочий</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90 900,00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90 900,00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6000000540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90 900,00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Расходы на мероприятия в области физической культуры и спорта</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межбюджетные трансферты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11</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02</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6000070040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540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100 000,00</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vAlign w:val="bottom"/>
            <w:hideMark/>
          </w:tcPr>
          <w:p w:rsidR="00F76558" w:rsidRPr="00F76558" w:rsidRDefault="00F76558" w:rsidP="00F76558">
            <w:pPr>
              <w:rPr>
                <w:sz w:val="16"/>
                <w:szCs w:val="16"/>
              </w:rPr>
            </w:pPr>
            <w:r w:rsidRPr="00F76558">
              <w:rPr>
                <w:sz w:val="16"/>
                <w:szCs w:val="16"/>
              </w:rPr>
              <w:t>СРЕДСТВА МАССОВОЙ ИНФОРМАЦИИ</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212"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56 768,44</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Другие вопросы в области средств массовой информации</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56 768,44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Непрограммные расходы</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6000000000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56 768,44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Прочие мероприятия органов местного самоуправления</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 </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56 768,44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200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56 768,44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000000" w:fill="FFFFFF"/>
            <w:vAlign w:val="bottom"/>
            <w:hideMark/>
          </w:tcPr>
          <w:p w:rsidR="00F76558" w:rsidRPr="00F76558" w:rsidRDefault="00F76558" w:rsidP="00F76558">
            <w:pPr>
              <w:rPr>
                <w:sz w:val="16"/>
                <w:szCs w:val="16"/>
              </w:rPr>
            </w:pPr>
            <w:r w:rsidRPr="00F76558">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000000" w:fill="FFFFFF"/>
            <w:noWrap/>
            <w:vAlign w:val="bottom"/>
            <w:hideMark/>
          </w:tcPr>
          <w:p w:rsidR="00F76558" w:rsidRPr="00F76558" w:rsidRDefault="00F76558" w:rsidP="00F76558">
            <w:pPr>
              <w:rPr>
                <w:sz w:val="16"/>
                <w:szCs w:val="16"/>
              </w:rPr>
            </w:pPr>
            <w:r w:rsidRPr="00F76558">
              <w:rPr>
                <w:sz w:val="16"/>
                <w:szCs w:val="16"/>
              </w:rPr>
              <w:t>6000002400</w:t>
            </w:r>
          </w:p>
        </w:tc>
        <w:tc>
          <w:tcPr>
            <w:tcW w:w="234" w:type="pct"/>
            <w:shd w:val="clear" w:color="000000" w:fill="FFFFFF"/>
            <w:noWrap/>
            <w:vAlign w:val="bottom"/>
            <w:hideMark/>
          </w:tcPr>
          <w:p w:rsidR="00F76558" w:rsidRPr="00F76558" w:rsidRDefault="00F76558" w:rsidP="00F76558">
            <w:pPr>
              <w:rPr>
                <w:sz w:val="16"/>
                <w:szCs w:val="16"/>
              </w:rPr>
            </w:pPr>
            <w:r w:rsidRPr="00F76558">
              <w:rPr>
                <w:sz w:val="16"/>
                <w:szCs w:val="16"/>
              </w:rPr>
              <w:t>240</w:t>
            </w:r>
          </w:p>
        </w:tc>
        <w:tc>
          <w:tcPr>
            <w:tcW w:w="601" w:type="pct"/>
            <w:shd w:val="clear" w:color="000000" w:fill="FFFFFF"/>
            <w:noWrap/>
            <w:vAlign w:val="bottom"/>
            <w:hideMark/>
          </w:tcPr>
          <w:p w:rsidR="00F76558" w:rsidRPr="00F76558" w:rsidRDefault="00F76558" w:rsidP="00F76558">
            <w:pPr>
              <w:jc w:val="right"/>
              <w:rPr>
                <w:sz w:val="16"/>
                <w:szCs w:val="16"/>
              </w:rPr>
            </w:pPr>
            <w:r w:rsidRPr="00F76558">
              <w:rPr>
                <w:sz w:val="16"/>
                <w:szCs w:val="16"/>
              </w:rPr>
              <w:t>56 768,44</w:t>
            </w:r>
          </w:p>
        </w:tc>
        <w:tc>
          <w:tcPr>
            <w:tcW w:w="55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hideMark/>
          </w:tcPr>
          <w:p w:rsidR="00F76558" w:rsidRPr="00F76558" w:rsidRDefault="00F76558" w:rsidP="00F76558">
            <w:pPr>
              <w:rPr>
                <w:sz w:val="16"/>
                <w:szCs w:val="16"/>
              </w:rPr>
            </w:pPr>
            <w:r w:rsidRPr="00F76558">
              <w:rPr>
                <w:sz w:val="16"/>
                <w:szCs w:val="16"/>
              </w:rPr>
              <w:t>Прочая закупка товаров, работ и услуг</w:t>
            </w:r>
          </w:p>
        </w:tc>
        <w:tc>
          <w:tcPr>
            <w:tcW w:w="245" w:type="pct"/>
            <w:shd w:val="clear" w:color="auto" w:fill="auto"/>
            <w:noWrap/>
            <w:vAlign w:val="bottom"/>
            <w:hideMark/>
          </w:tcPr>
          <w:p w:rsidR="00F76558" w:rsidRPr="00F76558" w:rsidRDefault="00F76558" w:rsidP="00F76558">
            <w:pPr>
              <w:jc w:val="right"/>
              <w:rPr>
                <w:sz w:val="16"/>
                <w:szCs w:val="16"/>
              </w:rPr>
            </w:pPr>
            <w:r w:rsidRPr="00F76558">
              <w:rPr>
                <w:sz w:val="16"/>
                <w:szCs w:val="16"/>
              </w:rPr>
              <w:t>650</w:t>
            </w:r>
          </w:p>
        </w:tc>
        <w:tc>
          <w:tcPr>
            <w:tcW w:w="193" w:type="pct"/>
            <w:shd w:val="clear" w:color="000000" w:fill="FFFFFF"/>
            <w:noWrap/>
            <w:vAlign w:val="bottom"/>
            <w:hideMark/>
          </w:tcPr>
          <w:p w:rsidR="00F76558" w:rsidRPr="00F76558" w:rsidRDefault="00F76558" w:rsidP="00F76558">
            <w:pPr>
              <w:jc w:val="right"/>
              <w:rPr>
                <w:sz w:val="16"/>
                <w:szCs w:val="16"/>
              </w:rPr>
            </w:pPr>
            <w:r w:rsidRPr="00F76558">
              <w:rPr>
                <w:sz w:val="16"/>
                <w:szCs w:val="16"/>
              </w:rPr>
              <w:t>12</w:t>
            </w:r>
          </w:p>
        </w:tc>
        <w:tc>
          <w:tcPr>
            <w:tcW w:w="212" w:type="pct"/>
            <w:shd w:val="clear" w:color="000000" w:fill="FFFFFF"/>
            <w:noWrap/>
            <w:vAlign w:val="bottom"/>
            <w:hideMark/>
          </w:tcPr>
          <w:p w:rsidR="00F76558" w:rsidRPr="00F76558" w:rsidRDefault="00F76558" w:rsidP="00F76558">
            <w:pPr>
              <w:jc w:val="right"/>
              <w:rPr>
                <w:sz w:val="16"/>
                <w:szCs w:val="16"/>
              </w:rPr>
            </w:pPr>
            <w:r w:rsidRPr="00F76558">
              <w:rPr>
                <w:sz w:val="16"/>
                <w:szCs w:val="16"/>
              </w:rPr>
              <w:t>04</w:t>
            </w:r>
          </w:p>
        </w:tc>
        <w:tc>
          <w:tcPr>
            <w:tcW w:w="545" w:type="pct"/>
            <w:shd w:val="clear" w:color="auto" w:fill="auto"/>
            <w:noWrap/>
            <w:vAlign w:val="bottom"/>
            <w:hideMark/>
          </w:tcPr>
          <w:p w:rsidR="00F76558" w:rsidRPr="00F76558" w:rsidRDefault="00F76558" w:rsidP="00F76558">
            <w:pPr>
              <w:rPr>
                <w:sz w:val="16"/>
                <w:szCs w:val="16"/>
              </w:rPr>
            </w:pPr>
            <w:r w:rsidRPr="00F76558">
              <w:rPr>
                <w:sz w:val="16"/>
                <w:szCs w:val="16"/>
              </w:rPr>
              <w:t>6000002400</w:t>
            </w:r>
          </w:p>
        </w:tc>
        <w:tc>
          <w:tcPr>
            <w:tcW w:w="234" w:type="pct"/>
            <w:shd w:val="clear" w:color="auto" w:fill="auto"/>
            <w:noWrap/>
            <w:vAlign w:val="bottom"/>
            <w:hideMark/>
          </w:tcPr>
          <w:p w:rsidR="00F76558" w:rsidRPr="00F76558" w:rsidRDefault="00F76558" w:rsidP="00F76558">
            <w:pPr>
              <w:rPr>
                <w:sz w:val="16"/>
                <w:szCs w:val="16"/>
              </w:rPr>
            </w:pPr>
            <w:r w:rsidRPr="00F76558">
              <w:rPr>
                <w:sz w:val="16"/>
                <w:szCs w:val="16"/>
              </w:rPr>
              <w:t>244</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56 768,44</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r w:rsidR="00F76558" w:rsidRPr="00F76558" w:rsidTr="00F76558">
        <w:trPr>
          <w:trHeight w:val="68"/>
        </w:trPr>
        <w:tc>
          <w:tcPr>
            <w:tcW w:w="2416" w:type="pct"/>
            <w:shd w:val="clear" w:color="auto" w:fill="auto"/>
            <w:noWrap/>
            <w:vAlign w:val="bottom"/>
            <w:hideMark/>
          </w:tcPr>
          <w:p w:rsidR="00F76558" w:rsidRPr="00F76558" w:rsidRDefault="00F76558" w:rsidP="00F76558">
            <w:pPr>
              <w:rPr>
                <w:sz w:val="20"/>
                <w:szCs w:val="20"/>
              </w:rPr>
            </w:pPr>
            <w:r w:rsidRPr="00F76558">
              <w:rPr>
                <w:sz w:val="20"/>
                <w:szCs w:val="20"/>
              </w:rPr>
              <w:t>Итого:</w:t>
            </w:r>
          </w:p>
        </w:tc>
        <w:tc>
          <w:tcPr>
            <w:tcW w:w="245" w:type="pct"/>
            <w:shd w:val="clear" w:color="auto" w:fill="auto"/>
            <w:noWrap/>
            <w:vAlign w:val="bottom"/>
            <w:hideMark/>
          </w:tcPr>
          <w:p w:rsidR="00F76558" w:rsidRPr="00F76558" w:rsidRDefault="00F76558" w:rsidP="00F76558">
            <w:pPr>
              <w:rPr>
                <w:sz w:val="20"/>
                <w:szCs w:val="20"/>
              </w:rPr>
            </w:pPr>
            <w:r w:rsidRPr="00F76558">
              <w:rPr>
                <w:sz w:val="20"/>
                <w:szCs w:val="20"/>
              </w:rPr>
              <w:t> </w:t>
            </w:r>
          </w:p>
        </w:tc>
        <w:tc>
          <w:tcPr>
            <w:tcW w:w="193" w:type="pct"/>
            <w:shd w:val="clear" w:color="auto" w:fill="auto"/>
            <w:noWrap/>
            <w:vAlign w:val="bottom"/>
            <w:hideMark/>
          </w:tcPr>
          <w:p w:rsidR="00F76558" w:rsidRPr="00F76558" w:rsidRDefault="00F76558" w:rsidP="00F76558">
            <w:pPr>
              <w:rPr>
                <w:sz w:val="20"/>
                <w:szCs w:val="20"/>
              </w:rPr>
            </w:pPr>
            <w:r w:rsidRPr="00F76558">
              <w:rPr>
                <w:sz w:val="20"/>
                <w:szCs w:val="20"/>
              </w:rPr>
              <w:t> </w:t>
            </w:r>
          </w:p>
        </w:tc>
        <w:tc>
          <w:tcPr>
            <w:tcW w:w="212" w:type="pct"/>
            <w:shd w:val="clear" w:color="auto" w:fill="auto"/>
            <w:noWrap/>
            <w:vAlign w:val="bottom"/>
            <w:hideMark/>
          </w:tcPr>
          <w:p w:rsidR="00F76558" w:rsidRPr="00F76558" w:rsidRDefault="00F76558" w:rsidP="00F76558">
            <w:pPr>
              <w:rPr>
                <w:sz w:val="20"/>
                <w:szCs w:val="20"/>
              </w:rPr>
            </w:pPr>
            <w:r w:rsidRPr="00F76558">
              <w:rPr>
                <w:sz w:val="20"/>
                <w:szCs w:val="20"/>
              </w:rPr>
              <w:t> </w:t>
            </w:r>
          </w:p>
        </w:tc>
        <w:tc>
          <w:tcPr>
            <w:tcW w:w="545" w:type="pct"/>
            <w:shd w:val="clear" w:color="auto" w:fill="auto"/>
            <w:noWrap/>
            <w:vAlign w:val="bottom"/>
            <w:hideMark/>
          </w:tcPr>
          <w:p w:rsidR="00F76558" w:rsidRPr="00F76558" w:rsidRDefault="00F76558" w:rsidP="00F76558">
            <w:pPr>
              <w:rPr>
                <w:sz w:val="20"/>
                <w:szCs w:val="20"/>
              </w:rPr>
            </w:pPr>
            <w:r w:rsidRPr="00F76558">
              <w:rPr>
                <w:sz w:val="20"/>
                <w:szCs w:val="20"/>
              </w:rPr>
              <w:t> </w:t>
            </w:r>
          </w:p>
        </w:tc>
        <w:tc>
          <w:tcPr>
            <w:tcW w:w="234" w:type="pct"/>
            <w:shd w:val="clear" w:color="auto" w:fill="auto"/>
            <w:noWrap/>
            <w:vAlign w:val="bottom"/>
            <w:hideMark/>
          </w:tcPr>
          <w:p w:rsidR="00F76558" w:rsidRPr="00F76558" w:rsidRDefault="00F76558" w:rsidP="00F76558">
            <w:pPr>
              <w:rPr>
                <w:sz w:val="20"/>
                <w:szCs w:val="20"/>
              </w:rPr>
            </w:pPr>
            <w:r w:rsidRPr="00F76558">
              <w:rPr>
                <w:sz w:val="20"/>
                <w:szCs w:val="20"/>
              </w:rPr>
              <w:t> </w:t>
            </w:r>
          </w:p>
        </w:tc>
        <w:tc>
          <w:tcPr>
            <w:tcW w:w="601" w:type="pct"/>
            <w:shd w:val="clear" w:color="auto" w:fill="auto"/>
            <w:noWrap/>
            <w:vAlign w:val="bottom"/>
            <w:hideMark/>
          </w:tcPr>
          <w:p w:rsidR="00F76558" w:rsidRPr="00F76558" w:rsidRDefault="00F76558" w:rsidP="00F76558">
            <w:pPr>
              <w:jc w:val="right"/>
              <w:rPr>
                <w:sz w:val="16"/>
                <w:szCs w:val="16"/>
              </w:rPr>
            </w:pPr>
            <w:r w:rsidRPr="00F76558">
              <w:rPr>
                <w:sz w:val="16"/>
                <w:szCs w:val="16"/>
              </w:rPr>
              <w:t>417 491 012,91</w:t>
            </w:r>
          </w:p>
        </w:tc>
        <w:tc>
          <w:tcPr>
            <w:tcW w:w="553" w:type="pct"/>
            <w:shd w:val="clear" w:color="auto" w:fill="auto"/>
            <w:noWrap/>
            <w:vAlign w:val="bottom"/>
            <w:hideMark/>
          </w:tcPr>
          <w:p w:rsidR="00F76558" w:rsidRPr="00F76558" w:rsidRDefault="00F76558" w:rsidP="00F76558">
            <w:pPr>
              <w:jc w:val="right"/>
              <w:rPr>
                <w:sz w:val="16"/>
                <w:szCs w:val="16"/>
              </w:rPr>
            </w:pPr>
            <w:r w:rsidRPr="00F76558">
              <w:rPr>
                <w:sz w:val="16"/>
                <w:szCs w:val="16"/>
              </w:rPr>
              <w:t>0,00</w:t>
            </w:r>
          </w:p>
        </w:tc>
      </w:tr>
    </w:tbl>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Default="00A41F45" w:rsidP="00A41F45">
      <w:pPr>
        <w:rPr>
          <w:sz w:val="26"/>
          <w:szCs w:val="26"/>
        </w:rPr>
      </w:pPr>
    </w:p>
    <w:p w:rsidR="00A41F45" w:rsidRDefault="00A41F45" w:rsidP="00A41F45">
      <w:pPr>
        <w:rPr>
          <w:sz w:val="26"/>
          <w:szCs w:val="26"/>
        </w:rPr>
        <w:sectPr w:rsidR="00A41F45" w:rsidSect="00EF1BA2">
          <w:pgSz w:w="11906" w:h="16838"/>
          <w:pgMar w:top="1134" w:right="850" w:bottom="1134" w:left="1701" w:header="709" w:footer="709" w:gutter="0"/>
          <w:pgNumType w:start="1"/>
          <w:cols w:space="708"/>
          <w:titlePg/>
          <w:docGrid w:linePitch="381"/>
        </w:sectPr>
      </w:pPr>
    </w:p>
    <w:p w:rsidR="00A41F45" w:rsidRPr="00F84D67" w:rsidRDefault="00A41F45" w:rsidP="00A41F45">
      <w:pPr>
        <w:tabs>
          <w:tab w:val="left" w:pos="540"/>
        </w:tabs>
        <w:ind w:left="5245"/>
        <w:jc w:val="both"/>
      </w:pPr>
      <w:r w:rsidRPr="00F84D67">
        <w:lastRenderedPageBreak/>
        <w:t>Приложение</w:t>
      </w:r>
      <w:r>
        <w:t xml:space="preserve"> 6</w:t>
      </w:r>
    </w:p>
    <w:p w:rsidR="00A41F45" w:rsidRPr="00F84D67" w:rsidRDefault="00A41F45" w:rsidP="00A41F45">
      <w:pPr>
        <w:ind w:left="5245" w:right="-5"/>
      </w:pPr>
      <w:r w:rsidRPr="00F84D67">
        <w:t>к решению Совета депутатов</w:t>
      </w:r>
    </w:p>
    <w:p w:rsidR="00A41F45" w:rsidRPr="00F84D67" w:rsidRDefault="00A41F45" w:rsidP="00A41F45">
      <w:pPr>
        <w:ind w:left="5245" w:right="-5"/>
      </w:pPr>
      <w:r w:rsidRPr="00F84D67">
        <w:t xml:space="preserve">городского поселения </w:t>
      </w:r>
      <w:proofErr w:type="gramStart"/>
      <w:r w:rsidRPr="00F84D67">
        <w:t>Междуреченский</w:t>
      </w:r>
      <w:proofErr w:type="gramEnd"/>
    </w:p>
    <w:p w:rsidR="00A41F45" w:rsidRDefault="00A41F45" w:rsidP="00A41F45">
      <w:pPr>
        <w:spacing w:line="276" w:lineRule="auto"/>
        <w:ind w:left="5245"/>
      </w:pPr>
      <w:r w:rsidRPr="00A41F45">
        <w:t>от 13.1</w:t>
      </w:r>
      <w:r w:rsidR="002F1058">
        <w:t>1</w:t>
      </w:r>
      <w:r w:rsidRPr="00A41F45">
        <w:t>.2024 № 75</w:t>
      </w:r>
    </w:p>
    <w:p w:rsidR="00A41F45" w:rsidRDefault="00A41F45" w:rsidP="00A41F45">
      <w:pPr>
        <w:jc w:val="center"/>
        <w:rPr>
          <w:szCs w:val="16"/>
        </w:rPr>
      </w:pPr>
    </w:p>
    <w:p w:rsidR="00A41F45" w:rsidRPr="00FD76A4" w:rsidRDefault="00ED0AA7" w:rsidP="00A41F45">
      <w:pPr>
        <w:jc w:val="center"/>
        <w:rPr>
          <w:b/>
          <w:sz w:val="26"/>
          <w:szCs w:val="26"/>
        </w:rPr>
      </w:pPr>
      <w:r w:rsidRPr="00ED0AA7">
        <w:rPr>
          <w:b/>
          <w:sz w:val="26"/>
          <w:szCs w:val="26"/>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w:t>
      </w:r>
    </w:p>
    <w:p w:rsidR="00A41F45" w:rsidRPr="00A41F45" w:rsidRDefault="00A41F45" w:rsidP="00A41F45">
      <w:pPr>
        <w:rPr>
          <w:sz w:val="26"/>
          <w:szCs w:val="26"/>
        </w:rPr>
      </w:pPr>
    </w:p>
    <w:tbl>
      <w:tblPr>
        <w:tblW w:w="5000" w:type="pct"/>
        <w:tblLook w:val="04A0" w:firstRow="1" w:lastRow="0" w:firstColumn="1" w:lastColumn="0" w:noHBand="0" w:noVBand="1"/>
      </w:tblPr>
      <w:tblGrid>
        <w:gridCol w:w="4503"/>
        <w:gridCol w:w="1842"/>
        <w:gridCol w:w="1700"/>
        <w:gridCol w:w="1526"/>
      </w:tblGrid>
      <w:tr w:rsidR="00ED0AA7" w:rsidRPr="00E806C5" w:rsidTr="00E806C5">
        <w:trPr>
          <w:trHeight w:val="68"/>
        </w:trPr>
        <w:tc>
          <w:tcPr>
            <w:tcW w:w="2352" w:type="pct"/>
            <w:tcBorders>
              <w:top w:val="nil"/>
              <w:left w:val="nil"/>
              <w:bottom w:val="nil"/>
              <w:right w:val="nil"/>
            </w:tcBorders>
            <w:shd w:val="clear" w:color="auto" w:fill="auto"/>
            <w:noWrap/>
            <w:vAlign w:val="bottom"/>
            <w:hideMark/>
          </w:tcPr>
          <w:p w:rsidR="00ED0AA7" w:rsidRPr="00E806C5" w:rsidRDefault="00ED0AA7" w:rsidP="00ED0AA7">
            <w:pPr>
              <w:rPr>
                <w:color w:val="000000"/>
                <w:sz w:val="20"/>
                <w:szCs w:val="20"/>
              </w:rPr>
            </w:pPr>
          </w:p>
        </w:tc>
        <w:tc>
          <w:tcPr>
            <w:tcW w:w="962" w:type="pct"/>
            <w:tcBorders>
              <w:top w:val="nil"/>
              <w:left w:val="nil"/>
              <w:bottom w:val="nil"/>
              <w:right w:val="nil"/>
            </w:tcBorders>
            <w:shd w:val="clear" w:color="auto" w:fill="auto"/>
            <w:noWrap/>
            <w:vAlign w:val="bottom"/>
            <w:hideMark/>
          </w:tcPr>
          <w:p w:rsidR="00ED0AA7" w:rsidRPr="00E806C5" w:rsidRDefault="00ED0AA7" w:rsidP="00ED0AA7">
            <w:pPr>
              <w:rPr>
                <w:color w:val="000000"/>
                <w:sz w:val="20"/>
                <w:szCs w:val="20"/>
              </w:rPr>
            </w:pPr>
          </w:p>
        </w:tc>
        <w:tc>
          <w:tcPr>
            <w:tcW w:w="888" w:type="pct"/>
            <w:tcBorders>
              <w:top w:val="nil"/>
              <w:left w:val="nil"/>
              <w:bottom w:val="nil"/>
              <w:right w:val="nil"/>
            </w:tcBorders>
            <w:shd w:val="clear" w:color="auto" w:fill="auto"/>
            <w:noWrap/>
            <w:vAlign w:val="bottom"/>
            <w:hideMark/>
          </w:tcPr>
          <w:p w:rsidR="00ED0AA7" w:rsidRPr="00E806C5" w:rsidRDefault="00ED0AA7" w:rsidP="00ED0AA7">
            <w:pPr>
              <w:rPr>
                <w:color w:val="000000"/>
                <w:sz w:val="20"/>
                <w:szCs w:val="20"/>
              </w:rPr>
            </w:pPr>
          </w:p>
        </w:tc>
        <w:tc>
          <w:tcPr>
            <w:tcW w:w="797" w:type="pct"/>
            <w:tcBorders>
              <w:top w:val="nil"/>
              <w:left w:val="nil"/>
              <w:bottom w:val="nil"/>
              <w:right w:val="nil"/>
            </w:tcBorders>
            <w:shd w:val="clear" w:color="auto" w:fill="auto"/>
            <w:noWrap/>
            <w:vAlign w:val="bottom"/>
            <w:hideMark/>
          </w:tcPr>
          <w:p w:rsidR="00ED0AA7" w:rsidRPr="00E806C5" w:rsidRDefault="00ED0AA7" w:rsidP="00ED0AA7">
            <w:pPr>
              <w:jc w:val="right"/>
              <w:rPr>
                <w:color w:val="000000"/>
                <w:sz w:val="20"/>
                <w:szCs w:val="20"/>
              </w:rPr>
            </w:pPr>
            <w:r w:rsidRPr="00E806C5">
              <w:rPr>
                <w:color w:val="000000"/>
                <w:sz w:val="20"/>
                <w:szCs w:val="20"/>
              </w:rPr>
              <w:t>(в рублях)</w:t>
            </w:r>
          </w:p>
        </w:tc>
      </w:tr>
      <w:tr w:rsidR="00ED0AA7" w:rsidRPr="00E806C5" w:rsidTr="00E806C5">
        <w:trPr>
          <w:trHeight w:val="68"/>
        </w:trPr>
        <w:tc>
          <w:tcPr>
            <w:tcW w:w="23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0AA7" w:rsidRPr="00E806C5" w:rsidRDefault="00ED0AA7" w:rsidP="00ED0AA7">
            <w:pPr>
              <w:jc w:val="center"/>
              <w:rPr>
                <w:b/>
                <w:color w:val="000000"/>
                <w:sz w:val="20"/>
                <w:szCs w:val="20"/>
              </w:rPr>
            </w:pPr>
            <w:r w:rsidRPr="00E806C5">
              <w:rPr>
                <w:b/>
                <w:color w:val="000000"/>
                <w:sz w:val="20"/>
                <w:szCs w:val="20"/>
              </w:rPr>
              <w:t xml:space="preserve">Наименование </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ED0AA7" w:rsidRPr="00E806C5" w:rsidRDefault="00ED0AA7" w:rsidP="00ED0AA7">
            <w:pPr>
              <w:jc w:val="center"/>
              <w:rPr>
                <w:b/>
                <w:color w:val="000000"/>
                <w:sz w:val="20"/>
                <w:szCs w:val="20"/>
              </w:rPr>
            </w:pPr>
            <w:r w:rsidRPr="00E806C5">
              <w:rPr>
                <w:b/>
                <w:color w:val="000000"/>
                <w:sz w:val="20"/>
                <w:szCs w:val="20"/>
              </w:rPr>
              <w:t>Сумма</w:t>
            </w:r>
            <w:r w:rsidRPr="00E806C5">
              <w:rPr>
                <w:b/>
                <w:color w:val="000000"/>
                <w:sz w:val="20"/>
                <w:szCs w:val="20"/>
              </w:rPr>
              <w:br/>
              <w:t>на 2024 год</w:t>
            </w:r>
          </w:p>
        </w:tc>
        <w:tc>
          <w:tcPr>
            <w:tcW w:w="888" w:type="pct"/>
            <w:tcBorders>
              <w:top w:val="single" w:sz="4" w:space="0" w:color="auto"/>
              <w:left w:val="nil"/>
              <w:bottom w:val="single" w:sz="4" w:space="0" w:color="auto"/>
              <w:right w:val="single" w:sz="4" w:space="0" w:color="auto"/>
            </w:tcBorders>
            <w:shd w:val="clear" w:color="auto" w:fill="auto"/>
            <w:vAlign w:val="center"/>
            <w:hideMark/>
          </w:tcPr>
          <w:p w:rsidR="00ED0AA7" w:rsidRPr="00E806C5" w:rsidRDefault="00ED0AA7" w:rsidP="00ED0AA7">
            <w:pPr>
              <w:jc w:val="center"/>
              <w:rPr>
                <w:b/>
                <w:color w:val="000000"/>
                <w:sz w:val="20"/>
                <w:szCs w:val="20"/>
              </w:rPr>
            </w:pPr>
            <w:r w:rsidRPr="00E806C5">
              <w:rPr>
                <w:b/>
                <w:color w:val="000000"/>
                <w:sz w:val="20"/>
                <w:szCs w:val="20"/>
              </w:rPr>
              <w:t>Сумма</w:t>
            </w:r>
            <w:r w:rsidRPr="00E806C5">
              <w:rPr>
                <w:b/>
                <w:color w:val="000000"/>
                <w:sz w:val="20"/>
                <w:szCs w:val="20"/>
              </w:rPr>
              <w:br/>
              <w:t>на 2025 год</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ED0AA7" w:rsidRPr="00E806C5" w:rsidRDefault="00ED0AA7" w:rsidP="00ED0AA7">
            <w:pPr>
              <w:jc w:val="center"/>
              <w:rPr>
                <w:b/>
                <w:color w:val="000000"/>
                <w:sz w:val="20"/>
                <w:szCs w:val="20"/>
              </w:rPr>
            </w:pPr>
            <w:r w:rsidRPr="00E806C5">
              <w:rPr>
                <w:b/>
                <w:color w:val="000000"/>
                <w:sz w:val="20"/>
                <w:szCs w:val="20"/>
              </w:rPr>
              <w:t>Сумма</w:t>
            </w:r>
            <w:r w:rsidRPr="00E806C5">
              <w:rPr>
                <w:b/>
                <w:color w:val="000000"/>
                <w:sz w:val="20"/>
                <w:szCs w:val="20"/>
              </w:rPr>
              <w:br/>
              <w:t>на 2026 год</w:t>
            </w:r>
          </w:p>
        </w:tc>
      </w:tr>
      <w:tr w:rsidR="00ED0AA7" w:rsidRPr="00E806C5" w:rsidTr="00E806C5">
        <w:trPr>
          <w:trHeight w:val="68"/>
        </w:trPr>
        <w:tc>
          <w:tcPr>
            <w:tcW w:w="2352" w:type="pct"/>
            <w:tcBorders>
              <w:top w:val="nil"/>
              <w:left w:val="single" w:sz="4" w:space="0" w:color="auto"/>
              <w:bottom w:val="single" w:sz="4" w:space="0" w:color="auto"/>
              <w:right w:val="single" w:sz="4" w:space="0" w:color="auto"/>
            </w:tcBorders>
            <w:shd w:val="clear" w:color="auto" w:fill="auto"/>
            <w:vAlign w:val="bottom"/>
            <w:hideMark/>
          </w:tcPr>
          <w:p w:rsidR="00ED0AA7" w:rsidRPr="00E806C5" w:rsidRDefault="00ED0AA7" w:rsidP="00ED0AA7">
            <w:pPr>
              <w:jc w:val="center"/>
              <w:rPr>
                <w:b/>
                <w:color w:val="000000"/>
                <w:sz w:val="20"/>
                <w:szCs w:val="20"/>
              </w:rPr>
            </w:pPr>
            <w:r w:rsidRPr="00E806C5">
              <w:rPr>
                <w:b/>
                <w:color w:val="000000"/>
                <w:sz w:val="20"/>
                <w:szCs w:val="20"/>
              </w:rPr>
              <w:t>1</w:t>
            </w:r>
          </w:p>
        </w:tc>
        <w:tc>
          <w:tcPr>
            <w:tcW w:w="962" w:type="pct"/>
            <w:tcBorders>
              <w:top w:val="nil"/>
              <w:left w:val="nil"/>
              <w:bottom w:val="single" w:sz="4" w:space="0" w:color="auto"/>
              <w:right w:val="single" w:sz="4" w:space="0" w:color="auto"/>
            </w:tcBorders>
            <w:shd w:val="clear" w:color="auto" w:fill="auto"/>
            <w:vAlign w:val="bottom"/>
            <w:hideMark/>
          </w:tcPr>
          <w:p w:rsidR="00ED0AA7" w:rsidRPr="00E806C5" w:rsidRDefault="00ED0AA7" w:rsidP="00ED0AA7">
            <w:pPr>
              <w:jc w:val="center"/>
              <w:rPr>
                <w:b/>
                <w:color w:val="000000"/>
                <w:sz w:val="20"/>
                <w:szCs w:val="20"/>
              </w:rPr>
            </w:pPr>
            <w:r w:rsidRPr="00E806C5">
              <w:rPr>
                <w:b/>
                <w:color w:val="000000"/>
                <w:sz w:val="20"/>
                <w:szCs w:val="20"/>
              </w:rPr>
              <w:t>2</w:t>
            </w:r>
          </w:p>
        </w:tc>
        <w:tc>
          <w:tcPr>
            <w:tcW w:w="888" w:type="pct"/>
            <w:tcBorders>
              <w:top w:val="nil"/>
              <w:left w:val="nil"/>
              <w:bottom w:val="single" w:sz="4" w:space="0" w:color="auto"/>
              <w:right w:val="single" w:sz="4" w:space="0" w:color="auto"/>
            </w:tcBorders>
            <w:shd w:val="clear" w:color="auto" w:fill="auto"/>
            <w:vAlign w:val="bottom"/>
            <w:hideMark/>
          </w:tcPr>
          <w:p w:rsidR="00ED0AA7" w:rsidRPr="00E806C5" w:rsidRDefault="00ED0AA7" w:rsidP="00ED0AA7">
            <w:pPr>
              <w:jc w:val="center"/>
              <w:rPr>
                <w:b/>
                <w:color w:val="000000"/>
                <w:sz w:val="20"/>
                <w:szCs w:val="20"/>
              </w:rPr>
            </w:pPr>
            <w:r w:rsidRPr="00E806C5">
              <w:rPr>
                <w:b/>
                <w:color w:val="000000"/>
                <w:sz w:val="20"/>
                <w:szCs w:val="20"/>
              </w:rPr>
              <w:t>3</w:t>
            </w:r>
          </w:p>
        </w:tc>
        <w:tc>
          <w:tcPr>
            <w:tcW w:w="797" w:type="pct"/>
            <w:tcBorders>
              <w:top w:val="nil"/>
              <w:left w:val="nil"/>
              <w:bottom w:val="single" w:sz="4" w:space="0" w:color="auto"/>
              <w:right w:val="single" w:sz="4" w:space="0" w:color="auto"/>
            </w:tcBorders>
            <w:shd w:val="clear" w:color="auto" w:fill="auto"/>
            <w:vAlign w:val="bottom"/>
            <w:hideMark/>
          </w:tcPr>
          <w:p w:rsidR="00ED0AA7" w:rsidRPr="00E806C5" w:rsidRDefault="00ED0AA7" w:rsidP="00ED0AA7">
            <w:pPr>
              <w:jc w:val="center"/>
              <w:rPr>
                <w:b/>
                <w:color w:val="000000"/>
                <w:sz w:val="20"/>
                <w:szCs w:val="20"/>
              </w:rPr>
            </w:pPr>
            <w:r w:rsidRPr="00E806C5">
              <w:rPr>
                <w:b/>
                <w:color w:val="000000"/>
                <w:sz w:val="20"/>
                <w:szCs w:val="20"/>
              </w:rPr>
              <w:t>4</w:t>
            </w:r>
          </w:p>
        </w:tc>
      </w:tr>
      <w:tr w:rsidR="00ED0AA7" w:rsidRPr="00E806C5" w:rsidTr="00E806C5">
        <w:trPr>
          <w:trHeight w:val="68"/>
        </w:trPr>
        <w:tc>
          <w:tcPr>
            <w:tcW w:w="2352"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Всего межбюджетных трансфертов, в том числе:</w:t>
            </w:r>
          </w:p>
        </w:tc>
        <w:tc>
          <w:tcPr>
            <w:tcW w:w="962"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410 423 226,68</w:t>
            </w:r>
          </w:p>
        </w:tc>
        <w:tc>
          <w:tcPr>
            <w:tcW w:w="888"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w:t>
            </w:r>
          </w:p>
        </w:tc>
        <w:tc>
          <w:tcPr>
            <w:tcW w:w="797"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w:t>
            </w:r>
          </w:p>
        </w:tc>
      </w:tr>
      <w:tr w:rsidR="00ED0AA7" w:rsidRPr="00E806C5" w:rsidTr="00E806C5">
        <w:trPr>
          <w:trHeight w:val="68"/>
        </w:trPr>
        <w:tc>
          <w:tcPr>
            <w:tcW w:w="2352"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 xml:space="preserve">Иные межбюджетные </w:t>
            </w:r>
            <w:proofErr w:type="gramStart"/>
            <w:r w:rsidRPr="00E806C5">
              <w:rPr>
                <w:color w:val="000000"/>
                <w:sz w:val="20"/>
                <w:szCs w:val="20"/>
              </w:rPr>
              <w:t>трансферты</w:t>
            </w:r>
            <w:proofErr w:type="gramEnd"/>
            <w:r w:rsidRPr="00E806C5">
              <w:rPr>
                <w:color w:val="000000"/>
                <w:sz w:val="20"/>
                <w:szCs w:val="20"/>
              </w:rPr>
              <w:t xml:space="preserve"> </w:t>
            </w:r>
            <w:r w:rsidR="00E806C5" w:rsidRPr="00E806C5">
              <w:rPr>
                <w:color w:val="000000"/>
                <w:sz w:val="20"/>
                <w:szCs w:val="20"/>
              </w:rPr>
              <w:t>предусмотренные</w:t>
            </w:r>
            <w:r w:rsidRPr="00E806C5">
              <w:rPr>
                <w:color w:val="000000"/>
                <w:sz w:val="20"/>
                <w:szCs w:val="20"/>
              </w:rPr>
              <w:t xml:space="preserve"> на администрирование передаваемых полномочий</w:t>
            </w:r>
          </w:p>
        </w:tc>
        <w:tc>
          <w:tcPr>
            <w:tcW w:w="962"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17 188 264,03</w:t>
            </w:r>
          </w:p>
        </w:tc>
        <w:tc>
          <w:tcPr>
            <w:tcW w:w="888"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w:t>
            </w:r>
          </w:p>
        </w:tc>
        <w:tc>
          <w:tcPr>
            <w:tcW w:w="797"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w:t>
            </w:r>
          </w:p>
        </w:tc>
      </w:tr>
      <w:tr w:rsidR="00ED0AA7" w:rsidRPr="00E806C5" w:rsidTr="00E806C5">
        <w:trPr>
          <w:trHeight w:val="68"/>
        </w:trPr>
        <w:tc>
          <w:tcPr>
            <w:tcW w:w="2352"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 xml:space="preserve">Иные межбюджетные </w:t>
            </w:r>
            <w:proofErr w:type="gramStart"/>
            <w:r w:rsidRPr="00E806C5">
              <w:rPr>
                <w:color w:val="000000"/>
                <w:sz w:val="20"/>
                <w:szCs w:val="20"/>
              </w:rPr>
              <w:t>трансферты</w:t>
            </w:r>
            <w:proofErr w:type="gramEnd"/>
            <w:r w:rsidRPr="00E806C5">
              <w:rPr>
                <w:color w:val="000000"/>
                <w:sz w:val="20"/>
                <w:szCs w:val="20"/>
              </w:rPr>
              <w:t xml:space="preserve"> </w:t>
            </w:r>
            <w:r w:rsidR="00E806C5" w:rsidRPr="00E806C5">
              <w:rPr>
                <w:color w:val="000000"/>
                <w:sz w:val="20"/>
                <w:szCs w:val="20"/>
              </w:rPr>
              <w:t>предусмотренные</w:t>
            </w:r>
            <w:r w:rsidRPr="00E806C5">
              <w:rPr>
                <w:color w:val="000000"/>
                <w:sz w:val="20"/>
                <w:szCs w:val="20"/>
              </w:rPr>
              <w:t xml:space="preserve"> на финансирование передаваемых полномочий</w:t>
            </w:r>
          </w:p>
        </w:tc>
        <w:tc>
          <w:tcPr>
            <w:tcW w:w="962"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393 234 962,65</w:t>
            </w:r>
          </w:p>
        </w:tc>
        <w:tc>
          <w:tcPr>
            <w:tcW w:w="888"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w:t>
            </w:r>
          </w:p>
        </w:tc>
        <w:tc>
          <w:tcPr>
            <w:tcW w:w="797"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w:t>
            </w:r>
          </w:p>
        </w:tc>
      </w:tr>
    </w:tbl>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Default="00A41F45" w:rsidP="00A41F45">
      <w:pPr>
        <w:rPr>
          <w:sz w:val="26"/>
          <w:szCs w:val="26"/>
        </w:rPr>
      </w:pPr>
    </w:p>
    <w:p w:rsidR="00A41F45" w:rsidRDefault="00A41F45" w:rsidP="00A41F45">
      <w:pPr>
        <w:rPr>
          <w:sz w:val="26"/>
          <w:szCs w:val="26"/>
        </w:rPr>
        <w:sectPr w:rsidR="00A41F45" w:rsidSect="00EF1BA2">
          <w:pgSz w:w="11906" w:h="16838"/>
          <w:pgMar w:top="1134" w:right="850" w:bottom="1134" w:left="1701" w:header="709" w:footer="709" w:gutter="0"/>
          <w:pgNumType w:start="1"/>
          <w:cols w:space="708"/>
          <w:titlePg/>
          <w:docGrid w:linePitch="381"/>
        </w:sectPr>
      </w:pPr>
    </w:p>
    <w:p w:rsidR="00A41F45" w:rsidRPr="00F84D67" w:rsidRDefault="00A41F45" w:rsidP="00A41F45">
      <w:pPr>
        <w:tabs>
          <w:tab w:val="left" w:pos="540"/>
        </w:tabs>
        <w:ind w:left="5245"/>
        <w:jc w:val="both"/>
      </w:pPr>
      <w:r w:rsidRPr="00F84D67">
        <w:lastRenderedPageBreak/>
        <w:t>Приложение</w:t>
      </w:r>
      <w:r>
        <w:t xml:space="preserve"> 7</w:t>
      </w:r>
    </w:p>
    <w:p w:rsidR="00A41F45" w:rsidRPr="00F84D67" w:rsidRDefault="00A41F45" w:rsidP="00A41F45">
      <w:pPr>
        <w:ind w:left="5245" w:right="-5"/>
      </w:pPr>
      <w:r w:rsidRPr="00F84D67">
        <w:t>к решению Совета депутатов</w:t>
      </w:r>
    </w:p>
    <w:p w:rsidR="00A41F45" w:rsidRPr="00F84D67" w:rsidRDefault="00A41F45" w:rsidP="00A41F45">
      <w:pPr>
        <w:ind w:left="5245" w:right="-5"/>
      </w:pPr>
      <w:r w:rsidRPr="00F84D67">
        <w:t xml:space="preserve">городского поселения </w:t>
      </w:r>
      <w:proofErr w:type="gramStart"/>
      <w:r w:rsidRPr="00F84D67">
        <w:t>Междуреченский</w:t>
      </w:r>
      <w:proofErr w:type="gramEnd"/>
    </w:p>
    <w:p w:rsidR="00A41F45" w:rsidRDefault="00A41F45" w:rsidP="00A41F45">
      <w:pPr>
        <w:spacing w:line="276" w:lineRule="auto"/>
        <w:ind w:left="5245"/>
      </w:pPr>
      <w:r w:rsidRPr="00A41F45">
        <w:t>от 13.1</w:t>
      </w:r>
      <w:r w:rsidR="002F1058">
        <w:t>1</w:t>
      </w:r>
      <w:bookmarkStart w:id="0" w:name="_GoBack"/>
      <w:bookmarkEnd w:id="0"/>
      <w:r w:rsidRPr="00A41F45">
        <w:t>.2024 № 75</w:t>
      </w:r>
    </w:p>
    <w:p w:rsidR="00A41F45" w:rsidRDefault="00A41F45" w:rsidP="00A41F45">
      <w:pPr>
        <w:jc w:val="center"/>
        <w:rPr>
          <w:szCs w:val="16"/>
        </w:rPr>
      </w:pPr>
    </w:p>
    <w:p w:rsidR="00ED0AA7" w:rsidRDefault="00ED0AA7" w:rsidP="00E806C5">
      <w:pPr>
        <w:jc w:val="center"/>
        <w:rPr>
          <w:sz w:val="26"/>
          <w:szCs w:val="26"/>
        </w:rPr>
      </w:pPr>
      <w:r w:rsidRPr="00ED0AA7">
        <w:rPr>
          <w:b/>
          <w:sz w:val="26"/>
          <w:szCs w:val="26"/>
        </w:rPr>
        <w:t xml:space="preserve">Источники внутреннего финансирования дефицита бюджета муниципального </w:t>
      </w:r>
      <w:r w:rsidR="00E806C5">
        <w:rPr>
          <w:b/>
          <w:sz w:val="26"/>
          <w:szCs w:val="26"/>
        </w:rPr>
        <w:t>образования городское поселение</w:t>
      </w:r>
      <w:r w:rsidRPr="00ED0AA7">
        <w:rPr>
          <w:b/>
          <w:sz w:val="26"/>
          <w:szCs w:val="26"/>
        </w:rPr>
        <w:t xml:space="preserve"> Междуреченский на 2024 год</w:t>
      </w:r>
    </w:p>
    <w:p w:rsidR="00ED0AA7" w:rsidRDefault="00ED0AA7" w:rsidP="00ED0AA7">
      <w:pPr>
        <w:rPr>
          <w:sz w:val="26"/>
          <w:szCs w:val="26"/>
        </w:rPr>
      </w:pPr>
    </w:p>
    <w:tbl>
      <w:tblPr>
        <w:tblW w:w="5000" w:type="pct"/>
        <w:tblLayout w:type="fixed"/>
        <w:tblLook w:val="04A0" w:firstRow="1" w:lastRow="0" w:firstColumn="1" w:lastColumn="0" w:noHBand="0" w:noVBand="1"/>
      </w:tblPr>
      <w:tblGrid>
        <w:gridCol w:w="2803"/>
        <w:gridCol w:w="5103"/>
        <w:gridCol w:w="1665"/>
      </w:tblGrid>
      <w:tr w:rsidR="00ED0AA7" w:rsidRPr="00E806C5" w:rsidTr="00E806C5">
        <w:trPr>
          <w:trHeight w:val="68"/>
        </w:trPr>
        <w:tc>
          <w:tcPr>
            <w:tcW w:w="1464" w:type="pct"/>
            <w:tcBorders>
              <w:top w:val="nil"/>
              <w:left w:val="nil"/>
              <w:bottom w:val="nil"/>
              <w:right w:val="nil"/>
            </w:tcBorders>
            <w:shd w:val="clear" w:color="auto" w:fill="auto"/>
            <w:noWrap/>
            <w:vAlign w:val="bottom"/>
            <w:hideMark/>
          </w:tcPr>
          <w:p w:rsidR="00ED0AA7" w:rsidRPr="00E806C5" w:rsidRDefault="00ED0AA7" w:rsidP="00ED0AA7">
            <w:pPr>
              <w:rPr>
                <w:rFonts w:ascii="Calibri" w:hAnsi="Calibri" w:cs="Calibri"/>
                <w:color w:val="000000"/>
                <w:sz w:val="20"/>
                <w:szCs w:val="20"/>
              </w:rPr>
            </w:pPr>
          </w:p>
        </w:tc>
        <w:tc>
          <w:tcPr>
            <w:tcW w:w="2666" w:type="pct"/>
            <w:tcBorders>
              <w:top w:val="nil"/>
              <w:left w:val="nil"/>
              <w:bottom w:val="nil"/>
              <w:right w:val="nil"/>
            </w:tcBorders>
            <w:shd w:val="clear" w:color="auto" w:fill="auto"/>
            <w:noWrap/>
            <w:vAlign w:val="bottom"/>
            <w:hideMark/>
          </w:tcPr>
          <w:p w:rsidR="00ED0AA7" w:rsidRPr="00E806C5" w:rsidRDefault="00ED0AA7" w:rsidP="00ED0AA7">
            <w:pPr>
              <w:rPr>
                <w:rFonts w:ascii="Calibri" w:hAnsi="Calibri" w:cs="Calibri"/>
                <w:color w:val="000000"/>
                <w:sz w:val="20"/>
                <w:szCs w:val="20"/>
              </w:rPr>
            </w:pPr>
          </w:p>
        </w:tc>
        <w:tc>
          <w:tcPr>
            <w:tcW w:w="870" w:type="pct"/>
            <w:tcBorders>
              <w:top w:val="nil"/>
              <w:left w:val="nil"/>
              <w:bottom w:val="nil"/>
              <w:right w:val="nil"/>
            </w:tcBorders>
            <w:shd w:val="clear" w:color="auto" w:fill="auto"/>
            <w:noWrap/>
            <w:vAlign w:val="bottom"/>
            <w:hideMark/>
          </w:tcPr>
          <w:p w:rsidR="00ED0AA7" w:rsidRPr="00E806C5" w:rsidRDefault="00ED0AA7" w:rsidP="00E806C5">
            <w:pPr>
              <w:ind w:firstLineChars="200" w:firstLine="400"/>
              <w:jc w:val="right"/>
              <w:rPr>
                <w:color w:val="000000"/>
                <w:sz w:val="20"/>
                <w:szCs w:val="20"/>
              </w:rPr>
            </w:pPr>
            <w:r w:rsidRPr="00E806C5">
              <w:rPr>
                <w:color w:val="000000"/>
                <w:sz w:val="20"/>
                <w:szCs w:val="20"/>
              </w:rPr>
              <w:t>(в рублях)</w:t>
            </w:r>
          </w:p>
        </w:tc>
      </w:tr>
      <w:tr w:rsidR="00ED0AA7" w:rsidRPr="00E806C5" w:rsidTr="00E806C5">
        <w:trPr>
          <w:trHeight w:val="68"/>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AA7" w:rsidRPr="00E806C5" w:rsidRDefault="00ED0AA7" w:rsidP="00ED0AA7">
            <w:pPr>
              <w:jc w:val="center"/>
              <w:rPr>
                <w:b/>
                <w:color w:val="000000"/>
                <w:sz w:val="20"/>
                <w:szCs w:val="20"/>
              </w:rPr>
            </w:pPr>
            <w:r w:rsidRPr="00E806C5">
              <w:rPr>
                <w:b/>
                <w:color w:val="000000"/>
                <w:sz w:val="20"/>
                <w:szCs w:val="20"/>
              </w:rPr>
              <w:t>Код бюджетной классификации</w:t>
            </w:r>
          </w:p>
        </w:tc>
        <w:tc>
          <w:tcPr>
            <w:tcW w:w="2666" w:type="pct"/>
            <w:tcBorders>
              <w:top w:val="single" w:sz="4" w:space="0" w:color="auto"/>
              <w:left w:val="nil"/>
              <w:bottom w:val="single" w:sz="4" w:space="0" w:color="auto"/>
              <w:right w:val="single" w:sz="4" w:space="0" w:color="auto"/>
            </w:tcBorders>
            <w:shd w:val="clear" w:color="auto" w:fill="auto"/>
            <w:vAlign w:val="bottom"/>
            <w:hideMark/>
          </w:tcPr>
          <w:p w:rsidR="00ED0AA7" w:rsidRPr="00E806C5" w:rsidRDefault="00ED0AA7" w:rsidP="00ED0AA7">
            <w:pPr>
              <w:jc w:val="center"/>
              <w:rPr>
                <w:b/>
                <w:color w:val="000000"/>
                <w:sz w:val="20"/>
                <w:szCs w:val="20"/>
              </w:rPr>
            </w:pPr>
            <w:r w:rsidRPr="00E806C5">
              <w:rPr>
                <w:b/>
                <w:color w:val="000000"/>
                <w:sz w:val="20"/>
                <w:szCs w:val="20"/>
              </w:rPr>
              <w:t xml:space="preserve">Наименование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ED0AA7" w:rsidRPr="00E806C5" w:rsidRDefault="00ED0AA7" w:rsidP="00ED0AA7">
            <w:pPr>
              <w:jc w:val="center"/>
              <w:rPr>
                <w:b/>
                <w:color w:val="000000"/>
                <w:sz w:val="20"/>
                <w:szCs w:val="20"/>
              </w:rPr>
            </w:pPr>
            <w:r w:rsidRPr="00E806C5">
              <w:rPr>
                <w:b/>
                <w:color w:val="000000"/>
                <w:sz w:val="20"/>
                <w:szCs w:val="20"/>
              </w:rPr>
              <w:t xml:space="preserve"> Сумма на год</w:t>
            </w:r>
          </w:p>
        </w:tc>
      </w:tr>
      <w:tr w:rsidR="00ED0AA7" w:rsidRPr="00E806C5" w:rsidTr="00E806C5">
        <w:trPr>
          <w:trHeight w:val="68"/>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ED0AA7" w:rsidRPr="00E806C5" w:rsidRDefault="00ED0AA7" w:rsidP="00ED0AA7">
            <w:pPr>
              <w:jc w:val="center"/>
              <w:rPr>
                <w:b/>
                <w:color w:val="000000"/>
                <w:sz w:val="20"/>
                <w:szCs w:val="20"/>
              </w:rPr>
            </w:pPr>
            <w:r w:rsidRPr="00E806C5">
              <w:rPr>
                <w:b/>
                <w:color w:val="000000"/>
                <w:sz w:val="20"/>
                <w:szCs w:val="20"/>
              </w:rPr>
              <w:t>1</w:t>
            </w:r>
          </w:p>
        </w:tc>
        <w:tc>
          <w:tcPr>
            <w:tcW w:w="2666" w:type="pct"/>
            <w:tcBorders>
              <w:top w:val="nil"/>
              <w:left w:val="nil"/>
              <w:bottom w:val="single" w:sz="4" w:space="0" w:color="auto"/>
              <w:right w:val="single" w:sz="4" w:space="0" w:color="auto"/>
            </w:tcBorders>
            <w:shd w:val="clear" w:color="auto" w:fill="auto"/>
            <w:noWrap/>
            <w:vAlign w:val="bottom"/>
            <w:hideMark/>
          </w:tcPr>
          <w:p w:rsidR="00ED0AA7" w:rsidRPr="00E806C5" w:rsidRDefault="00ED0AA7" w:rsidP="00ED0AA7">
            <w:pPr>
              <w:jc w:val="center"/>
              <w:rPr>
                <w:b/>
                <w:color w:val="000000"/>
                <w:sz w:val="20"/>
                <w:szCs w:val="20"/>
              </w:rPr>
            </w:pPr>
            <w:r w:rsidRPr="00E806C5">
              <w:rPr>
                <w:b/>
                <w:color w:val="000000"/>
                <w:sz w:val="20"/>
                <w:szCs w:val="20"/>
              </w:rPr>
              <w:t>2</w:t>
            </w:r>
          </w:p>
        </w:tc>
        <w:tc>
          <w:tcPr>
            <w:tcW w:w="870" w:type="pct"/>
            <w:tcBorders>
              <w:top w:val="nil"/>
              <w:left w:val="nil"/>
              <w:bottom w:val="single" w:sz="4" w:space="0" w:color="auto"/>
              <w:right w:val="single" w:sz="4" w:space="0" w:color="auto"/>
            </w:tcBorders>
            <w:shd w:val="clear" w:color="auto" w:fill="auto"/>
            <w:vAlign w:val="bottom"/>
            <w:hideMark/>
          </w:tcPr>
          <w:p w:rsidR="00ED0AA7" w:rsidRPr="00E806C5" w:rsidRDefault="00ED0AA7" w:rsidP="00ED0AA7">
            <w:pPr>
              <w:jc w:val="center"/>
              <w:rPr>
                <w:b/>
                <w:color w:val="000000"/>
                <w:sz w:val="20"/>
                <w:szCs w:val="20"/>
              </w:rPr>
            </w:pPr>
            <w:r w:rsidRPr="00E806C5">
              <w:rPr>
                <w:b/>
                <w:color w:val="000000"/>
                <w:sz w:val="20"/>
                <w:szCs w:val="20"/>
              </w:rPr>
              <w:t>3</w:t>
            </w:r>
          </w:p>
        </w:tc>
      </w:tr>
      <w:tr w:rsidR="00ED0AA7" w:rsidRPr="00E806C5" w:rsidTr="00E806C5">
        <w:trPr>
          <w:trHeight w:val="68"/>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ED0AA7" w:rsidRPr="00E806C5" w:rsidRDefault="00ED0AA7" w:rsidP="00ED0AA7">
            <w:pPr>
              <w:jc w:val="center"/>
              <w:rPr>
                <w:color w:val="000000"/>
                <w:sz w:val="20"/>
                <w:szCs w:val="20"/>
              </w:rPr>
            </w:pPr>
            <w:r w:rsidRPr="00E806C5">
              <w:rPr>
                <w:color w:val="000000"/>
                <w:sz w:val="20"/>
                <w:szCs w:val="20"/>
              </w:rPr>
              <w:t>000 01 00 00 00 00 0000 000</w:t>
            </w:r>
          </w:p>
        </w:tc>
        <w:tc>
          <w:tcPr>
            <w:tcW w:w="2666" w:type="pct"/>
            <w:tcBorders>
              <w:top w:val="nil"/>
              <w:left w:val="nil"/>
              <w:bottom w:val="single" w:sz="4" w:space="0" w:color="auto"/>
              <w:right w:val="single" w:sz="4" w:space="0" w:color="auto"/>
            </w:tcBorders>
            <w:shd w:val="clear" w:color="auto" w:fill="auto"/>
            <w:vAlign w:val="bottom"/>
            <w:hideMark/>
          </w:tcPr>
          <w:p w:rsidR="00ED0AA7" w:rsidRPr="00E806C5" w:rsidRDefault="00ED0AA7" w:rsidP="00ED0AA7">
            <w:pPr>
              <w:rPr>
                <w:color w:val="000000"/>
                <w:sz w:val="20"/>
                <w:szCs w:val="20"/>
              </w:rPr>
            </w:pPr>
            <w:r w:rsidRPr="00E806C5">
              <w:rPr>
                <w:color w:val="000000"/>
                <w:sz w:val="20"/>
                <w:szCs w:val="20"/>
              </w:rPr>
              <w:t>ИСТОЧНИКИ ВНУТРЕННЕГО ФИНАНСИРОВАНИЯ ДЕФИЦИТОВ БЮДЖЕТОВ</w:t>
            </w:r>
          </w:p>
        </w:tc>
        <w:tc>
          <w:tcPr>
            <w:tcW w:w="870" w:type="pct"/>
            <w:tcBorders>
              <w:top w:val="nil"/>
              <w:left w:val="nil"/>
              <w:bottom w:val="single" w:sz="4" w:space="0" w:color="auto"/>
              <w:right w:val="single" w:sz="4" w:space="0" w:color="auto"/>
            </w:tcBorders>
            <w:shd w:val="clear" w:color="auto" w:fill="auto"/>
            <w:vAlign w:val="bottom"/>
            <w:hideMark/>
          </w:tcPr>
          <w:p w:rsidR="00ED0AA7" w:rsidRPr="00E806C5" w:rsidRDefault="00ED0AA7" w:rsidP="00ED0AA7">
            <w:pPr>
              <w:jc w:val="center"/>
              <w:rPr>
                <w:color w:val="000000"/>
                <w:sz w:val="20"/>
                <w:szCs w:val="20"/>
              </w:rPr>
            </w:pPr>
            <w:r w:rsidRPr="00E806C5">
              <w:rPr>
                <w:color w:val="000000"/>
                <w:sz w:val="20"/>
                <w:szCs w:val="20"/>
              </w:rPr>
              <w:t>18 595 745,33</w:t>
            </w:r>
          </w:p>
        </w:tc>
      </w:tr>
      <w:tr w:rsidR="00ED0AA7" w:rsidRPr="00E806C5" w:rsidTr="00E806C5">
        <w:trPr>
          <w:trHeight w:val="68"/>
        </w:trPr>
        <w:tc>
          <w:tcPr>
            <w:tcW w:w="1464"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000 01 05 00 00 00 0000 000</w:t>
            </w:r>
          </w:p>
        </w:tc>
        <w:tc>
          <w:tcPr>
            <w:tcW w:w="2666" w:type="pct"/>
            <w:tcBorders>
              <w:top w:val="nil"/>
              <w:left w:val="nil"/>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Изменение остатков средств на счетах по учету средств бюджетов</w:t>
            </w:r>
          </w:p>
        </w:tc>
        <w:tc>
          <w:tcPr>
            <w:tcW w:w="870"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18 595 745,33</w:t>
            </w:r>
          </w:p>
        </w:tc>
      </w:tr>
      <w:tr w:rsidR="00ED0AA7" w:rsidRPr="00E806C5" w:rsidTr="00E806C5">
        <w:trPr>
          <w:trHeight w:val="68"/>
        </w:trPr>
        <w:tc>
          <w:tcPr>
            <w:tcW w:w="1464"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000 01 05 00 00 00 0000 500</w:t>
            </w:r>
          </w:p>
        </w:tc>
        <w:tc>
          <w:tcPr>
            <w:tcW w:w="2666" w:type="pct"/>
            <w:tcBorders>
              <w:top w:val="nil"/>
              <w:left w:val="nil"/>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Увеличение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-398 895 267,58</w:t>
            </w:r>
          </w:p>
        </w:tc>
      </w:tr>
      <w:tr w:rsidR="00ED0AA7" w:rsidRPr="00E806C5" w:rsidTr="00E806C5">
        <w:trPr>
          <w:trHeight w:val="68"/>
        </w:trPr>
        <w:tc>
          <w:tcPr>
            <w:tcW w:w="1464"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000 01 05 02 00 00 0000 500</w:t>
            </w:r>
          </w:p>
        </w:tc>
        <w:tc>
          <w:tcPr>
            <w:tcW w:w="2666" w:type="pct"/>
            <w:tcBorders>
              <w:top w:val="nil"/>
              <w:left w:val="nil"/>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Увеличение прочих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-398 895 267,58</w:t>
            </w:r>
          </w:p>
        </w:tc>
      </w:tr>
      <w:tr w:rsidR="00ED0AA7" w:rsidRPr="00E806C5" w:rsidTr="00E806C5">
        <w:trPr>
          <w:trHeight w:val="68"/>
        </w:trPr>
        <w:tc>
          <w:tcPr>
            <w:tcW w:w="1464"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000 01 05 02 01 00 0000 510</w:t>
            </w:r>
          </w:p>
        </w:tc>
        <w:tc>
          <w:tcPr>
            <w:tcW w:w="2666" w:type="pct"/>
            <w:tcBorders>
              <w:top w:val="nil"/>
              <w:left w:val="nil"/>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Увеличение прочих остатков денежных средств бюджетов</w:t>
            </w:r>
          </w:p>
        </w:tc>
        <w:tc>
          <w:tcPr>
            <w:tcW w:w="870"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-398 895 267,58</w:t>
            </w:r>
          </w:p>
        </w:tc>
      </w:tr>
      <w:tr w:rsidR="00ED0AA7" w:rsidRPr="00E806C5" w:rsidTr="00E806C5">
        <w:trPr>
          <w:trHeight w:val="68"/>
        </w:trPr>
        <w:tc>
          <w:tcPr>
            <w:tcW w:w="1464"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000 01 05 02 01 13 0000 510</w:t>
            </w:r>
          </w:p>
        </w:tc>
        <w:tc>
          <w:tcPr>
            <w:tcW w:w="2666" w:type="pct"/>
            <w:tcBorders>
              <w:top w:val="nil"/>
              <w:left w:val="nil"/>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Увеличение прочих остатков денежных средств бюджетов городских поселений</w:t>
            </w:r>
          </w:p>
        </w:tc>
        <w:tc>
          <w:tcPr>
            <w:tcW w:w="870"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-398 895 267,58</w:t>
            </w:r>
          </w:p>
        </w:tc>
      </w:tr>
      <w:tr w:rsidR="00ED0AA7" w:rsidRPr="00E806C5" w:rsidTr="00E806C5">
        <w:trPr>
          <w:trHeight w:val="68"/>
        </w:trPr>
        <w:tc>
          <w:tcPr>
            <w:tcW w:w="1464"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000 01 05 00 00 00 0000 600</w:t>
            </w:r>
          </w:p>
        </w:tc>
        <w:tc>
          <w:tcPr>
            <w:tcW w:w="2666" w:type="pct"/>
            <w:tcBorders>
              <w:top w:val="nil"/>
              <w:left w:val="nil"/>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Уменьшение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417 491 012,91</w:t>
            </w:r>
          </w:p>
        </w:tc>
      </w:tr>
      <w:tr w:rsidR="00ED0AA7" w:rsidRPr="00E806C5" w:rsidTr="00E806C5">
        <w:trPr>
          <w:trHeight w:val="68"/>
        </w:trPr>
        <w:tc>
          <w:tcPr>
            <w:tcW w:w="1464"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000 01 05 02 00 00 0000 600</w:t>
            </w:r>
          </w:p>
        </w:tc>
        <w:tc>
          <w:tcPr>
            <w:tcW w:w="2666" w:type="pct"/>
            <w:tcBorders>
              <w:top w:val="nil"/>
              <w:left w:val="nil"/>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Уменьшение прочих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417 491 012,91</w:t>
            </w:r>
          </w:p>
        </w:tc>
      </w:tr>
      <w:tr w:rsidR="00ED0AA7" w:rsidRPr="00E806C5" w:rsidTr="00E806C5">
        <w:trPr>
          <w:trHeight w:val="68"/>
        </w:trPr>
        <w:tc>
          <w:tcPr>
            <w:tcW w:w="1464"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000 01 05 02 01 00 0000 610</w:t>
            </w:r>
          </w:p>
        </w:tc>
        <w:tc>
          <w:tcPr>
            <w:tcW w:w="2666" w:type="pct"/>
            <w:tcBorders>
              <w:top w:val="nil"/>
              <w:left w:val="nil"/>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Уменьшение прочих остатков денежных средств бюджетов</w:t>
            </w:r>
          </w:p>
        </w:tc>
        <w:tc>
          <w:tcPr>
            <w:tcW w:w="870"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417 491 012,91</w:t>
            </w:r>
          </w:p>
        </w:tc>
      </w:tr>
      <w:tr w:rsidR="00ED0AA7" w:rsidRPr="00E806C5" w:rsidTr="00E806C5">
        <w:trPr>
          <w:trHeight w:val="68"/>
        </w:trPr>
        <w:tc>
          <w:tcPr>
            <w:tcW w:w="1464" w:type="pct"/>
            <w:tcBorders>
              <w:top w:val="nil"/>
              <w:left w:val="single" w:sz="4" w:space="0" w:color="auto"/>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000 01 05 02 01 13 0000 610</w:t>
            </w:r>
          </w:p>
        </w:tc>
        <w:tc>
          <w:tcPr>
            <w:tcW w:w="2666" w:type="pct"/>
            <w:tcBorders>
              <w:top w:val="nil"/>
              <w:left w:val="nil"/>
              <w:bottom w:val="single" w:sz="4" w:space="0" w:color="auto"/>
              <w:right w:val="single" w:sz="4" w:space="0" w:color="auto"/>
            </w:tcBorders>
            <w:shd w:val="clear" w:color="auto" w:fill="auto"/>
            <w:hideMark/>
          </w:tcPr>
          <w:p w:rsidR="00ED0AA7" w:rsidRPr="00E806C5" w:rsidRDefault="00ED0AA7" w:rsidP="00ED0AA7">
            <w:pPr>
              <w:rPr>
                <w:color w:val="000000"/>
                <w:sz w:val="20"/>
                <w:szCs w:val="20"/>
              </w:rPr>
            </w:pPr>
            <w:r w:rsidRPr="00E806C5">
              <w:rPr>
                <w:color w:val="000000"/>
                <w:sz w:val="20"/>
                <w:szCs w:val="20"/>
              </w:rPr>
              <w:t>Уменьшение прочих остатков денежных средств бюджетов городских поселений</w:t>
            </w:r>
          </w:p>
        </w:tc>
        <w:tc>
          <w:tcPr>
            <w:tcW w:w="870" w:type="pct"/>
            <w:tcBorders>
              <w:top w:val="nil"/>
              <w:left w:val="nil"/>
              <w:bottom w:val="single" w:sz="4" w:space="0" w:color="auto"/>
              <w:right w:val="single" w:sz="4" w:space="0" w:color="auto"/>
            </w:tcBorders>
            <w:shd w:val="clear" w:color="auto" w:fill="auto"/>
            <w:hideMark/>
          </w:tcPr>
          <w:p w:rsidR="00ED0AA7" w:rsidRPr="00E806C5" w:rsidRDefault="00ED0AA7" w:rsidP="00ED0AA7">
            <w:pPr>
              <w:jc w:val="center"/>
              <w:rPr>
                <w:color w:val="000000"/>
                <w:sz w:val="20"/>
                <w:szCs w:val="20"/>
              </w:rPr>
            </w:pPr>
            <w:r w:rsidRPr="00E806C5">
              <w:rPr>
                <w:color w:val="000000"/>
                <w:sz w:val="20"/>
                <w:szCs w:val="20"/>
              </w:rPr>
              <w:t>417 491 012,91</w:t>
            </w:r>
          </w:p>
        </w:tc>
      </w:tr>
    </w:tbl>
    <w:p w:rsidR="006E1B54" w:rsidRPr="00ED0AA7" w:rsidRDefault="006E1B54" w:rsidP="00ED0AA7">
      <w:pPr>
        <w:rPr>
          <w:sz w:val="26"/>
          <w:szCs w:val="26"/>
        </w:rPr>
      </w:pPr>
    </w:p>
    <w:sectPr w:rsidR="006E1B54" w:rsidRPr="00ED0AA7"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9D" w:rsidRDefault="008C249D" w:rsidP="00681002">
      <w:r>
        <w:separator/>
      </w:r>
    </w:p>
  </w:endnote>
  <w:endnote w:type="continuationSeparator" w:id="0">
    <w:p w:rsidR="008C249D" w:rsidRDefault="008C249D"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9D" w:rsidRDefault="008C249D" w:rsidP="00681002">
      <w:r>
        <w:separator/>
      </w:r>
    </w:p>
  </w:footnote>
  <w:footnote w:type="continuationSeparator" w:id="0">
    <w:p w:rsidR="008C249D" w:rsidRDefault="008C249D"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EndPr/>
    <w:sdtContent>
      <w:p w:rsidR="002C002E" w:rsidRDefault="002C002E">
        <w:pPr>
          <w:pStyle w:val="a5"/>
          <w:jc w:val="right"/>
        </w:pPr>
        <w:r>
          <w:fldChar w:fldCharType="begin"/>
        </w:r>
        <w:r>
          <w:instrText>PAGE   \* MERGEFORMAT</w:instrText>
        </w:r>
        <w:r>
          <w:fldChar w:fldCharType="separate"/>
        </w:r>
        <w:r w:rsidR="002F1058" w:rsidRPr="002F1058">
          <w:rPr>
            <w:noProof/>
            <w:lang w:val="ru-RU"/>
          </w:rPr>
          <w:t>4</w:t>
        </w:r>
        <w:r>
          <w:fldChar w:fldCharType="end"/>
        </w:r>
      </w:p>
    </w:sdtContent>
  </w:sdt>
  <w:p w:rsidR="002C002E" w:rsidRDefault="002C00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2E" w:rsidRDefault="002C002E">
    <w:pPr>
      <w:pStyle w:val="a5"/>
      <w:jc w:val="right"/>
    </w:pPr>
  </w:p>
  <w:p w:rsidR="002C002E" w:rsidRDefault="002C00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3">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5"/>
  </w:num>
  <w:num w:numId="12">
    <w:abstractNumId w:val="1"/>
  </w:num>
  <w:num w:numId="13">
    <w:abstractNumId w:val="2"/>
  </w:num>
  <w:num w:numId="14">
    <w:abstractNumId w:val="23"/>
  </w:num>
  <w:num w:numId="15">
    <w:abstractNumId w:val="19"/>
  </w:num>
  <w:num w:numId="16">
    <w:abstractNumId w:val="11"/>
  </w:num>
  <w:num w:numId="17">
    <w:abstractNumId w:val="0"/>
  </w:num>
  <w:num w:numId="18">
    <w:abstractNumId w:val="7"/>
  </w:num>
  <w:num w:numId="19">
    <w:abstractNumId w:val="24"/>
  </w:num>
  <w:num w:numId="20">
    <w:abstractNumId w:val="14"/>
  </w:num>
  <w:num w:numId="21">
    <w:abstractNumId w:val="4"/>
  </w:num>
  <w:num w:numId="22">
    <w:abstractNumId w:val="5"/>
  </w:num>
  <w:num w:numId="23">
    <w:abstractNumId w:val="1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2C49"/>
    <w:rsid w:val="008A2C15"/>
    <w:rsid w:val="008C249D"/>
    <w:rsid w:val="008C3BFB"/>
    <w:rsid w:val="008D7DE5"/>
    <w:rsid w:val="008E735D"/>
    <w:rsid w:val="009035F4"/>
    <w:rsid w:val="00904CD1"/>
    <w:rsid w:val="00911951"/>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47AF"/>
    <w:rsid w:val="00A2713D"/>
    <w:rsid w:val="00A32C9F"/>
    <w:rsid w:val="00A36B2D"/>
    <w:rsid w:val="00A41F45"/>
    <w:rsid w:val="00A45571"/>
    <w:rsid w:val="00A547A4"/>
    <w:rsid w:val="00A54DA4"/>
    <w:rsid w:val="00A70C9F"/>
    <w:rsid w:val="00A75F31"/>
    <w:rsid w:val="00A767D4"/>
    <w:rsid w:val="00A77050"/>
    <w:rsid w:val="00A842CD"/>
    <w:rsid w:val="00AA2659"/>
    <w:rsid w:val="00AB7AB0"/>
    <w:rsid w:val="00AC5ECD"/>
    <w:rsid w:val="00AF439D"/>
    <w:rsid w:val="00AF5003"/>
    <w:rsid w:val="00B0323A"/>
    <w:rsid w:val="00B21E14"/>
    <w:rsid w:val="00B47251"/>
    <w:rsid w:val="00B71164"/>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4168D"/>
    <w:rsid w:val="00E4213B"/>
    <w:rsid w:val="00E4725D"/>
    <w:rsid w:val="00E4739B"/>
    <w:rsid w:val="00E56B1B"/>
    <w:rsid w:val="00E61517"/>
    <w:rsid w:val="00E63D7B"/>
    <w:rsid w:val="00E806C5"/>
    <w:rsid w:val="00E9298D"/>
    <w:rsid w:val="00E953A3"/>
    <w:rsid w:val="00EB2327"/>
    <w:rsid w:val="00EB4CFD"/>
    <w:rsid w:val="00EB56F8"/>
    <w:rsid w:val="00ED0AA7"/>
    <w:rsid w:val="00ED4A4E"/>
    <w:rsid w:val="00ED661D"/>
    <w:rsid w:val="00ED6DDC"/>
    <w:rsid w:val="00EF0A58"/>
    <w:rsid w:val="00EF1BA2"/>
    <w:rsid w:val="00EF2944"/>
    <w:rsid w:val="00EF548E"/>
    <w:rsid w:val="00F06121"/>
    <w:rsid w:val="00F061F6"/>
    <w:rsid w:val="00F15BE8"/>
    <w:rsid w:val="00F270A3"/>
    <w:rsid w:val="00F467B1"/>
    <w:rsid w:val="00F61B2F"/>
    <w:rsid w:val="00F61EBE"/>
    <w:rsid w:val="00F65168"/>
    <w:rsid w:val="00F76558"/>
    <w:rsid w:val="00F80F7F"/>
    <w:rsid w:val="00F87CB0"/>
    <w:rsid w:val="00FA0D1F"/>
    <w:rsid w:val="00FA4BB6"/>
    <w:rsid w:val="00FA6B4D"/>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0849-2ACF-456A-AABD-EAF6980E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21</Pages>
  <Words>9605</Words>
  <Characters>54754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11</cp:revision>
  <cp:lastPrinted>2024-11-15T05:46:00Z</cp:lastPrinted>
  <dcterms:created xsi:type="dcterms:W3CDTF">2024-07-30T04:13:00Z</dcterms:created>
  <dcterms:modified xsi:type="dcterms:W3CDTF">2024-11-15T05:54:00Z</dcterms:modified>
</cp:coreProperties>
</file>