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02" w:rsidRPr="00A95F65" w:rsidRDefault="00681002" w:rsidP="00681002">
      <w:pPr>
        <w:jc w:val="center"/>
        <w:rPr>
          <w:b/>
        </w:rPr>
      </w:pPr>
      <w:r w:rsidRPr="008810B9">
        <w:rPr>
          <w:b/>
        </w:rPr>
        <w:t xml:space="preserve">   </w:t>
      </w:r>
      <w:r w:rsidRPr="008810B9">
        <w:rPr>
          <w:b/>
          <w:sz w:val="28"/>
          <w:szCs w:val="28"/>
        </w:rPr>
        <w:t xml:space="preserve">СОВЕТ ДЕПУТАТОВ </w:t>
      </w:r>
      <w:r w:rsidRPr="008810B9">
        <w:rPr>
          <w:b/>
          <w:sz w:val="28"/>
          <w:szCs w:val="28"/>
        </w:rPr>
        <w:br/>
        <w:t>ГОРОДСКОГО ПОСЕЛЕНИЯ МЕЖДУРЕЧЕНСКИЙ</w:t>
      </w:r>
    </w:p>
    <w:p w:rsidR="00681002" w:rsidRPr="008810B9" w:rsidRDefault="00681002" w:rsidP="00681002">
      <w:pPr>
        <w:jc w:val="center"/>
        <w:rPr>
          <w:b/>
          <w:sz w:val="28"/>
          <w:szCs w:val="28"/>
        </w:rPr>
      </w:pPr>
      <w:r w:rsidRPr="008810B9">
        <w:rPr>
          <w:b/>
          <w:sz w:val="28"/>
          <w:szCs w:val="28"/>
        </w:rPr>
        <w:t>Кондинского района</w:t>
      </w:r>
    </w:p>
    <w:p w:rsidR="00681002" w:rsidRPr="008810B9" w:rsidRDefault="00681002" w:rsidP="00681002">
      <w:pPr>
        <w:jc w:val="center"/>
        <w:rPr>
          <w:b/>
          <w:sz w:val="28"/>
          <w:szCs w:val="28"/>
        </w:rPr>
      </w:pPr>
      <w:r w:rsidRPr="008810B9">
        <w:rPr>
          <w:b/>
          <w:sz w:val="28"/>
          <w:szCs w:val="28"/>
        </w:rPr>
        <w:t>Ханты-Мансийского автономного округа - Югры</w:t>
      </w:r>
    </w:p>
    <w:p w:rsidR="00681002" w:rsidRPr="008810B9" w:rsidRDefault="00681002" w:rsidP="00681002">
      <w:pPr>
        <w:jc w:val="center"/>
        <w:rPr>
          <w:b/>
          <w:sz w:val="28"/>
          <w:szCs w:val="28"/>
        </w:rPr>
      </w:pPr>
    </w:p>
    <w:p w:rsidR="00681002" w:rsidRPr="00140461" w:rsidRDefault="00681002" w:rsidP="00681002">
      <w:pPr>
        <w:pStyle w:val="1"/>
        <w:jc w:val="center"/>
        <w:rPr>
          <w:rFonts w:ascii="Times New Roman" w:hAnsi="Times New Roman" w:cs="Times New Roman"/>
          <w:sz w:val="26"/>
          <w:szCs w:val="26"/>
        </w:rPr>
      </w:pPr>
      <w:r w:rsidRPr="00140461">
        <w:rPr>
          <w:rFonts w:ascii="Times New Roman" w:hAnsi="Times New Roman" w:cs="Times New Roman"/>
          <w:sz w:val="26"/>
          <w:szCs w:val="26"/>
        </w:rPr>
        <w:t>РЕШЕНИЕ</w:t>
      </w:r>
    </w:p>
    <w:p w:rsidR="000928CF" w:rsidRPr="000E3279" w:rsidRDefault="000928CF" w:rsidP="00D077EF">
      <w:pPr>
        <w:rPr>
          <w:sz w:val="28"/>
          <w:szCs w:val="26"/>
        </w:rPr>
      </w:pPr>
    </w:p>
    <w:tbl>
      <w:tblPr>
        <w:tblW w:w="5000" w:type="pct"/>
        <w:tblLook w:val="04A0" w:firstRow="1" w:lastRow="0" w:firstColumn="1" w:lastColumn="0" w:noHBand="0" w:noVBand="1"/>
      </w:tblPr>
      <w:tblGrid>
        <w:gridCol w:w="3625"/>
        <w:gridCol w:w="2768"/>
        <w:gridCol w:w="3178"/>
      </w:tblGrid>
      <w:tr w:rsidR="000928CF" w:rsidRPr="004440E9" w:rsidTr="00CD3646">
        <w:tc>
          <w:tcPr>
            <w:tcW w:w="1894" w:type="pct"/>
          </w:tcPr>
          <w:p w:rsidR="000928CF" w:rsidRPr="004440E9" w:rsidRDefault="000928CF" w:rsidP="00D077EF">
            <w:pPr>
              <w:rPr>
                <w:sz w:val="26"/>
                <w:szCs w:val="26"/>
              </w:rPr>
            </w:pPr>
            <w:r w:rsidRPr="004440E9">
              <w:rPr>
                <w:sz w:val="26"/>
                <w:szCs w:val="26"/>
              </w:rPr>
              <w:t xml:space="preserve">от </w:t>
            </w:r>
            <w:r w:rsidR="003614A0" w:rsidRPr="004440E9">
              <w:rPr>
                <w:sz w:val="26"/>
                <w:szCs w:val="26"/>
              </w:rPr>
              <w:t>30</w:t>
            </w:r>
            <w:r w:rsidR="000D0DCD" w:rsidRPr="004440E9">
              <w:rPr>
                <w:sz w:val="26"/>
                <w:szCs w:val="26"/>
              </w:rPr>
              <w:t xml:space="preserve"> </w:t>
            </w:r>
            <w:r w:rsidR="003614A0" w:rsidRPr="004440E9">
              <w:rPr>
                <w:sz w:val="26"/>
                <w:szCs w:val="26"/>
              </w:rPr>
              <w:t xml:space="preserve">сентября </w:t>
            </w:r>
            <w:r w:rsidRPr="004440E9">
              <w:rPr>
                <w:sz w:val="26"/>
                <w:szCs w:val="26"/>
              </w:rPr>
              <w:t>202</w:t>
            </w:r>
            <w:r w:rsidR="00EE5B72" w:rsidRPr="004440E9">
              <w:rPr>
                <w:sz w:val="26"/>
                <w:szCs w:val="26"/>
              </w:rPr>
              <w:t>5</w:t>
            </w:r>
            <w:r w:rsidRPr="004440E9">
              <w:rPr>
                <w:sz w:val="26"/>
                <w:szCs w:val="26"/>
              </w:rPr>
              <w:t xml:space="preserve"> года</w:t>
            </w:r>
          </w:p>
          <w:p w:rsidR="000928CF" w:rsidRPr="004440E9" w:rsidRDefault="000928CF" w:rsidP="00D077EF">
            <w:pPr>
              <w:rPr>
                <w:sz w:val="26"/>
                <w:szCs w:val="26"/>
              </w:rPr>
            </w:pPr>
            <w:r w:rsidRPr="004440E9">
              <w:rPr>
                <w:sz w:val="26"/>
                <w:szCs w:val="26"/>
              </w:rPr>
              <w:t>пгт. Междуреченский</w:t>
            </w:r>
          </w:p>
        </w:tc>
        <w:tc>
          <w:tcPr>
            <w:tcW w:w="1446" w:type="pct"/>
          </w:tcPr>
          <w:p w:rsidR="000928CF" w:rsidRPr="004440E9" w:rsidRDefault="000928CF" w:rsidP="00D077EF">
            <w:pPr>
              <w:jc w:val="center"/>
              <w:rPr>
                <w:b/>
                <w:sz w:val="26"/>
                <w:szCs w:val="26"/>
              </w:rPr>
            </w:pPr>
          </w:p>
        </w:tc>
        <w:tc>
          <w:tcPr>
            <w:tcW w:w="1660" w:type="pct"/>
          </w:tcPr>
          <w:p w:rsidR="000928CF" w:rsidRPr="004440E9" w:rsidRDefault="000928CF" w:rsidP="002C6CE6">
            <w:pPr>
              <w:jc w:val="right"/>
              <w:rPr>
                <w:b/>
                <w:sz w:val="26"/>
                <w:szCs w:val="26"/>
                <w:lang w:val="en-US"/>
              </w:rPr>
            </w:pPr>
            <w:r w:rsidRPr="004440E9">
              <w:rPr>
                <w:sz w:val="26"/>
                <w:szCs w:val="26"/>
              </w:rPr>
              <w:t xml:space="preserve">№ </w:t>
            </w:r>
            <w:r w:rsidR="00D10267" w:rsidRPr="004440E9">
              <w:rPr>
                <w:sz w:val="26"/>
                <w:szCs w:val="26"/>
              </w:rPr>
              <w:t>1</w:t>
            </w:r>
            <w:r w:rsidR="003614A0" w:rsidRPr="004440E9">
              <w:rPr>
                <w:sz w:val="26"/>
                <w:szCs w:val="26"/>
                <w:lang w:val="en-US"/>
              </w:rPr>
              <w:t>1</w:t>
            </w:r>
            <w:r w:rsidR="002C6CE6">
              <w:rPr>
                <w:sz w:val="26"/>
                <w:szCs w:val="26"/>
              </w:rPr>
              <w:t>7</w:t>
            </w:r>
          </w:p>
        </w:tc>
      </w:tr>
    </w:tbl>
    <w:p w:rsidR="004F3272" w:rsidRPr="004440E9" w:rsidRDefault="004F3272" w:rsidP="00D077EF">
      <w:pPr>
        <w:jc w:val="center"/>
        <w:rPr>
          <w:b/>
          <w:sz w:val="26"/>
          <w:szCs w:val="26"/>
        </w:rPr>
      </w:pPr>
    </w:p>
    <w:p w:rsidR="00932CFF" w:rsidRPr="004440E9" w:rsidRDefault="00932CFF" w:rsidP="00D077EF">
      <w:pPr>
        <w:jc w:val="center"/>
        <w:rPr>
          <w:b/>
          <w:sz w:val="26"/>
          <w:szCs w:val="26"/>
        </w:rPr>
      </w:pPr>
    </w:p>
    <w:p w:rsidR="008F5BD7" w:rsidRPr="008F5BD7" w:rsidRDefault="008F5BD7" w:rsidP="008F5BD7">
      <w:pPr>
        <w:ind w:right="-5"/>
        <w:jc w:val="center"/>
        <w:rPr>
          <w:b/>
          <w:bCs/>
          <w:sz w:val="26"/>
          <w:szCs w:val="26"/>
        </w:rPr>
      </w:pPr>
      <w:r w:rsidRPr="008F5BD7">
        <w:rPr>
          <w:b/>
          <w:bCs/>
          <w:sz w:val="26"/>
          <w:szCs w:val="26"/>
        </w:rPr>
        <w:t xml:space="preserve">О признании </w:t>
      </w:r>
      <w:proofErr w:type="gramStart"/>
      <w:r w:rsidRPr="008F5BD7">
        <w:rPr>
          <w:b/>
          <w:bCs/>
          <w:sz w:val="26"/>
          <w:szCs w:val="26"/>
        </w:rPr>
        <w:t>утратившим</w:t>
      </w:r>
      <w:proofErr w:type="gramEnd"/>
      <w:r w:rsidRPr="008F5BD7">
        <w:rPr>
          <w:b/>
          <w:bCs/>
          <w:sz w:val="26"/>
          <w:szCs w:val="26"/>
        </w:rPr>
        <w:t xml:space="preserve"> силу решения</w:t>
      </w:r>
    </w:p>
    <w:p w:rsidR="00684882" w:rsidRPr="004440E9" w:rsidRDefault="008F5BD7" w:rsidP="008F5BD7">
      <w:pPr>
        <w:ind w:right="-5"/>
        <w:jc w:val="center"/>
        <w:rPr>
          <w:b/>
          <w:sz w:val="26"/>
          <w:szCs w:val="26"/>
        </w:rPr>
      </w:pPr>
      <w:r w:rsidRPr="008F5BD7">
        <w:rPr>
          <w:b/>
          <w:bCs/>
          <w:sz w:val="26"/>
          <w:szCs w:val="26"/>
        </w:rPr>
        <w:t xml:space="preserve">Совета депутатов городского поселения </w:t>
      </w:r>
      <w:proofErr w:type="gramStart"/>
      <w:r w:rsidRPr="008F5BD7">
        <w:rPr>
          <w:b/>
          <w:bCs/>
          <w:sz w:val="26"/>
          <w:szCs w:val="26"/>
        </w:rPr>
        <w:t>Междуреченский</w:t>
      </w:r>
      <w:proofErr w:type="gramEnd"/>
      <w:r w:rsidRPr="008F5BD7">
        <w:rPr>
          <w:b/>
          <w:bCs/>
          <w:sz w:val="26"/>
          <w:szCs w:val="26"/>
        </w:rPr>
        <w:t xml:space="preserve"> от </w:t>
      </w:r>
      <w:r w:rsidR="00AF59F5">
        <w:rPr>
          <w:b/>
          <w:bCs/>
          <w:sz w:val="26"/>
          <w:szCs w:val="26"/>
        </w:rPr>
        <w:t>0</w:t>
      </w:r>
      <w:r w:rsidRPr="008F5BD7">
        <w:rPr>
          <w:b/>
          <w:bCs/>
          <w:sz w:val="26"/>
          <w:szCs w:val="26"/>
        </w:rPr>
        <w:t>9 декабря 2008 года № 17 «Об утверждении Положения о содействии в развитии сельскохозяйственного производства, создании условий для развития малого предпринимательства»</w:t>
      </w:r>
    </w:p>
    <w:p w:rsidR="00D10267" w:rsidRPr="004440E9" w:rsidRDefault="00D10267" w:rsidP="00D077EF">
      <w:pPr>
        <w:ind w:right="-5"/>
        <w:jc w:val="center"/>
        <w:rPr>
          <w:b/>
          <w:sz w:val="26"/>
          <w:szCs w:val="26"/>
        </w:rPr>
      </w:pPr>
    </w:p>
    <w:p w:rsidR="008F5BD7" w:rsidRPr="008F5BD7" w:rsidRDefault="008F5BD7" w:rsidP="008F5BD7">
      <w:pPr>
        <w:ind w:firstLine="709"/>
        <w:jc w:val="both"/>
        <w:rPr>
          <w:sz w:val="26"/>
          <w:szCs w:val="26"/>
        </w:rPr>
      </w:pPr>
      <w:r w:rsidRPr="008F5BD7">
        <w:rPr>
          <w:sz w:val="26"/>
          <w:szCs w:val="26"/>
        </w:rPr>
        <w:t xml:space="preserve">В целях приведения в соответствие нормативных правовых актов муниципального образования городское поселение Междуреченский, Совет депутатов городского поселения Междуреченский </w:t>
      </w:r>
      <w:r w:rsidRPr="008F5BD7">
        <w:rPr>
          <w:b/>
          <w:sz w:val="26"/>
          <w:szCs w:val="26"/>
        </w:rPr>
        <w:t>решил:</w:t>
      </w:r>
    </w:p>
    <w:p w:rsidR="008F5BD7" w:rsidRPr="008F5BD7" w:rsidRDefault="008F5BD7" w:rsidP="008F5BD7">
      <w:pPr>
        <w:ind w:firstLine="709"/>
        <w:jc w:val="both"/>
        <w:rPr>
          <w:sz w:val="26"/>
          <w:szCs w:val="26"/>
        </w:rPr>
      </w:pPr>
      <w:r w:rsidRPr="008F5BD7">
        <w:rPr>
          <w:sz w:val="26"/>
          <w:szCs w:val="26"/>
        </w:rPr>
        <w:t xml:space="preserve">1. Признать утратившим силу Решение Совета депутатов городского поселения </w:t>
      </w:r>
      <w:proofErr w:type="gramStart"/>
      <w:r w:rsidRPr="008F5BD7">
        <w:rPr>
          <w:sz w:val="26"/>
          <w:szCs w:val="26"/>
        </w:rPr>
        <w:t>Междуреченский</w:t>
      </w:r>
      <w:proofErr w:type="gramEnd"/>
      <w:r w:rsidRPr="008F5BD7">
        <w:rPr>
          <w:sz w:val="26"/>
          <w:szCs w:val="26"/>
        </w:rPr>
        <w:t xml:space="preserve"> от </w:t>
      </w:r>
      <w:r>
        <w:rPr>
          <w:sz w:val="26"/>
          <w:szCs w:val="26"/>
        </w:rPr>
        <w:t>0</w:t>
      </w:r>
      <w:r w:rsidRPr="008F5BD7">
        <w:rPr>
          <w:sz w:val="26"/>
          <w:szCs w:val="26"/>
        </w:rPr>
        <w:t>9 декабря 2008 года № 17 «Об утверждении Положения о содействии в развитии сельскохозяйственного производства, создании условий для развития малого предпринимательства».</w:t>
      </w:r>
    </w:p>
    <w:p w:rsidR="008F5BD7" w:rsidRPr="008F5BD7" w:rsidRDefault="008F5BD7" w:rsidP="008F5BD7">
      <w:pPr>
        <w:ind w:firstLine="709"/>
        <w:jc w:val="both"/>
        <w:rPr>
          <w:sz w:val="26"/>
          <w:szCs w:val="26"/>
        </w:rPr>
      </w:pPr>
      <w:r w:rsidRPr="008F5BD7">
        <w:rPr>
          <w:sz w:val="26"/>
          <w:szCs w:val="26"/>
        </w:rPr>
        <w:t xml:space="preserve">2. Настоящее решение обнародовать в соответствии с решением Совета депутатов городского поселения </w:t>
      </w:r>
      <w:proofErr w:type="gramStart"/>
      <w:r w:rsidRPr="008F5BD7">
        <w:rPr>
          <w:sz w:val="26"/>
          <w:szCs w:val="26"/>
        </w:rPr>
        <w:t>Междуреченский</w:t>
      </w:r>
      <w:proofErr w:type="gramEnd"/>
      <w:r w:rsidRPr="008F5BD7">
        <w:rPr>
          <w:sz w:val="26"/>
          <w:szCs w:val="26"/>
        </w:rPr>
        <w:t xml:space="preserve"> от 28 апреля 2017 года № 297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 и разместить на официальном сайте органов местного самоуправления Кондинского района.</w:t>
      </w:r>
    </w:p>
    <w:p w:rsidR="008F5BD7" w:rsidRPr="008F5BD7" w:rsidRDefault="008F5BD7" w:rsidP="008F5BD7">
      <w:pPr>
        <w:ind w:firstLine="709"/>
        <w:jc w:val="both"/>
        <w:rPr>
          <w:sz w:val="26"/>
          <w:szCs w:val="26"/>
        </w:rPr>
      </w:pPr>
      <w:r w:rsidRPr="008F5BD7">
        <w:rPr>
          <w:sz w:val="26"/>
          <w:szCs w:val="26"/>
        </w:rPr>
        <w:t xml:space="preserve">3. Настоящее решение вступает в силу после его обнародования. </w:t>
      </w:r>
    </w:p>
    <w:p w:rsidR="004440E9" w:rsidRPr="004440E9" w:rsidRDefault="008F5BD7" w:rsidP="008F5BD7">
      <w:pPr>
        <w:ind w:firstLine="709"/>
        <w:jc w:val="both"/>
        <w:rPr>
          <w:sz w:val="26"/>
          <w:szCs w:val="26"/>
        </w:rPr>
      </w:pPr>
      <w:r w:rsidRPr="008F5BD7">
        <w:rPr>
          <w:sz w:val="26"/>
          <w:szCs w:val="26"/>
        </w:rPr>
        <w:t xml:space="preserve">4. </w:t>
      </w:r>
      <w:proofErr w:type="gramStart"/>
      <w:r w:rsidRPr="008F5BD7">
        <w:rPr>
          <w:sz w:val="26"/>
          <w:szCs w:val="26"/>
        </w:rPr>
        <w:t>Контроль за</w:t>
      </w:r>
      <w:proofErr w:type="gramEnd"/>
      <w:r w:rsidRPr="008F5BD7">
        <w:rPr>
          <w:sz w:val="26"/>
          <w:szCs w:val="26"/>
        </w:rPr>
        <w:t xml:space="preserve"> выполнением настоящего решения возложить на главу городского поселения Междуреченский А.А. </w:t>
      </w:r>
      <w:proofErr w:type="spellStart"/>
      <w:r w:rsidRPr="008F5BD7">
        <w:rPr>
          <w:sz w:val="26"/>
          <w:szCs w:val="26"/>
        </w:rPr>
        <w:t>Кошманова</w:t>
      </w:r>
      <w:proofErr w:type="spellEnd"/>
      <w:r w:rsidRPr="008F5BD7">
        <w:rPr>
          <w:sz w:val="26"/>
          <w:szCs w:val="26"/>
        </w:rPr>
        <w:t>.</w:t>
      </w:r>
    </w:p>
    <w:p w:rsidR="00317DE8" w:rsidRDefault="00317DE8" w:rsidP="00D077EF">
      <w:pPr>
        <w:tabs>
          <w:tab w:val="left" w:pos="0"/>
        </w:tabs>
        <w:ind w:firstLine="709"/>
        <w:jc w:val="both"/>
        <w:rPr>
          <w:sz w:val="26"/>
          <w:szCs w:val="26"/>
        </w:rPr>
      </w:pPr>
    </w:p>
    <w:p w:rsidR="008F5BD7" w:rsidRDefault="008F5BD7" w:rsidP="00D077EF">
      <w:pPr>
        <w:tabs>
          <w:tab w:val="left" w:pos="0"/>
        </w:tabs>
        <w:ind w:firstLine="709"/>
        <w:jc w:val="both"/>
        <w:rPr>
          <w:sz w:val="26"/>
          <w:szCs w:val="26"/>
        </w:rPr>
      </w:pPr>
    </w:p>
    <w:p w:rsidR="000E3279" w:rsidRPr="004440E9" w:rsidRDefault="000E3279" w:rsidP="00D077EF">
      <w:pPr>
        <w:tabs>
          <w:tab w:val="left" w:pos="0"/>
        </w:tabs>
        <w:ind w:firstLine="709"/>
        <w:jc w:val="both"/>
        <w:rPr>
          <w:sz w:val="26"/>
          <w:szCs w:val="26"/>
        </w:rPr>
      </w:pPr>
    </w:p>
    <w:tbl>
      <w:tblPr>
        <w:tblW w:w="5000" w:type="pct"/>
        <w:tblLook w:val="04A0" w:firstRow="1" w:lastRow="0" w:firstColumn="1" w:lastColumn="0" w:noHBand="0" w:noVBand="1"/>
      </w:tblPr>
      <w:tblGrid>
        <w:gridCol w:w="5454"/>
        <w:gridCol w:w="2423"/>
        <w:gridCol w:w="1694"/>
      </w:tblGrid>
      <w:tr w:rsidR="00140461" w:rsidRPr="004440E9" w:rsidTr="000771EC">
        <w:tc>
          <w:tcPr>
            <w:tcW w:w="2849" w:type="pct"/>
          </w:tcPr>
          <w:p w:rsidR="00140461" w:rsidRPr="004440E9" w:rsidRDefault="00D26BA1" w:rsidP="00D077EF">
            <w:pPr>
              <w:jc w:val="both"/>
              <w:rPr>
                <w:sz w:val="26"/>
                <w:szCs w:val="26"/>
              </w:rPr>
            </w:pPr>
            <w:proofErr w:type="gramStart"/>
            <w:r>
              <w:rPr>
                <w:sz w:val="26"/>
                <w:szCs w:val="26"/>
              </w:rPr>
              <w:t>Исполняющий</w:t>
            </w:r>
            <w:proofErr w:type="gramEnd"/>
            <w:r>
              <w:rPr>
                <w:sz w:val="26"/>
                <w:szCs w:val="26"/>
              </w:rPr>
              <w:t xml:space="preserve"> обязанности п</w:t>
            </w:r>
            <w:r w:rsidR="001D60FB" w:rsidRPr="004440E9">
              <w:rPr>
                <w:sz w:val="26"/>
                <w:szCs w:val="26"/>
              </w:rPr>
              <w:t>редседател</w:t>
            </w:r>
            <w:r>
              <w:rPr>
                <w:sz w:val="26"/>
                <w:szCs w:val="26"/>
              </w:rPr>
              <w:t>я</w:t>
            </w:r>
            <w:r w:rsidR="001D60FB" w:rsidRPr="004440E9">
              <w:rPr>
                <w:sz w:val="26"/>
                <w:szCs w:val="26"/>
              </w:rPr>
              <w:t xml:space="preserve"> </w:t>
            </w:r>
            <w:r w:rsidR="00140461" w:rsidRPr="004440E9">
              <w:rPr>
                <w:sz w:val="26"/>
                <w:szCs w:val="26"/>
              </w:rPr>
              <w:t>Совета депутатов городского поселения Междуреченский</w:t>
            </w:r>
          </w:p>
        </w:tc>
        <w:tc>
          <w:tcPr>
            <w:tcW w:w="1266" w:type="pct"/>
          </w:tcPr>
          <w:p w:rsidR="00140461" w:rsidRPr="004440E9" w:rsidRDefault="00140461" w:rsidP="00D077EF">
            <w:pPr>
              <w:tabs>
                <w:tab w:val="left" w:pos="0"/>
              </w:tabs>
              <w:ind w:firstLine="709"/>
              <w:jc w:val="both"/>
              <w:rPr>
                <w:sz w:val="26"/>
                <w:szCs w:val="26"/>
              </w:rPr>
            </w:pPr>
          </w:p>
        </w:tc>
        <w:tc>
          <w:tcPr>
            <w:tcW w:w="885" w:type="pct"/>
          </w:tcPr>
          <w:p w:rsidR="00140461" w:rsidRPr="004440E9" w:rsidRDefault="00D26BA1" w:rsidP="00D077EF">
            <w:pPr>
              <w:ind w:right="-284"/>
              <w:jc w:val="both"/>
              <w:rPr>
                <w:sz w:val="26"/>
                <w:szCs w:val="26"/>
              </w:rPr>
            </w:pPr>
            <w:r>
              <w:rPr>
                <w:sz w:val="26"/>
                <w:szCs w:val="26"/>
              </w:rPr>
              <w:t>А.В.Никитин</w:t>
            </w:r>
            <w:bookmarkStart w:id="0" w:name="_GoBack"/>
            <w:bookmarkEnd w:id="0"/>
          </w:p>
        </w:tc>
      </w:tr>
    </w:tbl>
    <w:p w:rsidR="00EE5B72" w:rsidRPr="004440E9" w:rsidRDefault="00EE5B72" w:rsidP="00D077EF">
      <w:pPr>
        <w:rPr>
          <w:sz w:val="26"/>
          <w:szCs w:val="26"/>
        </w:rPr>
      </w:pPr>
    </w:p>
    <w:p w:rsidR="000E3279" w:rsidRPr="004440E9" w:rsidRDefault="000E3279" w:rsidP="00D077EF">
      <w:pPr>
        <w:tabs>
          <w:tab w:val="left" w:pos="1680"/>
        </w:tabs>
        <w:rPr>
          <w:b/>
          <w:sz w:val="26"/>
          <w:szCs w:val="26"/>
        </w:rPr>
      </w:pPr>
    </w:p>
    <w:tbl>
      <w:tblPr>
        <w:tblW w:w="5000" w:type="pct"/>
        <w:tblLook w:val="04A0" w:firstRow="1" w:lastRow="0" w:firstColumn="1" w:lastColumn="0" w:noHBand="0" w:noVBand="1"/>
      </w:tblPr>
      <w:tblGrid>
        <w:gridCol w:w="4874"/>
        <w:gridCol w:w="2718"/>
        <w:gridCol w:w="1979"/>
      </w:tblGrid>
      <w:tr w:rsidR="000E3279" w:rsidRPr="004440E9" w:rsidTr="000771EC">
        <w:tc>
          <w:tcPr>
            <w:tcW w:w="2546" w:type="pct"/>
          </w:tcPr>
          <w:p w:rsidR="000E3279" w:rsidRPr="004440E9" w:rsidRDefault="000E3279" w:rsidP="00D077EF">
            <w:pPr>
              <w:jc w:val="both"/>
              <w:rPr>
                <w:sz w:val="26"/>
                <w:szCs w:val="26"/>
              </w:rPr>
            </w:pPr>
            <w:proofErr w:type="gramStart"/>
            <w:r w:rsidRPr="004440E9">
              <w:rPr>
                <w:sz w:val="26"/>
                <w:szCs w:val="26"/>
              </w:rPr>
              <w:t>Исполняющий</w:t>
            </w:r>
            <w:proofErr w:type="gramEnd"/>
            <w:r w:rsidRPr="004440E9">
              <w:rPr>
                <w:sz w:val="26"/>
                <w:szCs w:val="26"/>
              </w:rPr>
              <w:t xml:space="preserve"> обязанности </w:t>
            </w:r>
          </w:p>
          <w:p w:rsidR="000E3279" w:rsidRPr="004440E9" w:rsidRDefault="000E3279" w:rsidP="00D077EF">
            <w:pPr>
              <w:jc w:val="both"/>
              <w:rPr>
                <w:sz w:val="26"/>
                <w:szCs w:val="26"/>
              </w:rPr>
            </w:pPr>
            <w:r w:rsidRPr="004440E9">
              <w:rPr>
                <w:sz w:val="26"/>
                <w:szCs w:val="26"/>
              </w:rPr>
              <w:t xml:space="preserve">главы городского поселения </w:t>
            </w:r>
          </w:p>
          <w:p w:rsidR="000E3279" w:rsidRPr="004440E9" w:rsidRDefault="000E3279" w:rsidP="00D077EF">
            <w:pPr>
              <w:jc w:val="both"/>
              <w:rPr>
                <w:sz w:val="26"/>
                <w:szCs w:val="26"/>
              </w:rPr>
            </w:pPr>
            <w:r w:rsidRPr="004440E9">
              <w:rPr>
                <w:sz w:val="26"/>
                <w:szCs w:val="26"/>
              </w:rPr>
              <w:t>Междуреченский</w:t>
            </w:r>
          </w:p>
        </w:tc>
        <w:tc>
          <w:tcPr>
            <w:tcW w:w="1420" w:type="pct"/>
          </w:tcPr>
          <w:p w:rsidR="000E3279" w:rsidRPr="004440E9" w:rsidRDefault="000E3279" w:rsidP="00D077EF">
            <w:pPr>
              <w:tabs>
                <w:tab w:val="left" w:pos="0"/>
              </w:tabs>
              <w:ind w:firstLine="709"/>
              <w:jc w:val="both"/>
              <w:rPr>
                <w:sz w:val="26"/>
                <w:szCs w:val="26"/>
              </w:rPr>
            </w:pPr>
          </w:p>
        </w:tc>
        <w:tc>
          <w:tcPr>
            <w:tcW w:w="1034" w:type="pct"/>
          </w:tcPr>
          <w:p w:rsidR="000E3279" w:rsidRPr="004440E9" w:rsidRDefault="000771EC" w:rsidP="00D077EF">
            <w:pPr>
              <w:ind w:right="-284"/>
              <w:jc w:val="both"/>
              <w:rPr>
                <w:sz w:val="26"/>
                <w:szCs w:val="26"/>
              </w:rPr>
            </w:pPr>
            <w:r w:rsidRPr="00AF59F5">
              <w:rPr>
                <w:sz w:val="26"/>
                <w:szCs w:val="26"/>
              </w:rPr>
              <w:t xml:space="preserve">   </w:t>
            </w:r>
            <w:r w:rsidR="000E3279" w:rsidRPr="004440E9">
              <w:rPr>
                <w:sz w:val="26"/>
                <w:szCs w:val="26"/>
              </w:rPr>
              <w:t xml:space="preserve">Н.П. </w:t>
            </w:r>
            <w:proofErr w:type="spellStart"/>
            <w:r w:rsidR="000E3279" w:rsidRPr="004440E9">
              <w:rPr>
                <w:sz w:val="26"/>
                <w:szCs w:val="26"/>
              </w:rPr>
              <w:t>Копысов</w:t>
            </w:r>
            <w:proofErr w:type="spellEnd"/>
          </w:p>
        </w:tc>
      </w:tr>
    </w:tbl>
    <w:p w:rsidR="00EE5B72" w:rsidRPr="004440E9" w:rsidRDefault="00EE5B72" w:rsidP="000E3279">
      <w:pPr>
        <w:rPr>
          <w:sz w:val="26"/>
          <w:szCs w:val="26"/>
        </w:rPr>
      </w:pPr>
    </w:p>
    <w:sectPr w:rsidR="00EE5B72" w:rsidRPr="004440E9" w:rsidSect="00BC04A4">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D50" w:rsidRDefault="00943D50" w:rsidP="00681002">
      <w:r>
        <w:separator/>
      </w:r>
    </w:p>
  </w:endnote>
  <w:endnote w:type="continuationSeparator" w:id="0">
    <w:p w:rsidR="00943D50" w:rsidRDefault="00943D50"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D50" w:rsidRDefault="00943D50" w:rsidP="00681002">
      <w:r>
        <w:separator/>
      </w:r>
    </w:p>
  </w:footnote>
  <w:footnote w:type="continuationSeparator" w:id="0">
    <w:p w:rsidR="00943D50" w:rsidRDefault="00943D50" w:rsidP="00681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B34C1E"/>
    <w:multiLevelType w:val="multilevel"/>
    <w:tmpl w:val="88327D1A"/>
    <w:lvl w:ilvl="0">
      <w:start w:val="1"/>
      <w:numFmt w:val="decimal"/>
      <w:lvlText w:val="%1."/>
      <w:lvlJc w:val="left"/>
      <w:pPr>
        <w:ind w:left="660" w:hanging="660"/>
      </w:pPr>
      <w:rPr>
        <w:rFonts w:hint="default"/>
      </w:rPr>
    </w:lvl>
    <w:lvl w:ilvl="1">
      <w:start w:val="22"/>
      <w:numFmt w:val="decimal"/>
      <w:suff w:val="space"/>
      <w:lvlText w:val="%1.%2."/>
      <w:lvlJc w:val="left"/>
      <w:pPr>
        <w:ind w:left="1014" w:hanging="660"/>
      </w:pPr>
      <w:rPr>
        <w:rFonts w:hint="default"/>
      </w:rPr>
    </w:lvl>
    <w:lvl w:ilvl="2">
      <w:start w:val="1"/>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80C6A79"/>
    <w:multiLevelType w:val="hybridMultilevel"/>
    <w:tmpl w:val="B49098DC"/>
    <w:lvl w:ilvl="0" w:tplc="281C2256">
      <w:start w:val="1"/>
      <w:numFmt w:val="decimal"/>
      <w:suff w:val="space"/>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5">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6">
    <w:nsid w:val="13A27466"/>
    <w:multiLevelType w:val="multilevel"/>
    <w:tmpl w:val="183047A2"/>
    <w:lvl w:ilvl="0">
      <w:start w:val="1"/>
      <w:numFmt w:val="decimal"/>
      <w:suff w:val="space"/>
      <w:lvlText w:val="%1."/>
      <w:lvlJc w:val="left"/>
      <w:pPr>
        <w:ind w:left="660" w:hanging="660"/>
      </w:pPr>
      <w:rPr>
        <w:rFonts w:hint="default"/>
      </w:rPr>
    </w:lvl>
    <w:lvl w:ilvl="1">
      <w:start w:val="32"/>
      <w:numFmt w:val="decimal"/>
      <w:lvlText w:val="%1.%2."/>
      <w:lvlJc w:val="left"/>
      <w:pPr>
        <w:ind w:left="1014" w:hanging="660"/>
      </w:pPr>
      <w:rPr>
        <w:rFonts w:hint="default"/>
      </w:rPr>
    </w:lvl>
    <w:lvl w:ilvl="2">
      <w:start w:val="2"/>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13E8671E"/>
    <w:multiLevelType w:val="multilevel"/>
    <w:tmpl w:val="0F765D50"/>
    <w:lvl w:ilvl="0">
      <w:start w:val="1"/>
      <w:numFmt w:val="decimal"/>
      <w:suff w:val="space"/>
      <w:lvlText w:val="%1."/>
      <w:lvlJc w:val="left"/>
      <w:pPr>
        <w:ind w:left="6159" w:hanging="630"/>
      </w:pPr>
      <w:rPr>
        <w:rFonts w:hint="default"/>
      </w:rPr>
    </w:lvl>
    <w:lvl w:ilvl="1">
      <w:start w:val="2"/>
      <w:numFmt w:val="decimal"/>
      <w:isLgl/>
      <w:lvlText w:val="%1.%2."/>
      <w:lvlJc w:val="left"/>
      <w:pPr>
        <w:ind w:left="6249" w:hanging="72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6609" w:hanging="1080"/>
      </w:pPr>
      <w:rPr>
        <w:rFonts w:hint="default"/>
      </w:rPr>
    </w:lvl>
    <w:lvl w:ilvl="4">
      <w:start w:val="1"/>
      <w:numFmt w:val="decimal"/>
      <w:isLgl/>
      <w:lvlText w:val="%1.%2.%3.%4.%5."/>
      <w:lvlJc w:val="left"/>
      <w:pPr>
        <w:ind w:left="6609" w:hanging="1080"/>
      </w:pPr>
      <w:rPr>
        <w:rFonts w:hint="default"/>
      </w:rPr>
    </w:lvl>
    <w:lvl w:ilvl="5">
      <w:start w:val="1"/>
      <w:numFmt w:val="decimal"/>
      <w:isLgl/>
      <w:lvlText w:val="%1.%2.%3.%4.%5.%6."/>
      <w:lvlJc w:val="left"/>
      <w:pPr>
        <w:ind w:left="6969" w:hanging="1440"/>
      </w:pPr>
      <w:rPr>
        <w:rFonts w:hint="default"/>
      </w:rPr>
    </w:lvl>
    <w:lvl w:ilvl="6">
      <w:start w:val="1"/>
      <w:numFmt w:val="decimal"/>
      <w:isLgl/>
      <w:lvlText w:val="%1.%2.%3.%4.%5.%6.%7."/>
      <w:lvlJc w:val="left"/>
      <w:pPr>
        <w:ind w:left="6969" w:hanging="1440"/>
      </w:pPr>
      <w:rPr>
        <w:rFonts w:hint="default"/>
      </w:rPr>
    </w:lvl>
    <w:lvl w:ilvl="7">
      <w:start w:val="1"/>
      <w:numFmt w:val="decimal"/>
      <w:isLgl/>
      <w:lvlText w:val="%1.%2.%3.%4.%5.%6.%7.%8."/>
      <w:lvlJc w:val="left"/>
      <w:pPr>
        <w:ind w:left="7329" w:hanging="1800"/>
      </w:pPr>
      <w:rPr>
        <w:rFonts w:hint="default"/>
      </w:rPr>
    </w:lvl>
    <w:lvl w:ilvl="8">
      <w:start w:val="1"/>
      <w:numFmt w:val="decimal"/>
      <w:isLgl/>
      <w:lvlText w:val="%1.%2.%3.%4.%5.%6.%7.%8.%9."/>
      <w:lvlJc w:val="left"/>
      <w:pPr>
        <w:ind w:left="7329" w:hanging="1800"/>
      </w:pPr>
      <w:rPr>
        <w:rFonts w:hint="default"/>
      </w:rPr>
    </w:lvl>
  </w:abstractNum>
  <w:abstractNum w:abstractNumId="8">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7FB0876"/>
    <w:multiLevelType w:val="multilevel"/>
    <w:tmpl w:val="94200376"/>
    <w:lvl w:ilvl="0">
      <w:start w:val="1"/>
      <w:numFmt w:val="decimal"/>
      <w:suff w:val="space"/>
      <w:lvlText w:val="%1."/>
      <w:lvlJc w:val="left"/>
      <w:pPr>
        <w:ind w:left="720" w:hanging="360"/>
      </w:pPr>
      <w:rPr>
        <w:rFonts w:hint="default"/>
        <w:b w:val="0"/>
      </w:rPr>
    </w:lvl>
    <w:lvl w:ilvl="1">
      <w:start w:val="1"/>
      <w:numFmt w:val="decimal"/>
      <w:isLgl/>
      <w:suff w:val="space"/>
      <w:lvlText w:val="%1.%2."/>
      <w:lvlJc w:val="left"/>
      <w:pPr>
        <w:ind w:left="84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2">
    <w:nsid w:val="28405C7E"/>
    <w:multiLevelType w:val="multilevel"/>
    <w:tmpl w:val="380A5E56"/>
    <w:lvl w:ilvl="0">
      <w:start w:val="1"/>
      <w:numFmt w:val="decimal"/>
      <w:lvlText w:val="%1."/>
      <w:lvlJc w:val="left"/>
      <w:pPr>
        <w:ind w:left="660" w:hanging="660"/>
      </w:pPr>
      <w:rPr>
        <w:rFonts w:hint="default"/>
      </w:rPr>
    </w:lvl>
    <w:lvl w:ilvl="1">
      <w:start w:val="21"/>
      <w:numFmt w:val="decimal"/>
      <w:suff w:val="space"/>
      <w:lvlText w:val="%1.%2."/>
      <w:lvlJc w:val="left"/>
      <w:pPr>
        <w:ind w:left="1014" w:hanging="660"/>
      </w:pPr>
      <w:rPr>
        <w:rFonts w:hint="default"/>
      </w:rPr>
    </w:lvl>
    <w:lvl w:ilvl="2">
      <w:start w:val="4"/>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4">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E935281"/>
    <w:multiLevelType w:val="hybridMultilevel"/>
    <w:tmpl w:val="66BA7F4A"/>
    <w:lvl w:ilvl="0" w:tplc="225C67C4">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7">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DD2717"/>
    <w:multiLevelType w:val="multilevel"/>
    <w:tmpl w:val="BA502CD8"/>
    <w:lvl w:ilvl="0">
      <w:start w:val="1"/>
      <w:numFmt w:val="decimal"/>
      <w:lvlText w:val="%1."/>
      <w:lvlJc w:val="left"/>
      <w:pPr>
        <w:ind w:left="660" w:hanging="660"/>
      </w:pPr>
      <w:rPr>
        <w:rFonts w:hint="default"/>
      </w:rPr>
    </w:lvl>
    <w:lvl w:ilvl="1">
      <w:start w:val="21"/>
      <w:numFmt w:val="decimal"/>
      <w:lvlText w:val="%1.%2."/>
      <w:lvlJc w:val="left"/>
      <w:pPr>
        <w:ind w:left="1020" w:hanging="660"/>
      </w:pPr>
      <w:rPr>
        <w:rFonts w:hint="default"/>
      </w:rPr>
    </w:lvl>
    <w:lvl w:ilvl="2">
      <w:start w:val="2"/>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6394983"/>
    <w:multiLevelType w:val="multilevel"/>
    <w:tmpl w:val="5B1252F6"/>
    <w:lvl w:ilvl="0">
      <w:start w:val="1"/>
      <w:numFmt w:val="decimal"/>
      <w:lvlText w:val="%1."/>
      <w:lvlJc w:val="left"/>
      <w:pPr>
        <w:ind w:left="660" w:hanging="660"/>
      </w:pPr>
      <w:rPr>
        <w:rFonts w:hint="default"/>
      </w:rPr>
    </w:lvl>
    <w:lvl w:ilvl="1">
      <w:start w:val="20"/>
      <w:numFmt w:val="decimal"/>
      <w:lvlText w:val="%1.%2."/>
      <w:lvlJc w:val="left"/>
      <w:pPr>
        <w:ind w:left="1020" w:hanging="660"/>
      </w:pPr>
      <w:rPr>
        <w:rFonts w:hint="default"/>
      </w:rPr>
    </w:lvl>
    <w:lvl w:ilvl="2">
      <w:start w:val="2"/>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968603C"/>
    <w:multiLevelType w:val="multilevel"/>
    <w:tmpl w:val="FCAC1814"/>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nsid w:val="4B5C59BA"/>
    <w:multiLevelType w:val="hybridMultilevel"/>
    <w:tmpl w:val="F01644F8"/>
    <w:lvl w:ilvl="0" w:tplc="B93A93F0">
      <w:start w:val="1"/>
      <w:numFmt w:val="decimal"/>
      <w:suff w:val="space"/>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CE47901"/>
    <w:multiLevelType w:val="hybridMultilevel"/>
    <w:tmpl w:val="2E12CED4"/>
    <w:lvl w:ilvl="0" w:tplc="55C616E2">
      <w:start w:val="1"/>
      <w:numFmt w:val="decimal"/>
      <w:suff w:val="space"/>
      <w:lvlText w:val="%1."/>
      <w:lvlJc w:val="left"/>
      <w:pPr>
        <w:ind w:left="720" w:hanging="360"/>
      </w:pPr>
      <w:rPr>
        <w:rFonts w:ascii="Times New Roman" w:eastAsia="Times New Roman" w:hAnsi="Times New Roman" w:cs="Times New Roman" w:hint="default"/>
      </w:rPr>
    </w:lvl>
    <w:lvl w:ilvl="1" w:tplc="D042EBFC">
      <w:numFmt w:val="none"/>
      <w:lvlText w:val=""/>
      <w:lvlJc w:val="left"/>
      <w:pPr>
        <w:tabs>
          <w:tab w:val="num" w:pos="360"/>
        </w:tabs>
        <w:ind w:left="0" w:firstLine="0"/>
      </w:pPr>
    </w:lvl>
    <w:lvl w:ilvl="2" w:tplc="CA7A3B00">
      <w:numFmt w:val="none"/>
      <w:lvlText w:val=""/>
      <w:lvlJc w:val="left"/>
      <w:pPr>
        <w:tabs>
          <w:tab w:val="num" w:pos="360"/>
        </w:tabs>
        <w:ind w:left="0" w:firstLine="0"/>
      </w:pPr>
    </w:lvl>
    <w:lvl w:ilvl="3" w:tplc="D11CD664">
      <w:numFmt w:val="none"/>
      <w:lvlText w:val=""/>
      <w:lvlJc w:val="left"/>
      <w:pPr>
        <w:tabs>
          <w:tab w:val="num" w:pos="360"/>
        </w:tabs>
        <w:ind w:left="0" w:firstLine="0"/>
      </w:pPr>
    </w:lvl>
    <w:lvl w:ilvl="4" w:tplc="411C1A3E">
      <w:numFmt w:val="none"/>
      <w:lvlText w:val=""/>
      <w:lvlJc w:val="left"/>
      <w:pPr>
        <w:tabs>
          <w:tab w:val="num" w:pos="360"/>
        </w:tabs>
        <w:ind w:left="0" w:firstLine="0"/>
      </w:pPr>
    </w:lvl>
    <w:lvl w:ilvl="5" w:tplc="1250FCB8">
      <w:numFmt w:val="none"/>
      <w:lvlText w:val=""/>
      <w:lvlJc w:val="left"/>
      <w:pPr>
        <w:tabs>
          <w:tab w:val="num" w:pos="360"/>
        </w:tabs>
        <w:ind w:left="0" w:firstLine="0"/>
      </w:pPr>
    </w:lvl>
    <w:lvl w:ilvl="6" w:tplc="D5244970">
      <w:numFmt w:val="none"/>
      <w:lvlText w:val=""/>
      <w:lvlJc w:val="left"/>
      <w:pPr>
        <w:tabs>
          <w:tab w:val="num" w:pos="360"/>
        </w:tabs>
        <w:ind w:left="0" w:firstLine="0"/>
      </w:pPr>
    </w:lvl>
    <w:lvl w:ilvl="7" w:tplc="C8449194">
      <w:numFmt w:val="none"/>
      <w:lvlText w:val=""/>
      <w:lvlJc w:val="left"/>
      <w:pPr>
        <w:tabs>
          <w:tab w:val="num" w:pos="360"/>
        </w:tabs>
        <w:ind w:left="0" w:firstLine="0"/>
      </w:pPr>
    </w:lvl>
    <w:lvl w:ilvl="8" w:tplc="5984B63E">
      <w:numFmt w:val="none"/>
      <w:lvlText w:val=""/>
      <w:lvlJc w:val="left"/>
      <w:pPr>
        <w:tabs>
          <w:tab w:val="num" w:pos="360"/>
        </w:tabs>
        <w:ind w:left="0" w:firstLine="0"/>
      </w:pPr>
    </w:lvl>
  </w:abstractNum>
  <w:abstractNum w:abstractNumId="26">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8">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BDD3FD6"/>
    <w:multiLevelType w:val="hybridMultilevel"/>
    <w:tmpl w:val="87707430"/>
    <w:lvl w:ilvl="0" w:tplc="0419000F">
      <w:start w:val="1"/>
      <w:numFmt w:val="decimal"/>
      <w:lvlText w:val="%1."/>
      <w:lvlJc w:val="left"/>
      <w:pPr>
        <w:tabs>
          <w:tab w:val="num" w:pos="1004"/>
        </w:tabs>
        <w:ind w:left="1004"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33">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34">
    <w:nsid w:val="75A03FC2"/>
    <w:multiLevelType w:val="multilevel"/>
    <w:tmpl w:val="40A2F28E"/>
    <w:lvl w:ilvl="0">
      <w:start w:val="1"/>
      <w:numFmt w:val="decimal"/>
      <w:lvlText w:val="%1."/>
      <w:lvlJc w:val="left"/>
      <w:pPr>
        <w:ind w:left="660" w:hanging="660"/>
      </w:pPr>
      <w:rPr>
        <w:rFonts w:hint="default"/>
      </w:rPr>
    </w:lvl>
    <w:lvl w:ilvl="1">
      <w:start w:val="32"/>
      <w:numFmt w:val="decimal"/>
      <w:lvlText w:val="%1.%2."/>
      <w:lvlJc w:val="left"/>
      <w:pPr>
        <w:ind w:left="1014" w:hanging="660"/>
      </w:pPr>
      <w:rPr>
        <w:rFonts w:hint="default"/>
      </w:rPr>
    </w:lvl>
    <w:lvl w:ilvl="2">
      <w:start w:val="1"/>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nsid w:val="78A703B0"/>
    <w:multiLevelType w:val="multilevel"/>
    <w:tmpl w:val="EFBA4B0E"/>
    <w:lvl w:ilvl="0">
      <w:start w:val="1"/>
      <w:numFmt w:val="decimal"/>
      <w:lvlText w:val="%1."/>
      <w:lvlJc w:val="left"/>
      <w:pPr>
        <w:ind w:left="660" w:hanging="660"/>
      </w:pPr>
      <w:rPr>
        <w:rFonts w:hint="default"/>
      </w:rPr>
    </w:lvl>
    <w:lvl w:ilvl="1">
      <w:start w:val="17"/>
      <w:numFmt w:val="decimal"/>
      <w:suff w:val="space"/>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num w:numId="1">
    <w:abstractNumId w:val="25"/>
  </w:num>
  <w:num w:numId="2">
    <w:abstractNumId w:val="7"/>
  </w:num>
  <w:num w:numId="3">
    <w:abstractNumId w:val="23"/>
  </w:num>
  <w:num w:numId="4">
    <w:abstractNumId w:val="7"/>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30"/>
  </w:num>
  <w:num w:numId="10">
    <w:abstractNumId w:val="17"/>
  </w:num>
  <w:num w:numId="11">
    <w:abstractNumId w:val="38"/>
  </w:num>
  <w:num w:numId="12">
    <w:abstractNumId w:val="4"/>
  </w:num>
  <w:num w:numId="13">
    <w:abstractNumId w:val="5"/>
  </w:num>
  <w:num w:numId="14">
    <w:abstractNumId w:val="35"/>
  </w:num>
  <w:num w:numId="15">
    <w:abstractNumId w:val="29"/>
  </w:num>
  <w:num w:numId="16">
    <w:abstractNumId w:val="20"/>
  </w:num>
  <w:num w:numId="17">
    <w:abstractNumId w:val="1"/>
  </w:num>
  <w:num w:numId="18">
    <w:abstractNumId w:val="13"/>
  </w:num>
  <w:num w:numId="19">
    <w:abstractNumId w:val="37"/>
  </w:num>
  <w:num w:numId="20">
    <w:abstractNumId w:val="24"/>
  </w:num>
  <w:num w:numId="21">
    <w:abstractNumId w:val="8"/>
  </w:num>
  <w:num w:numId="22">
    <w:abstractNumId w:val="9"/>
  </w:num>
  <w:num w:numId="23">
    <w:abstractNumId w:val="21"/>
  </w:num>
  <w:num w:numId="24">
    <w:abstractNumId w:val="31"/>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0"/>
  </w:num>
  <w:num w:numId="28">
    <w:abstractNumId w:val="14"/>
  </w:num>
  <w:num w:numId="29">
    <w:abstractNumId w:val="26"/>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6"/>
  </w:num>
  <w:num w:numId="33">
    <w:abstractNumId w:val="0"/>
  </w:num>
  <w:num w:numId="34">
    <w:abstractNumId w:val="22"/>
  </w:num>
  <w:num w:numId="35">
    <w:abstractNumId w:val="3"/>
  </w:num>
  <w:num w:numId="36">
    <w:abstractNumId w:val="19"/>
  </w:num>
  <w:num w:numId="37">
    <w:abstractNumId w:val="18"/>
  </w:num>
  <w:num w:numId="38">
    <w:abstractNumId w:val="12"/>
  </w:num>
  <w:num w:numId="39">
    <w:abstractNumId w:val="2"/>
  </w:num>
  <w:num w:numId="40">
    <w:abstractNumId w:val="34"/>
  </w:num>
  <w:num w:numId="41">
    <w:abstractNumId w:val="6"/>
  </w:num>
  <w:num w:numId="42">
    <w:abstractNumId w:val="25"/>
  </w:num>
  <w:num w:numId="4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02"/>
    <w:rsid w:val="00000247"/>
    <w:rsid w:val="00003601"/>
    <w:rsid w:val="000153F9"/>
    <w:rsid w:val="00016047"/>
    <w:rsid w:val="0002087F"/>
    <w:rsid w:val="000312E6"/>
    <w:rsid w:val="00037EF4"/>
    <w:rsid w:val="00040777"/>
    <w:rsid w:val="000569AA"/>
    <w:rsid w:val="0006031F"/>
    <w:rsid w:val="00060B40"/>
    <w:rsid w:val="00065A7E"/>
    <w:rsid w:val="000771EC"/>
    <w:rsid w:val="000916A9"/>
    <w:rsid w:val="000928CF"/>
    <w:rsid w:val="000936A8"/>
    <w:rsid w:val="000A7E47"/>
    <w:rsid w:val="000C1A21"/>
    <w:rsid w:val="000C4A77"/>
    <w:rsid w:val="000C6FA6"/>
    <w:rsid w:val="000C7812"/>
    <w:rsid w:val="000D0DCD"/>
    <w:rsid w:val="000E0198"/>
    <w:rsid w:val="000E3279"/>
    <w:rsid w:val="000E5112"/>
    <w:rsid w:val="000E6BDE"/>
    <w:rsid w:val="000F0B2F"/>
    <w:rsid w:val="000F77B3"/>
    <w:rsid w:val="00100AD2"/>
    <w:rsid w:val="00111DCD"/>
    <w:rsid w:val="0011321C"/>
    <w:rsid w:val="001135C8"/>
    <w:rsid w:val="001161AF"/>
    <w:rsid w:val="001170C9"/>
    <w:rsid w:val="00130C78"/>
    <w:rsid w:val="00131A6E"/>
    <w:rsid w:val="00140461"/>
    <w:rsid w:val="001438D0"/>
    <w:rsid w:val="001455B6"/>
    <w:rsid w:val="00147304"/>
    <w:rsid w:val="001560E6"/>
    <w:rsid w:val="00167881"/>
    <w:rsid w:val="00171112"/>
    <w:rsid w:val="00181492"/>
    <w:rsid w:val="00184192"/>
    <w:rsid w:val="00197DAD"/>
    <w:rsid w:val="001A0CF6"/>
    <w:rsid w:val="001A73D9"/>
    <w:rsid w:val="001B021B"/>
    <w:rsid w:val="001C095D"/>
    <w:rsid w:val="001D1980"/>
    <w:rsid w:val="001D60FB"/>
    <w:rsid w:val="00236BA9"/>
    <w:rsid w:val="00241238"/>
    <w:rsid w:val="0024383E"/>
    <w:rsid w:val="0024598B"/>
    <w:rsid w:val="00250545"/>
    <w:rsid w:val="00251636"/>
    <w:rsid w:val="00254F3A"/>
    <w:rsid w:val="00260AEC"/>
    <w:rsid w:val="00273CE8"/>
    <w:rsid w:val="00287A96"/>
    <w:rsid w:val="00290F2C"/>
    <w:rsid w:val="00297425"/>
    <w:rsid w:val="002B1C24"/>
    <w:rsid w:val="002C002E"/>
    <w:rsid w:val="002C09D7"/>
    <w:rsid w:val="002C4B73"/>
    <w:rsid w:val="002C68B6"/>
    <w:rsid w:val="002C6CE6"/>
    <w:rsid w:val="002D5C21"/>
    <w:rsid w:val="002E06F4"/>
    <w:rsid w:val="002E1F12"/>
    <w:rsid w:val="002F0A6B"/>
    <w:rsid w:val="002F1058"/>
    <w:rsid w:val="00317DE8"/>
    <w:rsid w:val="0032016E"/>
    <w:rsid w:val="00320962"/>
    <w:rsid w:val="00326AB8"/>
    <w:rsid w:val="00360EF7"/>
    <w:rsid w:val="003610B6"/>
    <w:rsid w:val="00361437"/>
    <w:rsid w:val="003614A0"/>
    <w:rsid w:val="0037097B"/>
    <w:rsid w:val="003757CE"/>
    <w:rsid w:val="00390779"/>
    <w:rsid w:val="003A517D"/>
    <w:rsid w:val="003B3936"/>
    <w:rsid w:val="003B5A73"/>
    <w:rsid w:val="003D0344"/>
    <w:rsid w:val="003D666E"/>
    <w:rsid w:val="003E2844"/>
    <w:rsid w:val="003E372C"/>
    <w:rsid w:val="003E4E93"/>
    <w:rsid w:val="003E6045"/>
    <w:rsid w:val="003E7DAB"/>
    <w:rsid w:val="004009A2"/>
    <w:rsid w:val="00400E7B"/>
    <w:rsid w:val="00415DD7"/>
    <w:rsid w:val="004160EB"/>
    <w:rsid w:val="004171AC"/>
    <w:rsid w:val="004415A6"/>
    <w:rsid w:val="00443FA2"/>
    <w:rsid w:val="004440E9"/>
    <w:rsid w:val="004529BA"/>
    <w:rsid w:val="0046062E"/>
    <w:rsid w:val="00462350"/>
    <w:rsid w:val="00464E6C"/>
    <w:rsid w:val="00471B61"/>
    <w:rsid w:val="00482045"/>
    <w:rsid w:val="004A3802"/>
    <w:rsid w:val="004B4497"/>
    <w:rsid w:val="004B6734"/>
    <w:rsid w:val="004C6388"/>
    <w:rsid w:val="004C643A"/>
    <w:rsid w:val="004D43C0"/>
    <w:rsid w:val="004E0051"/>
    <w:rsid w:val="004E3C46"/>
    <w:rsid w:val="004F3272"/>
    <w:rsid w:val="005043F7"/>
    <w:rsid w:val="00513236"/>
    <w:rsid w:val="005158D4"/>
    <w:rsid w:val="005238DC"/>
    <w:rsid w:val="005245D3"/>
    <w:rsid w:val="00525148"/>
    <w:rsid w:val="0052593D"/>
    <w:rsid w:val="00555D53"/>
    <w:rsid w:val="00565F9E"/>
    <w:rsid w:val="0057113D"/>
    <w:rsid w:val="00574432"/>
    <w:rsid w:val="00584D7A"/>
    <w:rsid w:val="005A63D9"/>
    <w:rsid w:val="005B742E"/>
    <w:rsid w:val="005C02A4"/>
    <w:rsid w:val="005C1AC0"/>
    <w:rsid w:val="005C3FB3"/>
    <w:rsid w:val="005D02BD"/>
    <w:rsid w:val="005D6E1C"/>
    <w:rsid w:val="005D7FF4"/>
    <w:rsid w:val="005E347C"/>
    <w:rsid w:val="006016D4"/>
    <w:rsid w:val="00617901"/>
    <w:rsid w:val="006229FA"/>
    <w:rsid w:val="00636270"/>
    <w:rsid w:val="00651364"/>
    <w:rsid w:val="0065438A"/>
    <w:rsid w:val="00663982"/>
    <w:rsid w:val="00664A8A"/>
    <w:rsid w:val="00667CF9"/>
    <w:rsid w:val="00671F09"/>
    <w:rsid w:val="00672928"/>
    <w:rsid w:val="006746C6"/>
    <w:rsid w:val="00676953"/>
    <w:rsid w:val="00677578"/>
    <w:rsid w:val="00681002"/>
    <w:rsid w:val="00684882"/>
    <w:rsid w:val="00686A42"/>
    <w:rsid w:val="00686E22"/>
    <w:rsid w:val="00687347"/>
    <w:rsid w:val="006B0CCA"/>
    <w:rsid w:val="006B3750"/>
    <w:rsid w:val="006C2A7F"/>
    <w:rsid w:val="006C5D6F"/>
    <w:rsid w:val="006E1B54"/>
    <w:rsid w:val="006E7910"/>
    <w:rsid w:val="0070097C"/>
    <w:rsid w:val="00707A00"/>
    <w:rsid w:val="00710784"/>
    <w:rsid w:val="007270DF"/>
    <w:rsid w:val="0073090E"/>
    <w:rsid w:val="00740F5A"/>
    <w:rsid w:val="00746C96"/>
    <w:rsid w:val="007663EE"/>
    <w:rsid w:val="00774F0C"/>
    <w:rsid w:val="00777585"/>
    <w:rsid w:val="00777E3D"/>
    <w:rsid w:val="007801B3"/>
    <w:rsid w:val="0078564E"/>
    <w:rsid w:val="00795309"/>
    <w:rsid w:val="007A5018"/>
    <w:rsid w:val="007A6430"/>
    <w:rsid w:val="007A6E7A"/>
    <w:rsid w:val="007C36A3"/>
    <w:rsid w:val="007D1772"/>
    <w:rsid w:val="007F6CC4"/>
    <w:rsid w:val="00814F01"/>
    <w:rsid w:val="008411CC"/>
    <w:rsid w:val="00850BAA"/>
    <w:rsid w:val="00852873"/>
    <w:rsid w:val="0086177C"/>
    <w:rsid w:val="00863BD2"/>
    <w:rsid w:val="00864DD4"/>
    <w:rsid w:val="00867C9A"/>
    <w:rsid w:val="00867D85"/>
    <w:rsid w:val="008723E4"/>
    <w:rsid w:val="00892C49"/>
    <w:rsid w:val="00894D5E"/>
    <w:rsid w:val="008A2C15"/>
    <w:rsid w:val="008B7DC5"/>
    <w:rsid w:val="008C249D"/>
    <w:rsid w:val="008C3BFB"/>
    <w:rsid w:val="008D08CF"/>
    <w:rsid w:val="008D7DE5"/>
    <w:rsid w:val="008E2A80"/>
    <w:rsid w:val="008E735D"/>
    <w:rsid w:val="008F5BD7"/>
    <w:rsid w:val="009035F4"/>
    <w:rsid w:val="00904CD1"/>
    <w:rsid w:val="00911951"/>
    <w:rsid w:val="0092547E"/>
    <w:rsid w:val="00932CFF"/>
    <w:rsid w:val="00934FB1"/>
    <w:rsid w:val="00943D50"/>
    <w:rsid w:val="00952A49"/>
    <w:rsid w:val="00953E11"/>
    <w:rsid w:val="00957376"/>
    <w:rsid w:val="009713A1"/>
    <w:rsid w:val="009724D9"/>
    <w:rsid w:val="00974107"/>
    <w:rsid w:val="00974AAD"/>
    <w:rsid w:val="00983683"/>
    <w:rsid w:val="009841D7"/>
    <w:rsid w:val="00985B85"/>
    <w:rsid w:val="00994EBC"/>
    <w:rsid w:val="009A0F8A"/>
    <w:rsid w:val="009A284B"/>
    <w:rsid w:val="009A2E83"/>
    <w:rsid w:val="009B00EE"/>
    <w:rsid w:val="009C0B79"/>
    <w:rsid w:val="009C2053"/>
    <w:rsid w:val="009C2BFF"/>
    <w:rsid w:val="009D295D"/>
    <w:rsid w:val="009E10F0"/>
    <w:rsid w:val="009F0104"/>
    <w:rsid w:val="00A076C9"/>
    <w:rsid w:val="00A127CD"/>
    <w:rsid w:val="00A23F2A"/>
    <w:rsid w:val="00A247AF"/>
    <w:rsid w:val="00A2713D"/>
    <w:rsid w:val="00A32C9F"/>
    <w:rsid w:val="00A36B2D"/>
    <w:rsid w:val="00A36EB9"/>
    <w:rsid w:val="00A41F45"/>
    <w:rsid w:val="00A42BD7"/>
    <w:rsid w:val="00A45571"/>
    <w:rsid w:val="00A47CBF"/>
    <w:rsid w:val="00A547A4"/>
    <w:rsid w:val="00A54DA4"/>
    <w:rsid w:val="00A6768B"/>
    <w:rsid w:val="00A70C9F"/>
    <w:rsid w:val="00A75F31"/>
    <w:rsid w:val="00A767D4"/>
    <w:rsid w:val="00A77050"/>
    <w:rsid w:val="00A842CD"/>
    <w:rsid w:val="00A87FA8"/>
    <w:rsid w:val="00AA2659"/>
    <w:rsid w:val="00AB7AB0"/>
    <w:rsid w:val="00AC5ECD"/>
    <w:rsid w:val="00AF439D"/>
    <w:rsid w:val="00AF5003"/>
    <w:rsid w:val="00AF59F5"/>
    <w:rsid w:val="00B0323A"/>
    <w:rsid w:val="00B21E14"/>
    <w:rsid w:val="00B47251"/>
    <w:rsid w:val="00B475F3"/>
    <w:rsid w:val="00B66BA3"/>
    <w:rsid w:val="00B71164"/>
    <w:rsid w:val="00B75B45"/>
    <w:rsid w:val="00B8264E"/>
    <w:rsid w:val="00B95F1E"/>
    <w:rsid w:val="00B9745A"/>
    <w:rsid w:val="00BB2948"/>
    <w:rsid w:val="00BC04A4"/>
    <w:rsid w:val="00BC5618"/>
    <w:rsid w:val="00BC7EB2"/>
    <w:rsid w:val="00BE5EC2"/>
    <w:rsid w:val="00BE65DE"/>
    <w:rsid w:val="00BE7E3B"/>
    <w:rsid w:val="00BF0245"/>
    <w:rsid w:val="00C01F26"/>
    <w:rsid w:val="00C1476F"/>
    <w:rsid w:val="00C2645D"/>
    <w:rsid w:val="00C43573"/>
    <w:rsid w:val="00C46F19"/>
    <w:rsid w:val="00C76C0F"/>
    <w:rsid w:val="00C77F65"/>
    <w:rsid w:val="00C91DA3"/>
    <w:rsid w:val="00CA4F62"/>
    <w:rsid w:val="00CA52E7"/>
    <w:rsid w:val="00CB08C0"/>
    <w:rsid w:val="00CB37A8"/>
    <w:rsid w:val="00CC2C39"/>
    <w:rsid w:val="00CC3FB3"/>
    <w:rsid w:val="00CD3515"/>
    <w:rsid w:val="00CD3646"/>
    <w:rsid w:val="00CE58D2"/>
    <w:rsid w:val="00D00FFC"/>
    <w:rsid w:val="00D077EF"/>
    <w:rsid w:val="00D100C8"/>
    <w:rsid w:val="00D10267"/>
    <w:rsid w:val="00D16556"/>
    <w:rsid w:val="00D23CA6"/>
    <w:rsid w:val="00D26BA1"/>
    <w:rsid w:val="00D27778"/>
    <w:rsid w:val="00D36A52"/>
    <w:rsid w:val="00D36CFC"/>
    <w:rsid w:val="00D41E04"/>
    <w:rsid w:val="00D538F3"/>
    <w:rsid w:val="00D62100"/>
    <w:rsid w:val="00D7041E"/>
    <w:rsid w:val="00D76A7B"/>
    <w:rsid w:val="00D80A9A"/>
    <w:rsid w:val="00D80AA9"/>
    <w:rsid w:val="00DA760A"/>
    <w:rsid w:val="00DB63C2"/>
    <w:rsid w:val="00DD0B72"/>
    <w:rsid w:val="00DE138B"/>
    <w:rsid w:val="00DE2C84"/>
    <w:rsid w:val="00DE38B5"/>
    <w:rsid w:val="00DE3A6C"/>
    <w:rsid w:val="00DE5D6F"/>
    <w:rsid w:val="00E001C2"/>
    <w:rsid w:val="00E14FF3"/>
    <w:rsid w:val="00E23BAF"/>
    <w:rsid w:val="00E23ECB"/>
    <w:rsid w:val="00E31280"/>
    <w:rsid w:val="00E323BC"/>
    <w:rsid w:val="00E32ED5"/>
    <w:rsid w:val="00E4168D"/>
    <w:rsid w:val="00E4213B"/>
    <w:rsid w:val="00E4725D"/>
    <w:rsid w:val="00E4739B"/>
    <w:rsid w:val="00E56B1B"/>
    <w:rsid w:val="00E61517"/>
    <w:rsid w:val="00E634A2"/>
    <w:rsid w:val="00E63D7B"/>
    <w:rsid w:val="00E72F14"/>
    <w:rsid w:val="00E806C5"/>
    <w:rsid w:val="00E9298D"/>
    <w:rsid w:val="00E953A3"/>
    <w:rsid w:val="00EB2327"/>
    <w:rsid w:val="00EB4CFD"/>
    <w:rsid w:val="00EB56F8"/>
    <w:rsid w:val="00ED0AA7"/>
    <w:rsid w:val="00ED4A4E"/>
    <w:rsid w:val="00ED661D"/>
    <w:rsid w:val="00ED6DDC"/>
    <w:rsid w:val="00EE5B72"/>
    <w:rsid w:val="00EF0A58"/>
    <w:rsid w:val="00EF1BA2"/>
    <w:rsid w:val="00EF2944"/>
    <w:rsid w:val="00EF4926"/>
    <w:rsid w:val="00EF548E"/>
    <w:rsid w:val="00F06121"/>
    <w:rsid w:val="00F061F6"/>
    <w:rsid w:val="00F15BE8"/>
    <w:rsid w:val="00F270A3"/>
    <w:rsid w:val="00F3641F"/>
    <w:rsid w:val="00F467B1"/>
    <w:rsid w:val="00F61B2F"/>
    <w:rsid w:val="00F61EBE"/>
    <w:rsid w:val="00F65168"/>
    <w:rsid w:val="00F76558"/>
    <w:rsid w:val="00F80F7F"/>
    <w:rsid w:val="00F87CB0"/>
    <w:rsid w:val="00FA0D1F"/>
    <w:rsid w:val="00FA4BB6"/>
    <w:rsid w:val="00FA6B4D"/>
    <w:rsid w:val="00FB21D0"/>
    <w:rsid w:val="00FB2CEF"/>
    <w:rsid w:val="00FD3A3F"/>
    <w:rsid w:val="00FD76A4"/>
    <w:rsid w:val="00FE0C35"/>
    <w:rsid w:val="00FF1C93"/>
    <w:rsid w:val="00FF2708"/>
    <w:rsid w:val="00FF4219"/>
    <w:rsid w:val="00FF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8792">
      <w:bodyDiv w:val="1"/>
      <w:marLeft w:val="0"/>
      <w:marRight w:val="0"/>
      <w:marTop w:val="0"/>
      <w:marBottom w:val="0"/>
      <w:divBdr>
        <w:top w:val="none" w:sz="0" w:space="0" w:color="auto"/>
        <w:left w:val="none" w:sz="0" w:space="0" w:color="auto"/>
        <w:bottom w:val="none" w:sz="0" w:space="0" w:color="auto"/>
        <w:right w:val="none" w:sz="0" w:space="0" w:color="auto"/>
      </w:divBdr>
    </w:div>
    <w:div w:id="38092868">
      <w:bodyDiv w:val="1"/>
      <w:marLeft w:val="0"/>
      <w:marRight w:val="0"/>
      <w:marTop w:val="0"/>
      <w:marBottom w:val="0"/>
      <w:divBdr>
        <w:top w:val="none" w:sz="0" w:space="0" w:color="auto"/>
        <w:left w:val="none" w:sz="0" w:space="0" w:color="auto"/>
        <w:bottom w:val="none" w:sz="0" w:space="0" w:color="auto"/>
        <w:right w:val="none" w:sz="0" w:space="0" w:color="auto"/>
      </w:divBdr>
    </w:div>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54672410">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79567304">
      <w:bodyDiv w:val="1"/>
      <w:marLeft w:val="0"/>
      <w:marRight w:val="0"/>
      <w:marTop w:val="0"/>
      <w:marBottom w:val="0"/>
      <w:divBdr>
        <w:top w:val="none" w:sz="0" w:space="0" w:color="auto"/>
        <w:left w:val="none" w:sz="0" w:space="0" w:color="auto"/>
        <w:bottom w:val="none" w:sz="0" w:space="0" w:color="auto"/>
        <w:right w:val="none" w:sz="0" w:space="0" w:color="auto"/>
      </w:divBdr>
    </w:div>
    <w:div w:id="80833333">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381542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5345308">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64588137">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48658761">
      <w:bodyDiv w:val="1"/>
      <w:marLeft w:val="0"/>
      <w:marRight w:val="0"/>
      <w:marTop w:val="0"/>
      <w:marBottom w:val="0"/>
      <w:divBdr>
        <w:top w:val="none" w:sz="0" w:space="0" w:color="auto"/>
        <w:left w:val="none" w:sz="0" w:space="0" w:color="auto"/>
        <w:bottom w:val="none" w:sz="0" w:space="0" w:color="auto"/>
        <w:right w:val="none" w:sz="0" w:space="0" w:color="auto"/>
      </w:divBdr>
    </w:div>
    <w:div w:id="249631055">
      <w:bodyDiv w:val="1"/>
      <w:marLeft w:val="0"/>
      <w:marRight w:val="0"/>
      <w:marTop w:val="0"/>
      <w:marBottom w:val="0"/>
      <w:divBdr>
        <w:top w:val="none" w:sz="0" w:space="0" w:color="auto"/>
        <w:left w:val="none" w:sz="0" w:space="0" w:color="auto"/>
        <w:bottom w:val="none" w:sz="0" w:space="0" w:color="auto"/>
        <w:right w:val="none" w:sz="0" w:space="0" w:color="auto"/>
      </w:divBdr>
    </w:div>
    <w:div w:id="268436342">
      <w:bodyDiv w:val="1"/>
      <w:marLeft w:val="0"/>
      <w:marRight w:val="0"/>
      <w:marTop w:val="0"/>
      <w:marBottom w:val="0"/>
      <w:divBdr>
        <w:top w:val="none" w:sz="0" w:space="0" w:color="auto"/>
        <w:left w:val="none" w:sz="0" w:space="0" w:color="auto"/>
        <w:bottom w:val="none" w:sz="0" w:space="0" w:color="auto"/>
        <w:right w:val="none" w:sz="0" w:space="0" w:color="auto"/>
      </w:divBdr>
    </w:div>
    <w:div w:id="268509535">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0506543">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0626340">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5402114">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03139212">
      <w:bodyDiv w:val="1"/>
      <w:marLeft w:val="0"/>
      <w:marRight w:val="0"/>
      <w:marTop w:val="0"/>
      <w:marBottom w:val="0"/>
      <w:divBdr>
        <w:top w:val="none" w:sz="0" w:space="0" w:color="auto"/>
        <w:left w:val="none" w:sz="0" w:space="0" w:color="auto"/>
        <w:bottom w:val="none" w:sz="0" w:space="0" w:color="auto"/>
        <w:right w:val="none" w:sz="0" w:space="0" w:color="auto"/>
      </w:divBdr>
    </w:div>
    <w:div w:id="406542180">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556474">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42000772">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3765451">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18727357">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36761158">
      <w:bodyDiv w:val="1"/>
      <w:marLeft w:val="0"/>
      <w:marRight w:val="0"/>
      <w:marTop w:val="0"/>
      <w:marBottom w:val="0"/>
      <w:divBdr>
        <w:top w:val="none" w:sz="0" w:space="0" w:color="auto"/>
        <w:left w:val="none" w:sz="0" w:space="0" w:color="auto"/>
        <w:bottom w:val="none" w:sz="0" w:space="0" w:color="auto"/>
        <w:right w:val="none" w:sz="0" w:space="0" w:color="auto"/>
      </w:divBdr>
    </w:div>
    <w:div w:id="645167240">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6174430">
      <w:bodyDiv w:val="1"/>
      <w:marLeft w:val="0"/>
      <w:marRight w:val="0"/>
      <w:marTop w:val="0"/>
      <w:marBottom w:val="0"/>
      <w:divBdr>
        <w:top w:val="none" w:sz="0" w:space="0" w:color="auto"/>
        <w:left w:val="none" w:sz="0" w:space="0" w:color="auto"/>
        <w:bottom w:val="none" w:sz="0" w:space="0" w:color="auto"/>
        <w:right w:val="none" w:sz="0" w:space="0" w:color="auto"/>
      </w:divBdr>
    </w:div>
    <w:div w:id="706948317">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38601513">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26706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56038217">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89948781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56133563">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997490224">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58820116">
      <w:bodyDiv w:val="1"/>
      <w:marLeft w:val="0"/>
      <w:marRight w:val="0"/>
      <w:marTop w:val="0"/>
      <w:marBottom w:val="0"/>
      <w:divBdr>
        <w:top w:val="none" w:sz="0" w:space="0" w:color="auto"/>
        <w:left w:val="none" w:sz="0" w:space="0" w:color="auto"/>
        <w:bottom w:val="none" w:sz="0" w:space="0" w:color="auto"/>
        <w:right w:val="none" w:sz="0" w:space="0" w:color="auto"/>
      </w:divBdr>
    </w:div>
    <w:div w:id="1083798185">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28009549">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56343250">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00705902">
      <w:bodyDiv w:val="1"/>
      <w:marLeft w:val="0"/>
      <w:marRight w:val="0"/>
      <w:marTop w:val="0"/>
      <w:marBottom w:val="0"/>
      <w:divBdr>
        <w:top w:val="none" w:sz="0" w:space="0" w:color="auto"/>
        <w:left w:val="none" w:sz="0" w:space="0" w:color="auto"/>
        <w:bottom w:val="none" w:sz="0" w:space="0" w:color="auto"/>
        <w:right w:val="none" w:sz="0" w:space="0" w:color="auto"/>
      </w:divBdr>
    </w:div>
    <w:div w:id="1236159898">
      <w:bodyDiv w:val="1"/>
      <w:marLeft w:val="0"/>
      <w:marRight w:val="0"/>
      <w:marTop w:val="0"/>
      <w:marBottom w:val="0"/>
      <w:divBdr>
        <w:top w:val="none" w:sz="0" w:space="0" w:color="auto"/>
        <w:left w:val="none" w:sz="0" w:space="0" w:color="auto"/>
        <w:bottom w:val="none" w:sz="0" w:space="0" w:color="auto"/>
        <w:right w:val="none" w:sz="0" w:space="0" w:color="auto"/>
      </w:divBdr>
    </w:div>
    <w:div w:id="1263027524">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8269556">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34995356">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7539683">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388534084">
      <w:bodyDiv w:val="1"/>
      <w:marLeft w:val="0"/>
      <w:marRight w:val="0"/>
      <w:marTop w:val="0"/>
      <w:marBottom w:val="0"/>
      <w:divBdr>
        <w:top w:val="none" w:sz="0" w:space="0" w:color="auto"/>
        <w:left w:val="none" w:sz="0" w:space="0" w:color="auto"/>
        <w:bottom w:val="none" w:sz="0" w:space="0" w:color="auto"/>
        <w:right w:val="none" w:sz="0" w:space="0" w:color="auto"/>
      </w:divBdr>
    </w:div>
    <w:div w:id="1400713853">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37216266">
      <w:bodyDiv w:val="1"/>
      <w:marLeft w:val="0"/>
      <w:marRight w:val="0"/>
      <w:marTop w:val="0"/>
      <w:marBottom w:val="0"/>
      <w:divBdr>
        <w:top w:val="none" w:sz="0" w:space="0" w:color="auto"/>
        <w:left w:val="none" w:sz="0" w:space="0" w:color="auto"/>
        <w:bottom w:val="none" w:sz="0" w:space="0" w:color="auto"/>
        <w:right w:val="none" w:sz="0" w:space="0" w:color="auto"/>
      </w:divBdr>
    </w:div>
    <w:div w:id="1445729012">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572930032">
      <w:bodyDiv w:val="1"/>
      <w:marLeft w:val="0"/>
      <w:marRight w:val="0"/>
      <w:marTop w:val="0"/>
      <w:marBottom w:val="0"/>
      <w:divBdr>
        <w:top w:val="none" w:sz="0" w:space="0" w:color="auto"/>
        <w:left w:val="none" w:sz="0" w:space="0" w:color="auto"/>
        <w:bottom w:val="none" w:sz="0" w:space="0" w:color="auto"/>
        <w:right w:val="none" w:sz="0" w:space="0" w:color="auto"/>
      </w:divBdr>
    </w:div>
    <w:div w:id="1591616932">
      <w:bodyDiv w:val="1"/>
      <w:marLeft w:val="0"/>
      <w:marRight w:val="0"/>
      <w:marTop w:val="0"/>
      <w:marBottom w:val="0"/>
      <w:divBdr>
        <w:top w:val="none" w:sz="0" w:space="0" w:color="auto"/>
        <w:left w:val="none" w:sz="0" w:space="0" w:color="auto"/>
        <w:bottom w:val="none" w:sz="0" w:space="0" w:color="auto"/>
        <w:right w:val="none" w:sz="0" w:space="0" w:color="auto"/>
      </w:divBdr>
    </w:div>
    <w:div w:id="1610382979">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4866371">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71521015">
      <w:bodyDiv w:val="1"/>
      <w:marLeft w:val="0"/>
      <w:marRight w:val="0"/>
      <w:marTop w:val="0"/>
      <w:marBottom w:val="0"/>
      <w:divBdr>
        <w:top w:val="none" w:sz="0" w:space="0" w:color="auto"/>
        <w:left w:val="none" w:sz="0" w:space="0" w:color="auto"/>
        <w:bottom w:val="none" w:sz="0" w:space="0" w:color="auto"/>
        <w:right w:val="none" w:sz="0" w:space="0" w:color="auto"/>
      </w:divBdr>
    </w:div>
    <w:div w:id="1671909781">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697198898">
      <w:bodyDiv w:val="1"/>
      <w:marLeft w:val="0"/>
      <w:marRight w:val="0"/>
      <w:marTop w:val="0"/>
      <w:marBottom w:val="0"/>
      <w:divBdr>
        <w:top w:val="none" w:sz="0" w:space="0" w:color="auto"/>
        <w:left w:val="none" w:sz="0" w:space="0" w:color="auto"/>
        <w:bottom w:val="none" w:sz="0" w:space="0" w:color="auto"/>
        <w:right w:val="none" w:sz="0" w:space="0" w:color="auto"/>
      </w:divBdr>
    </w:div>
    <w:div w:id="1701006810">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33233389">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65564525">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133628">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31485877">
      <w:bodyDiv w:val="1"/>
      <w:marLeft w:val="0"/>
      <w:marRight w:val="0"/>
      <w:marTop w:val="0"/>
      <w:marBottom w:val="0"/>
      <w:divBdr>
        <w:top w:val="none" w:sz="0" w:space="0" w:color="auto"/>
        <w:left w:val="none" w:sz="0" w:space="0" w:color="auto"/>
        <w:bottom w:val="none" w:sz="0" w:space="0" w:color="auto"/>
        <w:right w:val="none" w:sz="0" w:space="0" w:color="auto"/>
      </w:divBdr>
    </w:div>
    <w:div w:id="1838498994">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3541842">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899365034">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2004157257">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49647249">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076932504">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118AC-62DA-4AE6-8AA6-159CDA1BD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1453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Молокова Татьяна Юрьевна</dc:creator>
  <cp:lastModifiedBy>Меньшикова Ольга Александровна</cp:lastModifiedBy>
  <cp:revision>5</cp:revision>
  <cp:lastPrinted>2025-10-03T10:07:00Z</cp:lastPrinted>
  <dcterms:created xsi:type="dcterms:W3CDTF">2025-10-03T10:04:00Z</dcterms:created>
  <dcterms:modified xsi:type="dcterms:W3CDTF">2025-10-07T10:07:00Z</dcterms:modified>
</cp:coreProperties>
</file>