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0E3279" w:rsidRDefault="000928CF" w:rsidP="00D077EF">
      <w:pPr>
        <w:rPr>
          <w:sz w:val="28"/>
          <w:szCs w:val="26"/>
        </w:rPr>
      </w:pPr>
    </w:p>
    <w:tbl>
      <w:tblPr>
        <w:tblW w:w="5000" w:type="pct"/>
        <w:tblLook w:val="04A0" w:firstRow="1" w:lastRow="0" w:firstColumn="1" w:lastColumn="0" w:noHBand="0" w:noVBand="1"/>
      </w:tblPr>
      <w:tblGrid>
        <w:gridCol w:w="3625"/>
        <w:gridCol w:w="2768"/>
        <w:gridCol w:w="3178"/>
      </w:tblGrid>
      <w:tr w:rsidR="000928CF" w:rsidRPr="004440E9" w:rsidTr="00CD3646">
        <w:tc>
          <w:tcPr>
            <w:tcW w:w="1894" w:type="pct"/>
          </w:tcPr>
          <w:p w:rsidR="000928CF" w:rsidRPr="004440E9" w:rsidRDefault="000928CF" w:rsidP="00D077EF">
            <w:pPr>
              <w:rPr>
                <w:sz w:val="26"/>
                <w:szCs w:val="26"/>
              </w:rPr>
            </w:pPr>
            <w:r w:rsidRPr="004440E9">
              <w:rPr>
                <w:sz w:val="26"/>
                <w:szCs w:val="26"/>
              </w:rPr>
              <w:t xml:space="preserve">от </w:t>
            </w:r>
            <w:r w:rsidR="003614A0" w:rsidRPr="004440E9">
              <w:rPr>
                <w:sz w:val="26"/>
                <w:szCs w:val="26"/>
              </w:rPr>
              <w:t>30</w:t>
            </w:r>
            <w:r w:rsidR="000D0DCD" w:rsidRPr="004440E9">
              <w:rPr>
                <w:sz w:val="26"/>
                <w:szCs w:val="26"/>
              </w:rPr>
              <w:t xml:space="preserve"> </w:t>
            </w:r>
            <w:r w:rsidR="003614A0" w:rsidRPr="004440E9">
              <w:rPr>
                <w:sz w:val="26"/>
                <w:szCs w:val="26"/>
              </w:rPr>
              <w:t xml:space="preserve">сентября </w:t>
            </w:r>
            <w:r w:rsidRPr="004440E9">
              <w:rPr>
                <w:sz w:val="26"/>
                <w:szCs w:val="26"/>
              </w:rPr>
              <w:t>202</w:t>
            </w:r>
            <w:r w:rsidR="00EE5B72" w:rsidRPr="004440E9">
              <w:rPr>
                <w:sz w:val="26"/>
                <w:szCs w:val="26"/>
              </w:rPr>
              <w:t>5</w:t>
            </w:r>
            <w:r w:rsidRPr="004440E9">
              <w:rPr>
                <w:sz w:val="26"/>
                <w:szCs w:val="26"/>
              </w:rPr>
              <w:t xml:space="preserve"> года</w:t>
            </w:r>
          </w:p>
          <w:p w:rsidR="000928CF" w:rsidRPr="004440E9" w:rsidRDefault="000928CF" w:rsidP="00D077EF">
            <w:pPr>
              <w:rPr>
                <w:sz w:val="26"/>
                <w:szCs w:val="26"/>
              </w:rPr>
            </w:pPr>
            <w:r w:rsidRPr="004440E9">
              <w:rPr>
                <w:sz w:val="26"/>
                <w:szCs w:val="26"/>
              </w:rPr>
              <w:t>пгт. Междуреченский</w:t>
            </w:r>
          </w:p>
        </w:tc>
        <w:tc>
          <w:tcPr>
            <w:tcW w:w="1446" w:type="pct"/>
          </w:tcPr>
          <w:p w:rsidR="000928CF" w:rsidRPr="004440E9" w:rsidRDefault="000928CF" w:rsidP="00D077EF">
            <w:pPr>
              <w:jc w:val="center"/>
              <w:rPr>
                <w:b/>
                <w:sz w:val="26"/>
                <w:szCs w:val="26"/>
              </w:rPr>
            </w:pPr>
          </w:p>
        </w:tc>
        <w:tc>
          <w:tcPr>
            <w:tcW w:w="1660" w:type="pct"/>
          </w:tcPr>
          <w:p w:rsidR="000928CF" w:rsidRPr="004440E9" w:rsidRDefault="000928CF" w:rsidP="00510FCB">
            <w:pPr>
              <w:jc w:val="right"/>
              <w:rPr>
                <w:b/>
                <w:sz w:val="26"/>
                <w:szCs w:val="26"/>
                <w:lang w:val="en-US"/>
              </w:rPr>
            </w:pPr>
            <w:r w:rsidRPr="004440E9">
              <w:rPr>
                <w:sz w:val="26"/>
                <w:szCs w:val="26"/>
              </w:rPr>
              <w:t xml:space="preserve">№ </w:t>
            </w:r>
            <w:r w:rsidR="00D10267" w:rsidRPr="004440E9">
              <w:rPr>
                <w:sz w:val="26"/>
                <w:szCs w:val="26"/>
              </w:rPr>
              <w:t>1</w:t>
            </w:r>
            <w:r w:rsidR="003614A0" w:rsidRPr="004440E9">
              <w:rPr>
                <w:sz w:val="26"/>
                <w:szCs w:val="26"/>
                <w:lang w:val="en-US"/>
              </w:rPr>
              <w:t>1</w:t>
            </w:r>
            <w:r w:rsidR="00510FCB">
              <w:rPr>
                <w:sz w:val="26"/>
                <w:szCs w:val="26"/>
              </w:rPr>
              <w:t>8</w:t>
            </w:r>
          </w:p>
        </w:tc>
      </w:tr>
    </w:tbl>
    <w:p w:rsidR="004F3272" w:rsidRPr="004440E9" w:rsidRDefault="004F3272" w:rsidP="00D077EF">
      <w:pPr>
        <w:jc w:val="center"/>
        <w:rPr>
          <w:b/>
          <w:sz w:val="26"/>
          <w:szCs w:val="26"/>
        </w:rPr>
      </w:pPr>
    </w:p>
    <w:p w:rsidR="00932CFF" w:rsidRPr="004440E9" w:rsidRDefault="00932CFF" w:rsidP="00D077EF">
      <w:pPr>
        <w:jc w:val="center"/>
        <w:rPr>
          <w:b/>
          <w:sz w:val="26"/>
          <w:szCs w:val="26"/>
        </w:rPr>
      </w:pPr>
    </w:p>
    <w:p w:rsidR="00510FCB" w:rsidRPr="009E4D3E" w:rsidRDefault="00510FCB" w:rsidP="00510FCB">
      <w:pPr>
        <w:jc w:val="center"/>
        <w:rPr>
          <w:b/>
          <w:sz w:val="28"/>
          <w:szCs w:val="28"/>
        </w:rPr>
      </w:pPr>
      <w:r w:rsidRPr="009E4D3E">
        <w:rPr>
          <w:b/>
          <w:sz w:val="28"/>
          <w:szCs w:val="28"/>
        </w:rPr>
        <w:t xml:space="preserve">Об утверждении плана работы Совета </w:t>
      </w:r>
    </w:p>
    <w:p w:rsidR="00510FCB" w:rsidRPr="009E4D3E" w:rsidRDefault="00510FCB" w:rsidP="00510FCB">
      <w:pPr>
        <w:jc w:val="center"/>
        <w:rPr>
          <w:b/>
          <w:sz w:val="28"/>
          <w:szCs w:val="28"/>
        </w:rPr>
      </w:pPr>
      <w:r w:rsidRPr="009E4D3E">
        <w:rPr>
          <w:b/>
          <w:sz w:val="28"/>
          <w:szCs w:val="28"/>
        </w:rPr>
        <w:t xml:space="preserve">депутатов городского поселения </w:t>
      </w:r>
      <w:proofErr w:type="gramStart"/>
      <w:r w:rsidRPr="009E4D3E">
        <w:rPr>
          <w:b/>
          <w:sz w:val="28"/>
          <w:szCs w:val="28"/>
        </w:rPr>
        <w:t>Междуреченский</w:t>
      </w:r>
      <w:proofErr w:type="gramEnd"/>
    </w:p>
    <w:p w:rsidR="00510FCB" w:rsidRPr="009E4D3E" w:rsidRDefault="00510FCB" w:rsidP="00510FCB">
      <w:pPr>
        <w:jc w:val="center"/>
        <w:rPr>
          <w:b/>
          <w:sz w:val="28"/>
          <w:szCs w:val="28"/>
        </w:rPr>
      </w:pPr>
      <w:r w:rsidRPr="009E4D3E">
        <w:rPr>
          <w:b/>
          <w:sz w:val="28"/>
          <w:szCs w:val="28"/>
        </w:rPr>
        <w:t>на 4 квартал 202</w:t>
      </w:r>
      <w:r>
        <w:rPr>
          <w:b/>
          <w:sz w:val="28"/>
          <w:szCs w:val="28"/>
        </w:rPr>
        <w:t>5</w:t>
      </w:r>
      <w:r w:rsidRPr="009E4D3E">
        <w:rPr>
          <w:b/>
          <w:sz w:val="28"/>
          <w:szCs w:val="28"/>
        </w:rPr>
        <w:t xml:space="preserve"> года</w:t>
      </w:r>
    </w:p>
    <w:p w:rsidR="00510FCB" w:rsidRPr="009E4D3E" w:rsidRDefault="00510FCB" w:rsidP="00510FCB">
      <w:pPr>
        <w:jc w:val="center"/>
        <w:rPr>
          <w:b/>
          <w:sz w:val="28"/>
          <w:szCs w:val="28"/>
        </w:rPr>
      </w:pPr>
    </w:p>
    <w:p w:rsidR="00510FCB" w:rsidRPr="009E4D3E" w:rsidRDefault="00510FCB" w:rsidP="00510FCB">
      <w:pPr>
        <w:ind w:firstLine="708"/>
        <w:jc w:val="both"/>
        <w:rPr>
          <w:color w:val="000000"/>
          <w:spacing w:val="-3"/>
          <w:sz w:val="28"/>
          <w:szCs w:val="28"/>
        </w:rPr>
      </w:pPr>
      <w:r w:rsidRPr="009E4D3E">
        <w:rPr>
          <w:color w:val="000000"/>
          <w:spacing w:val="-3"/>
          <w:sz w:val="28"/>
          <w:szCs w:val="28"/>
        </w:rPr>
        <w:t>В соответствии с Регламентом работы Совета депутатов городского поселения Междуреченский, утвержденным решением Совета депутатов городского поселения Междуреченский от 30 октября 2018 года</w:t>
      </w:r>
      <w:r w:rsidRPr="009E4D3E">
        <w:rPr>
          <w:sz w:val="28"/>
          <w:szCs w:val="28"/>
        </w:rPr>
        <w:t xml:space="preserve"> № 11,</w:t>
      </w:r>
      <w:r w:rsidRPr="009E4D3E">
        <w:rPr>
          <w:color w:val="000000"/>
          <w:spacing w:val="-3"/>
          <w:sz w:val="28"/>
          <w:szCs w:val="28"/>
        </w:rPr>
        <w:t xml:space="preserve"> Совет депутатов городского поселения Междуреченский </w:t>
      </w:r>
      <w:r w:rsidRPr="009E4D3E">
        <w:rPr>
          <w:b/>
          <w:color w:val="000000"/>
          <w:spacing w:val="-3"/>
          <w:sz w:val="28"/>
          <w:szCs w:val="28"/>
        </w:rPr>
        <w:t>решил</w:t>
      </w:r>
      <w:r w:rsidRPr="009E4D3E">
        <w:rPr>
          <w:color w:val="000000"/>
          <w:spacing w:val="-3"/>
          <w:sz w:val="28"/>
          <w:szCs w:val="28"/>
        </w:rPr>
        <w:t>:</w:t>
      </w:r>
    </w:p>
    <w:p w:rsidR="00510FCB" w:rsidRPr="009E4D3E" w:rsidRDefault="00510FCB" w:rsidP="00510FCB">
      <w:pPr>
        <w:numPr>
          <w:ilvl w:val="0"/>
          <w:numId w:val="30"/>
        </w:numPr>
        <w:ind w:left="0" w:firstLine="709"/>
        <w:jc w:val="both"/>
        <w:rPr>
          <w:rFonts w:eastAsia="Arial Unicode MS"/>
          <w:sz w:val="28"/>
          <w:szCs w:val="28"/>
        </w:rPr>
      </w:pPr>
      <w:r w:rsidRPr="009E4D3E">
        <w:rPr>
          <w:rFonts w:eastAsia="Arial Unicode MS"/>
          <w:sz w:val="28"/>
          <w:szCs w:val="28"/>
        </w:rPr>
        <w:t xml:space="preserve">Утвердить план работы Совета депутатов городского поселения Междуреченский на </w:t>
      </w:r>
      <w:r w:rsidRPr="009E4D3E">
        <w:rPr>
          <w:sz w:val="28"/>
          <w:szCs w:val="28"/>
        </w:rPr>
        <w:t xml:space="preserve">4 </w:t>
      </w:r>
      <w:r w:rsidRPr="009E4D3E">
        <w:rPr>
          <w:rFonts w:eastAsia="Arial Unicode MS"/>
          <w:sz w:val="28"/>
          <w:szCs w:val="28"/>
        </w:rPr>
        <w:t>квартал 2024 года (приложение).</w:t>
      </w:r>
    </w:p>
    <w:p w:rsidR="00510FCB" w:rsidRPr="009E4D3E" w:rsidRDefault="00510FCB" w:rsidP="00510FCB">
      <w:pPr>
        <w:tabs>
          <w:tab w:val="left" w:pos="993"/>
        </w:tabs>
        <w:suppressAutoHyphens/>
        <w:ind w:firstLine="708"/>
        <w:jc w:val="both"/>
        <w:rPr>
          <w:sz w:val="28"/>
          <w:szCs w:val="28"/>
        </w:rPr>
      </w:pPr>
      <w:r w:rsidRPr="009E4D3E">
        <w:rPr>
          <w:rFonts w:eastAsia="Arial Unicode MS"/>
          <w:sz w:val="28"/>
          <w:szCs w:val="28"/>
        </w:rPr>
        <w:t xml:space="preserve">2. </w:t>
      </w:r>
      <w:proofErr w:type="gramStart"/>
      <w:r w:rsidRPr="009E4D3E">
        <w:rPr>
          <w:rFonts w:eastAsia="Arial Unicode MS"/>
          <w:sz w:val="28"/>
          <w:szCs w:val="28"/>
        </w:rPr>
        <w:t>Контроль за</w:t>
      </w:r>
      <w:proofErr w:type="gramEnd"/>
      <w:r w:rsidRPr="009E4D3E">
        <w:rPr>
          <w:rFonts w:eastAsia="Arial Unicode MS"/>
          <w:sz w:val="28"/>
          <w:szCs w:val="28"/>
        </w:rPr>
        <w:t xml:space="preserve"> выполнением </w:t>
      </w:r>
      <w:r w:rsidRPr="009E4D3E">
        <w:rPr>
          <w:sz w:val="28"/>
          <w:szCs w:val="28"/>
        </w:rPr>
        <w:t xml:space="preserve">настоящего </w:t>
      </w:r>
      <w:r w:rsidRPr="009E4D3E">
        <w:rPr>
          <w:rFonts w:eastAsia="Arial Unicode MS"/>
          <w:sz w:val="28"/>
          <w:szCs w:val="28"/>
        </w:rPr>
        <w:t xml:space="preserve">решения возложить на постоянную мандатную комиссию </w:t>
      </w:r>
      <w:r w:rsidRPr="009E4D3E">
        <w:rPr>
          <w:sz w:val="28"/>
          <w:szCs w:val="28"/>
        </w:rPr>
        <w:t xml:space="preserve">Совета депутатов городского поселения Междуреченский пятого созыва (О.А. </w:t>
      </w:r>
      <w:proofErr w:type="spellStart"/>
      <w:r w:rsidRPr="009E4D3E">
        <w:rPr>
          <w:sz w:val="28"/>
          <w:szCs w:val="28"/>
        </w:rPr>
        <w:t>Карповских</w:t>
      </w:r>
      <w:proofErr w:type="spellEnd"/>
      <w:r w:rsidRPr="009E4D3E">
        <w:rPr>
          <w:sz w:val="28"/>
          <w:szCs w:val="28"/>
        </w:rPr>
        <w:t xml:space="preserve">) и </w:t>
      </w:r>
      <w:r w:rsidRPr="009E4D3E">
        <w:rPr>
          <w:rFonts w:eastAsia="Arial Unicode MS"/>
          <w:sz w:val="28"/>
          <w:szCs w:val="28"/>
        </w:rPr>
        <w:t xml:space="preserve">главу городского поселения Междуреченский поселения Междуреченский А.А. </w:t>
      </w:r>
      <w:proofErr w:type="spellStart"/>
      <w:r w:rsidRPr="009E4D3E">
        <w:rPr>
          <w:rFonts w:eastAsia="Arial Unicode MS"/>
          <w:sz w:val="28"/>
          <w:szCs w:val="28"/>
        </w:rPr>
        <w:t>Кошманова</w:t>
      </w:r>
      <w:proofErr w:type="spellEnd"/>
      <w:r w:rsidRPr="009E4D3E">
        <w:rPr>
          <w:rFonts w:eastAsia="Arial Unicode MS"/>
          <w:sz w:val="28"/>
          <w:szCs w:val="28"/>
        </w:rPr>
        <w:t>.</w:t>
      </w:r>
    </w:p>
    <w:p w:rsidR="004440E9" w:rsidRPr="004440E9" w:rsidRDefault="004440E9" w:rsidP="00510FCB">
      <w:pPr>
        <w:ind w:firstLine="708"/>
        <w:jc w:val="both"/>
        <w:rPr>
          <w:sz w:val="26"/>
          <w:szCs w:val="26"/>
        </w:rPr>
      </w:pPr>
    </w:p>
    <w:p w:rsidR="00317DE8" w:rsidRDefault="00317DE8" w:rsidP="00D077EF">
      <w:pPr>
        <w:tabs>
          <w:tab w:val="left" w:pos="0"/>
        </w:tabs>
        <w:ind w:firstLine="709"/>
        <w:jc w:val="both"/>
        <w:rPr>
          <w:sz w:val="26"/>
          <w:szCs w:val="26"/>
        </w:rPr>
      </w:pPr>
    </w:p>
    <w:p w:rsidR="008F5BD7" w:rsidRDefault="008F5BD7" w:rsidP="00D077EF">
      <w:pPr>
        <w:tabs>
          <w:tab w:val="left" w:pos="0"/>
        </w:tabs>
        <w:ind w:firstLine="709"/>
        <w:jc w:val="both"/>
        <w:rPr>
          <w:sz w:val="26"/>
          <w:szCs w:val="26"/>
        </w:rPr>
      </w:pPr>
    </w:p>
    <w:p w:rsidR="000E3279" w:rsidRPr="004440E9" w:rsidRDefault="000E3279" w:rsidP="00D077EF">
      <w:pPr>
        <w:tabs>
          <w:tab w:val="left" w:pos="0"/>
        </w:tabs>
        <w:ind w:firstLine="709"/>
        <w:jc w:val="both"/>
        <w:rPr>
          <w:sz w:val="26"/>
          <w:szCs w:val="26"/>
        </w:rPr>
      </w:pPr>
    </w:p>
    <w:tbl>
      <w:tblPr>
        <w:tblW w:w="4944" w:type="pct"/>
        <w:tblLook w:val="04A0" w:firstRow="1" w:lastRow="0" w:firstColumn="1" w:lastColumn="0" w:noHBand="0" w:noVBand="1"/>
      </w:tblPr>
      <w:tblGrid>
        <w:gridCol w:w="5455"/>
        <w:gridCol w:w="2165"/>
        <w:gridCol w:w="1844"/>
      </w:tblGrid>
      <w:tr w:rsidR="00140461" w:rsidRPr="00510FCB" w:rsidTr="00510FCB">
        <w:tc>
          <w:tcPr>
            <w:tcW w:w="2882" w:type="pct"/>
          </w:tcPr>
          <w:p w:rsidR="00140461" w:rsidRPr="00510FCB" w:rsidRDefault="00275F3A" w:rsidP="00275F3A">
            <w:pPr>
              <w:jc w:val="both"/>
              <w:rPr>
                <w:sz w:val="28"/>
                <w:szCs w:val="26"/>
              </w:rPr>
            </w:pPr>
            <w:proofErr w:type="gramStart"/>
            <w:r>
              <w:rPr>
                <w:sz w:val="28"/>
                <w:szCs w:val="26"/>
              </w:rPr>
              <w:t>Исполняющий</w:t>
            </w:r>
            <w:proofErr w:type="gramEnd"/>
            <w:r>
              <w:rPr>
                <w:sz w:val="28"/>
                <w:szCs w:val="26"/>
              </w:rPr>
              <w:t xml:space="preserve"> обязанности п</w:t>
            </w:r>
            <w:r w:rsidR="001D60FB" w:rsidRPr="00510FCB">
              <w:rPr>
                <w:sz w:val="28"/>
                <w:szCs w:val="26"/>
              </w:rPr>
              <w:t>редседател</w:t>
            </w:r>
            <w:r>
              <w:rPr>
                <w:sz w:val="28"/>
                <w:szCs w:val="26"/>
              </w:rPr>
              <w:t>я</w:t>
            </w:r>
            <w:r w:rsidR="001D60FB" w:rsidRPr="00510FCB">
              <w:rPr>
                <w:sz w:val="28"/>
                <w:szCs w:val="26"/>
              </w:rPr>
              <w:t xml:space="preserve"> </w:t>
            </w:r>
            <w:r w:rsidR="00140461" w:rsidRPr="00510FCB">
              <w:rPr>
                <w:sz w:val="28"/>
                <w:szCs w:val="26"/>
              </w:rPr>
              <w:t>Совета депутатов городского поселения Междуреченский</w:t>
            </w:r>
          </w:p>
        </w:tc>
        <w:tc>
          <w:tcPr>
            <w:tcW w:w="1144" w:type="pct"/>
          </w:tcPr>
          <w:p w:rsidR="00140461" w:rsidRPr="00510FCB" w:rsidRDefault="00140461" w:rsidP="00D077EF">
            <w:pPr>
              <w:tabs>
                <w:tab w:val="left" w:pos="0"/>
              </w:tabs>
              <w:ind w:firstLine="709"/>
              <w:jc w:val="both"/>
              <w:rPr>
                <w:sz w:val="28"/>
                <w:szCs w:val="26"/>
              </w:rPr>
            </w:pPr>
          </w:p>
        </w:tc>
        <w:tc>
          <w:tcPr>
            <w:tcW w:w="974" w:type="pct"/>
          </w:tcPr>
          <w:p w:rsidR="00140461" w:rsidRPr="00510FCB" w:rsidRDefault="00275F3A" w:rsidP="00275F3A">
            <w:pPr>
              <w:ind w:left="-222" w:right="-284" w:firstLine="222"/>
              <w:jc w:val="both"/>
              <w:rPr>
                <w:sz w:val="28"/>
                <w:szCs w:val="26"/>
              </w:rPr>
            </w:pPr>
            <w:r>
              <w:rPr>
                <w:sz w:val="28"/>
                <w:szCs w:val="26"/>
              </w:rPr>
              <w:t>А.В.Никитин</w:t>
            </w:r>
            <w:bookmarkStart w:id="0" w:name="_GoBack"/>
            <w:bookmarkEnd w:id="0"/>
          </w:p>
        </w:tc>
      </w:tr>
    </w:tbl>
    <w:p w:rsidR="00EE5B72" w:rsidRPr="004440E9" w:rsidRDefault="00EE5B72" w:rsidP="00D077EF">
      <w:pPr>
        <w:rPr>
          <w:sz w:val="26"/>
          <w:szCs w:val="26"/>
        </w:rPr>
      </w:pPr>
    </w:p>
    <w:p w:rsidR="000E3279" w:rsidRPr="004440E9" w:rsidRDefault="000E3279" w:rsidP="00D077EF">
      <w:pPr>
        <w:tabs>
          <w:tab w:val="left" w:pos="1680"/>
        </w:tabs>
        <w:rPr>
          <w:b/>
          <w:sz w:val="26"/>
          <w:szCs w:val="26"/>
        </w:rPr>
      </w:pPr>
    </w:p>
    <w:p w:rsidR="00510FCB" w:rsidRDefault="00510FCB" w:rsidP="000E3279">
      <w:pPr>
        <w:rPr>
          <w:sz w:val="26"/>
          <w:szCs w:val="26"/>
        </w:rPr>
      </w:pPr>
    </w:p>
    <w:p w:rsidR="00510FCB" w:rsidRPr="00510FCB" w:rsidRDefault="00510FCB" w:rsidP="00510FCB">
      <w:pPr>
        <w:rPr>
          <w:sz w:val="26"/>
          <w:szCs w:val="26"/>
        </w:rPr>
      </w:pPr>
    </w:p>
    <w:p w:rsidR="00510FCB" w:rsidRDefault="00510FCB" w:rsidP="00510FCB">
      <w:pPr>
        <w:rPr>
          <w:sz w:val="26"/>
          <w:szCs w:val="26"/>
        </w:rPr>
      </w:pPr>
    </w:p>
    <w:p w:rsidR="00510FCB" w:rsidRDefault="00510FCB" w:rsidP="00510FCB">
      <w:pPr>
        <w:rPr>
          <w:sz w:val="26"/>
          <w:szCs w:val="26"/>
        </w:rPr>
        <w:sectPr w:rsidR="00510FCB" w:rsidSect="00BC04A4">
          <w:pgSz w:w="11906" w:h="16838"/>
          <w:pgMar w:top="1134" w:right="850" w:bottom="1134" w:left="1701" w:header="709" w:footer="709" w:gutter="0"/>
          <w:pgNumType w:start="1"/>
          <w:cols w:space="708"/>
          <w:titlePg/>
          <w:docGrid w:linePitch="381"/>
        </w:sectPr>
      </w:pPr>
    </w:p>
    <w:p w:rsidR="00510FCB" w:rsidRPr="00F84D67" w:rsidRDefault="00510FCB" w:rsidP="00510FCB">
      <w:pPr>
        <w:tabs>
          <w:tab w:val="left" w:pos="540"/>
        </w:tabs>
        <w:ind w:left="5245"/>
        <w:jc w:val="both"/>
      </w:pPr>
      <w:r w:rsidRPr="00F84D67">
        <w:lastRenderedPageBreak/>
        <w:t>Приложение</w:t>
      </w:r>
      <w:r>
        <w:t xml:space="preserve"> </w:t>
      </w:r>
    </w:p>
    <w:p w:rsidR="00510FCB" w:rsidRPr="00F84D67" w:rsidRDefault="00510FCB" w:rsidP="00510FCB">
      <w:pPr>
        <w:ind w:left="5245" w:right="-5"/>
      </w:pPr>
      <w:r w:rsidRPr="00F84D67">
        <w:t>к решению Совета депутатов</w:t>
      </w:r>
    </w:p>
    <w:p w:rsidR="00510FCB" w:rsidRPr="00F84D67" w:rsidRDefault="00510FCB" w:rsidP="00510FCB">
      <w:pPr>
        <w:ind w:left="5245" w:right="-5"/>
      </w:pPr>
      <w:r w:rsidRPr="00F84D67">
        <w:t xml:space="preserve">городского поселения </w:t>
      </w:r>
      <w:proofErr w:type="gramStart"/>
      <w:r w:rsidRPr="00F84D67">
        <w:t>Междуреченский</w:t>
      </w:r>
      <w:proofErr w:type="gramEnd"/>
    </w:p>
    <w:p w:rsidR="00510FCB" w:rsidRDefault="00510FCB" w:rsidP="00510FCB">
      <w:pPr>
        <w:spacing w:line="276" w:lineRule="auto"/>
        <w:ind w:left="5245"/>
      </w:pPr>
      <w:r w:rsidRPr="003D0344">
        <w:t xml:space="preserve">от </w:t>
      </w:r>
      <w:r>
        <w:t>30.09.</w:t>
      </w:r>
      <w:r w:rsidRPr="003D0344">
        <w:t>202</w:t>
      </w:r>
      <w:r>
        <w:t>4</w:t>
      </w:r>
      <w:r w:rsidRPr="003D0344">
        <w:t xml:space="preserve"> </w:t>
      </w:r>
      <w:r w:rsidRPr="00F84D67">
        <w:t>№</w:t>
      </w:r>
      <w:r>
        <w:t xml:space="preserve"> 118</w:t>
      </w:r>
    </w:p>
    <w:p w:rsidR="00510FCB" w:rsidRDefault="00510FCB" w:rsidP="00510FCB"/>
    <w:p w:rsidR="00510FCB" w:rsidRDefault="00510FCB" w:rsidP="00510FCB">
      <w:pPr>
        <w:ind w:left="360"/>
        <w:jc w:val="center"/>
        <w:rPr>
          <w:b/>
        </w:rPr>
      </w:pPr>
      <w:r w:rsidRPr="00F84D67">
        <w:rPr>
          <w:b/>
        </w:rPr>
        <w:t xml:space="preserve">План работы </w:t>
      </w:r>
    </w:p>
    <w:p w:rsidR="00510FCB" w:rsidRPr="00F84D67" w:rsidRDefault="00510FCB" w:rsidP="00510FCB">
      <w:pPr>
        <w:ind w:left="360"/>
        <w:jc w:val="center"/>
        <w:rPr>
          <w:b/>
        </w:rPr>
      </w:pPr>
      <w:r w:rsidRPr="00F84D67">
        <w:rPr>
          <w:b/>
        </w:rPr>
        <w:t xml:space="preserve">Совета депутатов городского поселения </w:t>
      </w:r>
      <w:proofErr w:type="gramStart"/>
      <w:r w:rsidRPr="00F84D67">
        <w:rPr>
          <w:b/>
        </w:rPr>
        <w:t>Междуреченский</w:t>
      </w:r>
      <w:proofErr w:type="gramEnd"/>
      <w:r w:rsidRPr="00F84D67">
        <w:rPr>
          <w:b/>
        </w:rPr>
        <w:t xml:space="preserve"> </w:t>
      </w:r>
    </w:p>
    <w:p w:rsidR="00510FCB" w:rsidRDefault="00510FCB" w:rsidP="00510FCB">
      <w:pPr>
        <w:ind w:left="360"/>
        <w:jc w:val="center"/>
        <w:rPr>
          <w:b/>
        </w:rPr>
      </w:pPr>
      <w:r w:rsidRPr="00F84D67">
        <w:rPr>
          <w:b/>
        </w:rPr>
        <w:t xml:space="preserve">на </w:t>
      </w:r>
      <w:r>
        <w:rPr>
          <w:b/>
        </w:rPr>
        <w:t>4</w:t>
      </w:r>
      <w:r w:rsidRPr="00F84D67">
        <w:rPr>
          <w:b/>
        </w:rPr>
        <w:t xml:space="preserve"> квартал 202</w:t>
      </w:r>
      <w:r>
        <w:rPr>
          <w:b/>
        </w:rPr>
        <w:t>5</w:t>
      </w:r>
      <w:r w:rsidRPr="00F84D67">
        <w:rPr>
          <w:b/>
        </w:rPr>
        <w:t xml:space="preserve"> года</w:t>
      </w:r>
    </w:p>
    <w:p w:rsidR="00510FCB" w:rsidRPr="00F84D67" w:rsidRDefault="00510FCB" w:rsidP="00510FCB">
      <w:pPr>
        <w:ind w:left="36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5785"/>
        <w:gridCol w:w="3317"/>
      </w:tblGrid>
      <w:tr w:rsidR="00510FCB" w:rsidRPr="00E03F84" w:rsidTr="007F2071">
        <w:tc>
          <w:tcPr>
            <w:tcW w:w="245" w:type="pct"/>
            <w:tcBorders>
              <w:top w:val="single" w:sz="4" w:space="0" w:color="auto"/>
              <w:left w:val="single" w:sz="4" w:space="0" w:color="auto"/>
              <w:bottom w:val="nil"/>
              <w:right w:val="single" w:sz="4" w:space="0" w:color="auto"/>
            </w:tcBorders>
            <w:hideMark/>
          </w:tcPr>
          <w:p w:rsidR="00510FCB" w:rsidRPr="00E03F84" w:rsidRDefault="00510FCB" w:rsidP="007F2071">
            <w:pPr>
              <w:jc w:val="center"/>
              <w:rPr>
                <w:b/>
              </w:rPr>
            </w:pPr>
            <w:r w:rsidRPr="00E03F84">
              <w:rPr>
                <w:b/>
              </w:rPr>
              <w:t>№</w:t>
            </w:r>
          </w:p>
        </w:tc>
        <w:tc>
          <w:tcPr>
            <w:tcW w:w="3022" w:type="pct"/>
            <w:tcBorders>
              <w:top w:val="single" w:sz="4" w:space="0" w:color="auto"/>
              <w:left w:val="single" w:sz="4" w:space="0" w:color="auto"/>
              <w:bottom w:val="nil"/>
              <w:right w:val="single" w:sz="4" w:space="0" w:color="auto"/>
            </w:tcBorders>
            <w:hideMark/>
          </w:tcPr>
          <w:p w:rsidR="00510FCB" w:rsidRPr="00E03F84" w:rsidRDefault="00510FCB" w:rsidP="007F2071">
            <w:pPr>
              <w:jc w:val="center"/>
              <w:rPr>
                <w:b/>
              </w:rPr>
            </w:pPr>
            <w:r w:rsidRPr="00E03F84">
              <w:rPr>
                <w:b/>
              </w:rPr>
              <w:t>Мероприятия</w:t>
            </w:r>
          </w:p>
        </w:tc>
        <w:tc>
          <w:tcPr>
            <w:tcW w:w="1733" w:type="pct"/>
            <w:tcBorders>
              <w:top w:val="single" w:sz="4" w:space="0" w:color="auto"/>
              <w:left w:val="single" w:sz="4" w:space="0" w:color="auto"/>
              <w:bottom w:val="nil"/>
              <w:right w:val="single" w:sz="4" w:space="0" w:color="auto"/>
            </w:tcBorders>
          </w:tcPr>
          <w:p w:rsidR="00510FCB" w:rsidRPr="00E03F84" w:rsidRDefault="00510FCB" w:rsidP="007F2071">
            <w:pPr>
              <w:jc w:val="center"/>
              <w:rPr>
                <w:b/>
                <w:lang w:val="en-US"/>
              </w:rPr>
            </w:pPr>
            <w:r w:rsidRPr="00E03F84">
              <w:rPr>
                <w:b/>
              </w:rPr>
              <w:t>Ответственные</w:t>
            </w:r>
          </w:p>
        </w:tc>
      </w:tr>
      <w:tr w:rsidR="00510FCB" w:rsidRPr="00E03F84" w:rsidTr="007F2071">
        <w:tc>
          <w:tcPr>
            <w:tcW w:w="5000" w:type="pct"/>
            <w:gridSpan w:val="3"/>
            <w:tcBorders>
              <w:top w:val="single" w:sz="4" w:space="0" w:color="auto"/>
              <w:left w:val="single" w:sz="4" w:space="0" w:color="auto"/>
              <w:bottom w:val="single" w:sz="4" w:space="0" w:color="auto"/>
              <w:right w:val="single" w:sz="4" w:space="0" w:color="auto"/>
            </w:tcBorders>
            <w:hideMark/>
          </w:tcPr>
          <w:p w:rsidR="00510FCB" w:rsidRPr="00E03F84" w:rsidRDefault="00510FCB" w:rsidP="007F2071">
            <w:pPr>
              <w:jc w:val="center"/>
              <w:rPr>
                <w:b/>
              </w:rPr>
            </w:pPr>
            <w:r>
              <w:rPr>
                <w:b/>
              </w:rPr>
              <w:t>Октябрь</w:t>
            </w:r>
          </w:p>
        </w:tc>
      </w:tr>
      <w:tr w:rsidR="00510FCB" w:rsidRPr="00E03F84" w:rsidTr="007F2071">
        <w:tc>
          <w:tcPr>
            <w:tcW w:w="245" w:type="pct"/>
            <w:tcBorders>
              <w:top w:val="single" w:sz="4" w:space="0" w:color="auto"/>
              <w:left w:val="single" w:sz="4" w:space="0" w:color="auto"/>
              <w:bottom w:val="single" w:sz="4" w:space="0" w:color="auto"/>
              <w:right w:val="single" w:sz="4" w:space="0" w:color="auto"/>
            </w:tcBorders>
          </w:tcPr>
          <w:p w:rsidR="00510FCB" w:rsidRPr="00E03F84" w:rsidRDefault="00510FCB" w:rsidP="007F2071">
            <w:r w:rsidRPr="00E03F84">
              <w:t>1.</w:t>
            </w:r>
          </w:p>
        </w:tc>
        <w:tc>
          <w:tcPr>
            <w:tcW w:w="3022" w:type="pct"/>
            <w:tcBorders>
              <w:top w:val="single" w:sz="4" w:space="0" w:color="auto"/>
              <w:left w:val="single" w:sz="4" w:space="0" w:color="auto"/>
              <w:bottom w:val="single" w:sz="4" w:space="0" w:color="auto"/>
              <w:right w:val="single" w:sz="4" w:space="0" w:color="auto"/>
            </w:tcBorders>
          </w:tcPr>
          <w:p w:rsidR="00510FCB" w:rsidRPr="00DC0788" w:rsidRDefault="00510FCB" w:rsidP="007F2071">
            <w:pPr>
              <w:jc w:val="both"/>
            </w:pPr>
            <w:r w:rsidRPr="001C2F49">
              <w:rPr>
                <w:color w:val="000000"/>
                <w:szCs w:val="26"/>
              </w:rPr>
              <w:t>О внесении изменений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tc>
        <w:tc>
          <w:tcPr>
            <w:tcW w:w="1733" w:type="pct"/>
            <w:tcBorders>
              <w:top w:val="single" w:sz="4" w:space="0" w:color="auto"/>
              <w:left w:val="single" w:sz="4" w:space="0" w:color="auto"/>
              <w:bottom w:val="single" w:sz="4" w:space="0" w:color="auto"/>
              <w:right w:val="single" w:sz="4" w:space="0" w:color="auto"/>
            </w:tcBorders>
          </w:tcPr>
          <w:p w:rsidR="00510FCB" w:rsidRPr="00E03F84" w:rsidRDefault="00510FCB" w:rsidP="007F2071">
            <w:pPr>
              <w:jc w:val="both"/>
            </w:pPr>
            <w:r w:rsidRPr="00E03F84">
              <w:t>Комитет по финансам и налоговой политике администрации Кондинского района</w:t>
            </w:r>
          </w:p>
        </w:tc>
      </w:tr>
      <w:tr w:rsidR="00510FCB" w:rsidRPr="001C2F49" w:rsidTr="007F2071">
        <w:tc>
          <w:tcPr>
            <w:tcW w:w="245" w:type="pct"/>
            <w:tcBorders>
              <w:top w:val="single" w:sz="4" w:space="0" w:color="auto"/>
              <w:left w:val="single" w:sz="4" w:space="0" w:color="auto"/>
              <w:bottom w:val="single" w:sz="4" w:space="0" w:color="auto"/>
              <w:right w:val="single" w:sz="4" w:space="0" w:color="auto"/>
            </w:tcBorders>
          </w:tcPr>
          <w:p w:rsidR="00510FCB" w:rsidRPr="001C2F49" w:rsidRDefault="00510FCB" w:rsidP="007F2071">
            <w:r w:rsidRPr="001C2F49">
              <w:t>2.</w:t>
            </w:r>
          </w:p>
        </w:tc>
        <w:tc>
          <w:tcPr>
            <w:tcW w:w="3022"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rPr>
                <w:szCs w:val="26"/>
              </w:rPr>
            </w:pPr>
            <w:r w:rsidRPr="001C2F49">
              <w:rPr>
                <w:szCs w:val="26"/>
              </w:rPr>
              <w:t>О назначении публичных слушаний по проекту решения Совета депутатов городского поселения Междуреченский «О проекте бюджета муниципального образования городское поселение Междуреченский на 2026 год и плановый период 2027 и 2028 годов»</w:t>
            </w:r>
          </w:p>
        </w:tc>
        <w:tc>
          <w:tcPr>
            <w:tcW w:w="1733"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rsidRPr="001C2F49">
              <w:t>Комитет по финансам и налоговой политике администрации Кондинского района</w:t>
            </w:r>
          </w:p>
        </w:tc>
      </w:tr>
      <w:tr w:rsidR="00510FCB" w:rsidRPr="001C2F49" w:rsidTr="007F2071">
        <w:tc>
          <w:tcPr>
            <w:tcW w:w="245" w:type="pct"/>
            <w:tcBorders>
              <w:top w:val="single" w:sz="4" w:space="0" w:color="auto"/>
              <w:left w:val="single" w:sz="4" w:space="0" w:color="auto"/>
              <w:bottom w:val="single" w:sz="4" w:space="0" w:color="auto"/>
              <w:right w:val="single" w:sz="4" w:space="0" w:color="auto"/>
            </w:tcBorders>
          </w:tcPr>
          <w:p w:rsidR="00510FCB" w:rsidRPr="001C2F49" w:rsidRDefault="00510FCB" w:rsidP="007F2071">
            <w:r>
              <w:t>3.</w:t>
            </w:r>
          </w:p>
        </w:tc>
        <w:tc>
          <w:tcPr>
            <w:tcW w:w="3022"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rPr>
                <w:szCs w:val="26"/>
              </w:rPr>
            </w:pPr>
            <w:r w:rsidRPr="001C2F49">
              <w:rPr>
                <w:szCs w:val="26"/>
              </w:rPr>
              <w:t xml:space="preserve">О внесении изменений в решение Совета депутатов городского поселения </w:t>
            </w:r>
            <w:proofErr w:type="gramStart"/>
            <w:r w:rsidRPr="001C2F49">
              <w:rPr>
                <w:szCs w:val="26"/>
              </w:rPr>
              <w:t>Междуреченский</w:t>
            </w:r>
            <w:proofErr w:type="gramEnd"/>
            <w:r w:rsidRPr="001C2F49">
              <w:rPr>
                <w:szCs w:val="26"/>
              </w:rPr>
              <w:t xml:space="preserve"> от 24 марта 2020 года № 79 «Об утверждении Порядка назначения и проведения опроса граждан»</w:t>
            </w:r>
          </w:p>
        </w:tc>
        <w:tc>
          <w:tcPr>
            <w:tcW w:w="1733"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t>Управление внутренней политики администрации Кондинского района</w:t>
            </w:r>
          </w:p>
        </w:tc>
      </w:tr>
      <w:tr w:rsidR="00510FCB" w:rsidRPr="001C2F49" w:rsidTr="007F2071">
        <w:tc>
          <w:tcPr>
            <w:tcW w:w="245" w:type="pct"/>
            <w:tcBorders>
              <w:top w:val="single" w:sz="4" w:space="0" w:color="auto"/>
              <w:left w:val="single" w:sz="4" w:space="0" w:color="auto"/>
              <w:bottom w:val="single" w:sz="4" w:space="0" w:color="auto"/>
              <w:right w:val="single" w:sz="4" w:space="0" w:color="auto"/>
            </w:tcBorders>
          </w:tcPr>
          <w:p w:rsidR="00510FCB" w:rsidRPr="001C2F49" w:rsidRDefault="00510FCB" w:rsidP="007F2071">
            <w:r>
              <w:t>4.</w:t>
            </w:r>
          </w:p>
        </w:tc>
        <w:tc>
          <w:tcPr>
            <w:tcW w:w="3022"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rPr>
                <w:szCs w:val="26"/>
              </w:rPr>
            </w:pPr>
            <w:r w:rsidRPr="001C2F49">
              <w:rPr>
                <w:szCs w:val="26"/>
              </w:rPr>
              <w:t xml:space="preserve">О внесении изменений в решение Совета депутатов городского поселения </w:t>
            </w:r>
            <w:proofErr w:type="gramStart"/>
            <w:r w:rsidRPr="001C2F49">
              <w:rPr>
                <w:szCs w:val="26"/>
              </w:rPr>
              <w:t>Междуреченский</w:t>
            </w:r>
            <w:proofErr w:type="gramEnd"/>
            <w:r w:rsidRPr="001C2F49">
              <w:rPr>
                <w:szCs w:val="26"/>
              </w:rPr>
              <w:t xml:space="preserve"> от 31 марта 2023 года № 228 «О денежном содержании лица, замещающего выборную должность, и лиц, замещающих должности муниципальной службы в муниципальном образовании городское поселение Междуреченский»</w:t>
            </w:r>
          </w:p>
        </w:tc>
        <w:tc>
          <w:tcPr>
            <w:tcW w:w="1733" w:type="pct"/>
            <w:tcBorders>
              <w:top w:val="single" w:sz="4" w:space="0" w:color="auto"/>
              <w:left w:val="single" w:sz="4" w:space="0" w:color="auto"/>
              <w:bottom w:val="single" w:sz="4" w:space="0" w:color="auto"/>
              <w:right w:val="single" w:sz="4" w:space="0" w:color="auto"/>
            </w:tcBorders>
          </w:tcPr>
          <w:p w:rsidR="00510FCB" w:rsidRDefault="00510FCB" w:rsidP="007F2071">
            <w:pPr>
              <w:jc w:val="both"/>
            </w:pPr>
            <w:r w:rsidRPr="001C2F49">
              <w:t>Комитет экономического развития администрации Кондинского района</w:t>
            </w:r>
          </w:p>
        </w:tc>
      </w:tr>
      <w:tr w:rsidR="00510FCB" w:rsidRPr="00E03F84" w:rsidTr="007F2071">
        <w:tc>
          <w:tcPr>
            <w:tcW w:w="5000" w:type="pct"/>
            <w:gridSpan w:val="3"/>
            <w:tcBorders>
              <w:top w:val="single" w:sz="4" w:space="0" w:color="auto"/>
              <w:left w:val="single" w:sz="4" w:space="0" w:color="auto"/>
              <w:bottom w:val="single" w:sz="4" w:space="0" w:color="auto"/>
              <w:right w:val="single" w:sz="4" w:space="0" w:color="auto"/>
            </w:tcBorders>
          </w:tcPr>
          <w:p w:rsidR="00510FCB" w:rsidRPr="00E03F84" w:rsidRDefault="00510FCB" w:rsidP="007F2071">
            <w:pPr>
              <w:jc w:val="center"/>
            </w:pPr>
            <w:r>
              <w:rPr>
                <w:b/>
              </w:rPr>
              <w:t>Ноябрь</w:t>
            </w:r>
          </w:p>
        </w:tc>
      </w:tr>
      <w:tr w:rsidR="00510FCB" w:rsidRPr="00E03F84" w:rsidTr="007F2071">
        <w:tc>
          <w:tcPr>
            <w:tcW w:w="245" w:type="pct"/>
            <w:tcBorders>
              <w:top w:val="single" w:sz="4" w:space="0" w:color="auto"/>
              <w:left w:val="single" w:sz="4" w:space="0" w:color="auto"/>
              <w:bottom w:val="single" w:sz="4" w:space="0" w:color="auto"/>
              <w:right w:val="single" w:sz="4" w:space="0" w:color="auto"/>
            </w:tcBorders>
          </w:tcPr>
          <w:p w:rsidR="00510FCB" w:rsidRPr="00E03F84" w:rsidRDefault="00510FCB" w:rsidP="007F2071">
            <w:r w:rsidRPr="00E03F84">
              <w:t>1.</w:t>
            </w:r>
          </w:p>
        </w:tc>
        <w:tc>
          <w:tcPr>
            <w:tcW w:w="3022" w:type="pct"/>
            <w:tcBorders>
              <w:top w:val="single" w:sz="4" w:space="0" w:color="auto"/>
              <w:left w:val="single" w:sz="4" w:space="0" w:color="auto"/>
              <w:bottom w:val="single" w:sz="4" w:space="0" w:color="auto"/>
              <w:right w:val="single" w:sz="4" w:space="0" w:color="auto"/>
            </w:tcBorders>
          </w:tcPr>
          <w:p w:rsidR="00510FCB" w:rsidRPr="00DC0788" w:rsidRDefault="00510FCB" w:rsidP="007F2071">
            <w:pPr>
              <w:jc w:val="both"/>
            </w:pPr>
            <w:r w:rsidRPr="001C2F49">
              <w:rPr>
                <w:szCs w:val="26"/>
              </w:rPr>
              <w:t>О внесении изменений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tc>
        <w:tc>
          <w:tcPr>
            <w:tcW w:w="1733" w:type="pct"/>
            <w:tcBorders>
              <w:top w:val="single" w:sz="4" w:space="0" w:color="auto"/>
              <w:left w:val="single" w:sz="4" w:space="0" w:color="auto"/>
              <w:bottom w:val="single" w:sz="4" w:space="0" w:color="auto"/>
              <w:right w:val="single" w:sz="4" w:space="0" w:color="auto"/>
            </w:tcBorders>
          </w:tcPr>
          <w:p w:rsidR="00510FCB" w:rsidRPr="00E03F84" w:rsidRDefault="00510FCB" w:rsidP="007F2071">
            <w:pPr>
              <w:jc w:val="both"/>
            </w:pPr>
            <w:r w:rsidRPr="00E03F84">
              <w:t>Комитет по финансам и налоговой политике администрации Кондинского района</w:t>
            </w:r>
          </w:p>
        </w:tc>
      </w:tr>
      <w:tr w:rsidR="00510FCB" w:rsidRPr="001C2F49" w:rsidTr="007F2071">
        <w:tc>
          <w:tcPr>
            <w:tcW w:w="245" w:type="pct"/>
            <w:tcBorders>
              <w:top w:val="single" w:sz="4" w:space="0" w:color="auto"/>
              <w:left w:val="single" w:sz="4" w:space="0" w:color="auto"/>
              <w:bottom w:val="single" w:sz="4" w:space="0" w:color="auto"/>
              <w:right w:val="single" w:sz="4" w:space="0" w:color="auto"/>
            </w:tcBorders>
          </w:tcPr>
          <w:p w:rsidR="00510FCB" w:rsidRPr="001C2F49" w:rsidRDefault="00510FCB" w:rsidP="007F2071">
            <w:r w:rsidRPr="001C2F49">
              <w:t>2.</w:t>
            </w:r>
          </w:p>
        </w:tc>
        <w:tc>
          <w:tcPr>
            <w:tcW w:w="3022"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rsidRPr="001C2F49">
              <w:rPr>
                <w:szCs w:val="26"/>
              </w:rPr>
              <w:t xml:space="preserve">О рассмотрении отчета об исполнении бюджета муниципального образования городское поселение </w:t>
            </w:r>
            <w:proofErr w:type="gramStart"/>
            <w:r w:rsidRPr="001C2F49">
              <w:rPr>
                <w:szCs w:val="26"/>
              </w:rPr>
              <w:t>Междуреченский</w:t>
            </w:r>
            <w:proofErr w:type="gramEnd"/>
            <w:r w:rsidRPr="001C2F49">
              <w:rPr>
                <w:szCs w:val="26"/>
              </w:rPr>
              <w:t xml:space="preserve"> за 9 месяцев 2025 года</w:t>
            </w:r>
          </w:p>
        </w:tc>
        <w:tc>
          <w:tcPr>
            <w:tcW w:w="1733"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rsidRPr="001C2F49">
              <w:t>Комитет по финансам и налоговой политике администрации Кондинского района</w:t>
            </w:r>
          </w:p>
        </w:tc>
      </w:tr>
      <w:tr w:rsidR="00510FCB" w:rsidRPr="001C2F49" w:rsidTr="007F2071">
        <w:tc>
          <w:tcPr>
            <w:tcW w:w="245" w:type="pct"/>
            <w:tcBorders>
              <w:top w:val="single" w:sz="4" w:space="0" w:color="auto"/>
              <w:left w:val="single" w:sz="4" w:space="0" w:color="auto"/>
              <w:bottom w:val="single" w:sz="4" w:space="0" w:color="auto"/>
              <w:right w:val="single" w:sz="4" w:space="0" w:color="auto"/>
            </w:tcBorders>
          </w:tcPr>
          <w:p w:rsidR="00510FCB" w:rsidRPr="001C2F49" w:rsidRDefault="00510FCB" w:rsidP="007F2071">
            <w:r>
              <w:t>3.</w:t>
            </w:r>
          </w:p>
        </w:tc>
        <w:tc>
          <w:tcPr>
            <w:tcW w:w="3022"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rPr>
                <w:szCs w:val="26"/>
              </w:rPr>
            </w:pPr>
            <w:r w:rsidRPr="001C2F49">
              <w:rPr>
                <w:szCs w:val="26"/>
              </w:rPr>
              <w:t xml:space="preserve">О внесении изменений в решение Совета депутатов городского поселения </w:t>
            </w:r>
            <w:proofErr w:type="gramStart"/>
            <w:r w:rsidRPr="001C2F49">
              <w:rPr>
                <w:szCs w:val="26"/>
              </w:rPr>
              <w:t>Междуреченский</w:t>
            </w:r>
            <w:proofErr w:type="gramEnd"/>
            <w:r w:rsidRPr="001C2F49">
              <w:rPr>
                <w:szCs w:val="26"/>
              </w:rPr>
              <w:t xml:space="preserve"> от 29</w:t>
            </w:r>
            <w:r>
              <w:rPr>
                <w:szCs w:val="26"/>
              </w:rPr>
              <w:t xml:space="preserve"> декабря </w:t>
            </w:r>
            <w:r w:rsidRPr="001C2F49">
              <w:rPr>
                <w:szCs w:val="26"/>
              </w:rPr>
              <w:t xml:space="preserve">2017 </w:t>
            </w:r>
            <w:r>
              <w:rPr>
                <w:szCs w:val="26"/>
              </w:rPr>
              <w:t xml:space="preserve">года </w:t>
            </w:r>
            <w:r w:rsidRPr="001C2F49">
              <w:rPr>
                <w:szCs w:val="26"/>
              </w:rPr>
              <w:t>№ 343 «Об утверждении Положения о порядке организации и осуществления территориального общественного самоуправления в муниципальном образовании городское поселение Междуреченский»</w:t>
            </w:r>
          </w:p>
        </w:tc>
        <w:tc>
          <w:tcPr>
            <w:tcW w:w="1733"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rsidRPr="001C2F49">
              <w:t>Управление внутренней политики администрации Кондинского района</w:t>
            </w:r>
          </w:p>
        </w:tc>
      </w:tr>
      <w:tr w:rsidR="00510FCB" w:rsidRPr="001C2F49" w:rsidTr="007F2071">
        <w:tc>
          <w:tcPr>
            <w:tcW w:w="245" w:type="pct"/>
            <w:tcBorders>
              <w:top w:val="single" w:sz="4" w:space="0" w:color="auto"/>
              <w:left w:val="single" w:sz="4" w:space="0" w:color="auto"/>
              <w:bottom w:val="single" w:sz="4" w:space="0" w:color="auto"/>
              <w:right w:val="single" w:sz="4" w:space="0" w:color="auto"/>
            </w:tcBorders>
          </w:tcPr>
          <w:p w:rsidR="00510FCB" w:rsidRPr="001C2F49" w:rsidRDefault="00510FCB" w:rsidP="007F2071">
            <w:r>
              <w:t>4.</w:t>
            </w:r>
          </w:p>
        </w:tc>
        <w:tc>
          <w:tcPr>
            <w:tcW w:w="3022"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rPr>
                <w:szCs w:val="26"/>
              </w:rPr>
            </w:pPr>
            <w:r w:rsidRPr="001C2F49">
              <w:rPr>
                <w:szCs w:val="26"/>
              </w:rPr>
              <w:t xml:space="preserve">О признании </w:t>
            </w:r>
            <w:proofErr w:type="gramStart"/>
            <w:r w:rsidRPr="001C2F49">
              <w:rPr>
                <w:szCs w:val="26"/>
              </w:rPr>
              <w:t>утратившим</w:t>
            </w:r>
            <w:proofErr w:type="gramEnd"/>
            <w:r w:rsidRPr="001C2F49">
              <w:rPr>
                <w:szCs w:val="26"/>
              </w:rPr>
              <w:t xml:space="preserve"> силу решение Совета депутатов городского поселения Междуреченский от </w:t>
            </w:r>
            <w:r w:rsidRPr="001C2F49">
              <w:rPr>
                <w:szCs w:val="26"/>
              </w:rPr>
              <w:lastRenderedPageBreak/>
              <w:t>04 мая 2006 года № 28 «Об утверждении Положения о порядке регистрации устава территориального общественного самоуправления»</w:t>
            </w:r>
          </w:p>
        </w:tc>
        <w:tc>
          <w:tcPr>
            <w:tcW w:w="1733"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rsidRPr="001C2F49">
              <w:lastRenderedPageBreak/>
              <w:t xml:space="preserve">Управление внутренней политики администрации </w:t>
            </w:r>
            <w:r w:rsidRPr="001C2F49">
              <w:lastRenderedPageBreak/>
              <w:t>Кондинского района</w:t>
            </w:r>
          </w:p>
        </w:tc>
      </w:tr>
      <w:tr w:rsidR="00510FCB" w:rsidRPr="00E03F84" w:rsidTr="007F2071">
        <w:tc>
          <w:tcPr>
            <w:tcW w:w="5000" w:type="pct"/>
            <w:gridSpan w:val="3"/>
            <w:tcBorders>
              <w:top w:val="single" w:sz="4" w:space="0" w:color="auto"/>
              <w:left w:val="single" w:sz="4" w:space="0" w:color="auto"/>
              <w:bottom w:val="single" w:sz="4" w:space="0" w:color="auto"/>
              <w:right w:val="single" w:sz="4" w:space="0" w:color="auto"/>
            </w:tcBorders>
            <w:hideMark/>
          </w:tcPr>
          <w:p w:rsidR="00510FCB" w:rsidRPr="00E03F84" w:rsidRDefault="00510FCB" w:rsidP="007F2071">
            <w:pPr>
              <w:jc w:val="center"/>
              <w:rPr>
                <w:b/>
              </w:rPr>
            </w:pPr>
            <w:r>
              <w:rPr>
                <w:b/>
              </w:rPr>
              <w:lastRenderedPageBreak/>
              <w:t>Декабрь</w:t>
            </w:r>
          </w:p>
        </w:tc>
      </w:tr>
      <w:tr w:rsidR="00510FCB" w:rsidRPr="00E03F84" w:rsidTr="007F2071">
        <w:tc>
          <w:tcPr>
            <w:tcW w:w="245" w:type="pct"/>
            <w:tcBorders>
              <w:top w:val="single" w:sz="4" w:space="0" w:color="auto"/>
              <w:left w:val="single" w:sz="4" w:space="0" w:color="auto"/>
              <w:bottom w:val="single" w:sz="4" w:space="0" w:color="auto"/>
              <w:right w:val="single" w:sz="4" w:space="0" w:color="auto"/>
            </w:tcBorders>
          </w:tcPr>
          <w:p w:rsidR="00510FCB" w:rsidRPr="00E03F84" w:rsidRDefault="00510FCB" w:rsidP="007F2071">
            <w:r w:rsidRPr="00E03F84">
              <w:t>1.</w:t>
            </w:r>
          </w:p>
        </w:tc>
        <w:tc>
          <w:tcPr>
            <w:tcW w:w="3022" w:type="pct"/>
            <w:tcBorders>
              <w:top w:val="single" w:sz="4" w:space="0" w:color="auto"/>
              <w:left w:val="single" w:sz="4" w:space="0" w:color="auto"/>
              <w:bottom w:val="single" w:sz="4" w:space="0" w:color="auto"/>
              <w:right w:val="single" w:sz="4" w:space="0" w:color="auto"/>
            </w:tcBorders>
          </w:tcPr>
          <w:p w:rsidR="00510FCB" w:rsidRPr="00F11C89" w:rsidRDefault="00510FCB" w:rsidP="007F2071">
            <w:pPr>
              <w:jc w:val="both"/>
            </w:pPr>
            <w:r w:rsidRPr="001C2F49">
              <w:rPr>
                <w:color w:val="000000"/>
                <w:szCs w:val="26"/>
              </w:rPr>
              <w:t>О внесении изменений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w:t>
            </w:r>
          </w:p>
        </w:tc>
        <w:tc>
          <w:tcPr>
            <w:tcW w:w="1733" w:type="pct"/>
            <w:tcBorders>
              <w:top w:val="single" w:sz="4" w:space="0" w:color="auto"/>
              <w:left w:val="single" w:sz="4" w:space="0" w:color="auto"/>
              <w:bottom w:val="single" w:sz="4" w:space="0" w:color="auto"/>
              <w:right w:val="single" w:sz="4" w:space="0" w:color="auto"/>
            </w:tcBorders>
          </w:tcPr>
          <w:p w:rsidR="00510FCB" w:rsidRPr="00E03F84" w:rsidRDefault="00510FCB" w:rsidP="007F2071">
            <w:pPr>
              <w:jc w:val="both"/>
            </w:pPr>
            <w:r w:rsidRPr="00E03F84">
              <w:t>Комитет по финансам и налоговой политике администрации Кондинского района</w:t>
            </w:r>
          </w:p>
        </w:tc>
      </w:tr>
      <w:tr w:rsidR="00510FCB" w:rsidRPr="001C2F49" w:rsidTr="007F2071">
        <w:tc>
          <w:tcPr>
            <w:tcW w:w="245" w:type="pct"/>
            <w:tcBorders>
              <w:top w:val="single" w:sz="4" w:space="0" w:color="auto"/>
              <w:left w:val="single" w:sz="4" w:space="0" w:color="auto"/>
              <w:bottom w:val="single" w:sz="4" w:space="0" w:color="auto"/>
              <w:right w:val="single" w:sz="4" w:space="0" w:color="auto"/>
            </w:tcBorders>
          </w:tcPr>
          <w:p w:rsidR="00510FCB" w:rsidRPr="001C2F49" w:rsidRDefault="00510FCB" w:rsidP="007F2071">
            <w:r w:rsidRPr="001C2F49">
              <w:t>2.</w:t>
            </w:r>
          </w:p>
        </w:tc>
        <w:tc>
          <w:tcPr>
            <w:tcW w:w="3022"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rsidRPr="001C2F49">
              <w:rPr>
                <w:szCs w:val="26"/>
              </w:rPr>
              <w:t>О бюджете муниципального образования городское поселение Междуреченский на 2026 год и на плановый период 2027 и 2028 годов</w:t>
            </w:r>
          </w:p>
        </w:tc>
        <w:tc>
          <w:tcPr>
            <w:tcW w:w="1733" w:type="pct"/>
            <w:tcBorders>
              <w:top w:val="single" w:sz="4" w:space="0" w:color="auto"/>
              <w:left w:val="single" w:sz="4" w:space="0" w:color="auto"/>
              <w:bottom w:val="single" w:sz="4" w:space="0" w:color="auto"/>
              <w:right w:val="single" w:sz="4" w:space="0" w:color="auto"/>
            </w:tcBorders>
          </w:tcPr>
          <w:p w:rsidR="00510FCB" w:rsidRPr="001C2F49" w:rsidRDefault="00510FCB" w:rsidP="007F2071">
            <w:pPr>
              <w:jc w:val="both"/>
            </w:pPr>
            <w:r w:rsidRPr="001C2F49">
              <w:t>Комитет по финансам и налоговой политике администрации Кондинского района</w:t>
            </w:r>
          </w:p>
        </w:tc>
      </w:tr>
      <w:tr w:rsidR="00510FCB" w:rsidRPr="00F11C89" w:rsidTr="007F2071">
        <w:tc>
          <w:tcPr>
            <w:tcW w:w="245" w:type="pct"/>
            <w:tcBorders>
              <w:top w:val="single" w:sz="4" w:space="0" w:color="auto"/>
              <w:left w:val="single" w:sz="4" w:space="0" w:color="auto"/>
              <w:bottom w:val="single" w:sz="4" w:space="0" w:color="auto"/>
              <w:right w:val="single" w:sz="4" w:space="0" w:color="auto"/>
            </w:tcBorders>
          </w:tcPr>
          <w:p w:rsidR="00510FCB" w:rsidRPr="00F11C89" w:rsidRDefault="00510FCB" w:rsidP="007F2071">
            <w:r w:rsidRPr="00F11C89">
              <w:t>3.</w:t>
            </w:r>
          </w:p>
        </w:tc>
        <w:tc>
          <w:tcPr>
            <w:tcW w:w="3022" w:type="pct"/>
            <w:tcBorders>
              <w:top w:val="single" w:sz="4" w:space="0" w:color="auto"/>
              <w:left w:val="single" w:sz="4" w:space="0" w:color="auto"/>
              <w:bottom w:val="single" w:sz="4" w:space="0" w:color="auto"/>
              <w:right w:val="single" w:sz="4" w:space="0" w:color="auto"/>
            </w:tcBorders>
          </w:tcPr>
          <w:p w:rsidR="00510FCB" w:rsidRPr="00F11C89" w:rsidRDefault="00510FCB" w:rsidP="007F2071">
            <w:pPr>
              <w:jc w:val="both"/>
            </w:pPr>
            <w:r w:rsidRPr="00F11C89">
              <w:t>Об утверждении плана работы Совета депутатов                   на 1 квартал 202</w:t>
            </w:r>
            <w:r>
              <w:t>6</w:t>
            </w:r>
            <w:r w:rsidRPr="00F11C89">
              <w:t xml:space="preserve"> года</w:t>
            </w:r>
          </w:p>
        </w:tc>
        <w:tc>
          <w:tcPr>
            <w:tcW w:w="1733" w:type="pct"/>
            <w:tcBorders>
              <w:top w:val="single" w:sz="4" w:space="0" w:color="auto"/>
              <w:left w:val="single" w:sz="4" w:space="0" w:color="auto"/>
              <w:bottom w:val="single" w:sz="4" w:space="0" w:color="auto"/>
              <w:right w:val="single" w:sz="4" w:space="0" w:color="auto"/>
            </w:tcBorders>
          </w:tcPr>
          <w:p w:rsidR="00510FCB" w:rsidRPr="00F11C89" w:rsidRDefault="00510FCB" w:rsidP="007F2071">
            <w:pPr>
              <w:jc w:val="both"/>
            </w:pPr>
            <w:r w:rsidRPr="00F11C89">
              <w:t>Юридическо-правовое управление администрации Кондинского района</w:t>
            </w:r>
          </w:p>
        </w:tc>
      </w:tr>
    </w:tbl>
    <w:p w:rsidR="00510FCB" w:rsidRPr="00BA64EF" w:rsidRDefault="00510FCB" w:rsidP="00510FCB">
      <w:pPr>
        <w:tabs>
          <w:tab w:val="left" w:pos="3000"/>
        </w:tabs>
      </w:pPr>
    </w:p>
    <w:p w:rsidR="00510FCB" w:rsidRPr="00BA64EF" w:rsidRDefault="00510FCB" w:rsidP="00510FCB"/>
    <w:sectPr w:rsidR="00510FCB" w:rsidRPr="00BA64EF"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1C9" w:rsidRDefault="003551C9" w:rsidP="00681002">
      <w:r>
        <w:separator/>
      </w:r>
    </w:p>
  </w:endnote>
  <w:endnote w:type="continuationSeparator" w:id="0">
    <w:p w:rsidR="003551C9" w:rsidRDefault="003551C9"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1C9" w:rsidRDefault="003551C9" w:rsidP="00681002">
      <w:r>
        <w:separator/>
      </w:r>
    </w:p>
  </w:footnote>
  <w:footnote w:type="continuationSeparator" w:id="0">
    <w:p w:rsidR="003551C9" w:rsidRDefault="003551C9"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FB0876"/>
    <w:multiLevelType w:val="multilevel"/>
    <w:tmpl w:val="94200376"/>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4">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5"/>
  </w:num>
  <w:num w:numId="2">
    <w:abstractNumId w:val="7"/>
  </w:num>
  <w:num w:numId="3">
    <w:abstractNumId w:val="23"/>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0"/>
  </w:num>
  <w:num w:numId="10">
    <w:abstractNumId w:val="17"/>
  </w:num>
  <w:num w:numId="11">
    <w:abstractNumId w:val="38"/>
  </w:num>
  <w:num w:numId="12">
    <w:abstractNumId w:val="4"/>
  </w:num>
  <w:num w:numId="13">
    <w:abstractNumId w:val="5"/>
  </w:num>
  <w:num w:numId="14">
    <w:abstractNumId w:val="35"/>
  </w:num>
  <w:num w:numId="15">
    <w:abstractNumId w:val="29"/>
  </w:num>
  <w:num w:numId="16">
    <w:abstractNumId w:val="20"/>
  </w:num>
  <w:num w:numId="17">
    <w:abstractNumId w:val="1"/>
  </w:num>
  <w:num w:numId="18">
    <w:abstractNumId w:val="13"/>
  </w:num>
  <w:num w:numId="19">
    <w:abstractNumId w:val="37"/>
  </w:num>
  <w:num w:numId="20">
    <w:abstractNumId w:val="24"/>
  </w:num>
  <w:num w:numId="21">
    <w:abstractNumId w:val="8"/>
  </w:num>
  <w:num w:numId="22">
    <w:abstractNumId w:val="9"/>
  </w:num>
  <w:num w:numId="23">
    <w:abstractNumId w:val="21"/>
  </w:num>
  <w:num w:numId="24">
    <w:abstractNumId w:val="31"/>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4"/>
  </w:num>
  <w:num w:numId="29">
    <w:abstractNumId w:val="26"/>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6"/>
  </w:num>
  <w:num w:numId="33">
    <w:abstractNumId w:val="0"/>
  </w:num>
  <w:num w:numId="34">
    <w:abstractNumId w:val="22"/>
  </w:num>
  <w:num w:numId="35">
    <w:abstractNumId w:val="3"/>
  </w:num>
  <w:num w:numId="36">
    <w:abstractNumId w:val="19"/>
  </w:num>
  <w:num w:numId="37">
    <w:abstractNumId w:val="18"/>
  </w:num>
  <w:num w:numId="38">
    <w:abstractNumId w:val="12"/>
  </w:num>
  <w:num w:numId="39">
    <w:abstractNumId w:val="2"/>
  </w:num>
  <w:num w:numId="40">
    <w:abstractNumId w:val="34"/>
  </w:num>
  <w:num w:numId="41">
    <w:abstractNumId w:val="6"/>
  </w:num>
  <w:num w:numId="42">
    <w:abstractNumId w:val="25"/>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771EC"/>
    <w:rsid w:val="000916A9"/>
    <w:rsid w:val="000928CF"/>
    <w:rsid w:val="000936A8"/>
    <w:rsid w:val="000A7E47"/>
    <w:rsid w:val="000C1A21"/>
    <w:rsid w:val="000C4A77"/>
    <w:rsid w:val="000C6FA6"/>
    <w:rsid w:val="000C7812"/>
    <w:rsid w:val="000D0DCD"/>
    <w:rsid w:val="000E0198"/>
    <w:rsid w:val="000E3279"/>
    <w:rsid w:val="000E5112"/>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7881"/>
    <w:rsid w:val="00171112"/>
    <w:rsid w:val="00181492"/>
    <w:rsid w:val="00184192"/>
    <w:rsid w:val="00197DAD"/>
    <w:rsid w:val="001A0CF6"/>
    <w:rsid w:val="001A73D9"/>
    <w:rsid w:val="001B021B"/>
    <w:rsid w:val="001C095D"/>
    <w:rsid w:val="001D1980"/>
    <w:rsid w:val="001D60FB"/>
    <w:rsid w:val="00236BA9"/>
    <w:rsid w:val="00241238"/>
    <w:rsid w:val="0024383E"/>
    <w:rsid w:val="0024598B"/>
    <w:rsid w:val="00250545"/>
    <w:rsid w:val="00251636"/>
    <w:rsid w:val="00254F3A"/>
    <w:rsid w:val="00260AEC"/>
    <w:rsid w:val="00273CE8"/>
    <w:rsid w:val="00275F3A"/>
    <w:rsid w:val="00287A96"/>
    <w:rsid w:val="00290F2C"/>
    <w:rsid w:val="00297425"/>
    <w:rsid w:val="002B1C24"/>
    <w:rsid w:val="002C002E"/>
    <w:rsid w:val="002C09D7"/>
    <w:rsid w:val="002C4B73"/>
    <w:rsid w:val="002C68B6"/>
    <w:rsid w:val="002C6CE6"/>
    <w:rsid w:val="002D5C21"/>
    <w:rsid w:val="002E06F4"/>
    <w:rsid w:val="002E1F12"/>
    <w:rsid w:val="002F0A6B"/>
    <w:rsid w:val="002F1058"/>
    <w:rsid w:val="00317DE8"/>
    <w:rsid w:val="0032016E"/>
    <w:rsid w:val="00320962"/>
    <w:rsid w:val="00326AB8"/>
    <w:rsid w:val="003551C9"/>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15DD7"/>
    <w:rsid w:val="004160EB"/>
    <w:rsid w:val="004171AC"/>
    <w:rsid w:val="004415A6"/>
    <w:rsid w:val="00443FA2"/>
    <w:rsid w:val="004440E9"/>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0FCB"/>
    <w:rsid w:val="00513236"/>
    <w:rsid w:val="005158D4"/>
    <w:rsid w:val="005238DC"/>
    <w:rsid w:val="005245D3"/>
    <w:rsid w:val="00525148"/>
    <w:rsid w:val="0052593D"/>
    <w:rsid w:val="00555D53"/>
    <w:rsid w:val="00565F9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01B3"/>
    <w:rsid w:val="0078564E"/>
    <w:rsid w:val="00795309"/>
    <w:rsid w:val="007A5018"/>
    <w:rsid w:val="007A6430"/>
    <w:rsid w:val="007A6E7A"/>
    <w:rsid w:val="007C36A3"/>
    <w:rsid w:val="007D1772"/>
    <w:rsid w:val="007F6CC4"/>
    <w:rsid w:val="00814F01"/>
    <w:rsid w:val="008411CC"/>
    <w:rsid w:val="00850BAA"/>
    <w:rsid w:val="00852873"/>
    <w:rsid w:val="0086177C"/>
    <w:rsid w:val="00863BD2"/>
    <w:rsid w:val="00864DD4"/>
    <w:rsid w:val="00867C9A"/>
    <w:rsid w:val="00867D85"/>
    <w:rsid w:val="008723E4"/>
    <w:rsid w:val="00892C49"/>
    <w:rsid w:val="00894D5E"/>
    <w:rsid w:val="008A2C15"/>
    <w:rsid w:val="008B7DC5"/>
    <w:rsid w:val="008C249D"/>
    <w:rsid w:val="008C3BFB"/>
    <w:rsid w:val="008D08CF"/>
    <w:rsid w:val="008D7DE5"/>
    <w:rsid w:val="008E2A80"/>
    <w:rsid w:val="008E735D"/>
    <w:rsid w:val="008F5BD7"/>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AF59F5"/>
    <w:rsid w:val="00B0323A"/>
    <w:rsid w:val="00B21E14"/>
    <w:rsid w:val="00B47251"/>
    <w:rsid w:val="00B475F3"/>
    <w:rsid w:val="00B66BA3"/>
    <w:rsid w:val="00B71164"/>
    <w:rsid w:val="00B75B45"/>
    <w:rsid w:val="00B8264E"/>
    <w:rsid w:val="00B95F1E"/>
    <w:rsid w:val="00B9745A"/>
    <w:rsid w:val="00BB2948"/>
    <w:rsid w:val="00BC04A4"/>
    <w:rsid w:val="00BC5618"/>
    <w:rsid w:val="00BC7EB2"/>
    <w:rsid w:val="00BE5EC2"/>
    <w:rsid w:val="00BE65DE"/>
    <w:rsid w:val="00BE7E3B"/>
    <w:rsid w:val="00BF0245"/>
    <w:rsid w:val="00C01F26"/>
    <w:rsid w:val="00C1476F"/>
    <w:rsid w:val="00C2645D"/>
    <w:rsid w:val="00C43573"/>
    <w:rsid w:val="00C46F19"/>
    <w:rsid w:val="00C76C0F"/>
    <w:rsid w:val="00C77F65"/>
    <w:rsid w:val="00C91DA3"/>
    <w:rsid w:val="00CA4F62"/>
    <w:rsid w:val="00CA52E7"/>
    <w:rsid w:val="00CB08C0"/>
    <w:rsid w:val="00CB37A8"/>
    <w:rsid w:val="00CC2C39"/>
    <w:rsid w:val="00CC3FB3"/>
    <w:rsid w:val="00CD3515"/>
    <w:rsid w:val="00CD3646"/>
    <w:rsid w:val="00CE58D2"/>
    <w:rsid w:val="00D00FFC"/>
    <w:rsid w:val="00D077EF"/>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0BD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1D0"/>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1F7BD-F5B1-47E6-B541-DDFADB96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4</cp:revision>
  <cp:lastPrinted>2025-10-03T10:11:00Z</cp:lastPrinted>
  <dcterms:created xsi:type="dcterms:W3CDTF">2025-10-03T10:08:00Z</dcterms:created>
  <dcterms:modified xsi:type="dcterms:W3CDTF">2025-10-07T10:10:00Z</dcterms:modified>
</cp:coreProperties>
</file>