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2AD" w:rsidRPr="000802AD" w:rsidRDefault="000802AD" w:rsidP="000802AD">
      <w:pPr>
        <w:ind w:firstLine="709"/>
        <w:jc w:val="center"/>
        <w:rPr>
          <w:b/>
          <w:sz w:val="28"/>
          <w:szCs w:val="28"/>
        </w:rPr>
      </w:pPr>
    </w:p>
    <w:p w:rsidR="000802AD" w:rsidRPr="000802AD" w:rsidRDefault="000802AD" w:rsidP="000802AD">
      <w:pPr>
        <w:ind w:firstLine="709"/>
        <w:jc w:val="center"/>
        <w:rPr>
          <w:b/>
          <w:sz w:val="28"/>
          <w:szCs w:val="28"/>
        </w:rPr>
      </w:pPr>
      <w:r w:rsidRPr="000802AD">
        <w:rPr>
          <w:b/>
          <w:sz w:val="28"/>
          <w:szCs w:val="28"/>
        </w:rPr>
        <w:t>СОВЕТ ДЕПУТАТОВ</w:t>
      </w:r>
    </w:p>
    <w:p w:rsidR="000802AD" w:rsidRPr="000802AD" w:rsidRDefault="000802AD" w:rsidP="000802AD">
      <w:pPr>
        <w:ind w:firstLine="709"/>
        <w:jc w:val="center"/>
        <w:rPr>
          <w:b/>
          <w:sz w:val="28"/>
          <w:szCs w:val="28"/>
        </w:rPr>
      </w:pPr>
      <w:r w:rsidRPr="000802AD">
        <w:rPr>
          <w:b/>
          <w:sz w:val="28"/>
          <w:szCs w:val="28"/>
        </w:rPr>
        <w:t xml:space="preserve">ГОРОДСКОГО ПОСЕЛЕНИЯ </w:t>
      </w:r>
      <w:proofErr w:type="gramStart"/>
      <w:r w:rsidRPr="000802AD">
        <w:rPr>
          <w:b/>
          <w:sz w:val="28"/>
          <w:szCs w:val="28"/>
        </w:rPr>
        <w:t>МЕЖДУРЕЧЕНСКИЙ</w:t>
      </w:r>
      <w:proofErr w:type="gramEnd"/>
    </w:p>
    <w:p w:rsidR="000802AD" w:rsidRPr="000802AD" w:rsidRDefault="000802AD" w:rsidP="000802AD">
      <w:pPr>
        <w:ind w:firstLine="709"/>
        <w:jc w:val="center"/>
        <w:rPr>
          <w:b/>
          <w:sz w:val="28"/>
          <w:szCs w:val="28"/>
        </w:rPr>
      </w:pPr>
      <w:r w:rsidRPr="000802AD">
        <w:rPr>
          <w:b/>
          <w:sz w:val="28"/>
          <w:szCs w:val="28"/>
        </w:rPr>
        <w:t>Кондинского района</w:t>
      </w:r>
    </w:p>
    <w:p w:rsidR="000802AD" w:rsidRPr="000802AD" w:rsidRDefault="000802AD" w:rsidP="000802AD">
      <w:pPr>
        <w:ind w:firstLine="709"/>
        <w:jc w:val="center"/>
        <w:rPr>
          <w:b/>
          <w:sz w:val="28"/>
          <w:szCs w:val="28"/>
        </w:rPr>
      </w:pPr>
      <w:r w:rsidRPr="000802AD">
        <w:rPr>
          <w:b/>
          <w:sz w:val="28"/>
          <w:szCs w:val="28"/>
        </w:rPr>
        <w:t>Ханты-Мансийский автономный округ – ЮГРА</w:t>
      </w:r>
    </w:p>
    <w:p w:rsidR="000802AD" w:rsidRPr="000802AD" w:rsidRDefault="000802AD" w:rsidP="000802AD">
      <w:pPr>
        <w:ind w:firstLine="709"/>
        <w:jc w:val="center"/>
        <w:rPr>
          <w:b/>
          <w:sz w:val="28"/>
          <w:szCs w:val="28"/>
        </w:rPr>
      </w:pPr>
    </w:p>
    <w:p w:rsidR="000802AD" w:rsidRPr="000802AD" w:rsidRDefault="000802AD" w:rsidP="000802AD">
      <w:pPr>
        <w:ind w:firstLine="709"/>
        <w:jc w:val="center"/>
        <w:rPr>
          <w:b/>
          <w:sz w:val="28"/>
          <w:szCs w:val="28"/>
        </w:rPr>
      </w:pPr>
      <w:r w:rsidRPr="000802AD">
        <w:rPr>
          <w:b/>
          <w:sz w:val="28"/>
          <w:szCs w:val="28"/>
        </w:rPr>
        <w:t>РЕШЕНИЕ</w:t>
      </w:r>
    </w:p>
    <w:p w:rsidR="000802AD" w:rsidRPr="000802AD" w:rsidRDefault="000802AD" w:rsidP="000802AD">
      <w:pPr>
        <w:ind w:firstLine="709"/>
        <w:jc w:val="center"/>
        <w:rPr>
          <w:b/>
          <w:sz w:val="28"/>
          <w:szCs w:val="28"/>
        </w:rPr>
      </w:pPr>
    </w:p>
    <w:p w:rsidR="000802AD" w:rsidRPr="000802AD" w:rsidRDefault="00460F7F" w:rsidP="000802AD">
      <w:pPr>
        <w:rPr>
          <w:sz w:val="28"/>
          <w:szCs w:val="28"/>
        </w:rPr>
      </w:pPr>
      <w:r>
        <w:rPr>
          <w:sz w:val="28"/>
          <w:szCs w:val="28"/>
        </w:rPr>
        <w:t>о</w:t>
      </w:r>
      <w:r w:rsidR="000802AD">
        <w:rPr>
          <w:sz w:val="28"/>
          <w:szCs w:val="28"/>
        </w:rPr>
        <w:t>т 06 ноября</w:t>
      </w:r>
      <w:r w:rsidR="000802AD" w:rsidRPr="000802AD">
        <w:rPr>
          <w:sz w:val="28"/>
          <w:szCs w:val="28"/>
        </w:rPr>
        <w:t xml:space="preserve"> 2025 года                                                </w:t>
      </w:r>
      <w:r w:rsidR="000802AD">
        <w:rPr>
          <w:sz w:val="28"/>
          <w:szCs w:val="28"/>
        </w:rPr>
        <w:t xml:space="preserve">                                  № 125</w:t>
      </w:r>
    </w:p>
    <w:p w:rsidR="000802AD" w:rsidRPr="000802AD" w:rsidRDefault="000802AD" w:rsidP="000802AD">
      <w:pPr>
        <w:rPr>
          <w:sz w:val="28"/>
          <w:szCs w:val="28"/>
        </w:rPr>
      </w:pPr>
      <w:proofErr w:type="spellStart"/>
      <w:r w:rsidRPr="000802AD">
        <w:rPr>
          <w:sz w:val="28"/>
          <w:szCs w:val="28"/>
        </w:rPr>
        <w:t>пгт</w:t>
      </w:r>
      <w:proofErr w:type="spellEnd"/>
      <w:r w:rsidRPr="000802AD">
        <w:rPr>
          <w:sz w:val="28"/>
          <w:szCs w:val="28"/>
        </w:rPr>
        <w:t>.</w:t>
      </w:r>
      <w:r w:rsidR="00460F7F">
        <w:rPr>
          <w:sz w:val="28"/>
          <w:szCs w:val="28"/>
        </w:rPr>
        <w:t xml:space="preserve"> </w:t>
      </w:r>
      <w:r w:rsidRPr="000802AD">
        <w:rPr>
          <w:sz w:val="28"/>
          <w:szCs w:val="28"/>
        </w:rPr>
        <w:t>Междуреченский</w:t>
      </w:r>
    </w:p>
    <w:p w:rsidR="000802AD" w:rsidRPr="000802AD" w:rsidRDefault="000802AD" w:rsidP="000802AD">
      <w:pPr>
        <w:spacing w:line="0" w:lineRule="atLeast"/>
        <w:ind w:firstLine="709"/>
        <w:rPr>
          <w:b/>
          <w:sz w:val="28"/>
          <w:szCs w:val="28"/>
        </w:rPr>
      </w:pPr>
    </w:p>
    <w:p w:rsidR="000802AD" w:rsidRPr="000802AD" w:rsidRDefault="000802AD" w:rsidP="000802AD">
      <w:pPr>
        <w:spacing w:line="0" w:lineRule="atLeast"/>
        <w:ind w:firstLine="709"/>
        <w:jc w:val="center"/>
        <w:rPr>
          <w:b/>
          <w:sz w:val="28"/>
          <w:szCs w:val="28"/>
        </w:rPr>
      </w:pPr>
      <w:r w:rsidRPr="000802AD">
        <w:rPr>
          <w:b/>
          <w:sz w:val="28"/>
          <w:szCs w:val="28"/>
        </w:rPr>
        <w:t xml:space="preserve">О внесении изменений в решение Совета депутатов городского поселения </w:t>
      </w:r>
      <w:proofErr w:type="gramStart"/>
      <w:r w:rsidRPr="000802AD">
        <w:rPr>
          <w:b/>
          <w:sz w:val="28"/>
          <w:szCs w:val="28"/>
        </w:rPr>
        <w:t>Междуреченский</w:t>
      </w:r>
      <w:proofErr w:type="gramEnd"/>
      <w:r w:rsidRPr="000802AD">
        <w:rPr>
          <w:b/>
          <w:sz w:val="28"/>
          <w:szCs w:val="28"/>
        </w:rPr>
        <w:t xml:space="preserve"> от 31 марта 2023 года № 228 «О денежном содержании лица, замещающего муниципальную должность, и лиц, замещающих должности муниципальной службы в муниципальном образовании городское поселение Междуреченский»</w:t>
      </w:r>
    </w:p>
    <w:p w:rsidR="000802AD" w:rsidRPr="000802AD" w:rsidRDefault="000802AD" w:rsidP="000802AD">
      <w:pPr>
        <w:spacing w:line="0" w:lineRule="atLeast"/>
        <w:ind w:firstLine="709"/>
        <w:jc w:val="center"/>
        <w:rPr>
          <w:sz w:val="28"/>
          <w:szCs w:val="28"/>
        </w:rPr>
      </w:pPr>
    </w:p>
    <w:p w:rsidR="000802AD" w:rsidRPr="000802AD" w:rsidRDefault="000802AD" w:rsidP="000802AD">
      <w:pPr>
        <w:spacing w:line="0" w:lineRule="atLeast"/>
        <w:ind w:firstLine="709"/>
        <w:jc w:val="center"/>
        <w:rPr>
          <w:sz w:val="28"/>
          <w:szCs w:val="28"/>
        </w:rPr>
      </w:pPr>
    </w:p>
    <w:p w:rsidR="000802AD" w:rsidRPr="000802AD" w:rsidRDefault="000802AD" w:rsidP="000802AD">
      <w:pPr>
        <w:ind w:firstLine="709"/>
        <w:jc w:val="both"/>
        <w:rPr>
          <w:sz w:val="28"/>
          <w:szCs w:val="28"/>
        </w:rPr>
      </w:pPr>
      <w:r w:rsidRPr="000802AD">
        <w:rPr>
          <w:sz w:val="28"/>
          <w:szCs w:val="28"/>
        </w:rPr>
        <w:t xml:space="preserve">В соответствии с Федеральным законом от 06 октября 2003 года </w:t>
      </w:r>
      <w:r w:rsidR="00460F7F">
        <w:rPr>
          <w:sz w:val="28"/>
          <w:szCs w:val="28"/>
        </w:rPr>
        <w:t xml:space="preserve">           </w:t>
      </w:r>
      <w:r w:rsidRPr="000802AD">
        <w:rPr>
          <w:sz w:val="28"/>
          <w:szCs w:val="28"/>
        </w:rPr>
        <w:t xml:space="preserve">№ 131-ФЗ «Об общих принципах организации местного самоуправления в Российской Федерации», Уставом городского поселения Междуреченский, Совет депутатов городского поселения Междуреченский </w:t>
      </w:r>
      <w:r w:rsidRPr="000802AD">
        <w:rPr>
          <w:b/>
          <w:sz w:val="28"/>
          <w:szCs w:val="28"/>
        </w:rPr>
        <w:t>решил:</w:t>
      </w:r>
    </w:p>
    <w:p w:rsidR="000802AD" w:rsidRPr="000802AD" w:rsidRDefault="000802AD" w:rsidP="000802AD">
      <w:pPr>
        <w:ind w:firstLine="709"/>
        <w:jc w:val="both"/>
        <w:rPr>
          <w:sz w:val="28"/>
          <w:szCs w:val="28"/>
        </w:rPr>
      </w:pPr>
      <w:r w:rsidRPr="000802AD">
        <w:rPr>
          <w:sz w:val="28"/>
          <w:szCs w:val="28"/>
        </w:rPr>
        <w:t xml:space="preserve">1. Внести в решение Совета депутатов городского поселения </w:t>
      </w:r>
      <w:proofErr w:type="gramStart"/>
      <w:r w:rsidRPr="000802AD">
        <w:rPr>
          <w:sz w:val="28"/>
          <w:szCs w:val="28"/>
        </w:rPr>
        <w:t>Междуреченский</w:t>
      </w:r>
      <w:proofErr w:type="gramEnd"/>
      <w:r w:rsidRPr="000802AD">
        <w:rPr>
          <w:sz w:val="28"/>
          <w:szCs w:val="28"/>
        </w:rPr>
        <w:t xml:space="preserve"> от 31 марта 2023 года № 228 «О денежном содержании лица, замещающего муниципальную должность, и лиц, замещающих должности муниципальной службы в муниципальном образовании городское поселение Междуреченский» следующие изменения:</w:t>
      </w:r>
    </w:p>
    <w:p w:rsidR="000802AD" w:rsidRPr="000802AD" w:rsidRDefault="000802AD" w:rsidP="000802AD">
      <w:pPr>
        <w:ind w:firstLine="709"/>
        <w:jc w:val="both"/>
        <w:rPr>
          <w:sz w:val="28"/>
          <w:szCs w:val="28"/>
        </w:rPr>
      </w:pPr>
      <w:r w:rsidRPr="000802AD">
        <w:rPr>
          <w:sz w:val="28"/>
          <w:szCs w:val="28"/>
        </w:rPr>
        <w:t>1.1. Таблицу статьи 2 приложения 1 к решению изложить в следующей редакции:</w:t>
      </w:r>
    </w:p>
    <w:p w:rsidR="000802AD" w:rsidRPr="000802AD" w:rsidRDefault="000802AD" w:rsidP="000802AD">
      <w:pPr>
        <w:widowControl w:val="0"/>
        <w:autoSpaceDE w:val="0"/>
        <w:autoSpaceDN w:val="0"/>
        <w:adjustRightInd w:val="0"/>
        <w:ind w:firstLine="709"/>
        <w:rPr>
          <w:sz w:val="28"/>
          <w:szCs w:val="28"/>
        </w:rPr>
      </w:pPr>
      <w:r w:rsidRPr="000802AD">
        <w:rPr>
          <w:bCs/>
          <w:sz w:val="28"/>
          <w:szCs w:val="28"/>
        </w:rPr>
        <w:t>«</w:t>
      </w:r>
    </w:p>
    <w:tbl>
      <w:tblPr>
        <w:tblW w:w="5000" w:type="pct"/>
        <w:jc w:val="center"/>
        <w:tblCellMar>
          <w:left w:w="90" w:type="dxa"/>
          <w:right w:w="90" w:type="dxa"/>
        </w:tblCellMar>
        <w:tblLook w:val="0000" w:firstRow="0" w:lastRow="0" w:firstColumn="0" w:lastColumn="0" w:noHBand="0" w:noVBand="0"/>
      </w:tblPr>
      <w:tblGrid>
        <w:gridCol w:w="406"/>
        <w:gridCol w:w="2923"/>
        <w:gridCol w:w="6081"/>
      </w:tblGrid>
      <w:tr w:rsidR="000802AD" w:rsidRPr="000802AD" w:rsidTr="0047396A">
        <w:trPr>
          <w:trHeight w:val="68"/>
          <w:jc w:val="center"/>
        </w:trPr>
        <w:tc>
          <w:tcPr>
            <w:tcW w:w="21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60F7F">
            <w:pPr>
              <w:widowControl w:val="0"/>
              <w:autoSpaceDE w:val="0"/>
              <w:autoSpaceDN w:val="0"/>
              <w:adjustRightInd w:val="0"/>
            </w:pPr>
            <w:proofErr w:type="gramStart"/>
            <w:r w:rsidRPr="00CD6344">
              <w:t>п</w:t>
            </w:r>
            <w:proofErr w:type="gramEnd"/>
            <w:r w:rsidRPr="00CD6344">
              <w:t>/п</w:t>
            </w:r>
          </w:p>
        </w:tc>
        <w:tc>
          <w:tcPr>
            <w:tcW w:w="155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60F7F">
            <w:pPr>
              <w:widowControl w:val="0"/>
              <w:autoSpaceDE w:val="0"/>
              <w:autoSpaceDN w:val="0"/>
              <w:adjustRightInd w:val="0"/>
            </w:pPr>
            <w:r w:rsidRPr="00CD6344">
              <w:t>Наименование должности</w:t>
            </w:r>
          </w:p>
        </w:tc>
        <w:tc>
          <w:tcPr>
            <w:tcW w:w="323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60F7F">
            <w:pPr>
              <w:widowControl w:val="0"/>
              <w:autoSpaceDE w:val="0"/>
              <w:autoSpaceDN w:val="0"/>
              <w:adjustRightInd w:val="0"/>
              <w:jc w:val="center"/>
            </w:pPr>
            <w:r w:rsidRPr="00CD6344">
              <w:t>Размер ежемесячного денежного вознаграждения, руб.</w:t>
            </w:r>
          </w:p>
        </w:tc>
      </w:tr>
      <w:tr w:rsidR="000802AD" w:rsidRPr="000802AD" w:rsidTr="0047396A">
        <w:trPr>
          <w:trHeight w:val="68"/>
          <w:jc w:val="center"/>
        </w:trPr>
        <w:tc>
          <w:tcPr>
            <w:tcW w:w="21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60F7F">
            <w:pPr>
              <w:widowControl w:val="0"/>
              <w:autoSpaceDE w:val="0"/>
              <w:autoSpaceDN w:val="0"/>
              <w:adjustRightInd w:val="0"/>
              <w:jc w:val="center"/>
            </w:pPr>
            <w:r w:rsidRPr="00CD6344">
              <w:t xml:space="preserve">1 </w:t>
            </w:r>
          </w:p>
        </w:tc>
        <w:tc>
          <w:tcPr>
            <w:tcW w:w="155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60F7F">
            <w:pPr>
              <w:widowControl w:val="0"/>
              <w:autoSpaceDE w:val="0"/>
              <w:autoSpaceDN w:val="0"/>
              <w:adjustRightInd w:val="0"/>
            </w:pPr>
            <w:r w:rsidRPr="00CD6344">
              <w:t xml:space="preserve">Глава поселения </w:t>
            </w:r>
          </w:p>
        </w:tc>
        <w:tc>
          <w:tcPr>
            <w:tcW w:w="323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60F7F">
            <w:pPr>
              <w:widowControl w:val="0"/>
              <w:autoSpaceDE w:val="0"/>
              <w:autoSpaceDN w:val="0"/>
              <w:adjustRightInd w:val="0"/>
              <w:jc w:val="center"/>
            </w:pPr>
            <w:r w:rsidRPr="00CD6344">
              <w:t xml:space="preserve">26 293 </w:t>
            </w:r>
          </w:p>
        </w:tc>
      </w:tr>
    </w:tbl>
    <w:p w:rsidR="000802AD" w:rsidRPr="000802AD" w:rsidRDefault="000802AD" w:rsidP="000802AD">
      <w:pPr>
        <w:widowControl w:val="0"/>
        <w:autoSpaceDE w:val="0"/>
        <w:autoSpaceDN w:val="0"/>
        <w:adjustRightInd w:val="0"/>
        <w:ind w:firstLine="709"/>
        <w:jc w:val="right"/>
        <w:rPr>
          <w:sz w:val="28"/>
          <w:szCs w:val="28"/>
        </w:rPr>
      </w:pPr>
      <w:r w:rsidRPr="000802AD">
        <w:rPr>
          <w:sz w:val="28"/>
          <w:szCs w:val="28"/>
        </w:rPr>
        <w:t>».</w:t>
      </w:r>
    </w:p>
    <w:p w:rsidR="000802AD" w:rsidRPr="000802AD" w:rsidRDefault="000802AD" w:rsidP="000802AD">
      <w:pPr>
        <w:ind w:firstLine="709"/>
        <w:jc w:val="both"/>
        <w:rPr>
          <w:sz w:val="28"/>
          <w:szCs w:val="28"/>
        </w:rPr>
      </w:pPr>
      <w:r w:rsidRPr="000802AD">
        <w:rPr>
          <w:sz w:val="28"/>
          <w:szCs w:val="28"/>
        </w:rPr>
        <w:t>1.2. Таблицу статьи 2 приложения 2 к решению изложить в следующей редакции:</w:t>
      </w:r>
    </w:p>
    <w:p w:rsidR="000802AD" w:rsidRPr="000802AD" w:rsidRDefault="000802AD" w:rsidP="000802AD">
      <w:pPr>
        <w:ind w:firstLine="709"/>
        <w:jc w:val="both"/>
        <w:rPr>
          <w:sz w:val="28"/>
          <w:szCs w:val="28"/>
        </w:rPr>
      </w:pPr>
      <w:r w:rsidRPr="000802AD">
        <w:rPr>
          <w:sz w:val="28"/>
          <w:szCs w:val="28"/>
        </w:rPr>
        <w:t>«</w:t>
      </w:r>
    </w:p>
    <w:tbl>
      <w:tblPr>
        <w:tblW w:w="5000" w:type="pct"/>
        <w:jc w:val="center"/>
        <w:tblCellMar>
          <w:left w:w="90" w:type="dxa"/>
          <w:right w:w="90" w:type="dxa"/>
        </w:tblCellMar>
        <w:tblLook w:val="0000" w:firstRow="0" w:lastRow="0" w:firstColumn="0" w:lastColumn="0" w:noHBand="0" w:noVBand="0"/>
      </w:tblPr>
      <w:tblGrid>
        <w:gridCol w:w="650"/>
        <w:gridCol w:w="3201"/>
        <w:gridCol w:w="2847"/>
        <w:gridCol w:w="2712"/>
      </w:tblGrid>
      <w:tr w:rsidR="000802AD" w:rsidRPr="00CD6344" w:rsidTr="0047396A">
        <w:trPr>
          <w:trHeight w:val="68"/>
          <w:jc w:val="center"/>
        </w:trPr>
        <w:tc>
          <w:tcPr>
            <w:tcW w:w="34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pPr>
            <w:r w:rsidRPr="00CD6344">
              <w:t xml:space="preserve"> </w:t>
            </w:r>
            <w:proofErr w:type="gramStart"/>
            <w:r w:rsidRPr="00CD6344">
              <w:t>п</w:t>
            </w:r>
            <w:proofErr w:type="gramEnd"/>
            <w:r w:rsidRPr="00CD6344">
              <w:t>/п</w:t>
            </w:r>
          </w:p>
        </w:tc>
        <w:tc>
          <w:tcPr>
            <w:tcW w:w="170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pPr>
            <w:r w:rsidRPr="00CD6344">
              <w:t>Наименование должности</w:t>
            </w:r>
          </w:p>
        </w:tc>
        <w:tc>
          <w:tcPr>
            <w:tcW w:w="151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pPr>
            <w:r w:rsidRPr="00CD6344">
              <w:t>Функциональные признаки/группы</w:t>
            </w:r>
          </w:p>
        </w:tc>
        <w:tc>
          <w:tcPr>
            <w:tcW w:w="14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pPr>
            <w:r w:rsidRPr="00CD6344">
              <w:t>Размер должностного оклада, руб.</w:t>
            </w:r>
          </w:p>
        </w:tc>
      </w:tr>
      <w:tr w:rsidR="000802AD" w:rsidRPr="00CD6344" w:rsidTr="0047396A">
        <w:trPr>
          <w:trHeight w:val="68"/>
          <w:jc w:val="center"/>
        </w:trPr>
        <w:tc>
          <w:tcPr>
            <w:tcW w:w="34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jc w:val="center"/>
            </w:pPr>
            <w:r w:rsidRPr="00CD6344">
              <w:t xml:space="preserve">1 </w:t>
            </w:r>
          </w:p>
        </w:tc>
        <w:tc>
          <w:tcPr>
            <w:tcW w:w="170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pPr>
            <w:r w:rsidRPr="00CD6344">
              <w:t xml:space="preserve">Начальник отдела </w:t>
            </w:r>
          </w:p>
        </w:tc>
        <w:tc>
          <w:tcPr>
            <w:tcW w:w="151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pPr>
            <w:r w:rsidRPr="00CD6344">
              <w:t xml:space="preserve">Руководитель/главная </w:t>
            </w:r>
          </w:p>
        </w:tc>
        <w:tc>
          <w:tcPr>
            <w:tcW w:w="14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jc w:val="center"/>
            </w:pPr>
            <w:r w:rsidRPr="00CD6344">
              <w:t xml:space="preserve">9 907 </w:t>
            </w:r>
          </w:p>
        </w:tc>
      </w:tr>
      <w:tr w:rsidR="000802AD" w:rsidRPr="00CD6344" w:rsidTr="0047396A">
        <w:trPr>
          <w:trHeight w:val="68"/>
          <w:jc w:val="center"/>
        </w:trPr>
        <w:tc>
          <w:tcPr>
            <w:tcW w:w="34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jc w:val="center"/>
            </w:pPr>
            <w:r w:rsidRPr="00CD6344">
              <w:t xml:space="preserve">2 </w:t>
            </w:r>
          </w:p>
        </w:tc>
        <w:tc>
          <w:tcPr>
            <w:tcW w:w="170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pPr>
            <w:r w:rsidRPr="00CD6344">
              <w:t xml:space="preserve">Главный специалист </w:t>
            </w:r>
          </w:p>
        </w:tc>
        <w:tc>
          <w:tcPr>
            <w:tcW w:w="1513"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pPr>
            <w:r w:rsidRPr="00CD6344">
              <w:t>Специалист/</w:t>
            </w:r>
            <w:proofErr w:type="gramStart"/>
            <w:r w:rsidRPr="00CD6344">
              <w:t>старшая</w:t>
            </w:r>
            <w:proofErr w:type="gramEnd"/>
            <w:r w:rsidRPr="00CD6344">
              <w:t xml:space="preserve"> </w:t>
            </w:r>
          </w:p>
        </w:tc>
        <w:tc>
          <w:tcPr>
            <w:tcW w:w="14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jc w:val="center"/>
            </w:pPr>
            <w:r w:rsidRPr="00CD6344">
              <w:t xml:space="preserve">6 098 </w:t>
            </w:r>
          </w:p>
        </w:tc>
      </w:tr>
    </w:tbl>
    <w:p w:rsidR="000802AD" w:rsidRPr="00CD6344" w:rsidRDefault="000802AD" w:rsidP="000802AD">
      <w:pPr>
        <w:ind w:firstLine="709"/>
        <w:jc w:val="right"/>
      </w:pPr>
      <w:r w:rsidRPr="00CD6344">
        <w:t>».</w:t>
      </w:r>
    </w:p>
    <w:p w:rsidR="000802AD" w:rsidRPr="00CD6344" w:rsidRDefault="000802AD" w:rsidP="000802AD">
      <w:pPr>
        <w:ind w:firstLine="709"/>
        <w:jc w:val="both"/>
      </w:pPr>
      <w:r w:rsidRPr="00CD6344">
        <w:lastRenderedPageBreak/>
        <w:t>1.3. Строку 2 таблицы статьи 2 приложения 2 к решению изложить в следующей редакции:</w:t>
      </w:r>
    </w:p>
    <w:p w:rsidR="000802AD" w:rsidRPr="00CD6344" w:rsidRDefault="000802AD" w:rsidP="000802AD">
      <w:pPr>
        <w:ind w:firstLine="709"/>
        <w:jc w:val="both"/>
      </w:pPr>
      <w:r w:rsidRPr="00CD6344">
        <w:t>«</w:t>
      </w:r>
    </w:p>
    <w:tbl>
      <w:tblPr>
        <w:tblW w:w="5000" w:type="pct"/>
        <w:jc w:val="center"/>
        <w:tblCellMar>
          <w:left w:w="90" w:type="dxa"/>
          <w:right w:w="90" w:type="dxa"/>
        </w:tblCellMar>
        <w:tblLook w:val="0000" w:firstRow="0" w:lastRow="0" w:firstColumn="0" w:lastColumn="0" w:noHBand="0" w:noVBand="0"/>
      </w:tblPr>
      <w:tblGrid>
        <w:gridCol w:w="650"/>
        <w:gridCol w:w="3342"/>
        <w:gridCol w:w="2706"/>
        <w:gridCol w:w="2712"/>
      </w:tblGrid>
      <w:tr w:rsidR="000802AD" w:rsidRPr="00CD6344" w:rsidTr="0047396A">
        <w:trPr>
          <w:trHeight w:val="68"/>
          <w:jc w:val="center"/>
        </w:trPr>
        <w:tc>
          <w:tcPr>
            <w:tcW w:w="34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jc w:val="center"/>
            </w:pPr>
            <w:r w:rsidRPr="00CD6344">
              <w:t xml:space="preserve">2 </w:t>
            </w:r>
          </w:p>
        </w:tc>
        <w:tc>
          <w:tcPr>
            <w:tcW w:w="1776"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pPr>
            <w:r w:rsidRPr="00CD6344">
              <w:t xml:space="preserve">Главный специалист </w:t>
            </w:r>
          </w:p>
        </w:tc>
        <w:tc>
          <w:tcPr>
            <w:tcW w:w="1438"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pPr>
            <w:r w:rsidRPr="00CD6344">
              <w:t>Специалист/</w:t>
            </w:r>
            <w:proofErr w:type="gramStart"/>
            <w:r w:rsidRPr="00CD6344">
              <w:t>старшая</w:t>
            </w:r>
            <w:proofErr w:type="gramEnd"/>
            <w:r w:rsidRPr="00CD6344">
              <w:t xml:space="preserve"> </w:t>
            </w:r>
          </w:p>
        </w:tc>
        <w:tc>
          <w:tcPr>
            <w:tcW w:w="1441"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47396A">
            <w:pPr>
              <w:widowControl w:val="0"/>
              <w:autoSpaceDE w:val="0"/>
              <w:autoSpaceDN w:val="0"/>
              <w:adjustRightInd w:val="0"/>
              <w:jc w:val="center"/>
            </w:pPr>
            <w:r w:rsidRPr="00CD6344">
              <w:t xml:space="preserve">6 848 </w:t>
            </w:r>
          </w:p>
        </w:tc>
      </w:tr>
    </w:tbl>
    <w:p w:rsidR="000802AD" w:rsidRPr="00CD6344" w:rsidRDefault="000802AD" w:rsidP="000802AD">
      <w:pPr>
        <w:ind w:firstLine="709"/>
        <w:jc w:val="right"/>
      </w:pPr>
      <w:r w:rsidRPr="00CD6344">
        <w:t>».</w:t>
      </w:r>
    </w:p>
    <w:p w:rsidR="000802AD" w:rsidRPr="00CD6344" w:rsidRDefault="000802AD" w:rsidP="000802AD">
      <w:pPr>
        <w:ind w:firstLine="709"/>
        <w:jc w:val="both"/>
      </w:pPr>
      <w:r w:rsidRPr="00CD6344">
        <w:t>1.4.</w:t>
      </w:r>
      <w:r w:rsidRPr="00CD6344">
        <w:rPr>
          <w:rFonts w:ascii="Calibri" w:hAnsi="Calibri"/>
        </w:rPr>
        <w:t xml:space="preserve"> </w:t>
      </w:r>
      <w:r w:rsidRPr="00CD6344">
        <w:t>Таблицу пункта 3.3. статьи 3 приложения 2 к решению изложить в следующей редакции:</w:t>
      </w:r>
    </w:p>
    <w:p w:rsidR="000802AD" w:rsidRPr="00CD6344" w:rsidRDefault="000802AD" w:rsidP="000802AD">
      <w:pPr>
        <w:ind w:firstLine="709"/>
        <w:jc w:val="both"/>
      </w:pPr>
      <w:r w:rsidRPr="00CD6344">
        <w:t>«</w:t>
      </w:r>
    </w:p>
    <w:tbl>
      <w:tblPr>
        <w:tblW w:w="5000" w:type="pct"/>
        <w:jc w:val="center"/>
        <w:tblCellMar>
          <w:left w:w="90" w:type="dxa"/>
          <w:right w:w="90" w:type="dxa"/>
        </w:tblCellMar>
        <w:tblLook w:val="0000" w:firstRow="0" w:lastRow="0" w:firstColumn="0" w:lastColumn="0" w:noHBand="0" w:noVBand="0"/>
      </w:tblPr>
      <w:tblGrid>
        <w:gridCol w:w="574"/>
        <w:gridCol w:w="1585"/>
        <w:gridCol w:w="4511"/>
        <w:gridCol w:w="2740"/>
      </w:tblGrid>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 </w:t>
            </w:r>
            <w:proofErr w:type="gramStart"/>
            <w:r w:rsidRPr="00CD6344">
              <w:t>п</w:t>
            </w:r>
            <w:proofErr w:type="gramEnd"/>
            <w:r w:rsidRPr="00CD6344">
              <w:t>/п</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Группа должностей</w:t>
            </w: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Классный чин</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Размер надбавки, руб.</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1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Высшая </w:t>
            </w: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Действительный муниципальный советник: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1.1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1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4 281</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1.2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2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3 940</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1.3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3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3 725 </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2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Главная </w:t>
            </w: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Муниципальный советник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2.1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1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3 406 </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2.2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2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3 350 </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2.3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3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3 293</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3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Ведущая </w:t>
            </w: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Советник муниципальной службы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3.1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1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3 203 </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3.2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2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2 947 </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3.3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3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2 788 </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4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Старшая </w:t>
            </w: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Референт муниципальной службы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4.1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1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1 931 </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4.2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2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1 778 </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4.3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3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1 681</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5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Младшая </w:t>
            </w: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Секретарь муниципальной службы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5.1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1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1 669 </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5.2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2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1 499 </w:t>
            </w:r>
          </w:p>
        </w:tc>
      </w:tr>
      <w:tr w:rsidR="000802AD" w:rsidRPr="00CD6344" w:rsidTr="00FE2A28">
        <w:trPr>
          <w:trHeight w:val="68"/>
          <w:jc w:val="center"/>
        </w:trPr>
        <w:tc>
          <w:tcPr>
            <w:tcW w:w="305"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5.3 </w:t>
            </w:r>
          </w:p>
        </w:tc>
        <w:tc>
          <w:tcPr>
            <w:tcW w:w="842"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p>
        </w:tc>
        <w:tc>
          <w:tcPr>
            <w:tcW w:w="239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pPr>
            <w:r w:rsidRPr="00CD6344">
              <w:t xml:space="preserve">3 класс </w:t>
            </w:r>
          </w:p>
        </w:tc>
        <w:tc>
          <w:tcPr>
            <w:tcW w:w="1457" w:type="pct"/>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0802AD" w:rsidRPr="00CD6344" w:rsidRDefault="000802AD" w:rsidP="00FE2A28">
            <w:pPr>
              <w:widowControl w:val="0"/>
              <w:autoSpaceDE w:val="0"/>
              <w:autoSpaceDN w:val="0"/>
              <w:adjustRightInd w:val="0"/>
              <w:jc w:val="center"/>
            </w:pPr>
            <w:r w:rsidRPr="00CD6344">
              <w:t xml:space="preserve">1 420 </w:t>
            </w:r>
          </w:p>
        </w:tc>
      </w:tr>
    </w:tbl>
    <w:p w:rsidR="000802AD" w:rsidRPr="000802AD" w:rsidRDefault="000802AD" w:rsidP="000802AD">
      <w:pPr>
        <w:ind w:firstLine="709"/>
        <w:jc w:val="right"/>
        <w:rPr>
          <w:sz w:val="28"/>
          <w:szCs w:val="28"/>
        </w:rPr>
      </w:pPr>
      <w:r w:rsidRPr="000802AD">
        <w:rPr>
          <w:sz w:val="28"/>
          <w:szCs w:val="28"/>
        </w:rPr>
        <w:t>».</w:t>
      </w:r>
    </w:p>
    <w:p w:rsidR="000802AD" w:rsidRPr="000802AD" w:rsidRDefault="000802AD" w:rsidP="000802AD">
      <w:pPr>
        <w:ind w:firstLine="709"/>
        <w:jc w:val="both"/>
        <w:rPr>
          <w:sz w:val="28"/>
          <w:szCs w:val="28"/>
        </w:rPr>
      </w:pPr>
      <w:r w:rsidRPr="000802AD">
        <w:rPr>
          <w:sz w:val="28"/>
          <w:szCs w:val="28"/>
        </w:rPr>
        <w:lastRenderedPageBreak/>
        <w:t xml:space="preserve">2. Обнародовать настоящее решение в соответствии с решением Совета депутатов городского поселения </w:t>
      </w:r>
      <w:proofErr w:type="gramStart"/>
      <w:r w:rsidRPr="000802AD">
        <w:rPr>
          <w:sz w:val="28"/>
          <w:szCs w:val="28"/>
        </w:rPr>
        <w:t>Междуреченский</w:t>
      </w:r>
      <w:proofErr w:type="gramEnd"/>
      <w:r w:rsidRPr="000802AD">
        <w:rPr>
          <w:sz w:val="28"/>
          <w:szCs w:val="28"/>
        </w:rPr>
        <w:t xml:space="preserve"> от 28 апреля 2017 года </w:t>
      </w:r>
      <w:r w:rsidR="000E5463">
        <w:rPr>
          <w:sz w:val="28"/>
          <w:szCs w:val="28"/>
        </w:rPr>
        <w:t xml:space="preserve">              </w:t>
      </w:r>
      <w:r w:rsidRPr="000802AD">
        <w:rPr>
          <w:sz w:val="28"/>
          <w:szCs w:val="28"/>
        </w:rPr>
        <w:t>№ 297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w:t>
      </w:r>
    </w:p>
    <w:p w:rsidR="000802AD" w:rsidRPr="000802AD" w:rsidRDefault="000802AD" w:rsidP="000802AD">
      <w:pPr>
        <w:ind w:firstLine="709"/>
        <w:jc w:val="both"/>
        <w:rPr>
          <w:sz w:val="28"/>
          <w:szCs w:val="28"/>
        </w:rPr>
      </w:pPr>
      <w:r w:rsidRPr="000802AD">
        <w:rPr>
          <w:sz w:val="28"/>
          <w:szCs w:val="28"/>
        </w:rPr>
        <w:t xml:space="preserve">3. Настоящее решение после его обнародования и распространяется на правоотношения, возникшие с 01 октября 2025 года, за исключением пункта 1.3., который вступает в силу с 01 января 2026 года.  </w:t>
      </w:r>
    </w:p>
    <w:p w:rsidR="000802AD" w:rsidRPr="000802AD" w:rsidRDefault="000802AD" w:rsidP="000802AD">
      <w:pPr>
        <w:ind w:firstLine="709"/>
        <w:jc w:val="both"/>
        <w:rPr>
          <w:sz w:val="28"/>
          <w:szCs w:val="28"/>
        </w:rPr>
      </w:pPr>
      <w:r w:rsidRPr="000802AD">
        <w:rPr>
          <w:sz w:val="28"/>
          <w:szCs w:val="28"/>
        </w:rPr>
        <w:t xml:space="preserve">4. </w:t>
      </w:r>
      <w:proofErr w:type="gramStart"/>
      <w:r w:rsidRPr="000802AD">
        <w:rPr>
          <w:sz w:val="28"/>
          <w:szCs w:val="28"/>
        </w:rPr>
        <w:t>Контроль за</w:t>
      </w:r>
      <w:proofErr w:type="gramEnd"/>
      <w:r w:rsidRPr="000802AD">
        <w:rPr>
          <w:sz w:val="28"/>
          <w:szCs w:val="28"/>
        </w:rPr>
        <w:t xml:space="preserve"> выполнением настоящего решения возложить на председателя постоянной планово-бюджетной комиссии Совета депутатов городского поселения Междуреченский И.Н.</w:t>
      </w:r>
      <w:r w:rsidR="00825D93">
        <w:rPr>
          <w:sz w:val="28"/>
          <w:szCs w:val="28"/>
        </w:rPr>
        <w:t xml:space="preserve"> </w:t>
      </w:r>
      <w:r w:rsidRPr="000802AD">
        <w:rPr>
          <w:sz w:val="28"/>
          <w:szCs w:val="28"/>
        </w:rPr>
        <w:t>Зубова и главу городского поселения Междуреченский А.А.</w:t>
      </w:r>
      <w:r w:rsidR="00825D93">
        <w:rPr>
          <w:sz w:val="28"/>
          <w:szCs w:val="28"/>
        </w:rPr>
        <w:t xml:space="preserve"> </w:t>
      </w:r>
      <w:bookmarkStart w:id="0" w:name="_GoBack"/>
      <w:bookmarkEnd w:id="0"/>
      <w:r w:rsidRPr="000802AD">
        <w:rPr>
          <w:sz w:val="28"/>
          <w:szCs w:val="28"/>
        </w:rPr>
        <w:t>Кошманова в соответствии с их компетенцией.</w:t>
      </w:r>
    </w:p>
    <w:p w:rsidR="000802AD" w:rsidRPr="000802AD" w:rsidRDefault="000802AD" w:rsidP="000802AD">
      <w:pPr>
        <w:ind w:firstLine="709"/>
        <w:jc w:val="both"/>
        <w:rPr>
          <w:sz w:val="28"/>
          <w:szCs w:val="28"/>
        </w:rPr>
      </w:pPr>
    </w:p>
    <w:p w:rsidR="000802AD" w:rsidRPr="000802AD" w:rsidRDefault="000802AD" w:rsidP="000802AD">
      <w:pPr>
        <w:ind w:firstLine="709"/>
        <w:jc w:val="both"/>
        <w:rPr>
          <w:sz w:val="28"/>
          <w:szCs w:val="28"/>
        </w:rPr>
      </w:pPr>
    </w:p>
    <w:p w:rsidR="000802AD" w:rsidRPr="000802AD" w:rsidRDefault="000802AD" w:rsidP="000802AD">
      <w:pPr>
        <w:jc w:val="both"/>
        <w:rPr>
          <w:sz w:val="28"/>
          <w:szCs w:val="28"/>
        </w:rPr>
      </w:pPr>
      <w:r w:rsidRPr="000802AD">
        <w:rPr>
          <w:sz w:val="28"/>
          <w:szCs w:val="28"/>
        </w:rPr>
        <w:t xml:space="preserve">Председатель Совета депутатов </w:t>
      </w:r>
    </w:p>
    <w:p w:rsidR="000802AD" w:rsidRPr="000802AD" w:rsidRDefault="000802AD" w:rsidP="000802AD">
      <w:pPr>
        <w:tabs>
          <w:tab w:val="center" w:pos="7513"/>
        </w:tabs>
        <w:rPr>
          <w:sz w:val="28"/>
          <w:szCs w:val="28"/>
        </w:rPr>
      </w:pPr>
      <w:r w:rsidRPr="000802AD">
        <w:rPr>
          <w:sz w:val="28"/>
          <w:szCs w:val="28"/>
        </w:rPr>
        <w:t xml:space="preserve">городского поселения </w:t>
      </w:r>
      <w:proofErr w:type="gramStart"/>
      <w:r w:rsidRPr="000802AD">
        <w:rPr>
          <w:sz w:val="28"/>
          <w:szCs w:val="28"/>
        </w:rPr>
        <w:t>Междуреченский</w:t>
      </w:r>
      <w:proofErr w:type="gramEnd"/>
      <w:r w:rsidRPr="000802AD">
        <w:rPr>
          <w:sz w:val="28"/>
          <w:szCs w:val="28"/>
        </w:rPr>
        <w:t xml:space="preserve">                                          В.Н.</w:t>
      </w:r>
      <w:r w:rsidR="00CD6344" w:rsidRPr="00CD6344">
        <w:rPr>
          <w:sz w:val="28"/>
          <w:szCs w:val="28"/>
        </w:rPr>
        <w:t xml:space="preserve"> </w:t>
      </w:r>
      <w:r w:rsidRPr="000802AD">
        <w:rPr>
          <w:sz w:val="28"/>
          <w:szCs w:val="28"/>
        </w:rPr>
        <w:t>Машина</w:t>
      </w:r>
    </w:p>
    <w:p w:rsidR="00CD6344" w:rsidRPr="00CD6344" w:rsidRDefault="00CD6344" w:rsidP="000802AD">
      <w:pPr>
        <w:jc w:val="both"/>
        <w:rPr>
          <w:sz w:val="28"/>
          <w:szCs w:val="28"/>
        </w:rPr>
      </w:pPr>
    </w:p>
    <w:p w:rsidR="00CD6344" w:rsidRPr="00CD6344" w:rsidRDefault="00CD6344" w:rsidP="000802AD">
      <w:pPr>
        <w:jc w:val="both"/>
        <w:rPr>
          <w:sz w:val="28"/>
          <w:szCs w:val="28"/>
        </w:rPr>
      </w:pPr>
    </w:p>
    <w:p w:rsidR="000802AD" w:rsidRPr="000802AD" w:rsidRDefault="000802AD" w:rsidP="000802AD">
      <w:pPr>
        <w:jc w:val="both"/>
        <w:rPr>
          <w:sz w:val="28"/>
          <w:szCs w:val="28"/>
        </w:rPr>
      </w:pPr>
      <w:r w:rsidRPr="000802AD">
        <w:rPr>
          <w:sz w:val="28"/>
          <w:szCs w:val="28"/>
        </w:rPr>
        <w:t>Глава городского поселения</w:t>
      </w:r>
    </w:p>
    <w:p w:rsidR="000802AD" w:rsidRPr="000802AD" w:rsidRDefault="000802AD" w:rsidP="000802AD">
      <w:pPr>
        <w:jc w:val="both"/>
        <w:rPr>
          <w:sz w:val="28"/>
          <w:szCs w:val="28"/>
        </w:rPr>
      </w:pPr>
      <w:r w:rsidRPr="000802AD">
        <w:rPr>
          <w:sz w:val="28"/>
          <w:szCs w:val="28"/>
        </w:rPr>
        <w:t xml:space="preserve">Междуреченский                                                                           </w:t>
      </w:r>
      <w:r w:rsidR="00CD6344">
        <w:rPr>
          <w:sz w:val="28"/>
          <w:szCs w:val="28"/>
        </w:rPr>
        <w:t xml:space="preserve"> </w:t>
      </w:r>
      <w:r w:rsidRPr="000802AD">
        <w:rPr>
          <w:sz w:val="28"/>
          <w:szCs w:val="28"/>
        </w:rPr>
        <w:t>А.А.</w:t>
      </w:r>
      <w:r w:rsidR="00CD6344">
        <w:rPr>
          <w:sz w:val="28"/>
          <w:szCs w:val="28"/>
          <w:lang w:val="en-US"/>
        </w:rPr>
        <w:t xml:space="preserve"> </w:t>
      </w:r>
      <w:proofErr w:type="spellStart"/>
      <w:r w:rsidRPr="000802AD">
        <w:rPr>
          <w:sz w:val="28"/>
          <w:szCs w:val="28"/>
        </w:rPr>
        <w:t>Кошманов</w:t>
      </w:r>
      <w:proofErr w:type="spellEnd"/>
      <w:r w:rsidRPr="000802AD">
        <w:rPr>
          <w:sz w:val="28"/>
          <w:szCs w:val="28"/>
        </w:rPr>
        <w:t xml:space="preserve">                                </w:t>
      </w:r>
    </w:p>
    <w:p w:rsidR="000802AD" w:rsidRPr="000802AD" w:rsidRDefault="000802AD" w:rsidP="000802AD">
      <w:pPr>
        <w:spacing w:line="360" w:lineRule="auto"/>
        <w:ind w:firstLine="709"/>
        <w:rPr>
          <w:sz w:val="28"/>
          <w:szCs w:val="28"/>
        </w:rPr>
      </w:pPr>
    </w:p>
    <w:p w:rsidR="000802AD" w:rsidRPr="00CD6344" w:rsidRDefault="000802AD" w:rsidP="00CD6344">
      <w:pPr>
        <w:jc w:val="both"/>
        <w:rPr>
          <w:sz w:val="28"/>
          <w:szCs w:val="28"/>
        </w:rPr>
      </w:pPr>
    </w:p>
    <w:p w:rsidR="000802AD" w:rsidRPr="000802AD" w:rsidRDefault="000802AD" w:rsidP="000802AD">
      <w:pPr>
        <w:ind w:firstLine="709"/>
        <w:jc w:val="both"/>
        <w:rPr>
          <w:sz w:val="28"/>
          <w:szCs w:val="28"/>
        </w:rPr>
      </w:pPr>
    </w:p>
    <w:p w:rsidR="004D5828" w:rsidRPr="000802AD" w:rsidRDefault="004D5828" w:rsidP="000802AD">
      <w:pPr>
        <w:ind w:firstLine="709"/>
        <w:rPr>
          <w:sz w:val="28"/>
          <w:szCs w:val="28"/>
        </w:rPr>
      </w:pPr>
    </w:p>
    <w:sectPr w:rsidR="004D5828" w:rsidRPr="000802AD" w:rsidSect="000802AD">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54A" w:rsidRDefault="008B054A" w:rsidP="00681002">
      <w:r>
        <w:separator/>
      </w:r>
    </w:p>
  </w:endnote>
  <w:endnote w:type="continuationSeparator" w:id="0">
    <w:p w:rsidR="008B054A" w:rsidRDefault="008B054A"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54A" w:rsidRDefault="008B054A" w:rsidP="00681002">
      <w:r>
        <w:separator/>
      </w:r>
    </w:p>
  </w:footnote>
  <w:footnote w:type="continuationSeparator" w:id="0">
    <w:p w:rsidR="008B054A" w:rsidRDefault="008B054A" w:rsidP="0068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828" w:rsidRDefault="004D5828">
    <w:pPr>
      <w:pStyle w:val="a5"/>
      <w:jc w:val="center"/>
    </w:pPr>
  </w:p>
  <w:p w:rsidR="004D5828" w:rsidRDefault="004D58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B34C1E"/>
    <w:multiLevelType w:val="multilevel"/>
    <w:tmpl w:val="88327D1A"/>
    <w:lvl w:ilvl="0">
      <w:start w:val="1"/>
      <w:numFmt w:val="decimal"/>
      <w:lvlText w:val="%1."/>
      <w:lvlJc w:val="left"/>
      <w:pPr>
        <w:ind w:left="660" w:hanging="660"/>
      </w:pPr>
      <w:rPr>
        <w:rFonts w:hint="default"/>
      </w:rPr>
    </w:lvl>
    <w:lvl w:ilvl="1">
      <w:start w:val="22"/>
      <w:numFmt w:val="decimal"/>
      <w:suff w:val="space"/>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80C6A79"/>
    <w:multiLevelType w:val="hybridMultilevel"/>
    <w:tmpl w:val="B49098DC"/>
    <w:lvl w:ilvl="0" w:tplc="281C2256">
      <w:start w:val="1"/>
      <w:numFmt w:val="decimal"/>
      <w:suff w:val="space"/>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5">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3A27466"/>
    <w:multiLevelType w:val="multilevel"/>
    <w:tmpl w:val="183047A2"/>
    <w:lvl w:ilvl="0">
      <w:start w:val="1"/>
      <w:numFmt w:val="decimal"/>
      <w:suff w:val="space"/>
      <w:lvlText w:val="%1."/>
      <w:lvlJc w:val="left"/>
      <w:pPr>
        <w:ind w:left="660" w:hanging="660"/>
      </w:pPr>
      <w:rPr>
        <w:rFonts w:hint="default"/>
      </w:rPr>
    </w:lvl>
    <w:lvl w:ilvl="1">
      <w:start w:val="32"/>
      <w:numFmt w:val="decimal"/>
      <w:lvlText w:val="%1.%2."/>
      <w:lvlJc w:val="left"/>
      <w:pPr>
        <w:ind w:left="1014" w:hanging="660"/>
      </w:pPr>
      <w:rPr>
        <w:rFonts w:hint="default"/>
      </w:rPr>
    </w:lvl>
    <w:lvl w:ilvl="2">
      <w:start w:val="2"/>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8">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7FB0876"/>
    <w:multiLevelType w:val="multilevel"/>
    <w:tmpl w:val="94200376"/>
    <w:lvl w:ilvl="0">
      <w:start w:val="1"/>
      <w:numFmt w:val="decimal"/>
      <w:suff w:val="space"/>
      <w:lvlText w:val="%1."/>
      <w:lvlJc w:val="left"/>
      <w:pPr>
        <w:ind w:left="720" w:hanging="360"/>
      </w:pPr>
      <w:rPr>
        <w:rFonts w:hint="default"/>
        <w:b w:val="0"/>
      </w:rPr>
    </w:lvl>
    <w:lvl w:ilvl="1">
      <w:start w:val="1"/>
      <w:numFmt w:val="decimal"/>
      <w:isLgl/>
      <w:suff w:val="space"/>
      <w:lvlText w:val="%1.%2."/>
      <w:lvlJc w:val="left"/>
      <w:pPr>
        <w:ind w:left="84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2">
    <w:nsid w:val="28405C7E"/>
    <w:multiLevelType w:val="multilevel"/>
    <w:tmpl w:val="380A5E56"/>
    <w:lvl w:ilvl="0">
      <w:start w:val="1"/>
      <w:numFmt w:val="decimal"/>
      <w:lvlText w:val="%1."/>
      <w:lvlJc w:val="left"/>
      <w:pPr>
        <w:ind w:left="660" w:hanging="660"/>
      </w:pPr>
      <w:rPr>
        <w:rFonts w:hint="default"/>
      </w:rPr>
    </w:lvl>
    <w:lvl w:ilvl="1">
      <w:start w:val="21"/>
      <w:numFmt w:val="decimal"/>
      <w:suff w:val="space"/>
      <w:lvlText w:val="%1.%2."/>
      <w:lvlJc w:val="left"/>
      <w:pPr>
        <w:ind w:left="1014" w:hanging="660"/>
      </w:pPr>
      <w:rPr>
        <w:rFonts w:hint="default"/>
      </w:rPr>
    </w:lvl>
    <w:lvl w:ilvl="2">
      <w:start w:val="4"/>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E935281"/>
    <w:multiLevelType w:val="hybridMultilevel"/>
    <w:tmpl w:val="66BA7F4A"/>
    <w:lvl w:ilvl="0" w:tplc="225C67C4">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17">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DD2717"/>
    <w:multiLevelType w:val="multilevel"/>
    <w:tmpl w:val="BA502CD8"/>
    <w:lvl w:ilvl="0">
      <w:start w:val="1"/>
      <w:numFmt w:val="decimal"/>
      <w:lvlText w:val="%1."/>
      <w:lvlJc w:val="left"/>
      <w:pPr>
        <w:ind w:left="660" w:hanging="660"/>
      </w:pPr>
      <w:rPr>
        <w:rFonts w:hint="default"/>
      </w:rPr>
    </w:lvl>
    <w:lvl w:ilvl="1">
      <w:start w:val="21"/>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6394983"/>
    <w:multiLevelType w:val="multilevel"/>
    <w:tmpl w:val="5B1252F6"/>
    <w:lvl w:ilvl="0">
      <w:start w:val="1"/>
      <w:numFmt w:val="decimal"/>
      <w:lvlText w:val="%1."/>
      <w:lvlJc w:val="left"/>
      <w:pPr>
        <w:ind w:left="660" w:hanging="660"/>
      </w:pPr>
      <w:rPr>
        <w:rFonts w:hint="default"/>
      </w:rPr>
    </w:lvl>
    <w:lvl w:ilvl="1">
      <w:start w:val="20"/>
      <w:numFmt w:val="decimal"/>
      <w:lvlText w:val="%1.%2."/>
      <w:lvlJc w:val="left"/>
      <w:pPr>
        <w:ind w:left="1020" w:hanging="66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968603C"/>
    <w:multiLevelType w:val="multilevel"/>
    <w:tmpl w:val="FCAC1814"/>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CE47901"/>
    <w:multiLevelType w:val="hybridMultilevel"/>
    <w:tmpl w:val="2E12CED4"/>
    <w:lvl w:ilvl="0" w:tplc="55C616E2">
      <w:start w:val="1"/>
      <w:numFmt w:val="decimal"/>
      <w:suff w:val="space"/>
      <w:lvlText w:val="%1."/>
      <w:lvlJc w:val="left"/>
      <w:pPr>
        <w:ind w:left="720" w:hanging="360"/>
      </w:pPr>
      <w:rPr>
        <w:rFonts w:ascii="Times New Roman" w:eastAsia="Times New Roman" w:hAnsi="Times New Roman" w:cs="Times New Roman" w:hint="default"/>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3774ABF"/>
    <w:multiLevelType w:val="multilevel"/>
    <w:tmpl w:val="1BF4B29E"/>
    <w:lvl w:ilvl="0">
      <w:start w:val="1"/>
      <w:numFmt w:val="decimal"/>
      <w:suff w:val="space"/>
      <w:lvlText w:val="%1."/>
      <w:lvlJc w:val="left"/>
      <w:pPr>
        <w:ind w:left="1479" w:hanging="912"/>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4">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35">
    <w:nsid w:val="75A03FC2"/>
    <w:multiLevelType w:val="multilevel"/>
    <w:tmpl w:val="40A2F28E"/>
    <w:lvl w:ilvl="0">
      <w:start w:val="1"/>
      <w:numFmt w:val="decimal"/>
      <w:lvlText w:val="%1."/>
      <w:lvlJc w:val="left"/>
      <w:pPr>
        <w:ind w:left="660" w:hanging="660"/>
      </w:pPr>
      <w:rPr>
        <w:rFonts w:hint="default"/>
      </w:rPr>
    </w:lvl>
    <w:lvl w:ilvl="1">
      <w:start w:val="32"/>
      <w:numFmt w:val="decimal"/>
      <w:lvlText w:val="%1.%2."/>
      <w:lvlJc w:val="left"/>
      <w:pPr>
        <w:ind w:left="1014" w:hanging="660"/>
      </w:pPr>
      <w:rPr>
        <w:rFonts w:hint="default"/>
      </w:rPr>
    </w:lvl>
    <w:lvl w:ilvl="2">
      <w:start w:val="1"/>
      <w:numFmt w:val="decimal"/>
      <w:suff w:val="space"/>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78A703B0"/>
    <w:multiLevelType w:val="multilevel"/>
    <w:tmpl w:val="EFBA4B0E"/>
    <w:lvl w:ilvl="0">
      <w:start w:val="1"/>
      <w:numFmt w:val="decimal"/>
      <w:lvlText w:val="%1."/>
      <w:lvlJc w:val="left"/>
      <w:pPr>
        <w:ind w:left="660" w:hanging="660"/>
      </w:pPr>
      <w:rPr>
        <w:rFonts w:hint="default"/>
      </w:rPr>
    </w:lvl>
    <w:lvl w:ilvl="1">
      <w:start w:val="17"/>
      <w:numFmt w:val="decimal"/>
      <w:suff w:val="space"/>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9">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25"/>
  </w:num>
  <w:num w:numId="2">
    <w:abstractNumId w:val="7"/>
  </w:num>
  <w:num w:numId="3">
    <w:abstractNumId w:val="23"/>
  </w:num>
  <w:num w:numId="4">
    <w:abstractNumId w:val="7"/>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31"/>
  </w:num>
  <w:num w:numId="10">
    <w:abstractNumId w:val="17"/>
  </w:num>
  <w:num w:numId="11">
    <w:abstractNumId w:val="39"/>
  </w:num>
  <w:num w:numId="12">
    <w:abstractNumId w:val="4"/>
  </w:num>
  <w:num w:numId="13">
    <w:abstractNumId w:val="5"/>
  </w:num>
  <w:num w:numId="14">
    <w:abstractNumId w:val="36"/>
  </w:num>
  <w:num w:numId="15">
    <w:abstractNumId w:val="30"/>
  </w:num>
  <w:num w:numId="16">
    <w:abstractNumId w:val="20"/>
  </w:num>
  <w:num w:numId="17">
    <w:abstractNumId w:val="1"/>
  </w:num>
  <w:num w:numId="18">
    <w:abstractNumId w:val="13"/>
  </w:num>
  <w:num w:numId="19">
    <w:abstractNumId w:val="38"/>
  </w:num>
  <w:num w:numId="20">
    <w:abstractNumId w:val="24"/>
  </w:num>
  <w:num w:numId="21">
    <w:abstractNumId w:val="8"/>
  </w:num>
  <w:num w:numId="22">
    <w:abstractNumId w:val="9"/>
  </w:num>
  <w:num w:numId="23">
    <w:abstractNumId w:val="21"/>
  </w:num>
  <w:num w:numId="24">
    <w:abstractNumId w:val="32"/>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14"/>
  </w:num>
  <w:num w:numId="29">
    <w:abstractNumId w:val="26"/>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7"/>
  </w:num>
  <w:num w:numId="33">
    <w:abstractNumId w:val="0"/>
  </w:num>
  <w:num w:numId="34">
    <w:abstractNumId w:val="22"/>
  </w:num>
  <w:num w:numId="35">
    <w:abstractNumId w:val="3"/>
  </w:num>
  <w:num w:numId="36">
    <w:abstractNumId w:val="19"/>
  </w:num>
  <w:num w:numId="37">
    <w:abstractNumId w:val="18"/>
  </w:num>
  <w:num w:numId="38">
    <w:abstractNumId w:val="12"/>
  </w:num>
  <w:num w:numId="39">
    <w:abstractNumId w:val="2"/>
  </w:num>
  <w:num w:numId="40">
    <w:abstractNumId w:val="35"/>
  </w:num>
  <w:num w:numId="41">
    <w:abstractNumId w:val="6"/>
  </w:num>
  <w:num w:numId="42">
    <w:abstractNumId w:val="25"/>
  </w:num>
  <w:num w:numId="43">
    <w:abstractNumId w:val="11"/>
  </w:num>
  <w:num w:numId="44">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2087F"/>
    <w:rsid w:val="000312E6"/>
    <w:rsid w:val="00037EF4"/>
    <w:rsid w:val="00040777"/>
    <w:rsid w:val="000569AA"/>
    <w:rsid w:val="0006031F"/>
    <w:rsid w:val="00060B40"/>
    <w:rsid w:val="00065A7E"/>
    <w:rsid w:val="000771EC"/>
    <w:rsid w:val="000802AD"/>
    <w:rsid w:val="000916A9"/>
    <w:rsid w:val="000928CF"/>
    <w:rsid w:val="000936A8"/>
    <w:rsid w:val="000A7E47"/>
    <w:rsid w:val="000C1A21"/>
    <w:rsid w:val="000C4A77"/>
    <w:rsid w:val="000C6FA6"/>
    <w:rsid w:val="000C7812"/>
    <w:rsid w:val="000D0DCD"/>
    <w:rsid w:val="000E0198"/>
    <w:rsid w:val="000E3279"/>
    <w:rsid w:val="000E5112"/>
    <w:rsid w:val="000E5463"/>
    <w:rsid w:val="000E6BDE"/>
    <w:rsid w:val="000F0B2F"/>
    <w:rsid w:val="000F77B3"/>
    <w:rsid w:val="00100AD2"/>
    <w:rsid w:val="00111DCD"/>
    <w:rsid w:val="0011321C"/>
    <w:rsid w:val="001135C8"/>
    <w:rsid w:val="001161AF"/>
    <w:rsid w:val="001170C9"/>
    <w:rsid w:val="00130C78"/>
    <w:rsid w:val="00131A6E"/>
    <w:rsid w:val="00140461"/>
    <w:rsid w:val="001438D0"/>
    <w:rsid w:val="001455B6"/>
    <w:rsid w:val="00147304"/>
    <w:rsid w:val="001560E6"/>
    <w:rsid w:val="0016303A"/>
    <w:rsid w:val="00167881"/>
    <w:rsid w:val="00171112"/>
    <w:rsid w:val="00181492"/>
    <w:rsid w:val="00184192"/>
    <w:rsid w:val="00197DAD"/>
    <w:rsid w:val="001A0CF6"/>
    <w:rsid w:val="001A73D9"/>
    <w:rsid w:val="001B021B"/>
    <w:rsid w:val="001C095D"/>
    <w:rsid w:val="001C6399"/>
    <w:rsid w:val="001D1980"/>
    <w:rsid w:val="001D60FB"/>
    <w:rsid w:val="00236BA9"/>
    <w:rsid w:val="00241238"/>
    <w:rsid w:val="0024383E"/>
    <w:rsid w:val="0024598B"/>
    <w:rsid w:val="00247494"/>
    <w:rsid w:val="00250545"/>
    <w:rsid w:val="00251636"/>
    <w:rsid w:val="00254F3A"/>
    <w:rsid w:val="00260AEC"/>
    <w:rsid w:val="00273CE8"/>
    <w:rsid w:val="00287A96"/>
    <w:rsid w:val="00290F2C"/>
    <w:rsid w:val="00297425"/>
    <w:rsid w:val="002B1C24"/>
    <w:rsid w:val="002C002E"/>
    <w:rsid w:val="002C09D7"/>
    <w:rsid w:val="002C4B73"/>
    <w:rsid w:val="002C68B6"/>
    <w:rsid w:val="002D5C21"/>
    <w:rsid w:val="002E06F4"/>
    <w:rsid w:val="002E1F12"/>
    <w:rsid w:val="002F0A6B"/>
    <w:rsid w:val="002F1058"/>
    <w:rsid w:val="00317DE8"/>
    <w:rsid w:val="0032016E"/>
    <w:rsid w:val="00320962"/>
    <w:rsid w:val="00326AB8"/>
    <w:rsid w:val="00360EF7"/>
    <w:rsid w:val="003610B6"/>
    <w:rsid w:val="00361437"/>
    <w:rsid w:val="003614A0"/>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07EC6"/>
    <w:rsid w:val="00415DD7"/>
    <w:rsid w:val="004160EB"/>
    <w:rsid w:val="004171AC"/>
    <w:rsid w:val="004415A6"/>
    <w:rsid w:val="00443FA2"/>
    <w:rsid w:val="004440E9"/>
    <w:rsid w:val="004529BA"/>
    <w:rsid w:val="0046062E"/>
    <w:rsid w:val="00460F7F"/>
    <w:rsid w:val="00462350"/>
    <w:rsid w:val="00464E6C"/>
    <w:rsid w:val="00471B61"/>
    <w:rsid w:val="0047396A"/>
    <w:rsid w:val="00482045"/>
    <w:rsid w:val="00485B52"/>
    <w:rsid w:val="004A3802"/>
    <w:rsid w:val="004B4497"/>
    <w:rsid w:val="004B6734"/>
    <w:rsid w:val="004C6388"/>
    <w:rsid w:val="004C643A"/>
    <w:rsid w:val="004D43C0"/>
    <w:rsid w:val="004D5828"/>
    <w:rsid w:val="004E0051"/>
    <w:rsid w:val="004E3C46"/>
    <w:rsid w:val="004F3272"/>
    <w:rsid w:val="005043F7"/>
    <w:rsid w:val="00513236"/>
    <w:rsid w:val="005158D4"/>
    <w:rsid w:val="005238DC"/>
    <w:rsid w:val="005245D3"/>
    <w:rsid w:val="00525148"/>
    <w:rsid w:val="0052593D"/>
    <w:rsid w:val="00555D53"/>
    <w:rsid w:val="00565F9E"/>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57725"/>
    <w:rsid w:val="00663982"/>
    <w:rsid w:val="00664A8A"/>
    <w:rsid w:val="00667CF9"/>
    <w:rsid w:val="00671F09"/>
    <w:rsid w:val="00672928"/>
    <w:rsid w:val="006746C6"/>
    <w:rsid w:val="00676953"/>
    <w:rsid w:val="00677578"/>
    <w:rsid w:val="00681002"/>
    <w:rsid w:val="00684882"/>
    <w:rsid w:val="00686A42"/>
    <w:rsid w:val="00686E22"/>
    <w:rsid w:val="00687347"/>
    <w:rsid w:val="006B0CCA"/>
    <w:rsid w:val="006B3750"/>
    <w:rsid w:val="006C2A7F"/>
    <w:rsid w:val="006C5D6F"/>
    <w:rsid w:val="006E1B54"/>
    <w:rsid w:val="006E7910"/>
    <w:rsid w:val="0070097C"/>
    <w:rsid w:val="00707A00"/>
    <w:rsid w:val="00710784"/>
    <w:rsid w:val="007270DF"/>
    <w:rsid w:val="0073090E"/>
    <w:rsid w:val="00740F5A"/>
    <w:rsid w:val="00746C96"/>
    <w:rsid w:val="007663EE"/>
    <w:rsid w:val="00774F0C"/>
    <w:rsid w:val="00777585"/>
    <w:rsid w:val="00777E3D"/>
    <w:rsid w:val="007801B3"/>
    <w:rsid w:val="0078564E"/>
    <w:rsid w:val="00795309"/>
    <w:rsid w:val="007A5018"/>
    <w:rsid w:val="007A6430"/>
    <w:rsid w:val="007A6E7A"/>
    <w:rsid w:val="007C36A3"/>
    <w:rsid w:val="007D1772"/>
    <w:rsid w:val="007F6CC4"/>
    <w:rsid w:val="00814F01"/>
    <w:rsid w:val="00825D93"/>
    <w:rsid w:val="008411CC"/>
    <w:rsid w:val="00852873"/>
    <w:rsid w:val="0086177C"/>
    <w:rsid w:val="00863BD2"/>
    <w:rsid w:val="00864DD4"/>
    <w:rsid w:val="00867C9A"/>
    <w:rsid w:val="00867D85"/>
    <w:rsid w:val="008723E4"/>
    <w:rsid w:val="00892C49"/>
    <w:rsid w:val="00894D5E"/>
    <w:rsid w:val="008A2C15"/>
    <w:rsid w:val="008B054A"/>
    <w:rsid w:val="008B7DC5"/>
    <w:rsid w:val="008C249D"/>
    <w:rsid w:val="008C3BFB"/>
    <w:rsid w:val="008D08CF"/>
    <w:rsid w:val="008D7DE5"/>
    <w:rsid w:val="008E735D"/>
    <w:rsid w:val="009035F4"/>
    <w:rsid w:val="00904CD1"/>
    <w:rsid w:val="00911951"/>
    <w:rsid w:val="0092547E"/>
    <w:rsid w:val="00932CFF"/>
    <w:rsid w:val="00934FB1"/>
    <w:rsid w:val="00952A49"/>
    <w:rsid w:val="00953E11"/>
    <w:rsid w:val="00957376"/>
    <w:rsid w:val="009713A1"/>
    <w:rsid w:val="009724D9"/>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076C9"/>
    <w:rsid w:val="00A127CD"/>
    <w:rsid w:val="00A23F2A"/>
    <w:rsid w:val="00A247AF"/>
    <w:rsid w:val="00A2713D"/>
    <w:rsid w:val="00A32C9F"/>
    <w:rsid w:val="00A36B2D"/>
    <w:rsid w:val="00A36EB9"/>
    <w:rsid w:val="00A41F45"/>
    <w:rsid w:val="00A42BD7"/>
    <w:rsid w:val="00A45571"/>
    <w:rsid w:val="00A47CBF"/>
    <w:rsid w:val="00A547A4"/>
    <w:rsid w:val="00A54DA4"/>
    <w:rsid w:val="00A6768B"/>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475F3"/>
    <w:rsid w:val="00B66BA3"/>
    <w:rsid w:val="00B71164"/>
    <w:rsid w:val="00B713C5"/>
    <w:rsid w:val="00B75B45"/>
    <w:rsid w:val="00B8264E"/>
    <w:rsid w:val="00B93A9D"/>
    <w:rsid w:val="00B95F1E"/>
    <w:rsid w:val="00B9745A"/>
    <w:rsid w:val="00BB2948"/>
    <w:rsid w:val="00BC04A4"/>
    <w:rsid w:val="00BC5618"/>
    <w:rsid w:val="00BC7EB2"/>
    <w:rsid w:val="00BE5EC2"/>
    <w:rsid w:val="00BE65DE"/>
    <w:rsid w:val="00BE7E3B"/>
    <w:rsid w:val="00BF0245"/>
    <w:rsid w:val="00C01F26"/>
    <w:rsid w:val="00C1476F"/>
    <w:rsid w:val="00C2645D"/>
    <w:rsid w:val="00C37B88"/>
    <w:rsid w:val="00C43573"/>
    <w:rsid w:val="00C46F19"/>
    <w:rsid w:val="00C53DE6"/>
    <w:rsid w:val="00C76C0F"/>
    <w:rsid w:val="00C77F65"/>
    <w:rsid w:val="00C91DA3"/>
    <w:rsid w:val="00CA4F62"/>
    <w:rsid w:val="00CA52E7"/>
    <w:rsid w:val="00CB08C0"/>
    <w:rsid w:val="00CB37A8"/>
    <w:rsid w:val="00CC2C39"/>
    <w:rsid w:val="00CC3FB3"/>
    <w:rsid w:val="00CD3515"/>
    <w:rsid w:val="00CD3646"/>
    <w:rsid w:val="00CD6344"/>
    <w:rsid w:val="00CE58D2"/>
    <w:rsid w:val="00D00FFC"/>
    <w:rsid w:val="00D077EF"/>
    <w:rsid w:val="00D100C8"/>
    <w:rsid w:val="00D10267"/>
    <w:rsid w:val="00D16556"/>
    <w:rsid w:val="00D23CA6"/>
    <w:rsid w:val="00D27778"/>
    <w:rsid w:val="00D36A52"/>
    <w:rsid w:val="00D36CFC"/>
    <w:rsid w:val="00D41E04"/>
    <w:rsid w:val="00D538F3"/>
    <w:rsid w:val="00D62100"/>
    <w:rsid w:val="00D7041E"/>
    <w:rsid w:val="00D76A7B"/>
    <w:rsid w:val="00D80A9A"/>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6B1B"/>
    <w:rsid w:val="00E61517"/>
    <w:rsid w:val="00E634A2"/>
    <w:rsid w:val="00E63D7B"/>
    <w:rsid w:val="00E72F14"/>
    <w:rsid w:val="00E806C5"/>
    <w:rsid w:val="00E9298D"/>
    <w:rsid w:val="00E953A3"/>
    <w:rsid w:val="00EB2327"/>
    <w:rsid w:val="00EB4CFD"/>
    <w:rsid w:val="00EB56F8"/>
    <w:rsid w:val="00ED0AA7"/>
    <w:rsid w:val="00ED4A4E"/>
    <w:rsid w:val="00ED661D"/>
    <w:rsid w:val="00ED6DDC"/>
    <w:rsid w:val="00EE5B72"/>
    <w:rsid w:val="00EF0A58"/>
    <w:rsid w:val="00EF1BA2"/>
    <w:rsid w:val="00EF2944"/>
    <w:rsid w:val="00EF4926"/>
    <w:rsid w:val="00EF548E"/>
    <w:rsid w:val="00F06121"/>
    <w:rsid w:val="00F061F6"/>
    <w:rsid w:val="00F15BE8"/>
    <w:rsid w:val="00F270A3"/>
    <w:rsid w:val="00F3641F"/>
    <w:rsid w:val="00F467B1"/>
    <w:rsid w:val="00F61B2F"/>
    <w:rsid w:val="00F61EBE"/>
    <w:rsid w:val="00F65168"/>
    <w:rsid w:val="00F76558"/>
    <w:rsid w:val="00F80F7F"/>
    <w:rsid w:val="00F859C2"/>
    <w:rsid w:val="00F87CB0"/>
    <w:rsid w:val="00FA0D1F"/>
    <w:rsid w:val="00FA4BB6"/>
    <w:rsid w:val="00FA6B4D"/>
    <w:rsid w:val="00FB21D0"/>
    <w:rsid w:val="00FB2CEF"/>
    <w:rsid w:val="00FD3A3F"/>
    <w:rsid w:val="00FD76A4"/>
    <w:rsid w:val="00FE0C35"/>
    <w:rsid w:val="00FE2A28"/>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FC162-F638-49A1-98FF-E2252D9C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531</Words>
  <Characters>3029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26</cp:revision>
  <cp:lastPrinted>2025-11-06T09:05:00Z</cp:lastPrinted>
  <dcterms:created xsi:type="dcterms:W3CDTF">2025-10-03T06:52:00Z</dcterms:created>
  <dcterms:modified xsi:type="dcterms:W3CDTF">2025-11-06T09:05:00Z</dcterms:modified>
</cp:coreProperties>
</file>