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B284C" w14:textId="77777777" w:rsidR="003F4C3B" w:rsidRDefault="003F4C3B" w:rsidP="003F4C3B">
      <w:pPr>
        <w:keepNext/>
        <w:jc w:val="right"/>
        <w:outlineLvl w:val="5"/>
        <w:rPr>
          <w:b/>
          <w:sz w:val="28"/>
          <w:szCs w:val="28"/>
        </w:rPr>
      </w:pPr>
      <w:r>
        <w:rPr>
          <w:b/>
          <w:sz w:val="28"/>
          <w:szCs w:val="28"/>
        </w:rPr>
        <w:t>ПРОЕКТ</w:t>
      </w:r>
    </w:p>
    <w:p w14:paraId="4D659E1C" w14:textId="77777777" w:rsidR="003F4C3B" w:rsidRDefault="003F4C3B" w:rsidP="00387035">
      <w:pPr>
        <w:keepNext/>
        <w:jc w:val="center"/>
        <w:outlineLvl w:val="5"/>
        <w:rPr>
          <w:b/>
          <w:sz w:val="28"/>
          <w:szCs w:val="28"/>
        </w:rPr>
      </w:pPr>
    </w:p>
    <w:p w14:paraId="4E6F8258" w14:textId="77777777" w:rsidR="003F4C3B" w:rsidRDefault="003F4C3B" w:rsidP="00387035">
      <w:pPr>
        <w:keepNext/>
        <w:jc w:val="center"/>
        <w:outlineLvl w:val="5"/>
        <w:rPr>
          <w:b/>
          <w:sz w:val="28"/>
          <w:szCs w:val="28"/>
        </w:rPr>
      </w:pPr>
    </w:p>
    <w:p w14:paraId="26E85292" w14:textId="77777777" w:rsidR="00387035" w:rsidRPr="004A27F3" w:rsidRDefault="00387035" w:rsidP="00387035">
      <w:pPr>
        <w:keepNext/>
        <w:jc w:val="center"/>
        <w:outlineLvl w:val="5"/>
        <w:rPr>
          <w:b/>
          <w:caps/>
          <w:sz w:val="28"/>
          <w:szCs w:val="28"/>
        </w:rPr>
      </w:pPr>
      <w:r w:rsidRPr="004A27F3">
        <w:rPr>
          <w:b/>
          <w:sz w:val="28"/>
          <w:szCs w:val="28"/>
        </w:rPr>
        <w:t>А</w:t>
      </w:r>
      <w:r w:rsidRPr="004A27F3">
        <w:rPr>
          <w:b/>
          <w:caps/>
          <w:sz w:val="28"/>
          <w:szCs w:val="28"/>
        </w:rPr>
        <w:t>дминистрация</w:t>
      </w:r>
      <w:r>
        <w:rPr>
          <w:b/>
          <w:caps/>
          <w:sz w:val="28"/>
          <w:szCs w:val="28"/>
        </w:rPr>
        <w:t xml:space="preserve"> </w:t>
      </w:r>
    </w:p>
    <w:p w14:paraId="39B47465" w14:textId="77777777" w:rsidR="00387035" w:rsidRPr="004A27F3" w:rsidRDefault="00387035" w:rsidP="00387035">
      <w:pPr>
        <w:keepNext/>
        <w:jc w:val="center"/>
        <w:outlineLvl w:val="5"/>
        <w:rPr>
          <w:b/>
          <w:caps/>
          <w:sz w:val="28"/>
          <w:szCs w:val="28"/>
        </w:rPr>
      </w:pPr>
      <w:r w:rsidRPr="004A27F3">
        <w:rPr>
          <w:b/>
          <w:caps/>
          <w:sz w:val="28"/>
          <w:szCs w:val="28"/>
        </w:rPr>
        <w:t>городского поселения Междуреченский</w:t>
      </w:r>
    </w:p>
    <w:p w14:paraId="5AE219DC" w14:textId="77777777" w:rsidR="00387035" w:rsidRPr="004A27F3" w:rsidRDefault="00387035" w:rsidP="00387035">
      <w:pPr>
        <w:jc w:val="center"/>
        <w:rPr>
          <w:b/>
          <w:sz w:val="28"/>
          <w:szCs w:val="28"/>
        </w:rPr>
      </w:pPr>
      <w:r w:rsidRPr="004A27F3">
        <w:rPr>
          <w:b/>
          <w:sz w:val="28"/>
          <w:szCs w:val="28"/>
        </w:rPr>
        <w:t>Кондинского района</w:t>
      </w:r>
    </w:p>
    <w:p w14:paraId="2F06FE97" w14:textId="77777777" w:rsidR="00387035" w:rsidRPr="004A27F3" w:rsidRDefault="00387035" w:rsidP="00387035">
      <w:pPr>
        <w:jc w:val="center"/>
        <w:rPr>
          <w:b/>
          <w:sz w:val="28"/>
          <w:szCs w:val="28"/>
        </w:rPr>
      </w:pPr>
      <w:r w:rsidRPr="004A27F3">
        <w:rPr>
          <w:b/>
          <w:sz w:val="28"/>
          <w:szCs w:val="28"/>
        </w:rPr>
        <w:t xml:space="preserve">Ханты-Мансийского автономного округа </w:t>
      </w:r>
      <w:r w:rsidR="00B339D6">
        <w:rPr>
          <w:b/>
        </w:rPr>
        <w:t>–</w:t>
      </w:r>
      <w:r w:rsidRPr="004A27F3">
        <w:rPr>
          <w:b/>
          <w:sz w:val="28"/>
          <w:szCs w:val="28"/>
        </w:rPr>
        <w:t xml:space="preserve"> Югры</w:t>
      </w:r>
    </w:p>
    <w:p w14:paraId="3A61AF63" w14:textId="77777777" w:rsidR="00387035" w:rsidRPr="004A27F3" w:rsidRDefault="00387035" w:rsidP="00387035">
      <w:pPr>
        <w:keepNext/>
        <w:outlineLvl w:val="5"/>
        <w:rPr>
          <w:b/>
          <w:sz w:val="28"/>
          <w:szCs w:val="28"/>
        </w:rPr>
      </w:pPr>
    </w:p>
    <w:p w14:paraId="50923C36" w14:textId="77777777" w:rsidR="00387035" w:rsidRPr="004A27F3" w:rsidRDefault="00387035" w:rsidP="00387035">
      <w:pPr>
        <w:keepNext/>
        <w:jc w:val="center"/>
        <w:outlineLvl w:val="5"/>
        <w:rPr>
          <w:b/>
          <w:caps/>
          <w:sz w:val="28"/>
          <w:szCs w:val="28"/>
        </w:rPr>
      </w:pPr>
      <w:r w:rsidRPr="004A27F3">
        <w:rPr>
          <w:b/>
          <w:caps/>
          <w:sz w:val="28"/>
          <w:szCs w:val="28"/>
        </w:rPr>
        <w:t>Постановление</w:t>
      </w:r>
      <w:r>
        <w:rPr>
          <w:b/>
          <w:caps/>
          <w:sz w:val="28"/>
          <w:szCs w:val="28"/>
        </w:rPr>
        <w:t xml:space="preserve"> </w:t>
      </w:r>
    </w:p>
    <w:p w14:paraId="151CB5E4" w14:textId="77777777" w:rsidR="00387035" w:rsidRPr="00B04F8E" w:rsidRDefault="00387035" w:rsidP="00387035">
      <w:pPr>
        <w:suppressAutoHyphens/>
        <w:jc w:val="center"/>
        <w:rPr>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E72990" w:rsidRPr="003F4C3B" w14:paraId="6E46E0C5" w14:textId="77777777" w:rsidTr="007100B6">
        <w:tc>
          <w:tcPr>
            <w:tcW w:w="3340" w:type="dxa"/>
            <w:tcBorders>
              <w:top w:val="nil"/>
              <w:left w:val="nil"/>
              <w:bottom w:val="nil"/>
              <w:right w:val="nil"/>
            </w:tcBorders>
          </w:tcPr>
          <w:p w14:paraId="097AB03E" w14:textId="77777777" w:rsidR="00387035" w:rsidRPr="003F4C3B" w:rsidRDefault="00D865CE" w:rsidP="00314C3B">
            <w:pPr>
              <w:rPr>
                <w:color w:val="000000" w:themeColor="text1"/>
                <w:szCs w:val="28"/>
              </w:rPr>
            </w:pPr>
            <w:r w:rsidRPr="003F4C3B">
              <w:rPr>
                <w:color w:val="000000" w:themeColor="text1"/>
                <w:szCs w:val="28"/>
              </w:rPr>
              <w:t xml:space="preserve">от </w:t>
            </w:r>
            <w:r w:rsidR="00314C3B" w:rsidRPr="003F4C3B">
              <w:rPr>
                <w:color w:val="000000" w:themeColor="text1"/>
                <w:szCs w:val="28"/>
              </w:rPr>
              <w:t>«___» _____</w:t>
            </w:r>
            <w:r w:rsidR="00B253BC" w:rsidRPr="003F4C3B">
              <w:rPr>
                <w:color w:val="000000" w:themeColor="text1"/>
                <w:szCs w:val="28"/>
              </w:rPr>
              <w:t xml:space="preserve"> </w:t>
            </w:r>
            <w:r w:rsidR="00C306BE" w:rsidRPr="003F4C3B">
              <w:rPr>
                <w:color w:val="000000" w:themeColor="text1"/>
                <w:szCs w:val="28"/>
              </w:rPr>
              <w:t>202</w:t>
            </w:r>
            <w:r w:rsidR="001167BC" w:rsidRPr="003F4C3B">
              <w:rPr>
                <w:color w:val="000000" w:themeColor="text1"/>
                <w:szCs w:val="28"/>
              </w:rPr>
              <w:t>5</w:t>
            </w:r>
            <w:r w:rsidR="00387035" w:rsidRPr="003F4C3B">
              <w:rPr>
                <w:color w:val="000000" w:themeColor="text1"/>
                <w:szCs w:val="28"/>
              </w:rPr>
              <w:t xml:space="preserve"> года</w:t>
            </w:r>
          </w:p>
        </w:tc>
        <w:tc>
          <w:tcPr>
            <w:tcW w:w="3071" w:type="dxa"/>
            <w:tcBorders>
              <w:top w:val="nil"/>
              <w:left w:val="nil"/>
              <w:bottom w:val="nil"/>
              <w:right w:val="nil"/>
            </w:tcBorders>
          </w:tcPr>
          <w:p w14:paraId="42C7E7C8" w14:textId="77777777" w:rsidR="00387035" w:rsidRPr="003F4C3B" w:rsidRDefault="00387035" w:rsidP="007100B6">
            <w:pPr>
              <w:jc w:val="center"/>
              <w:rPr>
                <w:color w:val="000000" w:themeColor="text1"/>
                <w:szCs w:val="28"/>
              </w:rPr>
            </w:pPr>
          </w:p>
        </w:tc>
        <w:tc>
          <w:tcPr>
            <w:tcW w:w="2202" w:type="dxa"/>
            <w:tcBorders>
              <w:top w:val="nil"/>
              <w:left w:val="nil"/>
              <w:bottom w:val="nil"/>
              <w:right w:val="nil"/>
            </w:tcBorders>
          </w:tcPr>
          <w:p w14:paraId="0A13B269" w14:textId="77777777" w:rsidR="00387035" w:rsidRPr="003F4C3B" w:rsidRDefault="00387035" w:rsidP="007100B6">
            <w:pPr>
              <w:jc w:val="right"/>
              <w:rPr>
                <w:color w:val="000000" w:themeColor="text1"/>
                <w:szCs w:val="28"/>
              </w:rPr>
            </w:pPr>
          </w:p>
        </w:tc>
        <w:tc>
          <w:tcPr>
            <w:tcW w:w="1276" w:type="dxa"/>
            <w:tcBorders>
              <w:top w:val="nil"/>
              <w:left w:val="nil"/>
              <w:bottom w:val="nil"/>
              <w:right w:val="nil"/>
            </w:tcBorders>
          </w:tcPr>
          <w:p w14:paraId="30B015F3" w14:textId="77777777" w:rsidR="00387035" w:rsidRPr="003F4C3B" w:rsidRDefault="005F085B" w:rsidP="00314C3B">
            <w:pPr>
              <w:jc w:val="right"/>
              <w:rPr>
                <w:color w:val="000000" w:themeColor="text1"/>
                <w:szCs w:val="28"/>
              </w:rPr>
            </w:pPr>
            <w:r w:rsidRPr="003F4C3B">
              <w:rPr>
                <w:color w:val="000000" w:themeColor="text1"/>
                <w:szCs w:val="28"/>
              </w:rPr>
              <w:t xml:space="preserve">№ </w:t>
            </w:r>
            <w:r w:rsidR="00314C3B" w:rsidRPr="003F4C3B">
              <w:rPr>
                <w:color w:val="000000" w:themeColor="text1"/>
                <w:szCs w:val="28"/>
              </w:rPr>
              <w:t>___</w:t>
            </w:r>
            <w:r w:rsidR="00C83B21" w:rsidRPr="003F4C3B">
              <w:rPr>
                <w:color w:val="000000" w:themeColor="text1"/>
                <w:szCs w:val="28"/>
              </w:rPr>
              <w:t>-п</w:t>
            </w:r>
          </w:p>
        </w:tc>
      </w:tr>
      <w:tr w:rsidR="00387035" w:rsidRPr="003F4C3B" w14:paraId="30B3A2CA" w14:textId="77777777" w:rsidTr="007100B6">
        <w:tc>
          <w:tcPr>
            <w:tcW w:w="3340" w:type="dxa"/>
            <w:tcBorders>
              <w:top w:val="nil"/>
              <w:left w:val="nil"/>
              <w:bottom w:val="nil"/>
              <w:right w:val="nil"/>
            </w:tcBorders>
          </w:tcPr>
          <w:p w14:paraId="3029C913" w14:textId="77777777" w:rsidR="00387035" w:rsidRPr="003F4C3B" w:rsidRDefault="00387035" w:rsidP="007100B6">
            <w:pPr>
              <w:rPr>
                <w:szCs w:val="28"/>
              </w:rPr>
            </w:pPr>
          </w:p>
        </w:tc>
        <w:tc>
          <w:tcPr>
            <w:tcW w:w="3071" w:type="dxa"/>
            <w:tcBorders>
              <w:top w:val="nil"/>
              <w:left w:val="nil"/>
              <w:bottom w:val="nil"/>
              <w:right w:val="nil"/>
            </w:tcBorders>
          </w:tcPr>
          <w:p w14:paraId="4E1399C5" w14:textId="77777777" w:rsidR="00387035" w:rsidRPr="003F4C3B" w:rsidRDefault="00387035" w:rsidP="007100B6">
            <w:pPr>
              <w:jc w:val="center"/>
              <w:rPr>
                <w:szCs w:val="28"/>
              </w:rPr>
            </w:pPr>
            <w:r w:rsidRPr="003F4C3B">
              <w:rPr>
                <w:szCs w:val="28"/>
              </w:rPr>
              <w:t>пгт. Междуреченский</w:t>
            </w:r>
          </w:p>
        </w:tc>
        <w:tc>
          <w:tcPr>
            <w:tcW w:w="3478" w:type="dxa"/>
            <w:gridSpan w:val="2"/>
            <w:tcBorders>
              <w:top w:val="nil"/>
              <w:left w:val="nil"/>
              <w:bottom w:val="nil"/>
              <w:right w:val="nil"/>
            </w:tcBorders>
          </w:tcPr>
          <w:p w14:paraId="60FEF96D" w14:textId="77777777" w:rsidR="00387035" w:rsidRPr="003F4C3B" w:rsidRDefault="00387035" w:rsidP="007100B6">
            <w:pPr>
              <w:jc w:val="right"/>
              <w:rPr>
                <w:szCs w:val="28"/>
              </w:rPr>
            </w:pPr>
          </w:p>
        </w:tc>
      </w:tr>
    </w:tbl>
    <w:p w14:paraId="7678F134" w14:textId="77777777" w:rsidR="00387035" w:rsidRPr="00A42872" w:rsidRDefault="00387035" w:rsidP="00387035">
      <w:pPr>
        <w:shd w:val="clear" w:color="auto" w:fill="FFFFFF"/>
        <w:autoSpaceDE w:val="0"/>
        <w:autoSpaceDN w:val="0"/>
        <w:adjustRightInd w:val="0"/>
        <w:jc w:val="both"/>
        <w:rPr>
          <w:color w:val="000000"/>
          <w:sz w:val="28"/>
          <w:szCs w:val="28"/>
        </w:rPr>
      </w:pPr>
    </w:p>
    <w:tbl>
      <w:tblPr>
        <w:tblW w:w="0" w:type="auto"/>
        <w:tblLook w:val="04A0" w:firstRow="1" w:lastRow="0" w:firstColumn="1" w:lastColumn="0" w:noHBand="0" w:noVBand="1"/>
      </w:tblPr>
      <w:tblGrid>
        <w:gridCol w:w="6062"/>
      </w:tblGrid>
      <w:tr w:rsidR="00387035" w:rsidRPr="003F4C3B" w14:paraId="21E80D67" w14:textId="77777777" w:rsidTr="00CB774B">
        <w:tc>
          <w:tcPr>
            <w:tcW w:w="6062" w:type="dxa"/>
          </w:tcPr>
          <w:p w14:paraId="18CA3F38" w14:textId="77777777" w:rsidR="00387035" w:rsidRPr="003F4C3B" w:rsidRDefault="00A42872" w:rsidP="0017575A">
            <w:pPr>
              <w:pStyle w:val="ae"/>
              <w:rPr>
                <w:rFonts w:ascii="Times New Roman" w:hAnsi="Times New Roman" w:cs="Times New Roman"/>
                <w:sz w:val="24"/>
                <w:szCs w:val="28"/>
              </w:rPr>
            </w:pPr>
            <w:r w:rsidRPr="003F4C3B">
              <w:rPr>
                <w:rStyle w:val="11"/>
                <w:rFonts w:ascii="Times New Roman" w:hAnsi="Times New Roman" w:cs="Times New Roman"/>
                <w:sz w:val="24"/>
                <w:szCs w:val="28"/>
              </w:rPr>
              <w:t xml:space="preserve">О внесении изменений в постановление </w:t>
            </w:r>
            <w:r w:rsidR="003F4C3B">
              <w:rPr>
                <w:rStyle w:val="11"/>
                <w:rFonts w:ascii="Times New Roman" w:hAnsi="Times New Roman" w:cs="Times New Roman"/>
                <w:sz w:val="24"/>
                <w:szCs w:val="28"/>
              </w:rPr>
              <w:t xml:space="preserve">              </w:t>
            </w:r>
            <w:r w:rsidRPr="003F4C3B">
              <w:rPr>
                <w:rStyle w:val="11"/>
                <w:rFonts w:ascii="Times New Roman" w:hAnsi="Times New Roman" w:cs="Times New Roman"/>
                <w:sz w:val="24"/>
                <w:szCs w:val="28"/>
              </w:rPr>
              <w:t xml:space="preserve">администрации городского поселения Междуреченский </w:t>
            </w:r>
            <w:r w:rsidR="003F4C3B">
              <w:rPr>
                <w:rStyle w:val="11"/>
                <w:rFonts w:ascii="Times New Roman" w:hAnsi="Times New Roman" w:cs="Times New Roman"/>
                <w:sz w:val="24"/>
                <w:szCs w:val="28"/>
              </w:rPr>
              <w:t xml:space="preserve">                                 </w:t>
            </w:r>
            <w:r w:rsidRPr="003F4C3B">
              <w:rPr>
                <w:rStyle w:val="11"/>
                <w:rFonts w:ascii="Times New Roman" w:hAnsi="Times New Roman" w:cs="Times New Roman"/>
                <w:sz w:val="24"/>
                <w:szCs w:val="28"/>
              </w:rPr>
              <w:t>от 0</w:t>
            </w:r>
            <w:r w:rsidR="00314C3B" w:rsidRPr="003F4C3B">
              <w:rPr>
                <w:rStyle w:val="11"/>
                <w:rFonts w:ascii="Times New Roman" w:hAnsi="Times New Roman" w:cs="Times New Roman"/>
                <w:sz w:val="24"/>
                <w:szCs w:val="28"/>
              </w:rPr>
              <w:t>8</w:t>
            </w:r>
            <w:r w:rsidRPr="003F4C3B">
              <w:rPr>
                <w:rStyle w:val="11"/>
                <w:rFonts w:ascii="Times New Roman" w:hAnsi="Times New Roman" w:cs="Times New Roman"/>
                <w:sz w:val="24"/>
                <w:szCs w:val="28"/>
              </w:rPr>
              <w:t xml:space="preserve"> </w:t>
            </w:r>
            <w:r w:rsidR="00314C3B" w:rsidRPr="003F4C3B">
              <w:rPr>
                <w:rStyle w:val="11"/>
                <w:rFonts w:ascii="Times New Roman" w:hAnsi="Times New Roman" w:cs="Times New Roman"/>
                <w:sz w:val="24"/>
                <w:szCs w:val="28"/>
              </w:rPr>
              <w:t>июня</w:t>
            </w:r>
            <w:r w:rsidRPr="003F4C3B">
              <w:rPr>
                <w:rStyle w:val="11"/>
                <w:rFonts w:ascii="Times New Roman" w:hAnsi="Times New Roman" w:cs="Times New Roman"/>
                <w:sz w:val="24"/>
                <w:szCs w:val="28"/>
              </w:rPr>
              <w:t xml:space="preserve"> 20</w:t>
            </w:r>
            <w:r w:rsidR="00314C3B" w:rsidRPr="003F4C3B">
              <w:rPr>
                <w:rStyle w:val="11"/>
                <w:rFonts w:ascii="Times New Roman" w:hAnsi="Times New Roman" w:cs="Times New Roman"/>
                <w:sz w:val="24"/>
                <w:szCs w:val="28"/>
              </w:rPr>
              <w:t>12</w:t>
            </w:r>
            <w:r w:rsidRPr="003F4C3B">
              <w:rPr>
                <w:rStyle w:val="11"/>
                <w:rFonts w:ascii="Times New Roman" w:hAnsi="Times New Roman" w:cs="Times New Roman"/>
                <w:sz w:val="24"/>
                <w:szCs w:val="28"/>
              </w:rPr>
              <w:t xml:space="preserve"> года № </w:t>
            </w:r>
            <w:r w:rsidR="00314C3B" w:rsidRPr="003F4C3B">
              <w:rPr>
                <w:rStyle w:val="11"/>
                <w:rFonts w:ascii="Times New Roman" w:hAnsi="Times New Roman" w:cs="Times New Roman"/>
                <w:sz w:val="24"/>
                <w:szCs w:val="28"/>
              </w:rPr>
              <w:t>142</w:t>
            </w:r>
            <w:r w:rsidRPr="003F4C3B">
              <w:rPr>
                <w:rStyle w:val="11"/>
                <w:rFonts w:ascii="Times New Roman" w:hAnsi="Times New Roman" w:cs="Times New Roman"/>
                <w:sz w:val="24"/>
                <w:szCs w:val="28"/>
              </w:rPr>
              <w:t xml:space="preserve">-п </w:t>
            </w:r>
            <w:r w:rsidRPr="003F4C3B">
              <w:rPr>
                <w:rFonts w:ascii="Times New Roman" w:hAnsi="Times New Roman" w:cs="Times New Roman"/>
                <w:sz w:val="24"/>
                <w:szCs w:val="28"/>
              </w:rPr>
              <w:t>«</w:t>
            </w:r>
            <w:r w:rsidR="00314C3B" w:rsidRPr="003F4C3B">
              <w:rPr>
                <w:rFonts w:ascii="Times New Roman" w:hAnsi="Times New Roman" w:cs="Times New Roman"/>
                <w:sz w:val="24"/>
                <w:szCs w:val="28"/>
              </w:rPr>
              <w:t>Об утверждении Положения</w:t>
            </w:r>
            <w:r w:rsidR="003F4C3B">
              <w:rPr>
                <w:rFonts w:ascii="Times New Roman" w:hAnsi="Times New Roman" w:cs="Times New Roman"/>
                <w:sz w:val="24"/>
                <w:szCs w:val="28"/>
              </w:rPr>
              <w:t xml:space="preserve"> </w:t>
            </w:r>
            <w:r w:rsidR="00314C3B" w:rsidRPr="003F4C3B">
              <w:rPr>
                <w:rFonts w:ascii="Times New Roman" w:hAnsi="Times New Roman" w:cs="Times New Roman"/>
                <w:sz w:val="24"/>
                <w:szCs w:val="28"/>
              </w:rPr>
              <w:t>о рассмотрени</w:t>
            </w:r>
            <w:r w:rsidR="0017575A">
              <w:rPr>
                <w:rFonts w:ascii="Times New Roman" w:hAnsi="Times New Roman" w:cs="Times New Roman"/>
                <w:sz w:val="24"/>
                <w:szCs w:val="28"/>
              </w:rPr>
              <w:t>я</w:t>
            </w:r>
            <w:r w:rsidR="00314C3B" w:rsidRPr="003F4C3B">
              <w:rPr>
                <w:rFonts w:ascii="Times New Roman" w:hAnsi="Times New Roman" w:cs="Times New Roman"/>
                <w:sz w:val="24"/>
                <w:szCs w:val="28"/>
              </w:rPr>
              <w:t xml:space="preserve"> обращений граждан                                       в администрации городского поселения Междуреченский</w:t>
            </w:r>
            <w:r w:rsidRPr="003F4C3B">
              <w:rPr>
                <w:rFonts w:ascii="Times New Roman" w:hAnsi="Times New Roman" w:cs="Times New Roman"/>
                <w:sz w:val="24"/>
                <w:szCs w:val="28"/>
              </w:rPr>
              <w:t>»</w:t>
            </w:r>
          </w:p>
        </w:tc>
      </w:tr>
    </w:tbl>
    <w:p w14:paraId="5E56FBE3" w14:textId="77777777" w:rsidR="00A42872" w:rsidRPr="003F4C3B" w:rsidRDefault="00A42872" w:rsidP="00A42872">
      <w:pPr>
        <w:ind w:firstLine="708"/>
        <w:jc w:val="both"/>
        <w:rPr>
          <w:rStyle w:val="af"/>
          <w:szCs w:val="28"/>
        </w:rPr>
      </w:pPr>
    </w:p>
    <w:p w14:paraId="4A0A1AA4" w14:textId="57B67968" w:rsidR="00A42872" w:rsidRPr="003F4C3B" w:rsidRDefault="00B96D71" w:rsidP="000B74CF">
      <w:pPr>
        <w:ind w:firstLine="708"/>
        <w:jc w:val="both"/>
        <w:rPr>
          <w:b/>
          <w:szCs w:val="28"/>
        </w:rPr>
      </w:pPr>
      <w:r w:rsidRPr="00B96D71">
        <w:t>В целях приведения нормативного правового акта администрации Кондинского района в соответствие с требованиями действующего законодательства Российской Федерации</w:t>
      </w:r>
      <w:r w:rsidR="00A42872" w:rsidRPr="00B96D71">
        <w:rPr>
          <w:rStyle w:val="af"/>
        </w:rPr>
        <w:t>,</w:t>
      </w:r>
      <w:r w:rsidR="00A42872" w:rsidRPr="003F4C3B">
        <w:rPr>
          <w:rStyle w:val="af"/>
          <w:szCs w:val="28"/>
        </w:rPr>
        <w:t xml:space="preserve"> </w:t>
      </w:r>
      <w:r w:rsidR="00A42872" w:rsidRPr="003F4C3B">
        <w:rPr>
          <w:b/>
          <w:szCs w:val="28"/>
        </w:rPr>
        <w:t>администрация городского поселения Междуреченский постановляет:</w:t>
      </w:r>
    </w:p>
    <w:p w14:paraId="00ACE3FE" w14:textId="77777777" w:rsidR="00A42872" w:rsidRPr="003F4C3B" w:rsidRDefault="00A42872" w:rsidP="000B74CF">
      <w:pPr>
        <w:pStyle w:val="ae"/>
        <w:ind w:firstLine="708"/>
        <w:jc w:val="both"/>
        <w:rPr>
          <w:rStyle w:val="11"/>
          <w:rFonts w:ascii="Times New Roman" w:hAnsi="Times New Roman" w:cs="Times New Roman"/>
          <w:sz w:val="24"/>
          <w:szCs w:val="28"/>
        </w:rPr>
      </w:pPr>
      <w:r w:rsidRPr="003F4C3B">
        <w:rPr>
          <w:rFonts w:ascii="Times New Roman" w:hAnsi="Times New Roman" w:cs="Times New Roman"/>
          <w:sz w:val="24"/>
          <w:szCs w:val="28"/>
        </w:rPr>
        <w:t xml:space="preserve">1. Внести в </w:t>
      </w:r>
      <w:r w:rsidRPr="003F4C3B">
        <w:rPr>
          <w:rStyle w:val="11"/>
          <w:rFonts w:ascii="Times New Roman" w:hAnsi="Times New Roman" w:cs="Times New Roman"/>
          <w:sz w:val="24"/>
          <w:szCs w:val="28"/>
        </w:rPr>
        <w:t xml:space="preserve">постановление администрации городского поселения Междуреченский </w:t>
      </w:r>
      <w:r w:rsidR="003F4C3B">
        <w:rPr>
          <w:rStyle w:val="11"/>
          <w:rFonts w:ascii="Times New Roman" w:hAnsi="Times New Roman" w:cs="Times New Roman"/>
          <w:sz w:val="24"/>
          <w:szCs w:val="28"/>
        </w:rPr>
        <w:t xml:space="preserve">              </w:t>
      </w:r>
      <w:r w:rsidR="00136510" w:rsidRPr="003F4C3B">
        <w:rPr>
          <w:rStyle w:val="11"/>
          <w:rFonts w:ascii="Times New Roman" w:hAnsi="Times New Roman" w:cs="Times New Roman"/>
          <w:sz w:val="24"/>
          <w:szCs w:val="28"/>
        </w:rPr>
        <w:t>от 08 июня 2012 года № 142-п «Об утверждении Положения о рассмотрения обращений граждан в администрации городского поселения Междуреченский»</w:t>
      </w:r>
      <w:r w:rsidRPr="003F4C3B">
        <w:rPr>
          <w:rStyle w:val="11"/>
          <w:rFonts w:ascii="Times New Roman" w:hAnsi="Times New Roman" w:cs="Times New Roman"/>
          <w:sz w:val="24"/>
          <w:szCs w:val="28"/>
        </w:rPr>
        <w:t xml:space="preserve"> </w:t>
      </w:r>
      <w:r w:rsidR="003F4C3B" w:rsidRPr="003F4C3B">
        <w:rPr>
          <w:rStyle w:val="11"/>
          <w:rFonts w:ascii="Times New Roman" w:hAnsi="Times New Roman" w:cs="Times New Roman"/>
          <w:sz w:val="24"/>
          <w:szCs w:val="28"/>
        </w:rPr>
        <w:t>следующие</w:t>
      </w:r>
      <w:r w:rsidRPr="003F4C3B">
        <w:rPr>
          <w:rStyle w:val="11"/>
          <w:rFonts w:ascii="Times New Roman" w:hAnsi="Times New Roman" w:cs="Times New Roman"/>
          <w:sz w:val="24"/>
          <w:szCs w:val="28"/>
        </w:rPr>
        <w:t xml:space="preserve"> изменени</w:t>
      </w:r>
      <w:r w:rsidR="003F4C3B" w:rsidRPr="003F4C3B">
        <w:rPr>
          <w:rStyle w:val="11"/>
          <w:rFonts w:ascii="Times New Roman" w:hAnsi="Times New Roman" w:cs="Times New Roman"/>
          <w:sz w:val="24"/>
          <w:szCs w:val="28"/>
        </w:rPr>
        <w:t>я</w:t>
      </w:r>
      <w:r w:rsidRPr="003F4C3B">
        <w:rPr>
          <w:rStyle w:val="11"/>
          <w:rFonts w:ascii="Times New Roman" w:hAnsi="Times New Roman" w:cs="Times New Roman"/>
          <w:sz w:val="24"/>
          <w:szCs w:val="28"/>
        </w:rPr>
        <w:t>:</w:t>
      </w:r>
    </w:p>
    <w:p w14:paraId="03B335A8" w14:textId="77777777" w:rsidR="0017575A" w:rsidRDefault="00E52848" w:rsidP="000B74CF">
      <w:pPr>
        <w:pStyle w:val="ae"/>
        <w:ind w:firstLine="708"/>
        <w:jc w:val="both"/>
        <w:rPr>
          <w:rStyle w:val="11"/>
          <w:rFonts w:ascii="Times New Roman" w:hAnsi="Times New Roman" w:cs="Times New Roman"/>
          <w:sz w:val="24"/>
          <w:szCs w:val="28"/>
        </w:rPr>
      </w:pPr>
      <w:r>
        <w:rPr>
          <w:rStyle w:val="11"/>
          <w:rFonts w:ascii="Times New Roman" w:hAnsi="Times New Roman" w:cs="Times New Roman"/>
          <w:sz w:val="24"/>
          <w:szCs w:val="28"/>
        </w:rPr>
        <w:t>1.1</w:t>
      </w:r>
      <w:r w:rsidR="00B724C8">
        <w:rPr>
          <w:rStyle w:val="11"/>
          <w:rFonts w:ascii="Times New Roman" w:hAnsi="Times New Roman" w:cs="Times New Roman"/>
          <w:sz w:val="24"/>
          <w:szCs w:val="28"/>
        </w:rPr>
        <w:t>.</w:t>
      </w:r>
      <w:r w:rsidR="0017575A">
        <w:rPr>
          <w:rStyle w:val="11"/>
          <w:rFonts w:ascii="Times New Roman" w:hAnsi="Times New Roman" w:cs="Times New Roman"/>
          <w:sz w:val="24"/>
          <w:szCs w:val="28"/>
        </w:rPr>
        <w:t xml:space="preserve"> Наименование постановления изложить в следующей редакции:</w:t>
      </w:r>
    </w:p>
    <w:p w14:paraId="0D1E3238" w14:textId="77777777" w:rsidR="0017575A" w:rsidRDefault="0017575A" w:rsidP="000B74CF">
      <w:pPr>
        <w:pStyle w:val="ae"/>
        <w:ind w:firstLine="708"/>
        <w:jc w:val="both"/>
        <w:rPr>
          <w:rStyle w:val="11"/>
          <w:rFonts w:ascii="Times New Roman" w:hAnsi="Times New Roman" w:cs="Times New Roman"/>
          <w:sz w:val="24"/>
          <w:szCs w:val="28"/>
        </w:rPr>
      </w:pPr>
      <w:r>
        <w:rPr>
          <w:rStyle w:val="11"/>
          <w:rFonts w:ascii="Times New Roman" w:hAnsi="Times New Roman" w:cs="Times New Roman"/>
          <w:sz w:val="24"/>
          <w:szCs w:val="28"/>
        </w:rPr>
        <w:t>«</w:t>
      </w:r>
      <w:r w:rsidRPr="003F4C3B">
        <w:rPr>
          <w:rFonts w:ascii="Times New Roman" w:hAnsi="Times New Roman" w:cs="Times New Roman"/>
          <w:sz w:val="24"/>
          <w:szCs w:val="28"/>
        </w:rPr>
        <w:t>Об утверждении Положения</w:t>
      </w:r>
      <w:r>
        <w:rPr>
          <w:rFonts w:ascii="Times New Roman" w:hAnsi="Times New Roman" w:cs="Times New Roman"/>
          <w:sz w:val="24"/>
          <w:szCs w:val="28"/>
        </w:rPr>
        <w:t xml:space="preserve"> </w:t>
      </w:r>
      <w:r w:rsidRPr="003F4C3B">
        <w:rPr>
          <w:rFonts w:ascii="Times New Roman" w:hAnsi="Times New Roman" w:cs="Times New Roman"/>
          <w:sz w:val="24"/>
          <w:szCs w:val="28"/>
        </w:rPr>
        <w:t>о рассмотрени</w:t>
      </w:r>
      <w:r>
        <w:rPr>
          <w:rFonts w:ascii="Times New Roman" w:hAnsi="Times New Roman" w:cs="Times New Roman"/>
          <w:sz w:val="24"/>
          <w:szCs w:val="28"/>
        </w:rPr>
        <w:t>и</w:t>
      </w:r>
      <w:r w:rsidRPr="003F4C3B">
        <w:rPr>
          <w:rFonts w:ascii="Times New Roman" w:hAnsi="Times New Roman" w:cs="Times New Roman"/>
          <w:sz w:val="24"/>
          <w:szCs w:val="28"/>
        </w:rPr>
        <w:t xml:space="preserve"> обращений граждан</w:t>
      </w:r>
      <w:r>
        <w:rPr>
          <w:rFonts w:ascii="Times New Roman" w:hAnsi="Times New Roman" w:cs="Times New Roman"/>
          <w:sz w:val="24"/>
          <w:szCs w:val="28"/>
        </w:rPr>
        <w:t xml:space="preserve"> </w:t>
      </w:r>
      <w:r w:rsidRPr="003F4C3B">
        <w:rPr>
          <w:rFonts w:ascii="Times New Roman" w:hAnsi="Times New Roman" w:cs="Times New Roman"/>
          <w:sz w:val="24"/>
          <w:szCs w:val="28"/>
        </w:rPr>
        <w:t>в администрации городского поселения Междуреченский</w:t>
      </w:r>
      <w:r>
        <w:rPr>
          <w:rFonts w:ascii="Times New Roman" w:hAnsi="Times New Roman" w:cs="Times New Roman"/>
          <w:sz w:val="24"/>
          <w:szCs w:val="28"/>
        </w:rPr>
        <w:t>».</w:t>
      </w:r>
    </w:p>
    <w:p w14:paraId="5A79588E" w14:textId="77777777" w:rsidR="00B724C8" w:rsidRDefault="000B74CF" w:rsidP="000B74CF">
      <w:pPr>
        <w:pStyle w:val="ae"/>
        <w:ind w:firstLine="708"/>
        <w:jc w:val="both"/>
        <w:rPr>
          <w:rStyle w:val="11"/>
          <w:rFonts w:ascii="Times New Roman" w:hAnsi="Times New Roman" w:cs="Times New Roman"/>
          <w:sz w:val="24"/>
          <w:szCs w:val="28"/>
        </w:rPr>
      </w:pPr>
      <w:r>
        <w:rPr>
          <w:rStyle w:val="11"/>
          <w:rFonts w:ascii="Times New Roman" w:hAnsi="Times New Roman" w:cs="Times New Roman"/>
          <w:sz w:val="24"/>
          <w:szCs w:val="28"/>
        </w:rPr>
        <w:t xml:space="preserve">1.2. </w:t>
      </w:r>
      <w:r w:rsidR="00B724C8">
        <w:rPr>
          <w:rStyle w:val="11"/>
          <w:rFonts w:ascii="Times New Roman" w:hAnsi="Times New Roman" w:cs="Times New Roman"/>
          <w:sz w:val="24"/>
          <w:szCs w:val="28"/>
        </w:rPr>
        <w:t>Пункт 2 постановления изложить в следующей редакции:</w:t>
      </w:r>
    </w:p>
    <w:p w14:paraId="7C4721B8" w14:textId="77777777" w:rsidR="003F4C3B" w:rsidRPr="003F4C3B" w:rsidRDefault="00B724C8" w:rsidP="000B74CF">
      <w:pPr>
        <w:pStyle w:val="ae"/>
        <w:ind w:firstLine="708"/>
        <w:jc w:val="both"/>
        <w:rPr>
          <w:rStyle w:val="11"/>
          <w:rFonts w:ascii="Times New Roman" w:hAnsi="Times New Roman" w:cs="Times New Roman"/>
          <w:sz w:val="24"/>
          <w:szCs w:val="28"/>
        </w:rPr>
      </w:pPr>
      <w:r>
        <w:rPr>
          <w:rStyle w:val="11"/>
          <w:rFonts w:ascii="Times New Roman" w:hAnsi="Times New Roman" w:cs="Times New Roman"/>
          <w:sz w:val="24"/>
          <w:szCs w:val="28"/>
        </w:rPr>
        <w:t xml:space="preserve">«2. Начальнику общего отдела обеспечить надлежащее исполнение </w:t>
      </w:r>
      <w:r w:rsidR="00CD41AF">
        <w:rPr>
          <w:rStyle w:val="11"/>
          <w:rFonts w:ascii="Times New Roman" w:hAnsi="Times New Roman" w:cs="Times New Roman"/>
          <w:sz w:val="24"/>
          <w:szCs w:val="28"/>
        </w:rPr>
        <w:t>П</w:t>
      </w:r>
      <w:r>
        <w:rPr>
          <w:rStyle w:val="11"/>
          <w:rFonts w:ascii="Times New Roman" w:hAnsi="Times New Roman" w:cs="Times New Roman"/>
          <w:sz w:val="24"/>
          <w:szCs w:val="28"/>
        </w:rPr>
        <w:t>оложения</w:t>
      </w:r>
      <w:r w:rsidR="003F4C3B" w:rsidRPr="003F4C3B">
        <w:rPr>
          <w:rStyle w:val="11"/>
          <w:rFonts w:ascii="Times New Roman" w:hAnsi="Times New Roman" w:cs="Times New Roman"/>
          <w:sz w:val="24"/>
          <w:szCs w:val="28"/>
        </w:rPr>
        <w:t>.</w:t>
      </w:r>
      <w:r>
        <w:rPr>
          <w:rStyle w:val="11"/>
          <w:rFonts w:ascii="Times New Roman" w:hAnsi="Times New Roman" w:cs="Times New Roman"/>
          <w:sz w:val="24"/>
          <w:szCs w:val="28"/>
        </w:rPr>
        <w:t>».</w:t>
      </w:r>
    </w:p>
    <w:p w14:paraId="4FE595F7" w14:textId="77777777" w:rsidR="00D15B8C" w:rsidRDefault="003F4C3B" w:rsidP="000B74CF">
      <w:pPr>
        <w:pStyle w:val="ae"/>
        <w:ind w:firstLine="708"/>
        <w:jc w:val="both"/>
        <w:rPr>
          <w:rFonts w:ascii="Times New Roman" w:hAnsi="Times New Roman" w:cs="Times New Roman"/>
          <w:color w:val="000000"/>
          <w:sz w:val="24"/>
          <w:szCs w:val="28"/>
        </w:rPr>
      </w:pPr>
      <w:r w:rsidRPr="003F4C3B">
        <w:rPr>
          <w:rFonts w:ascii="Times New Roman" w:hAnsi="Times New Roman" w:cs="Times New Roman"/>
          <w:color w:val="000000"/>
          <w:sz w:val="24"/>
          <w:szCs w:val="28"/>
        </w:rPr>
        <w:t>1.</w:t>
      </w:r>
      <w:r w:rsidR="000B74CF">
        <w:rPr>
          <w:rFonts w:ascii="Times New Roman" w:hAnsi="Times New Roman" w:cs="Times New Roman"/>
          <w:color w:val="000000"/>
          <w:sz w:val="24"/>
          <w:szCs w:val="28"/>
        </w:rPr>
        <w:t>3</w:t>
      </w:r>
      <w:r w:rsidRPr="003F4C3B">
        <w:rPr>
          <w:rFonts w:ascii="Times New Roman" w:hAnsi="Times New Roman" w:cs="Times New Roman"/>
          <w:color w:val="000000"/>
          <w:sz w:val="24"/>
          <w:szCs w:val="28"/>
        </w:rPr>
        <w:t xml:space="preserve">. </w:t>
      </w:r>
      <w:r w:rsidR="00D15B8C" w:rsidRPr="003F4C3B">
        <w:rPr>
          <w:rFonts w:ascii="Times New Roman" w:hAnsi="Times New Roman" w:cs="Times New Roman"/>
          <w:color w:val="000000"/>
          <w:sz w:val="24"/>
          <w:szCs w:val="28"/>
        </w:rPr>
        <w:t>Приложение к постановлению изложить в новой редакции (приложение).</w:t>
      </w:r>
    </w:p>
    <w:p w14:paraId="35B703F7" w14:textId="77777777" w:rsidR="000B74CF" w:rsidRDefault="000B74CF" w:rsidP="000B74CF">
      <w:pPr>
        <w:pStyle w:val="ae"/>
        <w:ind w:firstLine="708"/>
        <w:jc w:val="both"/>
        <w:rPr>
          <w:rFonts w:ascii="Times New Roman" w:hAnsi="Times New Roman" w:cs="Times New Roman"/>
          <w:color w:val="000000"/>
          <w:sz w:val="24"/>
          <w:szCs w:val="28"/>
        </w:rPr>
      </w:pPr>
      <w:r>
        <w:rPr>
          <w:rFonts w:ascii="Times New Roman" w:hAnsi="Times New Roman" w:cs="Times New Roman"/>
          <w:color w:val="000000"/>
          <w:sz w:val="24"/>
          <w:szCs w:val="28"/>
        </w:rPr>
        <w:t>1.4. Приложение 1 к Положению изложить в новой редакции.</w:t>
      </w:r>
    </w:p>
    <w:p w14:paraId="48B63F2E" w14:textId="49F4C332" w:rsidR="00EB0726" w:rsidRDefault="00D95768" w:rsidP="000B74CF">
      <w:pPr>
        <w:widowControl w:val="0"/>
        <w:tabs>
          <w:tab w:val="left" w:pos="1141"/>
        </w:tabs>
        <w:autoSpaceDE w:val="0"/>
        <w:autoSpaceDN w:val="0"/>
        <w:adjustRightInd w:val="0"/>
        <w:ind w:right="-1" w:firstLine="708"/>
        <w:jc w:val="both"/>
        <w:rPr>
          <w:szCs w:val="26"/>
        </w:rPr>
      </w:pPr>
      <w:r>
        <w:rPr>
          <w:szCs w:val="26"/>
        </w:rPr>
        <w:t xml:space="preserve">2. </w:t>
      </w:r>
      <w:r w:rsidR="00EB0726">
        <w:rPr>
          <w:szCs w:val="26"/>
        </w:rPr>
        <w:t>Постановление опубликовать в газете «Кондинский вестник»</w:t>
      </w:r>
      <w:r w:rsidR="002E7B98">
        <w:rPr>
          <w:szCs w:val="26"/>
        </w:rPr>
        <w:t>.</w:t>
      </w:r>
    </w:p>
    <w:p w14:paraId="491FEF66" w14:textId="5BB85D7B" w:rsidR="001973E8" w:rsidRPr="001973E8" w:rsidRDefault="00EB0726" w:rsidP="000B74CF">
      <w:pPr>
        <w:widowControl w:val="0"/>
        <w:tabs>
          <w:tab w:val="left" w:pos="1141"/>
        </w:tabs>
        <w:autoSpaceDE w:val="0"/>
        <w:autoSpaceDN w:val="0"/>
        <w:adjustRightInd w:val="0"/>
        <w:ind w:right="-1" w:firstLine="708"/>
        <w:jc w:val="both"/>
        <w:rPr>
          <w:szCs w:val="26"/>
        </w:rPr>
      </w:pPr>
      <w:r>
        <w:rPr>
          <w:szCs w:val="26"/>
        </w:rPr>
        <w:t xml:space="preserve">3. </w:t>
      </w:r>
      <w:r w:rsidR="001973E8" w:rsidRPr="001973E8">
        <w:rPr>
          <w:szCs w:val="26"/>
        </w:rPr>
        <w:t>Контроль за выполнением постановления оставляю за собой.</w:t>
      </w:r>
    </w:p>
    <w:p w14:paraId="692FFFA2" w14:textId="77777777" w:rsidR="001973E8" w:rsidRPr="003F4C3B" w:rsidRDefault="001973E8" w:rsidP="00136510">
      <w:pPr>
        <w:pStyle w:val="ae"/>
        <w:ind w:firstLine="708"/>
        <w:jc w:val="both"/>
        <w:rPr>
          <w:rStyle w:val="11"/>
          <w:rFonts w:ascii="Times New Roman" w:hAnsi="Times New Roman" w:cs="Times New Roman"/>
          <w:sz w:val="24"/>
          <w:szCs w:val="28"/>
        </w:rPr>
      </w:pPr>
    </w:p>
    <w:p w14:paraId="716ED30C" w14:textId="77777777" w:rsidR="00A42872" w:rsidRPr="003F4C3B" w:rsidRDefault="00A42872" w:rsidP="00A42872">
      <w:pPr>
        <w:ind w:firstLine="708"/>
        <w:jc w:val="both"/>
        <w:rPr>
          <w:rStyle w:val="11"/>
          <w:szCs w:val="28"/>
        </w:rPr>
      </w:pPr>
    </w:p>
    <w:p w14:paraId="43A37476" w14:textId="77777777" w:rsidR="001167BC" w:rsidRPr="003F4C3B" w:rsidRDefault="001167BC" w:rsidP="00A42872">
      <w:pPr>
        <w:ind w:firstLine="708"/>
        <w:jc w:val="both"/>
        <w:rPr>
          <w:szCs w:val="28"/>
        </w:rPr>
      </w:pPr>
    </w:p>
    <w:tbl>
      <w:tblPr>
        <w:tblW w:w="9889" w:type="dxa"/>
        <w:tblLook w:val="01E0" w:firstRow="1" w:lastRow="1" w:firstColumn="1" w:lastColumn="1" w:noHBand="0" w:noVBand="0"/>
      </w:tblPr>
      <w:tblGrid>
        <w:gridCol w:w="4492"/>
        <w:gridCol w:w="1736"/>
        <w:gridCol w:w="3661"/>
      </w:tblGrid>
      <w:tr w:rsidR="00762074" w:rsidRPr="003F4C3B" w14:paraId="727BF636" w14:textId="77777777" w:rsidTr="00197534">
        <w:tc>
          <w:tcPr>
            <w:tcW w:w="4492" w:type="dxa"/>
          </w:tcPr>
          <w:p w14:paraId="70B7AB81" w14:textId="77777777" w:rsidR="00762074" w:rsidRPr="003F4C3B" w:rsidRDefault="00C646C4" w:rsidP="00C646C4">
            <w:pPr>
              <w:rPr>
                <w:color w:val="000000"/>
                <w:szCs w:val="28"/>
              </w:rPr>
            </w:pPr>
            <w:r w:rsidRPr="003F4C3B">
              <w:rPr>
                <w:szCs w:val="28"/>
              </w:rPr>
              <w:t>Г</w:t>
            </w:r>
            <w:r w:rsidR="00762074" w:rsidRPr="003F4C3B">
              <w:rPr>
                <w:szCs w:val="28"/>
              </w:rPr>
              <w:t>лав</w:t>
            </w:r>
            <w:r w:rsidRPr="003F4C3B">
              <w:rPr>
                <w:szCs w:val="28"/>
              </w:rPr>
              <w:t>а</w:t>
            </w:r>
            <w:r w:rsidR="00762074" w:rsidRPr="003F4C3B">
              <w:rPr>
                <w:szCs w:val="28"/>
              </w:rPr>
              <w:t xml:space="preserve"> городского поселения Междуреченский</w:t>
            </w:r>
          </w:p>
        </w:tc>
        <w:tc>
          <w:tcPr>
            <w:tcW w:w="1736" w:type="dxa"/>
          </w:tcPr>
          <w:p w14:paraId="513B6F7F" w14:textId="77777777" w:rsidR="00762074" w:rsidRPr="003F4C3B" w:rsidRDefault="00762074" w:rsidP="00197534">
            <w:pPr>
              <w:jc w:val="center"/>
              <w:rPr>
                <w:color w:val="000000"/>
                <w:szCs w:val="28"/>
              </w:rPr>
            </w:pPr>
          </w:p>
        </w:tc>
        <w:tc>
          <w:tcPr>
            <w:tcW w:w="3661" w:type="dxa"/>
            <w:tcBorders>
              <w:left w:val="nil"/>
            </w:tcBorders>
          </w:tcPr>
          <w:p w14:paraId="703129E2" w14:textId="77777777" w:rsidR="00762074" w:rsidRPr="003F4C3B" w:rsidRDefault="00762074" w:rsidP="00197534">
            <w:pPr>
              <w:ind w:left="2327"/>
              <w:jc w:val="right"/>
              <w:rPr>
                <w:szCs w:val="28"/>
              </w:rPr>
            </w:pPr>
          </w:p>
          <w:p w14:paraId="2920BFA2" w14:textId="77777777" w:rsidR="00C437C9" w:rsidRDefault="00C437C9" w:rsidP="00C646C4">
            <w:pPr>
              <w:ind w:left="1335"/>
              <w:jc w:val="right"/>
              <w:rPr>
                <w:szCs w:val="28"/>
              </w:rPr>
            </w:pPr>
          </w:p>
          <w:p w14:paraId="68647F7E" w14:textId="77777777" w:rsidR="00762074" w:rsidRPr="003F4C3B" w:rsidRDefault="00C646C4" w:rsidP="00C646C4">
            <w:pPr>
              <w:ind w:left="1335"/>
              <w:jc w:val="right"/>
              <w:rPr>
                <w:color w:val="000000"/>
                <w:szCs w:val="28"/>
              </w:rPr>
            </w:pPr>
            <w:r w:rsidRPr="003F4C3B">
              <w:rPr>
                <w:szCs w:val="28"/>
              </w:rPr>
              <w:t>А</w:t>
            </w:r>
            <w:r w:rsidR="00762074" w:rsidRPr="003F4C3B">
              <w:rPr>
                <w:szCs w:val="28"/>
              </w:rPr>
              <w:t>.</w:t>
            </w:r>
            <w:r w:rsidRPr="003F4C3B">
              <w:rPr>
                <w:szCs w:val="28"/>
              </w:rPr>
              <w:t>А</w:t>
            </w:r>
            <w:r w:rsidR="00762074" w:rsidRPr="003F4C3B">
              <w:rPr>
                <w:szCs w:val="28"/>
              </w:rPr>
              <w:t>.</w:t>
            </w:r>
            <w:r w:rsidRPr="003F4C3B">
              <w:rPr>
                <w:szCs w:val="28"/>
              </w:rPr>
              <w:t xml:space="preserve"> </w:t>
            </w:r>
            <w:r w:rsidR="00762074" w:rsidRPr="003F4C3B">
              <w:rPr>
                <w:szCs w:val="28"/>
              </w:rPr>
              <w:t>Ко</w:t>
            </w:r>
            <w:r w:rsidRPr="003F4C3B">
              <w:rPr>
                <w:szCs w:val="28"/>
              </w:rPr>
              <w:t>шманов</w:t>
            </w:r>
          </w:p>
        </w:tc>
      </w:tr>
    </w:tbl>
    <w:p w14:paraId="18A175F9" w14:textId="77777777" w:rsidR="00A42872" w:rsidRDefault="00A42872" w:rsidP="003F4C3B">
      <w:pPr>
        <w:ind w:firstLine="709"/>
        <w:jc w:val="both"/>
        <w:rPr>
          <w:sz w:val="28"/>
          <w:szCs w:val="28"/>
        </w:rPr>
      </w:pPr>
    </w:p>
    <w:p w14:paraId="05378AC8" w14:textId="77777777" w:rsidR="00C820F5" w:rsidRDefault="00C820F5" w:rsidP="003F4C3B">
      <w:pPr>
        <w:ind w:firstLine="709"/>
        <w:jc w:val="both"/>
        <w:rPr>
          <w:sz w:val="28"/>
          <w:szCs w:val="28"/>
        </w:rPr>
      </w:pPr>
    </w:p>
    <w:p w14:paraId="3ED3CC69" w14:textId="77777777" w:rsidR="00C820F5" w:rsidRDefault="00C820F5" w:rsidP="003F4C3B">
      <w:pPr>
        <w:ind w:firstLine="709"/>
        <w:jc w:val="both"/>
        <w:rPr>
          <w:sz w:val="28"/>
          <w:szCs w:val="28"/>
        </w:rPr>
      </w:pPr>
    </w:p>
    <w:p w14:paraId="5E55A2FF" w14:textId="77777777" w:rsidR="00C820F5" w:rsidRDefault="00C820F5" w:rsidP="003F4C3B">
      <w:pPr>
        <w:ind w:firstLine="709"/>
        <w:jc w:val="both"/>
        <w:rPr>
          <w:sz w:val="28"/>
          <w:szCs w:val="28"/>
        </w:rPr>
      </w:pPr>
    </w:p>
    <w:p w14:paraId="165AFC16" w14:textId="77777777" w:rsidR="00C820F5" w:rsidRDefault="00C820F5" w:rsidP="003F4C3B">
      <w:pPr>
        <w:ind w:firstLine="709"/>
        <w:jc w:val="both"/>
        <w:rPr>
          <w:sz w:val="28"/>
          <w:szCs w:val="28"/>
        </w:rPr>
      </w:pPr>
    </w:p>
    <w:p w14:paraId="3B859D9A" w14:textId="77777777" w:rsidR="00CD41AF" w:rsidRDefault="00CD41AF" w:rsidP="003F4C3B">
      <w:pPr>
        <w:ind w:firstLine="709"/>
        <w:jc w:val="both"/>
        <w:rPr>
          <w:sz w:val="28"/>
          <w:szCs w:val="28"/>
        </w:rPr>
      </w:pPr>
    </w:p>
    <w:p w14:paraId="15A1ED85" w14:textId="77777777" w:rsidR="00B96D71" w:rsidRDefault="00B96D71" w:rsidP="003F4C3B">
      <w:pPr>
        <w:ind w:firstLine="709"/>
        <w:jc w:val="both"/>
        <w:rPr>
          <w:sz w:val="28"/>
          <w:szCs w:val="28"/>
        </w:rPr>
      </w:pPr>
    </w:p>
    <w:p w14:paraId="2B40F5D0" w14:textId="77777777" w:rsidR="00B96D71" w:rsidRDefault="00B96D71" w:rsidP="003F4C3B">
      <w:pPr>
        <w:ind w:firstLine="709"/>
        <w:jc w:val="both"/>
        <w:rPr>
          <w:sz w:val="28"/>
          <w:szCs w:val="28"/>
        </w:rPr>
      </w:pPr>
    </w:p>
    <w:p w14:paraId="0FFBECF9" w14:textId="77777777" w:rsidR="00D05E6F" w:rsidRDefault="00D05E6F" w:rsidP="0070353C">
      <w:pPr>
        <w:jc w:val="right"/>
      </w:pPr>
    </w:p>
    <w:p w14:paraId="4EBEBFA2" w14:textId="77777777" w:rsidR="0070353C" w:rsidRDefault="0070353C" w:rsidP="0070353C">
      <w:pPr>
        <w:jc w:val="right"/>
      </w:pPr>
      <w:r>
        <w:t xml:space="preserve">Приложение </w:t>
      </w:r>
    </w:p>
    <w:p w14:paraId="06CA8604" w14:textId="77777777" w:rsidR="0070353C" w:rsidRDefault="0070353C" w:rsidP="0070353C">
      <w:pPr>
        <w:jc w:val="right"/>
      </w:pPr>
      <w:r>
        <w:t>к постановлению администрации</w:t>
      </w:r>
    </w:p>
    <w:p w14:paraId="22840AF7" w14:textId="77777777" w:rsidR="0070353C" w:rsidRDefault="0070353C" w:rsidP="0070353C">
      <w:pPr>
        <w:jc w:val="right"/>
      </w:pPr>
      <w:r>
        <w:t xml:space="preserve">городского поселения Междуреченский </w:t>
      </w:r>
    </w:p>
    <w:p w14:paraId="3EA57275" w14:textId="77777777" w:rsidR="0070353C" w:rsidRDefault="0070353C" w:rsidP="0070353C">
      <w:pPr>
        <w:jc w:val="right"/>
      </w:pPr>
      <w:r>
        <w:t>от 00.00.2025 №____-п</w:t>
      </w:r>
    </w:p>
    <w:p w14:paraId="6C24CC57" w14:textId="77777777" w:rsidR="0070353C" w:rsidRDefault="0070353C" w:rsidP="0070353C">
      <w:pPr>
        <w:shd w:val="clear" w:color="auto" w:fill="FFFFFF"/>
        <w:autoSpaceDE w:val="0"/>
        <w:autoSpaceDN w:val="0"/>
        <w:adjustRightInd w:val="0"/>
        <w:jc w:val="center"/>
        <w:rPr>
          <w:b/>
          <w:bCs/>
          <w:color w:val="000000"/>
        </w:rPr>
      </w:pPr>
    </w:p>
    <w:p w14:paraId="5AC01DA4" w14:textId="77777777" w:rsidR="0070353C" w:rsidRPr="00D05E6F" w:rsidRDefault="0070353C" w:rsidP="00D05E6F">
      <w:pPr>
        <w:shd w:val="clear" w:color="auto" w:fill="FFFFFF"/>
        <w:autoSpaceDE w:val="0"/>
        <w:autoSpaceDN w:val="0"/>
        <w:adjustRightInd w:val="0"/>
        <w:jc w:val="center"/>
        <w:rPr>
          <w:bCs/>
          <w:color w:val="000000"/>
        </w:rPr>
      </w:pPr>
      <w:r w:rsidRPr="00D05E6F">
        <w:rPr>
          <w:bCs/>
          <w:color w:val="000000"/>
        </w:rPr>
        <w:t>Положение о</w:t>
      </w:r>
      <w:r w:rsidR="00273565">
        <w:rPr>
          <w:bCs/>
          <w:color w:val="000000"/>
        </w:rPr>
        <w:t>б</w:t>
      </w:r>
      <w:r w:rsidRPr="00D05E6F">
        <w:rPr>
          <w:bCs/>
          <w:color w:val="000000"/>
        </w:rPr>
        <w:t xml:space="preserve"> </w:t>
      </w:r>
      <w:r w:rsidR="00273565">
        <w:rPr>
          <w:bCs/>
          <w:color w:val="000000"/>
        </w:rPr>
        <w:t>организации работы с</w:t>
      </w:r>
      <w:r w:rsidRPr="00D05E6F">
        <w:rPr>
          <w:bCs/>
          <w:color w:val="000000"/>
        </w:rPr>
        <w:t xml:space="preserve"> обращени</w:t>
      </w:r>
      <w:r w:rsidR="00273565">
        <w:rPr>
          <w:bCs/>
          <w:color w:val="000000"/>
        </w:rPr>
        <w:t>ями</w:t>
      </w:r>
      <w:r w:rsidRPr="00D05E6F">
        <w:rPr>
          <w:bCs/>
          <w:color w:val="000000"/>
        </w:rPr>
        <w:t xml:space="preserve"> граждан</w:t>
      </w:r>
      <w:r w:rsidR="00273565">
        <w:rPr>
          <w:bCs/>
          <w:color w:val="000000"/>
        </w:rPr>
        <w:t>, объединений граждан,                              в том числе</w:t>
      </w:r>
      <w:r w:rsidRPr="00D05E6F">
        <w:rPr>
          <w:bCs/>
          <w:color w:val="000000"/>
        </w:rPr>
        <w:t xml:space="preserve"> </w:t>
      </w:r>
      <w:r w:rsidR="00273565">
        <w:rPr>
          <w:bCs/>
          <w:color w:val="000000"/>
        </w:rPr>
        <w:t xml:space="preserve">юридических лиц </w:t>
      </w:r>
      <w:r w:rsidRPr="00D05E6F">
        <w:rPr>
          <w:bCs/>
          <w:color w:val="000000"/>
        </w:rPr>
        <w:t>в администрации городского поселения Междуреченский</w:t>
      </w:r>
    </w:p>
    <w:p w14:paraId="173DF61F" w14:textId="77777777" w:rsidR="0070353C" w:rsidRPr="00D05E6F" w:rsidRDefault="0070353C" w:rsidP="00D05E6F">
      <w:pPr>
        <w:shd w:val="clear" w:color="auto" w:fill="FFFFFF"/>
        <w:autoSpaceDE w:val="0"/>
        <w:autoSpaceDN w:val="0"/>
        <w:adjustRightInd w:val="0"/>
        <w:jc w:val="center"/>
        <w:rPr>
          <w:bCs/>
          <w:color w:val="000000"/>
        </w:rPr>
      </w:pPr>
    </w:p>
    <w:p w14:paraId="3F17B910" w14:textId="77777777" w:rsidR="0070353C" w:rsidRPr="00D05E6F" w:rsidRDefault="0070353C" w:rsidP="00D05E6F">
      <w:pPr>
        <w:shd w:val="clear" w:color="auto" w:fill="FFFFFF"/>
        <w:autoSpaceDE w:val="0"/>
        <w:autoSpaceDN w:val="0"/>
        <w:adjustRightInd w:val="0"/>
        <w:jc w:val="center"/>
      </w:pPr>
      <w:r w:rsidRPr="00D05E6F">
        <w:rPr>
          <w:bCs/>
          <w:color w:val="000000"/>
        </w:rPr>
        <w:t xml:space="preserve">Раздел </w:t>
      </w:r>
      <w:r w:rsidRPr="00D05E6F">
        <w:rPr>
          <w:bCs/>
          <w:color w:val="000000"/>
          <w:lang w:val="en-US"/>
        </w:rPr>
        <w:t>I</w:t>
      </w:r>
      <w:r w:rsidRPr="00D05E6F">
        <w:rPr>
          <w:bCs/>
          <w:color w:val="000000"/>
        </w:rPr>
        <w:t>. Общие положения</w:t>
      </w:r>
    </w:p>
    <w:p w14:paraId="0C235E54" w14:textId="77777777" w:rsidR="0070353C" w:rsidRPr="00D05E6F" w:rsidRDefault="0070353C" w:rsidP="00D05E6F">
      <w:pPr>
        <w:shd w:val="clear" w:color="auto" w:fill="FFFFFF"/>
        <w:autoSpaceDE w:val="0"/>
        <w:autoSpaceDN w:val="0"/>
        <w:adjustRightInd w:val="0"/>
        <w:jc w:val="center"/>
      </w:pPr>
    </w:p>
    <w:p w14:paraId="43E662E1" w14:textId="39151FD0" w:rsidR="00273565" w:rsidRDefault="0070353C" w:rsidP="0070353C">
      <w:pPr>
        <w:shd w:val="clear" w:color="auto" w:fill="FFFFFF"/>
        <w:autoSpaceDE w:val="0"/>
        <w:autoSpaceDN w:val="0"/>
        <w:adjustRightInd w:val="0"/>
        <w:ind w:firstLine="709"/>
        <w:jc w:val="both"/>
        <w:rPr>
          <w:color w:val="000000"/>
        </w:rPr>
      </w:pPr>
      <w:r>
        <w:rPr>
          <w:color w:val="000000"/>
        </w:rPr>
        <w:t xml:space="preserve">1.1. Положение </w:t>
      </w:r>
      <w:r w:rsidR="00DC42E6">
        <w:t>определяет процедуры централизованного учета, организации рассмотрения письменных и устных обращений граждан, объединений граждан, в том числе юридических лиц (далее - обращения)</w:t>
      </w:r>
      <w:r w:rsidR="00273565">
        <w:rPr>
          <w:color w:val="000000"/>
        </w:rPr>
        <w:t xml:space="preserve">, поступающих главе </w:t>
      </w:r>
      <w:r w:rsidR="00273565" w:rsidRPr="00D05E6F">
        <w:rPr>
          <w:bCs/>
          <w:color w:val="000000"/>
        </w:rPr>
        <w:t>городского поселения Междуреченский</w:t>
      </w:r>
      <w:r w:rsidR="0005258B">
        <w:rPr>
          <w:bCs/>
          <w:color w:val="000000"/>
        </w:rPr>
        <w:t xml:space="preserve"> (далее - глава поселения)</w:t>
      </w:r>
      <w:r w:rsidR="00273565">
        <w:rPr>
          <w:bCs/>
          <w:color w:val="000000"/>
        </w:rPr>
        <w:t xml:space="preserve">, в </w:t>
      </w:r>
      <w:r w:rsidR="00273565" w:rsidRPr="00D05E6F">
        <w:rPr>
          <w:bCs/>
          <w:color w:val="000000"/>
        </w:rPr>
        <w:t>администраци</w:t>
      </w:r>
      <w:r w:rsidR="00273565">
        <w:rPr>
          <w:bCs/>
          <w:color w:val="000000"/>
        </w:rPr>
        <w:t>ю</w:t>
      </w:r>
      <w:r w:rsidR="00273565" w:rsidRPr="00D05E6F">
        <w:rPr>
          <w:bCs/>
          <w:color w:val="000000"/>
        </w:rPr>
        <w:t xml:space="preserve"> городского поселения Междуреченский</w:t>
      </w:r>
      <w:r w:rsidR="00273565">
        <w:rPr>
          <w:bCs/>
          <w:color w:val="000000"/>
        </w:rPr>
        <w:t xml:space="preserve"> (далее </w:t>
      </w:r>
      <w:r w:rsidR="00DC42E6">
        <w:rPr>
          <w:bCs/>
          <w:color w:val="000000"/>
        </w:rPr>
        <w:t>-</w:t>
      </w:r>
      <w:r w:rsidR="00273565">
        <w:rPr>
          <w:bCs/>
          <w:color w:val="000000"/>
        </w:rPr>
        <w:t xml:space="preserve"> администрация поселения), </w:t>
      </w:r>
      <w:r w:rsidR="00DC42E6">
        <w:t>осуществления контроля рассмотрения обращений, анализа и обобщения содержащейся в них информации, мониторинга и анализа результатов рассмотрения обращений и принятых по ним мер.</w:t>
      </w:r>
      <w:r w:rsidR="00273565">
        <w:rPr>
          <w:color w:val="000000"/>
        </w:rPr>
        <w:t xml:space="preserve">  </w:t>
      </w:r>
      <w:r>
        <w:rPr>
          <w:color w:val="000000"/>
        </w:rPr>
        <w:t xml:space="preserve"> </w:t>
      </w:r>
    </w:p>
    <w:p w14:paraId="786C2B93" w14:textId="77777777" w:rsidR="0070353C" w:rsidRPr="00E93C88" w:rsidRDefault="0070353C" w:rsidP="0070353C">
      <w:pPr>
        <w:shd w:val="clear" w:color="auto" w:fill="FFFFFF"/>
        <w:autoSpaceDE w:val="0"/>
        <w:autoSpaceDN w:val="0"/>
        <w:adjustRightInd w:val="0"/>
        <w:ind w:firstLine="709"/>
        <w:jc w:val="both"/>
        <w:rPr>
          <w:color w:val="000000" w:themeColor="text1"/>
        </w:rPr>
      </w:pPr>
      <w:r w:rsidRPr="00E93C88">
        <w:rPr>
          <w:color w:val="000000" w:themeColor="text1"/>
        </w:rPr>
        <w:t xml:space="preserve">1.2. Положение </w:t>
      </w:r>
      <w:r w:rsidR="004F742D" w:rsidRPr="00E93C88">
        <w:rPr>
          <w:color w:val="000000" w:themeColor="text1"/>
        </w:rPr>
        <w:t>не распространяется на поступившие документы граждан, направленные ими в порядке судопроизводства, депутатские запросы по вопросам, связанным с их депутатской деятельностью, иные случаи, предусмотренные федеральным законодательством.</w:t>
      </w:r>
    </w:p>
    <w:p w14:paraId="68D09E6F" w14:textId="08250A81" w:rsidR="00E93C88" w:rsidRDefault="0070353C" w:rsidP="0070353C">
      <w:pPr>
        <w:shd w:val="clear" w:color="auto" w:fill="FFFFFF"/>
        <w:autoSpaceDE w:val="0"/>
        <w:autoSpaceDN w:val="0"/>
        <w:adjustRightInd w:val="0"/>
        <w:ind w:firstLine="709"/>
        <w:jc w:val="both"/>
        <w:rPr>
          <w:color w:val="FF0000"/>
        </w:rPr>
      </w:pPr>
      <w:r w:rsidRPr="00E93C88">
        <w:rPr>
          <w:color w:val="000000" w:themeColor="text1"/>
        </w:rPr>
        <w:t xml:space="preserve">1.3. </w:t>
      </w:r>
      <w:r w:rsidR="00E93C88">
        <w:t>П</w:t>
      </w:r>
      <w:r w:rsidR="002E7B98">
        <w:t>оложение</w:t>
      </w:r>
      <w:r w:rsidR="00E93C88">
        <w:t xml:space="preserve"> не распространяется на поступившие документы граждан, объединений граждан, в том числе юридических лиц, направленные ими в порядке судопроизводства, сообщения граждан, направленные в аккаунты главы поселения, администрации поселения в социальных сетях, обращения, которые в соответствии с </w:t>
      </w:r>
      <w:hyperlink r:id="rId8" w:history="1">
        <w:r w:rsidR="00E93C88" w:rsidRPr="00E93C88">
          <w:rPr>
            <w:rStyle w:val="ad"/>
            <w:b w:val="0"/>
            <w:color w:val="000000" w:themeColor="text1"/>
          </w:rPr>
          <w:t>частью 2 статьи 1</w:t>
        </w:r>
      </w:hyperlink>
      <w:r w:rsidR="00E93C88">
        <w:t xml:space="preserve"> Федерального закона от 02 мая 2006 года № 59-ФЗ «О порядке рассмотрения обращений граждан Российской Федерации» (далее - Федеральный закон от 02 мая 2006 года № 59-ФЗ) подлежат рассмотрению в порядке, установленном федеральными конституционными законами и иными федеральными законами.</w:t>
      </w:r>
    </w:p>
    <w:p w14:paraId="265B083B" w14:textId="77777777" w:rsidR="00E93C88" w:rsidRDefault="0070353C" w:rsidP="00E93C88">
      <w:pPr>
        <w:ind w:firstLine="709"/>
        <w:jc w:val="both"/>
      </w:pPr>
      <w:r w:rsidRPr="00E93C88">
        <w:rPr>
          <w:color w:val="000000" w:themeColor="text1"/>
        </w:rPr>
        <w:t xml:space="preserve">1.4. </w:t>
      </w:r>
      <w:r w:rsidR="00E93C88">
        <w:t xml:space="preserve">Делопроизводство по обращениям граждан ведется отдельно от других видов делопроизводства в соответствии с </w:t>
      </w:r>
      <w:hyperlink r:id="rId9" w:history="1">
        <w:r w:rsidR="00E93C88" w:rsidRPr="00E93C88">
          <w:rPr>
            <w:rStyle w:val="ad"/>
            <w:b w:val="0"/>
            <w:color w:val="000000" w:themeColor="text1"/>
          </w:rPr>
          <w:t>Федеральным законом</w:t>
        </w:r>
      </w:hyperlink>
      <w:r w:rsidR="00E93C88" w:rsidRPr="00E93C88">
        <w:rPr>
          <w:b/>
          <w:color w:val="000000" w:themeColor="text1"/>
        </w:rPr>
        <w:t xml:space="preserve"> </w:t>
      </w:r>
      <w:r w:rsidR="00E93C88">
        <w:t>от 27 июля 2006 года № 152-ФЗ                «О персональных данных», постановлением администрации района от 21 июля 2017 года № 1080 «Об Инструкции по делопроизводству в администрации Кондинского района», Положением.</w:t>
      </w:r>
    </w:p>
    <w:p w14:paraId="0D57753C" w14:textId="7D1F6D0F" w:rsidR="0070353C" w:rsidRDefault="0070353C" w:rsidP="0070353C">
      <w:pPr>
        <w:ind w:firstLine="709"/>
        <w:jc w:val="both"/>
        <w:rPr>
          <w:color w:val="000000" w:themeColor="text1"/>
        </w:rPr>
      </w:pPr>
      <w:r w:rsidRPr="001D4040">
        <w:rPr>
          <w:color w:val="000000" w:themeColor="text1"/>
        </w:rPr>
        <w:t xml:space="preserve">1.5. </w:t>
      </w:r>
      <w:r w:rsidR="001D4040" w:rsidRPr="001D4040">
        <w:rPr>
          <w:color w:val="000000" w:themeColor="text1"/>
        </w:rPr>
        <w:t xml:space="preserve">Рассмотрение обращений является должностной обязанностью главы </w:t>
      </w:r>
      <w:r w:rsidR="00EB0726">
        <w:rPr>
          <w:color w:val="000000" w:themeColor="text1"/>
        </w:rPr>
        <w:t>поселения</w:t>
      </w:r>
      <w:r w:rsidR="00EB0726" w:rsidRPr="001D4040">
        <w:rPr>
          <w:color w:val="000000" w:themeColor="text1"/>
        </w:rPr>
        <w:t>, который</w:t>
      </w:r>
      <w:r w:rsidR="001D4040" w:rsidRPr="001D4040">
        <w:rPr>
          <w:color w:val="000000" w:themeColor="text1"/>
        </w:rPr>
        <w:t xml:space="preserve"> нес</w:t>
      </w:r>
      <w:r w:rsidR="00EB0726">
        <w:rPr>
          <w:color w:val="000000" w:themeColor="text1"/>
        </w:rPr>
        <w:t>е</w:t>
      </w:r>
      <w:r w:rsidR="001D4040" w:rsidRPr="001D4040">
        <w:rPr>
          <w:color w:val="000000" w:themeColor="text1"/>
        </w:rPr>
        <w:t>т персональную ответственность</w:t>
      </w:r>
      <w:r w:rsidR="00EB0726">
        <w:rPr>
          <w:color w:val="000000" w:themeColor="text1"/>
        </w:rPr>
        <w:t xml:space="preserve"> </w:t>
      </w:r>
      <w:r w:rsidR="001D4040" w:rsidRPr="001D4040">
        <w:rPr>
          <w:color w:val="000000" w:themeColor="text1"/>
        </w:rPr>
        <w:t xml:space="preserve">за соблюдение </w:t>
      </w:r>
      <w:r w:rsidR="002E7B98">
        <w:rPr>
          <w:color w:val="000000" w:themeColor="text1"/>
        </w:rPr>
        <w:t>Положения</w:t>
      </w:r>
      <w:r w:rsidR="001D4040" w:rsidRPr="001D4040">
        <w:rPr>
          <w:color w:val="000000" w:themeColor="text1"/>
        </w:rPr>
        <w:t>.</w:t>
      </w:r>
    </w:p>
    <w:p w14:paraId="30FCF010" w14:textId="50686187" w:rsidR="0073164F" w:rsidRDefault="0073164F" w:rsidP="0070353C">
      <w:pPr>
        <w:ind w:firstLine="709"/>
        <w:jc w:val="both"/>
        <w:rPr>
          <w:color w:val="000000" w:themeColor="text1"/>
        </w:rPr>
      </w:pPr>
      <w:r>
        <w:rPr>
          <w:color w:val="000000" w:themeColor="text1"/>
        </w:rPr>
        <w:t xml:space="preserve">1.6. </w:t>
      </w:r>
      <w:r w:rsidRPr="0073164F">
        <w:rPr>
          <w:color w:val="000000" w:themeColor="text1"/>
        </w:rPr>
        <w:t>В По</w:t>
      </w:r>
      <w:r>
        <w:rPr>
          <w:color w:val="000000" w:themeColor="text1"/>
        </w:rPr>
        <w:t>ложении</w:t>
      </w:r>
      <w:r w:rsidRPr="0073164F">
        <w:rPr>
          <w:color w:val="000000" w:themeColor="text1"/>
        </w:rPr>
        <w:t xml:space="preserve"> используются основные термины, предусмотренные </w:t>
      </w:r>
      <w:hyperlink r:id="rId10" w:history="1">
        <w:r w:rsidRPr="0073164F">
          <w:rPr>
            <w:rStyle w:val="aa"/>
            <w:color w:val="000000" w:themeColor="text1"/>
            <w:u w:val="none"/>
          </w:rPr>
          <w:t>статьей 4</w:t>
        </w:r>
      </w:hyperlink>
      <w:r w:rsidRPr="0073164F">
        <w:rPr>
          <w:color w:val="000000" w:themeColor="text1"/>
        </w:rPr>
        <w:t xml:space="preserve"> Федерального закона от 02 мая 2006 года </w:t>
      </w:r>
      <w:r>
        <w:rPr>
          <w:color w:val="000000" w:themeColor="text1"/>
        </w:rPr>
        <w:t>№</w:t>
      </w:r>
      <w:r w:rsidRPr="0073164F">
        <w:rPr>
          <w:color w:val="000000" w:themeColor="text1"/>
        </w:rPr>
        <w:t> 59-ФЗ.</w:t>
      </w:r>
    </w:p>
    <w:p w14:paraId="6DB8FB4E" w14:textId="37C87AA2" w:rsidR="00B01C1B" w:rsidRDefault="00B01C1B" w:rsidP="0070353C">
      <w:pPr>
        <w:ind w:firstLine="709"/>
        <w:jc w:val="both"/>
        <w:rPr>
          <w:color w:val="000000" w:themeColor="text1"/>
        </w:rPr>
      </w:pPr>
      <w:r>
        <w:rPr>
          <w:color w:val="000000" w:themeColor="text1"/>
        </w:rPr>
        <w:t xml:space="preserve">1.7. </w:t>
      </w:r>
      <w:r w:rsidRPr="00B01C1B">
        <w:rPr>
          <w:color w:val="000000" w:themeColor="text1"/>
        </w:rPr>
        <w:t>Также для целей По</w:t>
      </w:r>
      <w:r>
        <w:rPr>
          <w:color w:val="000000" w:themeColor="text1"/>
        </w:rPr>
        <w:t>ложения</w:t>
      </w:r>
      <w:r w:rsidRPr="00B01C1B">
        <w:rPr>
          <w:color w:val="000000" w:themeColor="text1"/>
        </w:rPr>
        <w:t xml:space="preserve"> используются следующие понятия:</w:t>
      </w:r>
    </w:p>
    <w:p w14:paraId="4FF1B58F" w14:textId="0A2B8D4E" w:rsidR="00B01C1B" w:rsidRDefault="00DC42E6" w:rsidP="0070353C">
      <w:pPr>
        <w:ind w:firstLine="709"/>
        <w:jc w:val="both"/>
      </w:pPr>
      <w:r w:rsidRPr="00DC42E6">
        <w:t xml:space="preserve">автор обращения (заявитель) </w:t>
      </w:r>
      <w:r>
        <w:t>-</w:t>
      </w:r>
      <w:r w:rsidRPr="00DC42E6">
        <w:t xml:space="preserve"> гражданин Российской Федерации, иностранный гражданин, лицо без гражданства, объединение граждан, в том числе юридическое лицо, обратившийся (обратившееся)</w:t>
      </w:r>
      <w:r>
        <w:t xml:space="preserve"> </w:t>
      </w:r>
      <w:r w:rsidRPr="00DC42E6">
        <w:t>в письменной форме, в форме электронного документа, в том числе</w:t>
      </w:r>
      <w:r>
        <w:t xml:space="preserve"> </w:t>
      </w:r>
      <w:r w:rsidRPr="00DC42E6">
        <w:t xml:space="preserve">с использованием федеральной государственной информационной системы «Единый портал государственных и муниципальных услуг (функций)» (далее </w:t>
      </w:r>
      <w:r>
        <w:t>-</w:t>
      </w:r>
      <w:r w:rsidRPr="00DC42E6">
        <w:t xml:space="preserve"> ЕПГУ), или в устной форме в </w:t>
      </w:r>
      <w:r>
        <w:t>а</w:t>
      </w:r>
      <w:r w:rsidRPr="00DC42E6">
        <w:t>дминистрацию</w:t>
      </w:r>
      <w:r>
        <w:t xml:space="preserve"> поселения, главе поселения</w:t>
      </w:r>
      <w:r w:rsidR="0005258B">
        <w:t>;</w:t>
      </w:r>
    </w:p>
    <w:p w14:paraId="3946E59B" w14:textId="7CB2968B" w:rsidR="0005258B" w:rsidRDefault="0005258B" w:rsidP="0005258B">
      <w:pPr>
        <w:ind w:firstLine="709"/>
        <w:jc w:val="both"/>
      </w:pPr>
      <w:r w:rsidRPr="0005258B">
        <w:rPr>
          <w:rStyle w:val="af7"/>
          <w:b w:val="0"/>
          <w:bCs w:val="0"/>
        </w:rPr>
        <w:t>обращение в письменной форме</w:t>
      </w:r>
      <w:r>
        <w:t xml:space="preserve"> - обращение, в котором документированная информация представлена любым типом письма;</w:t>
      </w:r>
    </w:p>
    <w:p w14:paraId="06640F03" w14:textId="77777777" w:rsidR="0005258B" w:rsidRDefault="0005258B" w:rsidP="0005258B">
      <w:pPr>
        <w:ind w:firstLine="709"/>
        <w:jc w:val="both"/>
      </w:pPr>
      <w:r w:rsidRPr="0005258B">
        <w:rPr>
          <w:rStyle w:val="af7"/>
          <w:b w:val="0"/>
          <w:bCs w:val="0"/>
        </w:rPr>
        <w:t>обращение в форме электронного документа</w:t>
      </w:r>
      <w:r>
        <w:t xml:space="preserve"> - обращение, в котором документированная информация представлена в электронной форме, то есть в виде, пригодном для восприятия человеком с использованием электронных вычислительных </w:t>
      </w:r>
      <w:r>
        <w:lastRenderedPageBreak/>
        <w:t>машин, а также для передачи по информационно-телекоммуникационным сетям и обработки в информационных системах;</w:t>
      </w:r>
    </w:p>
    <w:p w14:paraId="47A08F73" w14:textId="201D2B3D" w:rsidR="0005258B" w:rsidRDefault="0005258B" w:rsidP="0005258B">
      <w:pPr>
        <w:ind w:firstLine="709"/>
        <w:jc w:val="both"/>
      </w:pPr>
      <w:bookmarkStart w:id="0" w:name="sub_223"/>
      <w:r w:rsidRPr="0005258B">
        <w:rPr>
          <w:rStyle w:val="af7"/>
          <w:b w:val="0"/>
          <w:bCs w:val="0"/>
        </w:rPr>
        <w:t>обращение в устной форме</w:t>
      </w:r>
      <w:r>
        <w:t xml:space="preserve"> - обращение на личном приеме главой администрации поселения;</w:t>
      </w:r>
    </w:p>
    <w:bookmarkEnd w:id="0"/>
    <w:p w14:paraId="3E6DF4DA" w14:textId="77777777" w:rsidR="0005258B" w:rsidRPr="0005258B" w:rsidRDefault="0005258B" w:rsidP="0005258B">
      <w:pPr>
        <w:ind w:firstLine="709"/>
        <w:jc w:val="both"/>
      </w:pPr>
      <w:r w:rsidRPr="0005258B">
        <w:t xml:space="preserve">анонимное обращение </w:t>
      </w:r>
      <w:r>
        <w:t>-</w:t>
      </w:r>
      <w:r w:rsidRPr="0005258B">
        <w:t xml:space="preserve"> обращение:</w:t>
      </w:r>
    </w:p>
    <w:p w14:paraId="1B571FF8" w14:textId="77777777" w:rsidR="0005258B" w:rsidRPr="0005258B" w:rsidRDefault="0005258B" w:rsidP="0005258B">
      <w:pPr>
        <w:ind w:firstLine="709"/>
        <w:jc w:val="both"/>
      </w:pPr>
      <w:r w:rsidRPr="0005258B">
        <w:t>в</w:t>
      </w:r>
      <w:r>
        <w:rPr>
          <w:sz w:val="28"/>
          <w:szCs w:val="28"/>
        </w:rPr>
        <w:t xml:space="preserve"> </w:t>
      </w:r>
      <w:r w:rsidRPr="0005258B">
        <w:t xml:space="preserve">письменной форме, в котором не указана фамилия направившего обращение или почтовый адрес, по которому должен быть направлен ответ; </w:t>
      </w:r>
    </w:p>
    <w:p w14:paraId="78723F96" w14:textId="77777777" w:rsidR="0005258B" w:rsidRPr="0005258B" w:rsidRDefault="0005258B" w:rsidP="0005258B">
      <w:pPr>
        <w:ind w:firstLine="709"/>
        <w:jc w:val="both"/>
      </w:pPr>
      <w:r w:rsidRPr="0005258B">
        <w:t>в форме электронного документа, в котором не указана фамилия направившего обращение или адрес электронной почты;</w:t>
      </w:r>
    </w:p>
    <w:p w14:paraId="51FE5D2B" w14:textId="77777777" w:rsidR="0005258B" w:rsidRDefault="0005258B" w:rsidP="0005258B">
      <w:pPr>
        <w:ind w:firstLine="709"/>
        <w:jc w:val="both"/>
      </w:pPr>
      <w:r w:rsidRPr="0005258B">
        <w:t>в устной форме без предъявления документа, удостоверяющего личность заявителя;</w:t>
      </w:r>
    </w:p>
    <w:p w14:paraId="122B6FFF" w14:textId="70D5EB31" w:rsidR="001A47B3" w:rsidRDefault="001A47B3" w:rsidP="001A47B3">
      <w:pPr>
        <w:ind w:firstLine="709"/>
        <w:jc w:val="both"/>
      </w:pPr>
      <w:r w:rsidRPr="001A47B3">
        <w:rPr>
          <w:rStyle w:val="af7"/>
          <w:b w:val="0"/>
          <w:bCs w:val="0"/>
        </w:rPr>
        <w:t>первичное обращение</w:t>
      </w:r>
      <w:r>
        <w:t xml:space="preserve"> - обращение по вопросу, ранее не рассматриваемому главой поселения;</w:t>
      </w:r>
    </w:p>
    <w:p w14:paraId="3909FBE2" w14:textId="77777777" w:rsidR="001A47B3" w:rsidRDefault="001A47B3" w:rsidP="001A47B3">
      <w:pPr>
        <w:ind w:firstLine="709"/>
        <w:jc w:val="both"/>
      </w:pPr>
      <w:r w:rsidRPr="001A47B3">
        <w:rPr>
          <w:rStyle w:val="af7"/>
          <w:b w:val="0"/>
          <w:bCs w:val="0"/>
        </w:rPr>
        <w:t>неоднократное обращение</w:t>
      </w:r>
      <w:r>
        <w:t xml:space="preserve"> - второе и последующее обращение, поступившее главе поселения, в администрацию поселения, от одного и того же автора обращения (заявителя) по одному и тому же вопросу;</w:t>
      </w:r>
    </w:p>
    <w:p w14:paraId="277442BC" w14:textId="47BD6BB2" w:rsidR="001A47B3" w:rsidRDefault="001A47B3" w:rsidP="001A47B3">
      <w:pPr>
        <w:ind w:firstLine="709"/>
        <w:jc w:val="both"/>
      </w:pPr>
      <w:bookmarkStart w:id="1" w:name="sub_226"/>
      <w:r w:rsidRPr="001A47B3">
        <w:rPr>
          <w:rStyle w:val="af7"/>
          <w:b w:val="0"/>
          <w:bCs w:val="0"/>
        </w:rPr>
        <w:t>повторное обращение</w:t>
      </w:r>
      <w:r>
        <w:t xml:space="preserve"> - обращение, поступившее от одного и того же автора обращения (заявителя) по одному и тому же вопросу главе поселения, в администрацию поселения,                          в котором обжалуется решение, принятое по предыдущему обращению;</w:t>
      </w:r>
    </w:p>
    <w:p w14:paraId="6CE02433" w14:textId="3F8EBB4D" w:rsidR="00740244" w:rsidRPr="00740244" w:rsidRDefault="00740244" w:rsidP="001A47B3">
      <w:pPr>
        <w:ind w:firstLine="709"/>
        <w:jc w:val="both"/>
      </w:pPr>
      <w:r w:rsidRPr="00740244">
        <w:rPr>
          <w:rStyle w:val="af7"/>
          <w:b w:val="0"/>
          <w:bCs w:val="0"/>
        </w:rPr>
        <w:t>коллективное обращение</w:t>
      </w:r>
      <w:r w:rsidRPr="00740244">
        <w:t xml:space="preserve"> - совместное обращение двух и более авторов обращения (заявителей) по общему для них вопросу, а также обращение от имени трудовых коллективов, членов одной семьи, резолюции митингов и собраний, подписанные их организаторами, отвечающие требованиям, установленным к обращению </w:t>
      </w:r>
      <w:r>
        <w:t>Федеральны</w:t>
      </w:r>
      <w:r w:rsidR="003827B1">
        <w:t>м</w:t>
      </w:r>
      <w:r>
        <w:t xml:space="preserve"> закон</w:t>
      </w:r>
      <w:r w:rsidR="003827B1">
        <w:t>ом</w:t>
      </w:r>
      <w:r>
        <w:t xml:space="preserve"> от 02 мая                   2006 года № 59-ФЗ</w:t>
      </w:r>
      <w:r w:rsidRPr="00740244">
        <w:t>;</w:t>
      </w:r>
    </w:p>
    <w:p w14:paraId="3FCA816E" w14:textId="458C7DD9" w:rsidR="001A47B3" w:rsidRDefault="001A47B3" w:rsidP="001A47B3">
      <w:pPr>
        <w:ind w:firstLine="709"/>
        <w:jc w:val="both"/>
        <w:rPr>
          <w:rStyle w:val="af7"/>
          <w:b w:val="0"/>
          <w:bCs w:val="0"/>
        </w:rPr>
      </w:pPr>
      <w:r w:rsidRPr="001A47B3">
        <w:rPr>
          <w:rStyle w:val="af7"/>
          <w:b w:val="0"/>
          <w:bCs w:val="0"/>
        </w:rPr>
        <w:t>должностное лицо, ответственное за рассмотрение обращения - глава поселения</w:t>
      </w:r>
      <w:r>
        <w:rPr>
          <w:rStyle w:val="af7"/>
          <w:b w:val="0"/>
          <w:bCs w:val="0"/>
        </w:rPr>
        <w:t>;</w:t>
      </w:r>
    </w:p>
    <w:p w14:paraId="6413801B" w14:textId="77777777" w:rsidR="00740244" w:rsidRDefault="00740244" w:rsidP="00740244">
      <w:pPr>
        <w:ind w:firstLine="709"/>
        <w:jc w:val="both"/>
      </w:pPr>
      <w:r w:rsidRPr="00740244">
        <w:rPr>
          <w:rStyle w:val="af7"/>
          <w:b w:val="0"/>
          <w:bCs w:val="0"/>
        </w:rPr>
        <w:t>электронный образ</w:t>
      </w:r>
      <w:r>
        <w:t xml:space="preserve"> - электронная копия документа, изготовленного на бумажном носителе.</w:t>
      </w:r>
    </w:p>
    <w:p w14:paraId="43F6C53E" w14:textId="77777777" w:rsidR="00740244" w:rsidRDefault="00740244" w:rsidP="001A47B3">
      <w:pPr>
        <w:ind w:firstLine="709"/>
        <w:jc w:val="both"/>
        <w:rPr>
          <w:rStyle w:val="af7"/>
          <w:b w:val="0"/>
          <w:bCs w:val="0"/>
        </w:rPr>
      </w:pPr>
    </w:p>
    <w:bookmarkEnd w:id="1"/>
    <w:p w14:paraId="31886EC1" w14:textId="77777777" w:rsidR="00740244" w:rsidRDefault="0070353C" w:rsidP="0073164F">
      <w:pPr>
        <w:shd w:val="clear" w:color="auto" w:fill="FFFFFF"/>
        <w:autoSpaceDE w:val="0"/>
        <w:autoSpaceDN w:val="0"/>
        <w:adjustRightInd w:val="0"/>
        <w:jc w:val="center"/>
        <w:rPr>
          <w:bCs/>
          <w:color w:val="000000" w:themeColor="text1"/>
        </w:rPr>
      </w:pPr>
      <w:r w:rsidRPr="00E14754">
        <w:rPr>
          <w:color w:val="000000" w:themeColor="text1"/>
        </w:rPr>
        <w:t xml:space="preserve">Раздел </w:t>
      </w:r>
      <w:r w:rsidRPr="00E14754">
        <w:rPr>
          <w:bCs/>
          <w:color w:val="000000" w:themeColor="text1"/>
          <w:lang w:val="en-US"/>
        </w:rPr>
        <w:t>II</w:t>
      </w:r>
      <w:r w:rsidRPr="00E14754">
        <w:rPr>
          <w:bCs/>
          <w:color w:val="000000" w:themeColor="text1"/>
        </w:rPr>
        <w:t xml:space="preserve">. </w:t>
      </w:r>
      <w:r w:rsidR="0073164F" w:rsidRPr="0073164F">
        <w:rPr>
          <w:bCs/>
          <w:color w:val="000000" w:themeColor="text1"/>
        </w:rPr>
        <w:t>Организация приема</w:t>
      </w:r>
      <w:r w:rsidR="00740244">
        <w:rPr>
          <w:bCs/>
          <w:color w:val="000000" w:themeColor="text1"/>
        </w:rPr>
        <w:t xml:space="preserve"> обращений</w:t>
      </w:r>
    </w:p>
    <w:p w14:paraId="1A5CCE91" w14:textId="77777777" w:rsidR="00740244" w:rsidRDefault="00740244" w:rsidP="0073164F">
      <w:pPr>
        <w:shd w:val="clear" w:color="auto" w:fill="FFFFFF"/>
        <w:autoSpaceDE w:val="0"/>
        <w:autoSpaceDN w:val="0"/>
        <w:adjustRightInd w:val="0"/>
        <w:jc w:val="center"/>
        <w:rPr>
          <w:bCs/>
          <w:color w:val="000000" w:themeColor="text1"/>
        </w:rPr>
      </w:pPr>
    </w:p>
    <w:p w14:paraId="4CAF1038" w14:textId="784DA178" w:rsidR="00594C8B" w:rsidRDefault="00740244" w:rsidP="00594C8B">
      <w:pPr>
        <w:ind w:firstLine="709"/>
        <w:jc w:val="both"/>
      </w:pPr>
      <w:r w:rsidRPr="00E14754">
        <w:rPr>
          <w:color w:val="000000" w:themeColor="text1"/>
        </w:rPr>
        <w:t xml:space="preserve">2.1. </w:t>
      </w:r>
      <w:r w:rsidR="00594C8B">
        <w:rPr>
          <w:color w:val="000000" w:themeColor="text1"/>
        </w:rPr>
        <w:t>О</w:t>
      </w:r>
      <w:r w:rsidRPr="00E14754">
        <w:rPr>
          <w:color w:val="000000" w:themeColor="text1"/>
        </w:rPr>
        <w:t xml:space="preserve">бращения главе поселения </w:t>
      </w:r>
      <w:r w:rsidR="00594C8B">
        <w:t xml:space="preserve">в письменной форме могут быть доставлены лично, через представителей или курьеров, почтовым отправлением, в форме электронного документа через интернет-приемную официального </w:t>
      </w:r>
      <w:r w:rsidR="00594C8B" w:rsidRPr="00594C8B">
        <w:t>сайта органов местного самоуправления Кондинского района</w:t>
      </w:r>
      <w:r w:rsidR="00594C8B">
        <w:t xml:space="preserve"> (далее - интернет-приемная), ЕПГУ после прохождения идентификации и аутентификации; в устной форме поступают в ходе личного приема граждан.</w:t>
      </w:r>
    </w:p>
    <w:p w14:paraId="713FEA22" w14:textId="6F461043" w:rsidR="00594C8B" w:rsidRDefault="00594C8B" w:rsidP="00594C8B">
      <w:pPr>
        <w:ind w:firstLine="709"/>
        <w:jc w:val="both"/>
      </w:pPr>
      <w:r>
        <w:t xml:space="preserve">2.2. Получение и обработка обращений, поступающих в форме электронного документа, через ЕПГУ после прохождения идентификации и аутентификации главе поселения, в администрацию поселения, а также направление ответов на них осуществляется в соответствии с </w:t>
      </w:r>
      <w:hyperlink r:id="rId11" w:history="1">
        <w:r w:rsidRPr="00354C6A">
          <w:rPr>
            <w:rStyle w:val="ad"/>
            <w:b w:val="0"/>
            <w:bCs w:val="0"/>
            <w:color w:val="000000" w:themeColor="text1"/>
          </w:rPr>
          <w:t>Правилами</w:t>
        </w:r>
      </w:hyperlink>
      <w:r>
        <w:t xml:space="preserve"> использования федеральной государственной информационной системы </w:t>
      </w:r>
      <w:r w:rsidR="00354C6A">
        <w:t>«</w:t>
      </w:r>
      <w:r>
        <w:t>Единый портал государственных и муниципальных услуг (функций)</w:t>
      </w:r>
      <w:r w:rsidR="00354C6A">
        <w:t>»</w:t>
      </w:r>
      <w:r>
        <w:t xml:space="preserve">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сообщений в государственные органы, органы местного самоуправления, государственные и муниципальные учреждения, иные организации, осуществляющие публично значимые функции, и их должностным лицам, а также для получения, обработки такими органами и организациями указанных обращений и сообщений и направления ответов на такие обращения и сообщения, утвержденными </w:t>
      </w:r>
      <w:hyperlink r:id="rId12" w:history="1">
        <w:r w:rsidRPr="00354C6A">
          <w:rPr>
            <w:rStyle w:val="ad"/>
            <w:b w:val="0"/>
            <w:bCs w:val="0"/>
            <w:color w:val="000000" w:themeColor="text1"/>
          </w:rPr>
          <w:t>постановлением</w:t>
        </w:r>
      </w:hyperlink>
      <w:r>
        <w:t xml:space="preserve"> Правительства Российской Федерации</w:t>
      </w:r>
      <w:r w:rsidR="00354C6A">
        <w:t xml:space="preserve">                          </w:t>
      </w:r>
      <w:r>
        <w:t xml:space="preserve"> от 27 декабря 2023 года</w:t>
      </w:r>
      <w:r w:rsidR="00354C6A">
        <w:t xml:space="preserve"> №</w:t>
      </w:r>
      <w:r>
        <w:t> 2334</w:t>
      </w:r>
      <w:r w:rsidR="00354C6A">
        <w:t xml:space="preserve"> «</w:t>
      </w:r>
      <w:r w:rsidR="00354C6A" w:rsidRPr="00354C6A">
        <w:t xml:space="preserve">Об утверждении Правил использования федеральной государственной информационной системы </w:t>
      </w:r>
      <w:r w:rsidR="00354C6A">
        <w:t>«</w:t>
      </w:r>
      <w:r w:rsidR="00354C6A" w:rsidRPr="00354C6A">
        <w:t>Единый портал государственных и муниципальных услуг (функций)</w:t>
      </w:r>
      <w:r w:rsidR="00354C6A">
        <w:t>»</w:t>
      </w:r>
      <w:r w:rsidR="00354C6A" w:rsidRPr="00354C6A">
        <w:t xml:space="preserve"> для направления гражданами Российской Федерации, иностранными гражданами, лицами без гражданства, объединениями граждан, в том числе юридическими лицами, обращений и сообщений в государственные органы, органы местного самоуправления, государственные и муниципальные учреждения, иные организации, </w:t>
      </w:r>
      <w:r w:rsidR="00354C6A" w:rsidRPr="00354C6A">
        <w:lastRenderedPageBreak/>
        <w:t>осуществляющие публично значимые функции, и их должностным лицам,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w:t>
      </w:r>
      <w:r w:rsidR="00354C6A">
        <w:t>»</w:t>
      </w:r>
      <w:r>
        <w:t>.</w:t>
      </w:r>
    </w:p>
    <w:p w14:paraId="235D630D" w14:textId="35E5FD99" w:rsidR="00354C6A" w:rsidRDefault="00354C6A" w:rsidP="00354C6A">
      <w:pPr>
        <w:ind w:firstLine="709"/>
        <w:jc w:val="both"/>
      </w:pPr>
      <w:r>
        <w:t xml:space="preserve">2.3. </w:t>
      </w:r>
      <w:r w:rsidRPr="00081649">
        <w:rPr>
          <w:color w:val="000000" w:themeColor="text1"/>
        </w:rPr>
        <w:t xml:space="preserve">Контактная информация для направления обращения, получения информации справочного характера </w:t>
      </w:r>
      <w:r>
        <w:rPr>
          <w:color w:val="000000" w:themeColor="text1"/>
        </w:rPr>
        <w:t xml:space="preserve"> указана в </w:t>
      </w:r>
      <w:r w:rsidRPr="00081649">
        <w:rPr>
          <w:color w:val="000000" w:themeColor="text1"/>
        </w:rPr>
        <w:t>приложение 1 к Положению</w:t>
      </w:r>
      <w:r>
        <w:rPr>
          <w:color w:val="000000" w:themeColor="text1"/>
        </w:rPr>
        <w:t xml:space="preserve">, которая </w:t>
      </w:r>
      <w:r w:rsidRPr="00081649">
        <w:rPr>
          <w:color w:val="000000" w:themeColor="text1"/>
        </w:rPr>
        <w:t xml:space="preserve">подлежит размещению на </w:t>
      </w:r>
      <w:hyperlink r:id="rId13" w:history="1">
        <w:r w:rsidRPr="00081649">
          <w:rPr>
            <w:rStyle w:val="aa"/>
            <w:color w:val="000000" w:themeColor="text1"/>
            <w:u w:val="none"/>
          </w:rPr>
          <w:t>официальном сайте</w:t>
        </w:r>
      </w:hyperlink>
      <w:r w:rsidRPr="00081649">
        <w:rPr>
          <w:color w:val="000000" w:themeColor="text1"/>
        </w:rPr>
        <w:t xml:space="preserve"> органов местного самоуправления Кондинского района</w:t>
      </w:r>
      <w:r>
        <w:rPr>
          <w:color w:val="000000" w:themeColor="text1"/>
        </w:rPr>
        <w:t xml:space="preserve"> </w:t>
      </w:r>
      <w:r>
        <w:t xml:space="preserve">в разделе </w:t>
      </w:r>
      <w:r w:rsidR="002E7007">
        <w:t>«городское поселение Междуреченский»</w:t>
      </w:r>
      <w:r>
        <w:t>.</w:t>
      </w:r>
    </w:p>
    <w:p w14:paraId="4522D424" w14:textId="5379052B" w:rsidR="002E7007" w:rsidRDefault="002E7007" w:rsidP="002E7007">
      <w:pPr>
        <w:ind w:firstLine="709"/>
        <w:jc w:val="both"/>
        <w:rPr>
          <w:color w:val="000000" w:themeColor="text1"/>
        </w:rPr>
      </w:pPr>
      <w:r>
        <w:rPr>
          <w:color w:val="000000" w:themeColor="text1"/>
        </w:rPr>
        <w:t xml:space="preserve">2.4. </w:t>
      </w:r>
      <w:r w:rsidRPr="004274E9">
        <w:rPr>
          <w:color w:val="000000" w:themeColor="text1"/>
        </w:rPr>
        <w:t>В целях обеспечения защиты прав и свобод автора обращения (заявителя) при обработке сведений, касающихся его частной жизни и его персональных данных, в том числе защиты прав на неприкосновенность частной жизни, личную и семейную тайну, обращение, поступившее по неустановленным каналам связи, не регистрируется и не рассматривается.</w:t>
      </w:r>
    </w:p>
    <w:p w14:paraId="6CF88107" w14:textId="122D391A" w:rsidR="002E7007" w:rsidRDefault="002E7007" w:rsidP="002E7007">
      <w:pPr>
        <w:ind w:firstLine="709"/>
        <w:jc w:val="both"/>
      </w:pPr>
      <w:r>
        <w:rPr>
          <w:color w:val="000000" w:themeColor="text1"/>
        </w:rPr>
        <w:t xml:space="preserve">2.5. </w:t>
      </w:r>
      <w:r>
        <w:t xml:space="preserve">Прием обращений в письменной форме, поступивших посредством почтового отправления, осуществляет </w:t>
      </w:r>
      <w:r w:rsidRPr="002E7007">
        <w:t>должностное лицо ответственное за прием</w:t>
      </w:r>
      <w:r w:rsidRPr="002E7007">
        <w:rPr>
          <w:b/>
          <w:bCs/>
        </w:rPr>
        <w:t> </w:t>
      </w:r>
      <w:r w:rsidRPr="002E7007">
        <w:t>обращений,</w:t>
      </w:r>
      <w:r>
        <w:t xml:space="preserve"> </w:t>
      </w:r>
      <w:r w:rsidRPr="002E7007">
        <w:t>заявлений, жалоб граждан, а также организацию личного приема граждан главой городского поселения Междуреченский</w:t>
      </w:r>
      <w:r>
        <w:t>.</w:t>
      </w:r>
    </w:p>
    <w:p w14:paraId="1E1B6C39" w14:textId="70E0FC62" w:rsidR="002E7007" w:rsidRDefault="002E7007" w:rsidP="002E7007">
      <w:pPr>
        <w:ind w:firstLine="709"/>
        <w:jc w:val="both"/>
      </w:pPr>
      <w:r>
        <w:t xml:space="preserve">2.6. После вскрытия почтового конверта </w:t>
      </w:r>
      <w:r w:rsidRPr="002E7007">
        <w:t xml:space="preserve">должностное лицо ответственное </w:t>
      </w:r>
      <w:r w:rsidR="003827B1">
        <w:t xml:space="preserve">                                      </w:t>
      </w:r>
      <w:r w:rsidRPr="002E7007">
        <w:t>за прием</w:t>
      </w:r>
      <w:r w:rsidRPr="002E7007">
        <w:rPr>
          <w:b/>
          <w:bCs/>
        </w:rPr>
        <w:t> </w:t>
      </w:r>
      <w:r w:rsidRPr="002E7007">
        <w:t>обращений,</w:t>
      </w:r>
      <w:r>
        <w:t xml:space="preserve"> </w:t>
      </w:r>
      <w:r w:rsidRPr="002E7007">
        <w:t>заявлений, жалоб граждан</w:t>
      </w:r>
      <w:r>
        <w:t xml:space="preserve"> проверяет наличие в нем письменных вложений и приложений к ним. В случае выявления при вскрытии в почтовом конверте нескольких текстов от одного либо от разных авторов обращений (заявителей) осуществляет дальнейшую работу с каждым текстом в отдельности.</w:t>
      </w:r>
    </w:p>
    <w:p w14:paraId="7491CF18" w14:textId="38031B94" w:rsidR="00896A6F" w:rsidRDefault="00896A6F" w:rsidP="00896A6F">
      <w:pPr>
        <w:ind w:firstLine="709"/>
        <w:jc w:val="both"/>
      </w:pPr>
      <w:r>
        <w:t>2.7. Почтовый конверт, в котором поступило обращение, хранится в администрации поселения вместе с обращением в течение 5 лет в соответствии с номенклатурой дел администрации поселения.</w:t>
      </w:r>
    </w:p>
    <w:p w14:paraId="15663D0D" w14:textId="6ED785B9" w:rsidR="00896A6F" w:rsidRDefault="00896A6F" w:rsidP="00896A6F">
      <w:pPr>
        <w:ind w:firstLine="709"/>
        <w:jc w:val="both"/>
      </w:pPr>
      <w:r>
        <w:t xml:space="preserve">2.8. Если к обращению в письменной форме прилагаются оригиналы (подлинники) документов, </w:t>
      </w:r>
      <w:r w:rsidRPr="002E7007">
        <w:t>должностное лицо ответственное за прием</w:t>
      </w:r>
      <w:r w:rsidRPr="002E7007">
        <w:rPr>
          <w:b/>
          <w:bCs/>
        </w:rPr>
        <w:t> </w:t>
      </w:r>
      <w:r w:rsidRPr="002E7007">
        <w:t>обращений</w:t>
      </w:r>
      <w:r>
        <w:t xml:space="preserve"> снимает с них копии и в течение 3 рабочих дней обеспечивает их возврат автору обращения (заявителю) по почтовому адресу, указанному в обращении.</w:t>
      </w:r>
    </w:p>
    <w:p w14:paraId="1E476109" w14:textId="4F60920C" w:rsidR="00896A6F" w:rsidRDefault="00896A6F" w:rsidP="00896A6F">
      <w:pPr>
        <w:ind w:firstLine="709"/>
        <w:jc w:val="both"/>
      </w:pPr>
      <w:r>
        <w:t xml:space="preserve">2.9. В случае если оригиналы (подлинники) документов приложены к коллективному обращению, </w:t>
      </w:r>
      <w:r w:rsidRPr="002E7007">
        <w:t>должностное лицо ответственное за прием</w:t>
      </w:r>
      <w:r w:rsidRPr="002E7007">
        <w:rPr>
          <w:b/>
          <w:bCs/>
        </w:rPr>
        <w:t> </w:t>
      </w:r>
      <w:r w:rsidRPr="002E7007">
        <w:t>обращений</w:t>
      </w:r>
      <w:r>
        <w:t xml:space="preserve"> осуществляет их возврат автору обращения (заявителю), указавшему свой адрес и подписавшему коллективное обращение первым в списке, за исключением случая, когда в обращении содержится иная просьба авторов обращения (заявителей), с сопроводительным письмом, содержащим просьбу о необходимости довести информацию до остальных заявителей коллективного обращения.</w:t>
      </w:r>
    </w:p>
    <w:p w14:paraId="7C7584A3" w14:textId="4212C95B" w:rsidR="00896A6F" w:rsidRDefault="00896A6F" w:rsidP="00896A6F">
      <w:pPr>
        <w:ind w:firstLine="709"/>
        <w:jc w:val="both"/>
      </w:pPr>
      <w:r>
        <w:t xml:space="preserve">2.10. При отсутствии отдельных листов в обращении или в приложении к нему, отсутствии приложения к обращению либо отсутствии информации на флеш-накопителе, компакт-диске, прилагаемых к обращению, при наличии ссылки об этом в тексте обращения </w:t>
      </w:r>
      <w:r w:rsidRPr="002E7007">
        <w:t>должностное лицо ответственное за прием</w:t>
      </w:r>
      <w:r w:rsidRPr="002E7007">
        <w:rPr>
          <w:b/>
          <w:bCs/>
        </w:rPr>
        <w:t> </w:t>
      </w:r>
      <w:r w:rsidRPr="002E7007">
        <w:t>обращений</w:t>
      </w:r>
      <w:r>
        <w:t xml:space="preserve"> составляет акт в двух экземплярах, один из которых приобщает к поступившему обращению, другой в течение 3 рабочих дней направляет автору обращения (заявителю).</w:t>
      </w:r>
    </w:p>
    <w:p w14:paraId="436E6936" w14:textId="15F401E8" w:rsidR="00896A6F" w:rsidRDefault="00896A6F" w:rsidP="00896A6F">
      <w:pPr>
        <w:ind w:firstLine="709"/>
        <w:jc w:val="both"/>
      </w:pPr>
      <w:r>
        <w:t xml:space="preserve">При обнаружении посторонних вложений, материальных ценностей, иных предметов </w:t>
      </w:r>
      <w:r w:rsidRPr="002E7007">
        <w:t>должностное лицо ответственное за прием</w:t>
      </w:r>
      <w:r w:rsidRPr="002E7007">
        <w:rPr>
          <w:b/>
          <w:bCs/>
        </w:rPr>
        <w:t> </w:t>
      </w:r>
      <w:r w:rsidRPr="002E7007">
        <w:t>обращений</w:t>
      </w:r>
      <w:r>
        <w:t xml:space="preserve"> составляет акт в двух экземплярах, один из которых приобщает к поступившему обращению, другой в течение 3 рабочих дней направляет автору обращения (заявителю) вместе с посторонним вложением.</w:t>
      </w:r>
    </w:p>
    <w:p w14:paraId="7DC70A2A" w14:textId="090D0292" w:rsidR="00896A6F" w:rsidRDefault="00896A6F" w:rsidP="00896A6F">
      <w:pPr>
        <w:ind w:firstLine="709"/>
        <w:jc w:val="both"/>
      </w:pPr>
      <w:r>
        <w:t xml:space="preserve">Если обращение является коллективным, </w:t>
      </w:r>
      <w:r w:rsidRPr="002E7007">
        <w:t>должностное лицо ответственное за прием</w:t>
      </w:r>
      <w:r w:rsidRPr="002E7007">
        <w:rPr>
          <w:b/>
          <w:bCs/>
        </w:rPr>
        <w:t> </w:t>
      </w:r>
      <w:r w:rsidRPr="002E7007">
        <w:t>обращений</w:t>
      </w:r>
      <w:r w:rsidR="00A36F16">
        <w:t xml:space="preserve"> </w:t>
      </w:r>
      <w:r>
        <w:t>направляет соответствующий акт автору обращения (заявителю), указавшему свой адрес и подписавшему коллективное обращение первым в списке,</w:t>
      </w:r>
      <w:r w:rsidR="00A36F16">
        <w:t xml:space="preserve">                                 </w:t>
      </w:r>
      <w:r>
        <w:t xml:space="preserve"> за исключением случая, когда в обращении содержится иная просьба авторов обращения (заявителей), с сопроводительным письмом, содержащим просьбу о необходимости довести информацию до остальных заявителей коллективного обращения.</w:t>
      </w:r>
    </w:p>
    <w:p w14:paraId="040E3DF8" w14:textId="242F4BB8" w:rsidR="00A36F16" w:rsidRDefault="00A36F16" w:rsidP="00A36F16">
      <w:pPr>
        <w:ind w:firstLine="709"/>
        <w:jc w:val="both"/>
      </w:pPr>
      <w:r>
        <w:t>2.11. Д</w:t>
      </w:r>
      <w:r w:rsidRPr="002E7007">
        <w:t>олжностное лицо ответственное за прием</w:t>
      </w:r>
      <w:r w:rsidRPr="002E7007">
        <w:rPr>
          <w:b/>
          <w:bCs/>
        </w:rPr>
        <w:t> </w:t>
      </w:r>
      <w:r w:rsidRPr="002E7007">
        <w:t>обращений</w:t>
      </w:r>
      <w:r>
        <w:t xml:space="preserve"> обеспечивает возврат подлинника обращения, направленного федеральным органом государственной власти, органом государственной власти другого субъекта Российской Федерации, органом местного </w:t>
      </w:r>
      <w:r>
        <w:lastRenderedPageBreak/>
        <w:t>самоуправления или должностным лицом на рассмотрение, только при наличии на нем штампа «Подлежит возврату» или специальной отметки в сопроводительном письме.</w:t>
      </w:r>
    </w:p>
    <w:p w14:paraId="316BFA48" w14:textId="72BCC364" w:rsidR="00A36F16" w:rsidRDefault="00A36F16" w:rsidP="00A36F16">
      <w:pPr>
        <w:ind w:firstLine="709"/>
        <w:jc w:val="both"/>
      </w:pPr>
      <w:bookmarkStart w:id="2" w:name="sub_39"/>
      <w:r>
        <w:t>2.12. Работу с почтовым конвертом, имеющим нестандартный вес, размер, цвет, форму, неровности по бокам, резкий запах, заклеенный липкой лентой, в котором прощупываются вложения, нехарактерные для отправлений (порошок и прочее), д</w:t>
      </w:r>
      <w:r w:rsidRPr="002E7007">
        <w:t>олжностное лицо ответственное за прием</w:t>
      </w:r>
      <w:r w:rsidRPr="002E7007">
        <w:rPr>
          <w:b/>
          <w:bCs/>
        </w:rPr>
        <w:t> </w:t>
      </w:r>
      <w:r w:rsidRPr="002E7007">
        <w:t>обращений</w:t>
      </w:r>
      <w:r>
        <w:t xml:space="preserve"> осуществляет в соответствии с методическими рекомендациями Управления Федеральной службы по надзору в сфере защиты прав потребителей и благополучия человека по Ханты-Мансийскому автономному округу – Югре «О порядке действий при обнаружении почтовых отправлений с неизвестным содержимым на территории муниципальных образований Ханты-Мансийского автономного округа – Югры», согласованными руководителем Оперативного штаба автономного округа 14 июля 2014 года.</w:t>
      </w:r>
    </w:p>
    <w:p w14:paraId="579E45A5" w14:textId="4933F4FB" w:rsidR="00A36F16" w:rsidRDefault="00A36F16" w:rsidP="00A36F16">
      <w:pPr>
        <w:ind w:firstLine="709"/>
        <w:jc w:val="both"/>
      </w:pPr>
      <w:r>
        <w:t xml:space="preserve">2.13. При приеме обращения в письменной форме непосредственно от автора обращения (заявителя) по его просьбе </w:t>
      </w:r>
      <w:r w:rsidR="007C4C9E">
        <w:t>сотрудник администрации поселения</w:t>
      </w:r>
      <w:r>
        <w:t>, принявший обращение, удостоверяет своей подписью на копии обращения факт приема с указанием даты, замещаемой должности, фамилии и инициалов.</w:t>
      </w:r>
    </w:p>
    <w:p w14:paraId="5912DCD6" w14:textId="4D961406" w:rsidR="007C4C9E" w:rsidRDefault="007C4C9E" w:rsidP="00A36F16">
      <w:pPr>
        <w:ind w:firstLine="709"/>
        <w:jc w:val="both"/>
      </w:pPr>
      <w:r>
        <w:t xml:space="preserve">2.14. Для приема обращений, поступающих через интернет-приемную, используется электронная форма, предусматривающая внесение заявителем обязательной информации, необходимой для работы с обращением, в соответствии с </w:t>
      </w:r>
      <w:r w:rsidR="003827B1">
        <w:t>Федеральным законом от 02 мая                   2006 года № 59-ФЗ</w:t>
      </w:r>
      <w:r>
        <w:t>.</w:t>
      </w:r>
    </w:p>
    <w:bookmarkEnd w:id="2"/>
    <w:p w14:paraId="5758A28B" w14:textId="756D4A25" w:rsidR="00740244" w:rsidRDefault="0073164F" w:rsidP="0073164F">
      <w:pPr>
        <w:shd w:val="clear" w:color="auto" w:fill="FFFFFF"/>
        <w:autoSpaceDE w:val="0"/>
        <w:autoSpaceDN w:val="0"/>
        <w:adjustRightInd w:val="0"/>
        <w:jc w:val="center"/>
        <w:rPr>
          <w:bCs/>
          <w:color w:val="000000" w:themeColor="text1"/>
        </w:rPr>
      </w:pPr>
      <w:r w:rsidRPr="0073164F">
        <w:rPr>
          <w:bCs/>
          <w:color w:val="000000" w:themeColor="text1"/>
        </w:rPr>
        <w:t xml:space="preserve"> </w:t>
      </w:r>
    </w:p>
    <w:p w14:paraId="02B19D6E" w14:textId="5C3872EA" w:rsidR="0070353C" w:rsidRDefault="003827B1" w:rsidP="0073164F">
      <w:pPr>
        <w:shd w:val="clear" w:color="auto" w:fill="FFFFFF"/>
        <w:autoSpaceDE w:val="0"/>
        <w:autoSpaceDN w:val="0"/>
        <w:adjustRightInd w:val="0"/>
        <w:jc w:val="center"/>
      </w:pPr>
      <w:r w:rsidRPr="00E14754">
        <w:rPr>
          <w:color w:val="000000" w:themeColor="text1"/>
        </w:rPr>
        <w:t xml:space="preserve">Раздел </w:t>
      </w:r>
      <w:r w:rsidRPr="00E14754">
        <w:rPr>
          <w:bCs/>
          <w:color w:val="000000" w:themeColor="text1"/>
          <w:lang w:val="en-US"/>
        </w:rPr>
        <w:t>II</w:t>
      </w:r>
      <w:r>
        <w:rPr>
          <w:bCs/>
          <w:color w:val="000000" w:themeColor="text1"/>
          <w:lang w:val="en-US"/>
        </w:rPr>
        <w:t>I</w:t>
      </w:r>
      <w:r w:rsidRPr="00E14754">
        <w:rPr>
          <w:bCs/>
          <w:color w:val="000000" w:themeColor="text1"/>
        </w:rPr>
        <w:t>.</w:t>
      </w:r>
      <w:r>
        <w:rPr>
          <w:bCs/>
          <w:color w:val="000000" w:themeColor="text1"/>
        </w:rPr>
        <w:t xml:space="preserve"> </w:t>
      </w:r>
      <w:r>
        <w:t>Регистрация, учет и систематизация обращений</w:t>
      </w:r>
    </w:p>
    <w:p w14:paraId="54BEC3A0" w14:textId="77777777" w:rsidR="00611962" w:rsidRDefault="00611962" w:rsidP="0073164F">
      <w:pPr>
        <w:shd w:val="clear" w:color="auto" w:fill="FFFFFF"/>
        <w:autoSpaceDE w:val="0"/>
        <w:autoSpaceDN w:val="0"/>
        <w:adjustRightInd w:val="0"/>
        <w:jc w:val="center"/>
      </w:pPr>
    </w:p>
    <w:p w14:paraId="371AAF61" w14:textId="62647B56" w:rsidR="00611962" w:rsidRDefault="00611962" w:rsidP="00611962">
      <w:pPr>
        <w:ind w:firstLine="709"/>
        <w:jc w:val="both"/>
      </w:pPr>
      <w:r>
        <w:t>3.1. Регистрацию, учет и систематизацию обращений, адресованных главе поселения,  в администрацию поселения, осуществляет д</w:t>
      </w:r>
      <w:r w:rsidRPr="002E7007">
        <w:t>олжностное лицо</w:t>
      </w:r>
      <w:r w:rsidR="001D68A2">
        <w:t>,</w:t>
      </w:r>
      <w:r w:rsidRPr="002E7007">
        <w:t xml:space="preserve"> ответственное за</w:t>
      </w:r>
      <w:r>
        <w:t xml:space="preserve"> регистрацию, учет и систематизацию обращений.</w:t>
      </w:r>
    </w:p>
    <w:p w14:paraId="15C6FF26" w14:textId="52CCBCD6" w:rsidR="00611962" w:rsidRDefault="00611962" w:rsidP="00611962">
      <w:pPr>
        <w:ind w:firstLine="709"/>
        <w:jc w:val="both"/>
      </w:pPr>
      <w:bookmarkStart w:id="3" w:name="sub_42"/>
      <w:r>
        <w:t>3.2. Для централизованного учета обращений д</w:t>
      </w:r>
      <w:r w:rsidRPr="002E7007">
        <w:t>олжностное лицо ответственное за</w:t>
      </w:r>
      <w:r>
        <w:t xml:space="preserve"> регистрацию обращений осуществляет их регистрацию в Системе автоматизации делопроизводства и электронного документооборота «Д</w:t>
      </w:r>
      <w:r w:rsidR="002E7B98">
        <w:t>ело</w:t>
      </w:r>
      <w:r>
        <w:t>» (далее - СЭД) путем создания электронной регистрационной карточки с присвоением ему порядкового номера и даты регистрации, а также присоединением электронного образа документа в случае поступления обращения в письменной форме.</w:t>
      </w:r>
    </w:p>
    <w:p w14:paraId="0E36FF4B" w14:textId="6C6255D1" w:rsidR="00611962" w:rsidRDefault="00611962" w:rsidP="00611962">
      <w:pPr>
        <w:ind w:firstLine="709"/>
        <w:jc w:val="both"/>
      </w:pPr>
      <w:bookmarkStart w:id="4" w:name="sub_43"/>
      <w:bookmarkEnd w:id="3"/>
      <w:r>
        <w:t>3.3. В регистрационной карточке обращения указывается следующая информация:</w:t>
      </w:r>
    </w:p>
    <w:bookmarkEnd w:id="4"/>
    <w:p w14:paraId="6EEC9358" w14:textId="77777777" w:rsidR="00611962" w:rsidRDefault="00611962" w:rsidP="00611962">
      <w:pPr>
        <w:ind w:firstLine="709"/>
        <w:jc w:val="both"/>
      </w:pPr>
      <w:r>
        <w:t>регистрационный номер и дата регистрации;</w:t>
      </w:r>
    </w:p>
    <w:p w14:paraId="04DD9288" w14:textId="77777777" w:rsidR="00611962" w:rsidRDefault="00611962" w:rsidP="00611962">
      <w:pPr>
        <w:ind w:firstLine="709"/>
        <w:jc w:val="both"/>
      </w:pPr>
      <w:r>
        <w:t>фамилия (и), имя (имена), отчество(а) автора(ов) обращения (заявителя(ей), (последнее - при наличии);</w:t>
      </w:r>
    </w:p>
    <w:p w14:paraId="434B0CC0" w14:textId="77777777" w:rsidR="00611962" w:rsidRDefault="00611962" w:rsidP="00611962">
      <w:pPr>
        <w:ind w:firstLine="709"/>
        <w:jc w:val="both"/>
      </w:pPr>
      <w:r>
        <w:t>почтовый(ые) адрес(а) автора(ов) обращения (заявителя(ей) и (или) адрес электронной почты;</w:t>
      </w:r>
    </w:p>
    <w:p w14:paraId="3134F512" w14:textId="77777777" w:rsidR="00611962" w:rsidRDefault="00611962" w:rsidP="00611962">
      <w:pPr>
        <w:ind w:firstLine="709"/>
        <w:jc w:val="both"/>
      </w:pPr>
      <w:r>
        <w:t>телефон автора(ов) обращения (заявителя(ей) (при наличии);</w:t>
      </w:r>
    </w:p>
    <w:p w14:paraId="57AA8CC7" w14:textId="77777777" w:rsidR="00611962" w:rsidRDefault="00611962" w:rsidP="00611962">
      <w:pPr>
        <w:ind w:firstLine="709"/>
        <w:jc w:val="both"/>
      </w:pPr>
      <w:r>
        <w:t>социальное положение и принадлежность автора(ов) обращения (заявителя(ей) к льготным категориям граждан;</w:t>
      </w:r>
    </w:p>
    <w:p w14:paraId="44E794F2" w14:textId="77777777" w:rsidR="00611962" w:rsidRDefault="00611962" w:rsidP="00611962">
      <w:pPr>
        <w:ind w:firstLine="709"/>
        <w:jc w:val="both"/>
      </w:pPr>
      <w:r>
        <w:t>форма поступления обращения;</w:t>
      </w:r>
    </w:p>
    <w:p w14:paraId="0349DBEA" w14:textId="77777777" w:rsidR="00611962" w:rsidRDefault="00611962" w:rsidP="00611962">
      <w:pPr>
        <w:ind w:firstLine="709"/>
        <w:jc w:val="both"/>
      </w:pPr>
      <w:r>
        <w:t>канал поступления обращения;</w:t>
      </w:r>
    </w:p>
    <w:p w14:paraId="438644DF" w14:textId="35C65647" w:rsidR="00611962" w:rsidRDefault="00611962" w:rsidP="00611962">
      <w:pPr>
        <w:ind w:firstLine="709"/>
        <w:jc w:val="both"/>
      </w:pPr>
      <w:r>
        <w:t xml:space="preserve">сведения о федеральном органе государственной власти, органе государственной власти </w:t>
      </w:r>
      <w:r w:rsidR="00A270D1" w:rsidRPr="00721629">
        <w:t>Ханты-Мансийского автономного округа – Югры</w:t>
      </w:r>
      <w:r>
        <w:t xml:space="preserve">, органе государственной власти другого субъекта Российской Федерации, органе местного самоуправления муниципального образования </w:t>
      </w:r>
      <w:r w:rsidR="00A270D1" w:rsidRPr="00721629">
        <w:t>Ханты-Мансийского автономного округа – Югры</w:t>
      </w:r>
      <w:r>
        <w:t xml:space="preserve"> или должностном лице, направившем обращение на рассмотрение в соответствии с </w:t>
      </w:r>
      <w:hyperlink r:id="rId14" w:history="1">
        <w:r w:rsidRPr="00A270D1">
          <w:rPr>
            <w:rStyle w:val="ad"/>
            <w:b w:val="0"/>
            <w:bCs w:val="0"/>
            <w:color w:val="000000" w:themeColor="text1"/>
          </w:rPr>
          <w:t>частями 3</w:t>
        </w:r>
      </w:hyperlink>
      <w:r w:rsidRPr="00A270D1">
        <w:rPr>
          <w:color w:val="000000" w:themeColor="text1"/>
        </w:rPr>
        <w:t>,</w:t>
      </w:r>
      <w:r w:rsidRPr="00A270D1">
        <w:rPr>
          <w:b/>
          <w:bCs/>
          <w:color w:val="000000" w:themeColor="text1"/>
        </w:rPr>
        <w:t xml:space="preserve"> </w:t>
      </w:r>
      <w:hyperlink r:id="rId15" w:history="1">
        <w:r w:rsidRPr="00A270D1">
          <w:rPr>
            <w:rStyle w:val="ad"/>
            <w:b w:val="0"/>
            <w:bCs w:val="0"/>
            <w:color w:val="000000" w:themeColor="text1"/>
          </w:rPr>
          <w:t>4 статьи 8</w:t>
        </w:r>
      </w:hyperlink>
      <w:r>
        <w:t xml:space="preserve"> Федерального закона </w:t>
      </w:r>
      <w:r w:rsidR="00A270D1">
        <w:t>от 02 мая 2006 года № 59-ФЗ</w:t>
      </w:r>
      <w:r>
        <w:t xml:space="preserve"> (с указанием даты и исходящего номера сопроводительного письма);</w:t>
      </w:r>
    </w:p>
    <w:p w14:paraId="110D06F1" w14:textId="77777777" w:rsidR="00611962" w:rsidRDefault="00611962" w:rsidP="00611962">
      <w:pPr>
        <w:ind w:firstLine="709"/>
        <w:jc w:val="both"/>
      </w:pPr>
      <w:r>
        <w:t>количество листов либо формат и объем электронного файла;</w:t>
      </w:r>
    </w:p>
    <w:p w14:paraId="3BD0138F" w14:textId="77777777" w:rsidR="00611962" w:rsidRDefault="00611962" w:rsidP="00611962">
      <w:pPr>
        <w:ind w:firstLine="709"/>
        <w:jc w:val="both"/>
      </w:pPr>
      <w:r>
        <w:t>наличие приложений либо вложений (описание приложения, количество листов либо формат и объем электронного файла);</w:t>
      </w:r>
    </w:p>
    <w:p w14:paraId="388B1DC8" w14:textId="77777777" w:rsidR="00611962" w:rsidRDefault="00611962" w:rsidP="00611962">
      <w:pPr>
        <w:ind w:firstLine="709"/>
        <w:jc w:val="both"/>
      </w:pPr>
      <w:r>
        <w:lastRenderedPageBreak/>
        <w:t>аннотация обращения;</w:t>
      </w:r>
    </w:p>
    <w:p w14:paraId="4C024A69" w14:textId="77777777" w:rsidR="00611962" w:rsidRDefault="00611962" w:rsidP="00611962">
      <w:pPr>
        <w:ind w:firstLine="709"/>
        <w:jc w:val="both"/>
      </w:pPr>
      <w:r>
        <w:t>код и наименование вопроса, изложенного в обращении, в соответствии с Тематическим классификатором;</w:t>
      </w:r>
    </w:p>
    <w:p w14:paraId="0EED864C" w14:textId="77777777" w:rsidR="00611962" w:rsidRDefault="00611962" w:rsidP="00611962">
      <w:pPr>
        <w:ind w:firstLine="709"/>
        <w:jc w:val="both"/>
      </w:pPr>
      <w:r>
        <w:t>вид каждого вопроса;</w:t>
      </w:r>
    </w:p>
    <w:p w14:paraId="4945D784" w14:textId="77777777" w:rsidR="00611962" w:rsidRDefault="00611962" w:rsidP="00611962">
      <w:pPr>
        <w:ind w:firstLine="709"/>
        <w:jc w:val="both"/>
      </w:pPr>
      <w:r>
        <w:t>тип соответствующего вида каждого вопроса;</w:t>
      </w:r>
    </w:p>
    <w:p w14:paraId="1769CEDA" w14:textId="77777777" w:rsidR="00611962" w:rsidRDefault="00611962" w:rsidP="00611962">
      <w:pPr>
        <w:ind w:firstLine="709"/>
        <w:jc w:val="both"/>
      </w:pPr>
      <w:r>
        <w:t>предмет ведения по каждому вопросу;</w:t>
      </w:r>
    </w:p>
    <w:p w14:paraId="51314A40" w14:textId="77777777" w:rsidR="00611962" w:rsidRDefault="00611962" w:rsidP="00611962">
      <w:pPr>
        <w:ind w:firstLine="709"/>
        <w:jc w:val="both"/>
      </w:pPr>
      <w:r>
        <w:t>кратность поступления обращения;</w:t>
      </w:r>
    </w:p>
    <w:p w14:paraId="6AFA56E8" w14:textId="77777777" w:rsidR="00611962" w:rsidRDefault="00611962" w:rsidP="00611962">
      <w:pPr>
        <w:ind w:firstLine="709"/>
        <w:jc w:val="both"/>
      </w:pPr>
      <w:r>
        <w:t>признак вторичности обращения;</w:t>
      </w:r>
    </w:p>
    <w:p w14:paraId="20E5046F" w14:textId="77777777" w:rsidR="00611962" w:rsidRDefault="00611962" w:rsidP="00611962">
      <w:pPr>
        <w:ind w:firstLine="709"/>
        <w:jc w:val="both"/>
      </w:pPr>
      <w:r>
        <w:t>плановый срок рассмотрения.</w:t>
      </w:r>
    </w:p>
    <w:p w14:paraId="0CE7DD6F" w14:textId="3E311602" w:rsidR="00611962" w:rsidRDefault="00A270D1" w:rsidP="00611962">
      <w:pPr>
        <w:ind w:firstLine="709"/>
        <w:jc w:val="both"/>
      </w:pPr>
      <w:bookmarkStart w:id="5" w:name="sub_44"/>
      <w:r>
        <w:t>3</w:t>
      </w:r>
      <w:r w:rsidR="00611962">
        <w:t>.4. Регистрационный штамп ставится на лицевой стороне первого листа в правом нижнем углу обращения. Если место, предназначенное для регистрационного штампа, занято текстом, штамп ставится в ином месте, обеспечивающем его прочтение.</w:t>
      </w:r>
    </w:p>
    <w:p w14:paraId="69EC1597" w14:textId="7A658B75" w:rsidR="00A270D1" w:rsidRDefault="00A270D1" w:rsidP="00A270D1">
      <w:pPr>
        <w:ind w:firstLine="709"/>
        <w:jc w:val="both"/>
      </w:pPr>
      <w:r>
        <w:t>3.5. Обращения в форме электронного документа, поступившие через интернет-приемную до 16:00, ответственное должностное лицо регистрирует в течение рабочего дня, обращения, поступившие после 16:00, - на следующий рабочий день.</w:t>
      </w:r>
    </w:p>
    <w:p w14:paraId="2105443C" w14:textId="4D6B8A8E" w:rsidR="00A270D1" w:rsidRDefault="00A270D1" w:rsidP="00A270D1">
      <w:pPr>
        <w:ind w:firstLine="709"/>
        <w:jc w:val="both"/>
      </w:pPr>
      <w:r>
        <w:t xml:space="preserve">Обращения, поступившие по системе межведомственного электронного документооборота, по иным каналам связи, определенным </w:t>
      </w:r>
      <w:hyperlink w:anchor="sub_31" w:history="1">
        <w:r w:rsidRPr="00A270D1">
          <w:rPr>
            <w:rStyle w:val="ad"/>
            <w:b w:val="0"/>
            <w:bCs w:val="0"/>
            <w:color w:val="000000" w:themeColor="text1"/>
          </w:rPr>
          <w:t>пунктом 3.1</w:t>
        </w:r>
      </w:hyperlink>
      <w:r>
        <w:t xml:space="preserve">. Положения, ответственное должностное лицо регистрирует в сроки, установленные </w:t>
      </w:r>
      <w:hyperlink r:id="rId16" w:history="1">
        <w:r w:rsidRPr="00A270D1">
          <w:rPr>
            <w:rStyle w:val="ad"/>
            <w:b w:val="0"/>
            <w:bCs w:val="0"/>
            <w:color w:val="000000" w:themeColor="text1"/>
          </w:rPr>
          <w:t>Федеральным законом</w:t>
        </w:r>
      </w:hyperlink>
      <w:r w:rsidRPr="00A270D1">
        <w:t xml:space="preserve"> от 02 мая 2006 года № 59-ФЗ.</w:t>
      </w:r>
    </w:p>
    <w:p w14:paraId="46CEFD8C" w14:textId="41869960" w:rsidR="00C043D6" w:rsidRDefault="00A270D1" w:rsidP="00C043D6">
      <w:pPr>
        <w:ind w:firstLine="709"/>
        <w:jc w:val="both"/>
      </w:pPr>
      <w:r>
        <w:t xml:space="preserve">3.6. </w:t>
      </w:r>
      <w:r w:rsidR="00C043D6">
        <w:t>Поступившее обращение ответственное должностное лицо ставит на контроль с соответствующей отметкой в СЭД.</w:t>
      </w:r>
    </w:p>
    <w:p w14:paraId="0DE1CCB0" w14:textId="33FE8CF1" w:rsidR="00C043D6" w:rsidRDefault="00C043D6" w:rsidP="00C043D6">
      <w:pPr>
        <w:ind w:firstLine="709"/>
        <w:jc w:val="both"/>
      </w:pPr>
      <w:bookmarkStart w:id="6" w:name="sub_411"/>
      <w:r>
        <w:t>3.7. Не позднее 3 рабочих дней со дня регистрации обращения ответственное должностное лицо обеспечивает направление (выдачу) автору обращения (заявителю) уведомления о дате и номере регистрации его обращения.</w:t>
      </w:r>
    </w:p>
    <w:bookmarkEnd w:id="6"/>
    <w:p w14:paraId="45712F98" w14:textId="5A33BA4D" w:rsidR="00C043D6" w:rsidRDefault="00C043D6" w:rsidP="00C043D6">
      <w:pPr>
        <w:ind w:firstLine="709"/>
        <w:jc w:val="both"/>
      </w:pPr>
      <w:r w:rsidRPr="00C043D6">
        <w:t>Информация о дате и номере регистрации обращения</w:t>
      </w:r>
      <w:r>
        <w:t>, поступившего в электронном виде через интернет-приемную официального сайта органов местного самоуправления Кондинского района, направляется автору обращения (заявителю) на электронный адрес, указанный в обращении (заявлении).</w:t>
      </w:r>
    </w:p>
    <w:p w14:paraId="13AF5F8D" w14:textId="0444BCB9" w:rsidR="00C043D6" w:rsidRDefault="00C043D6" w:rsidP="00C54117">
      <w:pPr>
        <w:ind w:firstLine="709"/>
        <w:jc w:val="both"/>
      </w:pPr>
      <w:bookmarkStart w:id="7" w:name="sub_412"/>
      <w:r>
        <w:t>3.8. Информацию о датах поступления и регистрации обращения, его регистрационном номере, фамилии, имени, отчестве (последнее - при наличии) автора обращения (заявителя), вопросах, содержащихся в нем, ответственное должностное лицо  вносит в раздел «Результаты рассмотрения обращений» информационного ресурса ССТУ.РФ.</w:t>
      </w:r>
    </w:p>
    <w:p w14:paraId="49F170A6" w14:textId="1065D087" w:rsidR="00C043D6" w:rsidRDefault="00C54117" w:rsidP="00C54117">
      <w:pPr>
        <w:ind w:firstLine="709"/>
        <w:jc w:val="both"/>
      </w:pPr>
      <w:bookmarkStart w:id="8" w:name="sub_413"/>
      <w:bookmarkEnd w:id="7"/>
      <w:r>
        <w:t xml:space="preserve">3.9. </w:t>
      </w:r>
      <w:r w:rsidR="00C043D6">
        <w:t>Обращения в форме электронного документа или в письменной форме, поступившие неоднократно в один и тот же день от одного и того же автора обращения (заявителя) с одним и тем же вопросом, а также отдельно направленные приложения, дополнения к обращению, ответственное должностное лицо регистрирует как единое обращение.</w:t>
      </w:r>
    </w:p>
    <w:bookmarkEnd w:id="8"/>
    <w:p w14:paraId="4E7B74A2" w14:textId="124DE6A8" w:rsidR="00C043D6" w:rsidRDefault="00C043D6" w:rsidP="00C54117">
      <w:pPr>
        <w:ind w:firstLine="709"/>
        <w:jc w:val="both"/>
      </w:pPr>
      <w:r>
        <w:t>Копии обращений, ранее поступивших в форме электронного документа или в письменной форме факсимильной связью, либо их подлинники, дополнительно направленные посредством почтовой связи, ответственное должностное</w:t>
      </w:r>
      <w:r w:rsidR="00C54117">
        <w:t xml:space="preserve"> </w:t>
      </w:r>
      <w:r>
        <w:t>приобщает к ранее зарегистрированным обращениям.</w:t>
      </w:r>
    </w:p>
    <w:p w14:paraId="71364D01" w14:textId="320F8702" w:rsidR="00C043D6" w:rsidRDefault="00C54117" w:rsidP="00C54117">
      <w:pPr>
        <w:ind w:firstLine="709"/>
        <w:jc w:val="both"/>
      </w:pPr>
      <w:bookmarkStart w:id="9" w:name="sub_414"/>
      <w:r>
        <w:t xml:space="preserve">3.10. </w:t>
      </w:r>
      <w:r w:rsidR="00C043D6">
        <w:t>Поступившее неоднократное обращение подлежит регистрации в соответствии с По</w:t>
      </w:r>
      <w:r>
        <w:t>ложением</w:t>
      </w:r>
      <w:r w:rsidR="00C043D6">
        <w:t xml:space="preserve">. В случае если срок рассмотрения предыдущего обращения не истек, копию обращения </w:t>
      </w:r>
      <w:r>
        <w:t>ответственное должностное лицо</w:t>
      </w:r>
      <w:r w:rsidR="00C043D6">
        <w:t xml:space="preserve"> направляет должностному лицу, ответственному за рассмотрение предыдущего обращения, для их рассмотрения совместно.</w:t>
      </w:r>
    </w:p>
    <w:p w14:paraId="4B351D9E" w14:textId="7D8FDD85" w:rsidR="00C043D6" w:rsidRDefault="00C54117" w:rsidP="00C54117">
      <w:pPr>
        <w:ind w:firstLine="709"/>
        <w:jc w:val="both"/>
      </w:pPr>
      <w:bookmarkStart w:id="10" w:name="sub_415"/>
      <w:bookmarkEnd w:id="9"/>
      <w:r>
        <w:t xml:space="preserve">3.11. </w:t>
      </w:r>
      <w:r w:rsidR="00C043D6">
        <w:t xml:space="preserve">В случае если неоднократное обращение, не содержащее новых доводов, адресованное </w:t>
      </w:r>
      <w:r>
        <w:t>главе поселения</w:t>
      </w:r>
      <w:r w:rsidR="00C043D6">
        <w:t xml:space="preserve">, в </w:t>
      </w:r>
      <w:r>
        <w:t>администрацию поселения</w:t>
      </w:r>
      <w:r w:rsidR="00C043D6">
        <w:t xml:space="preserve">, поступило после рассмотрения предыдущего обращения, но не позднее 30 дней, </w:t>
      </w:r>
      <w:r>
        <w:t>ответственное должностное лицо</w:t>
      </w:r>
      <w:r w:rsidR="00C043D6">
        <w:t xml:space="preserve"> в течение 7 дней со дня регистрации обеспечивает направление автору обращения (заявителю) с сопроводительным письмом копию ответа на предыдущее обращение.</w:t>
      </w:r>
    </w:p>
    <w:p w14:paraId="4FBE12C9" w14:textId="4474ACFC" w:rsidR="00C043D6" w:rsidRDefault="00C54117" w:rsidP="00C54117">
      <w:pPr>
        <w:ind w:firstLine="709"/>
        <w:jc w:val="both"/>
      </w:pPr>
      <w:bookmarkStart w:id="11" w:name="sub_416"/>
      <w:bookmarkEnd w:id="10"/>
      <w:r>
        <w:lastRenderedPageBreak/>
        <w:t>3.12.</w:t>
      </w:r>
      <w:r w:rsidR="00C043D6">
        <w:t xml:space="preserve"> В случае если неоднократное обращение, не содержащее новых доводов, поступило после истечения 30 дней со дня рассмотрения предыдущего обращения, оно подлежит рассмотрению в соответствии с По</w:t>
      </w:r>
      <w:r>
        <w:t>ложением</w:t>
      </w:r>
      <w:r w:rsidR="00C043D6">
        <w:t>.</w:t>
      </w:r>
    </w:p>
    <w:bookmarkEnd w:id="5"/>
    <w:bookmarkEnd w:id="11"/>
    <w:p w14:paraId="27ABA5F6" w14:textId="77777777" w:rsidR="00611962" w:rsidRPr="00611962" w:rsidRDefault="00611962" w:rsidP="00530D57">
      <w:pPr>
        <w:shd w:val="clear" w:color="auto" w:fill="FFFFFF"/>
        <w:autoSpaceDE w:val="0"/>
        <w:autoSpaceDN w:val="0"/>
        <w:adjustRightInd w:val="0"/>
        <w:jc w:val="center"/>
        <w:rPr>
          <w:bCs/>
          <w:color w:val="FF0000"/>
        </w:rPr>
      </w:pPr>
    </w:p>
    <w:p w14:paraId="630B4B1C" w14:textId="3F536201" w:rsidR="00530D57" w:rsidRPr="00717E8B" w:rsidRDefault="0070353C" w:rsidP="00530D57">
      <w:pPr>
        <w:shd w:val="clear" w:color="auto" w:fill="FFFFFF"/>
        <w:autoSpaceDE w:val="0"/>
        <w:autoSpaceDN w:val="0"/>
        <w:adjustRightInd w:val="0"/>
        <w:jc w:val="center"/>
        <w:rPr>
          <w:bCs/>
          <w:color w:val="000000" w:themeColor="text1"/>
        </w:rPr>
      </w:pPr>
      <w:r w:rsidRPr="00717E8B">
        <w:rPr>
          <w:bCs/>
          <w:color w:val="000000" w:themeColor="text1"/>
        </w:rPr>
        <w:t xml:space="preserve">Раздел </w:t>
      </w:r>
      <w:r w:rsidRPr="00717E8B">
        <w:rPr>
          <w:bCs/>
          <w:color w:val="000000" w:themeColor="text1"/>
          <w:lang w:val="en-US"/>
        </w:rPr>
        <w:t>I</w:t>
      </w:r>
      <w:r w:rsidR="00C54117" w:rsidRPr="00717E8B">
        <w:rPr>
          <w:bCs/>
          <w:color w:val="000000" w:themeColor="text1"/>
          <w:lang w:val="en-US"/>
        </w:rPr>
        <w:t>V</w:t>
      </w:r>
      <w:r w:rsidRPr="00717E8B">
        <w:rPr>
          <w:bCs/>
          <w:color w:val="000000" w:themeColor="text1"/>
        </w:rPr>
        <w:t xml:space="preserve">. </w:t>
      </w:r>
      <w:r w:rsidR="00530D57" w:rsidRPr="00717E8B">
        <w:rPr>
          <w:bCs/>
          <w:color w:val="000000" w:themeColor="text1"/>
        </w:rPr>
        <w:t>Организация рассмотрения обращений</w:t>
      </w:r>
    </w:p>
    <w:p w14:paraId="43E0C3B2" w14:textId="434D550D" w:rsidR="0070353C" w:rsidRPr="00717E8B" w:rsidRDefault="0070353C" w:rsidP="00530D57">
      <w:pPr>
        <w:shd w:val="clear" w:color="auto" w:fill="FFFFFF"/>
        <w:autoSpaceDE w:val="0"/>
        <w:autoSpaceDN w:val="0"/>
        <w:adjustRightInd w:val="0"/>
        <w:jc w:val="center"/>
        <w:rPr>
          <w:bCs/>
          <w:color w:val="000000" w:themeColor="text1"/>
        </w:rPr>
      </w:pPr>
    </w:p>
    <w:p w14:paraId="279DA2A2" w14:textId="40524913" w:rsidR="00746F8B" w:rsidRPr="00717E8B" w:rsidRDefault="00C54117" w:rsidP="00746F8B">
      <w:pPr>
        <w:shd w:val="clear" w:color="auto" w:fill="FFFFFF"/>
        <w:autoSpaceDE w:val="0"/>
        <w:autoSpaceDN w:val="0"/>
        <w:adjustRightInd w:val="0"/>
        <w:ind w:firstLine="709"/>
        <w:jc w:val="both"/>
        <w:rPr>
          <w:color w:val="000000" w:themeColor="text1"/>
        </w:rPr>
      </w:pPr>
      <w:r w:rsidRPr="00717E8B">
        <w:rPr>
          <w:color w:val="000000" w:themeColor="text1"/>
        </w:rPr>
        <w:t>4</w:t>
      </w:r>
      <w:r w:rsidR="00D95768" w:rsidRPr="00717E8B">
        <w:rPr>
          <w:color w:val="000000" w:themeColor="text1"/>
        </w:rPr>
        <w:t xml:space="preserve">.1. </w:t>
      </w:r>
      <w:r w:rsidR="00746F8B" w:rsidRPr="00717E8B">
        <w:rPr>
          <w:color w:val="000000" w:themeColor="text1"/>
        </w:rPr>
        <w:t>Обращение, поступившее главе поселения, в администрацию поселения, не позднее следующего рабочего дня после регистрации передается главе поселения для определения должностного лица, ответственного за его рассмотрение или подготовку ответа.</w:t>
      </w:r>
    </w:p>
    <w:p w14:paraId="0F207861" w14:textId="7BDA84EA" w:rsidR="00EB3692" w:rsidRPr="00717E8B" w:rsidRDefault="00C54117" w:rsidP="00746F8B">
      <w:pPr>
        <w:shd w:val="clear" w:color="auto" w:fill="FFFFFF"/>
        <w:autoSpaceDE w:val="0"/>
        <w:autoSpaceDN w:val="0"/>
        <w:adjustRightInd w:val="0"/>
        <w:ind w:firstLine="709"/>
        <w:jc w:val="both"/>
        <w:rPr>
          <w:color w:val="000000" w:themeColor="text1"/>
        </w:rPr>
      </w:pPr>
      <w:r w:rsidRPr="00717E8B">
        <w:rPr>
          <w:color w:val="000000" w:themeColor="text1"/>
        </w:rPr>
        <w:t>4</w:t>
      </w:r>
      <w:r w:rsidR="00746F8B" w:rsidRPr="00717E8B">
        <w:rPr>
          <w:color w:val="000000" w:themeColor="text1"/>
        </w:rPr>
        <w:t xml:space="preserve">.2. </w:t>
      </w:r>
      <w:r w:rsidR="00EB3692" w:rsidRPr="00717E8B">
        <w:rPr>
          <w:color w:val="000000" w:themeColor="text1"/>
        </w:rPr>
        <w:t>Должностное лицо, ответственное за рассмотрение обращений, обеспечивает объективное, всестороннее и своевременное его рассмотрение по существу поставленных автором обращения (заявителем) вопросов в соответствии с положениями Федерального закона от 02 мая 2006 года № 59-ФЗ и Положения.</w:t>
      </w:r>
    </w:p>
    <w:p w14:paraId="17ADC265" w14:textId="2E10A39B" w:rsidR="00D246FB" w:rsidRPr="00717E8B" w:rsidRDefault="00C54117" w:rsidP="00746F8B">
      <w:pPr>
        <w:shd w:val="clear" w:color="auto" w:fill="FFFFFF"/>
        <w:autoSpaceDE w:val="0"/>
        <w:autoSpaceDN w:val="0"/>
        <w:adjustRightInd w:val="0"/>
        <w:ind w:firstLine="709"/>
        <w:jc w:val="both"/>
        <w:rPr>
          <w:color w:val="000000" w:themeColor="text1"/>
        </w:rPr>
      </w:pPr>
      <w:r w:rsidRPr="00717E8B">
        <w:rPr>
          <w:color w:val="000000" w:themeColor="text1"/>
        </w:rPr>
        <w:t>4</w:t>
      </w:r>
      <w:r w:rsidR="00746F8B" w:rsidRPr="00717E8B">
        <w:rPr>
          <w:color w:val="000000" w:themeColor="text1"/>
        </w:rPr>
        <w:t xml:space="preserve">.3. </w:t>
      </w:r>
      <w:r w:rsidR="00D246FB" w:rsidRPr="00717E8B">
        <w:rPr>
          <w:color w:val="000000" w:themeColor="text1"/>
        </w:rPr>
        <w:t>В случае если уполномоченным должностным лицом определено несколько должностных лиц, ответственных за рассмотрение обращения, подготовку ответа автору обращения (заявителю) осуществляет должностное лицо, указанное в поручении первым, если в резолюции должностного лица, давшего поручение, не определено иное.</w:t>
      </w:r>
      <w:r w:rsidR="00EB3692" w:rsidRPr="00717E8B">
        <w:rPr>
          <w:color w:val="000000" w:themeColor="text1"/>
        </w:rPr>
        <w:t xml:space="preserve"> </w:t>
      </w:r>
    </w:p>
    <w:p w14:paraId="4A5C5A25" w14:textId="12CD95A5" w:rsidR="00D46C97" w:rsidRPr="00717E8B" w:rsidRDefault="00D46C97" w:rsidP="00D46C97">
      <w:pPr>
        <w:shd w:val="clear" w:color="auto" w:fill="FFFFFF"/>
        <w:autoSpaceDE w:val="0"/>
        <w:autoSpaceDN w:val="0"/>
        <w:adjustRightInd w:val="0"/>
        <w:ind w:firstLine="709"/>
        <w:jc w:val="both"/>
        <w:rPr>
          <w:color w:val="000000" w:themeColor="text1"/>
        </w:rPr>
      </w:pPr>
      <w:r w:rsidRPr="00717E8B">
        <w:rPr>
          <w:color w:val="000000" w:themeColor="text1"/>
        </w:rPr>
        <w:t>Должностные лица, которым поручено совместное рассмотрение одного обращения,     не позднее 5 рабочих дней до истечения срока его рассмотрения  обязаны представить должностному лицу, указанному в резолюции первым, информацию по вопросам, решение которых входит в их компетенцию, а также предложения и все необходимые документы</w:t>
      </w:r>
      <w:r w:rsidRPr="00717E8B">
        <w:rPr>
          <w:color w:val="000000" w:themeColor="text1"/>
        </w:rPr>
        <w:br/>
        <w:t>для обобщения и подготовки ответа (проекта ответа) на обращение.</w:t>
      </w:r>
    </w:p>
    <w:p w14:paraId="1699B9DA" w14:textId="77777777" w:rsidR="00EB3692" w:rsidRPr="00717E8B" w:rsidRDefault="00EB3692" w:rsidP="00EB3692">
      <w:pPr>
        <w:shd w:val="clear" w:color="auto" w:fill="FFFFFF"/>
        <w:autoSpaceDE w:val="0"/>
        <w:autoSpaceDN w:val="0"/>
        <w:adjustRightInd w:val="0"/>
        <w:ind w:firstLine="709"/>
        <w:jc w:val="both"/>
        <w:rPr>
          <w:color w:val="000000" w:themeColor="text1"/>
        </w:rPr>
      </w:pPr>
      <w:r w:rsidRPr="00717E8B">
        <w:rPr>
          <w:color w:val="000000" w:themeColor="text1"/>
        </w:rPr>
        <w:t>Должностные лица, ответственные за рассмотрение обращения, несут персональную ответственность за качество и своевременность предоставления информации должностному лицу, указанному в поручении первым.</w:t>
      </w:r>
    </w:p>
    <w:p w14:paraId="3D7C1774" w14:textId="5E51133B" w:rsidR="00D46C97" w:rsidRPr="00717E8B" w:rsidRDefault="00C54117" w:rsidP="00EB3692">
      <w:pPr>
        <w:shd w:val="clear" w:color="auto" w:fill="FFFFFF"/>
        <w:autoSpaceDE w:val="0"/>
        <w:autoSpaceDN w:val="0"/>
        <w:adjustRightInd w:val="0"/>
        <w:ind w:firstLine="709"/>
        <w:jc w:val="both"/>
        <w:rPr>
          <w:color w:val="000000" w:themeColor="text1"/>
        </w:rPr>
      </w:pPr>
      <w:r w:rsidRPr="00717E8B">
        <w:rPr>
          <w:color w:val="000000" w:themeColor="text1"/>
        </w:rPr>
        <w:t>4</w:t>
      </w:r>
      <w:r w:rsidR="00EB3692" w:rsidRPr="00717E8B">
        <w:rPr>
          <w:color w:val="000000" w:themeColor="text1"/>
        </w:rPr>
        <w:t xml:space="preserve">.4. </w:t>
      </w:r>
      <w:r w:rsidR="00D46C97" w:rsidRPr="00717E8B">
        <w:rPr>
          <w:color w:val="000000" w:themeColor="text1"/>
        </w:rPr>
        <w:t>Поступившее обращение, содержащее информацию с признаками коррупционных правонарушений, не позднее 3 дней со дня регистрации направляется для рассмотрения в соответствии с компетенцией в управление кадровой политики и делопроизводства администрации Кондинского района, для анализа на содержание сообщений о фактах коррупции, а в случае выявления таковых - централизованного учета такого обращения, результатов его рассмотрения и принятых по нему мер.</w:t>
      </w:r>
    </w:p>
    <w:p w14:paraId="57134E9C" w14:textId="42B946E6" w:rsidR="00EB3692" w:rsidRPr="00717E8B" w:rsidRDefault="00C54117" w:rsidP="00EB3692">
      <w:pPr>
        <w:shd w:val="clear" w:color="auto" w:fill="FFFFFF"/>
        <w:autoSpaceDE w:val="0"/>
        <w:autoSpaceDN w:val="0"/>
        <w:adjustRightInd w:val="0"/>
        <w:ind w:firstLine="709"/>
        <w:jc w:val="both"/>
        <w:rPr>
          <w:color w:val="000000" w:themeColor="text1"/>
        </w:rPr>
      </w:pPr>
      <w:r w:rsidRPr="00717E8B">
        <w:rPr>
          <w:color w:val="000000" w:themeColor="text1"/>
        </w:rPr>
        <w:t>4</w:t>
      </w:r>
      <w:r w:rsidR="00B84DE4" w:rsidRPr="00717E8B">
        <w:rPr>
          <w:color w:val="000000" w:themeColor="text1"/>
        </w:rPr>
        <w:t xml:space="preserve">.5. </w:t>
      </w:r>
      <w:r w:rsidR="00EB3692" w:rsidRPr="00717E8B">
        <w:rPr>
          <w:color w:val="000000" w:themeColor="text1"/>
        </w:rPr>
        <w:t>Обращение, содержащее вопросы, решение которых не входит</w:t>
      </w:r>
      <w:r w:rsidR="00EB3692" w:rsidRPr="00717E8B">
        <w:rPr>
          <w:color w:val="000000" w:themeColor="text1"/>
        </w:rPr>
        <w:br/>
        <w:t xml:space="preserve">в компетенцию администрации поселения, в течение семи дней со дня регистрации направляется в соответствующий орган или должностному лицу, в компетенцию которого входит решение поставленных в обращении вопросов, с сопроводительным письмом,                       с уведомлением автора обращения (заявителя) о переадресации его обращения. </w:t>
      </w:r>
    </w:p>
    <w:p w14:paraId="1F0CA872" w14:textId="68D9E774" w:rsidR="00D246FB" w:rsidRPr="00717E8B" w:rsidRDefault="00C54117" w:rsidP="00D246FB">
      <w:pPr>
        <w:shd w:val="clear" w:color="auto" w:fill="FFFFFF"/>
        <w:autoSpaceDE w:val="0"/>
        <w:autoSpaceDN w:val="0"/>
        <w:adjustRightInd w:val="0"/>
        <w:ind w:firstLine="709"/>
        <w:jc w:val="both"/>
        <w:rPr>
          <w:color w:val="000000" w:themeColor="text1"/>
        </w:rPr>
      </w:pPr>
      <w:r w:rsidRPr="00717E8B">
        <w:rPr>
          <w:color w:val="000000" w:themeColor="text1"/>
        </w:rPr>
        <w:t>4</w:t>
      </w:r>
      <w:r w:rsidR="00D246FB" w:rsidRPr="00717E8B">
        <w:rPr>
          <w:color w:val="000000" w:themeColor="text1"/>
        </w:rPr>
        <w:t>.</w:t>
      </w:r>
      <w:r w:rsidR="00B84DE4" w:rsidRPr="00717E8B">
        <w:rPr>
          <w:color w:val="000000" w:themeColor="text1"/>
        </w:rPr>
        <w:t>6</w:t>
      </w:r>
      <w:r w:rsidR="00D246FB" w:rsidRPr="00717E8B">
        <w:rPr>
          <w:color w:val="000000" w:themeColor="text1"/>
        </w:rPr>
        <w:t>.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отдел Министерства внутренних дел Российской Федерации по Кондинскому району с уведомлением автора обращения (заявителя) о переадресации его обращения, а также передается главе по</w:t>
      </w:r>
      <w:r w:rsidR="00C30720" w:rsidRPr="00717E8B">
        <w:rPr>
          <w:color w:val="000000" w:themeColor="text1"/>
        </w:rPr>
        <w:t>селения</w:t>
      </w:r>
      <w:r w:rsidR="00D246FB" w:rsidRPr="00717E8B">
        <w:rPr>
          <w:color w:val="000000" w:themeColor="text1"/>
        </w:rPr>
        <w:t xml:space="preserve"> для оформления соответствующего поручения.</w:t>
      </w:r>
    </w:p>
    <w:p w14:paraId="62B51D5B" w14:textId="02066984" w:rsidR="00746F8B" w:rsidRPr="00717E8B" w:rsidRDefault="00C54117" w:rsidP="00746F8B">
      <w:pPr>
        <w:shd w:val="clear" w:color="auto" w:fill="FFFFFF"/>
        <w:autoSpaceDE w:val="0"/>
        <w:autoSpaceDN w:val="0"/>
        <w:adjustRightInd w:val="0"/>
        <w:ind w:firstLine="709"/>
        <w:jc w:val="both"/>
        <w:rPr>
          <w:color w:val="000000" w:themeColor="text1"/>
        </w:rPr>
      </w:pPr>
      <w:r w:rsidRPr="00717E8B">
        <w:rPr>
          <w:color w:val="000000" w:themeColor="text1"/>
        </w:rPr>
        <w:t>4</w:t>
      </w:r>
      <w:r w:rsidR="00D246FB" w:rsidRPr="00717E8B">
        <w:rPr>
          <w:color w:val="000000" w:themeColor="text1"/>
        </w:rPr>
        <w:t xml:space="preserve">.7. </w:t>
      </w:r>
      <w:r w:rsidR="00B84DE4" w:rsidRPr="00717E8B">
        <w:rPr>
          <w:color w:val="000000" w:themeColor="text1"/>
        </w:rPr>
        <w:t>В случае, если в соответствии с запретом, предусмотренным действующим законодательством, невозможно рассмотрение жалобы, то она возвращается заявителю с разъяснением его права обжаловать соответствующие решения или действие (бездействие) в установленном порядке в суд.</w:t>
      </w:r>
    </w:p>
    <w:p w14:paraId="4861AB2E" w14:textId="73B07700" w:rsidR="00D246FB" w:rsidRPr="00717E8B" w:rsidRDefault="00C54117" w:rsidP="00746F8B">
      <w:pPr>
        <w:shd w:val="clear" w:color="auto" w:fill="FFFFFF"/>
        <w:autoSpaceDE w:val="0"/>
        <w:autoSpaceDN w:val="0"/>
        <w:adjustRightInd w:val="0"/>
        <w:ind w:firstLine="709"/>
        <w:jc w:val="both"/>
        <w:rPr>
          <w:color w:val="000000" w:themeColor="text1"/>
        </w:rPr>
      </w:pPr>
      <w:r w:rsidRPr="00717E8B">
        <w:rPr>
          <w:color w:val="000000" w:themeColor="text1"/>
        </w:rPr>
        <w:t>4</w:t>
      </w:r>
      <w:r w:rsidR="00D246FB" w:rsidRPr="00717E8B">
        <w:rPr>
          <w:color w:val="000000" w:themeColor="text1"/>
        </w:rPr>
        <w:t xml:space="preserve">.8. </w:t>
      </w:r>
      <w:r w:rsidR="00B84DE4" w:rsidRPr="00717E8B">
        <w:rPr>
          <w:color w:val="000000" w:themeColor="text1"/>
        </w:rPr>
        <w:t xml:space="preserve">В случае, если в письменном обращении содержится вопрос, на который автору обращения (заявителю) неоднократно (два и более раза) давались письменные ответы по существу в связи с ранее направленными обращениями и при этом в обращении не приводятся новые доводы или обстоятельства, должностное лицо, ответственное за рассмотрение обращения, вправе принять решение о безосновательности очередного обращения и </w:t>
      </w:r>
      <w:r w:rsidR="00B84DE4" w:rsidRPr="00717E8B">
        <w:rPr>
          <w:color w:val="000000" w:themeColor="text1"/>
        </w:rPr>
        <w:lastRenderedPageBreak/>
        <w:t>прекращении переписки с заявителем по данному вопросу при условии, что указанное обращение и ранее направляемые обращения направлялись в администрацию поселения.</w:t>
      </w:r>
    </w:p>
    <w:p w14:paraId="5212234C" w14:textId="41FF999B" w:rsidR="00B84DE4" w:rsidRDefault="00C54117" w:rsidP="00746F8B">
      <w:pPr>
        <w:shd w:val="clear" w:color="auto" w:fill="FFFFFF"/>
        <w:autoSpaceDE w:val="0"/>
        <w:autoSpaceDN w:val="0"/>
        <w:adjustRightInd w:val="0"/>
        <w:ind w:firstLine="709"/>
        <w:jc w:val="both"/>
        <w:rPr>
          <w:color w:val="000000" w:themeColor="text1"/>
        </w:rPr>
      </w:pPr>
      <w:r w:rsidRPr="00717E8B">
        <w:rPr>
          <w:color w:val="000000" w:themeColor="text1"/>
        </w:rPr>
        <w:t>4</w:t>
      </w:r>
      <w:r w:rsidR="00B84DE4" w:rsidRPr="00717E8B">
        <w:rPr>
          <w:color w:val="000000" w:themeColor="text1"/>
        </w:rPr>
        <w:t>.9. Должностное лицо, ответственное за рассмотрение обращения, принявшее решение о прекращении переписки, уведомляет об этом автора обращения (заявителя).</w:t>
      </w:r>
    </w:p>
    <w:p w14:paraId="13112ED8" w14:textId="61748348" w:rsidR="000458B8" w:rsidRDefault="000458B8" w:rsidP="000458B8">
      <w:pPr>
        <w:tabs>
          <w:tab w:val="left" w:pos="709"/>
        </w:tabs>
        <w:ind w:firstLine="709"/>
        <w:jc w:val="both"/>
      </w:pPr>
      <w:r>
        <w:t>4.10. Информацию о дате и регистрационном номере сопроводительного письма о переадресации обращения ответственное должностное лицо вносит в раздел «Результаты рассмотрения обращений» информационного ресурса ССТУ.РФ.</w:t>
      </w:r>
    </w:p>
    <w:p w14:paraId="4465DE62" w14:textId="77777777" w:rsidR="000458B8" w:rsidRPr="00717E8B" w:rsidRDefault="000458B8" w:rsidP="00746F8B">
      <w:pPr>
        <w:shd w:val="clear" w:color="auto" w:fill="FFFFFF"/>
        <w:autoSpaceDE w:val="0"/>
        <w:autoSpaceDN w:val="0"/>
        <w:adjustRightInd w:val="0"/>
        <w:ind w:firstLine="709"/>
        <w:jc w:val="both"/>
        <w:rPr>
          <w:color w:val="000000" w:themeColor="text1"/>
        </w:rPr>
      </w:pPr>
    </w:p>
    <w:p w14:paraId="0EA57EE3" w14:textId="02700D04" w:rsidR="000E5522" w:rsidRDefault="0070353C" w:rsidP="0070353C">
      <w:pPr>
        <w:shd w:val="clear" w:color="auto" w:fill="FFFFFF"/>
        <w:autoSpaceDE w:val="0"/>
        <w:autoSpaceDN w:val="0"/>
        <w:adjustRightInd w:val="0"/>
        <w:jc w:val="center"/>
      </w:pPr>
      <w:r w:rsidRPr="000E5522">
        <w:rPr>
          <w:bCs/>
          <w:color w:val="000000" w:themeColor="text1"/>
        </w:rPr>
        <w:t xml:space="preserve">Раздел </w:t>
      </w:r>
      <w:r w:rsidRPr="000E5522">
        <w:rPr>
          <w:bCs/>
          <w:color w:val="000000" w:themeColor="text1"/>
          <w:lang w:val="en-US"/>
        </w:rPr>
        <w:t>V</w:t>
      </w:r>
      <w:r w:rsidRPr="000E5522">
        <w:rPr>
          <w:bCs/>
          <w:color w:val="000000" w:themeColor="text1"/>
        </w:rPr>
        <w:t xml:space="preserve">. </w:t>
      </w:r>
      <w:r w:rsidR="000127EB">
        <w:rPr>
          <w:bCs/>
          <w:color w:val="000000" w:themeColor="text1"/>
        </w:rPr>
        <w:t xml:space="preserve">Контроль и с </w:t>
      </w:r>
      <w:r w:rsidR="000E5522">
        <w:t>роки рассмотрения обращений</w:t>
      </w:r>
    </w:p>
    <w:p w14:paraId="02910DCB" w14:textId="77777777" w:rsidR="000E5522" w:rsidRDefault="000E5522" w:rsidP="0070353C">
      <w:pPr>
        <w:shd w:val="clear" w:color="auto" w:fill="FFFFFF"/>
        <w:autoSpaceDE w:val="0"/>
        <w:autoSpaceDN w:val="0"/>
        <w:adjustRightInd w:val="0"/>
        <w:jc w:val="center"/>
      </w:pPr>
    </w:p>
    <w:p w14:paraId="3BD5502F" w14:textId="2F1F1510" w:rsidR="000127EB" w:rsidRDefault="000E5522" w:rsidP="000E5522">
      <w:pPr>
        <w:ind w:firstLine="709"/>
        <w:jc w:val="both"/>
        <w:rPr>
          <w:color w:val="000000" w:themeColor="text1"/>
        </w:rPr>
      </w:pPr>
      <w:r>
        <w:t xml:space="preserve">5.1. </w:t>
      </w:r>
      <w:bookmarkStart w:id="12" w:name="sub_61"/>
      <w:r w:rsidR="000127EB" w:rsidRPr="000127EB">
        <w:rPr>
          <w:color w:val="000000" w:themeColor="text1"/>
        </w:rPr>
        <w:t>Контроль своевременного рассмотрения обращений граждан, поступающих главе поселения, в администрацию поселения, осуществляют должностные лица, ответственные за работу с обращениями.</w:t>
      </w:r>
    </w:p>
    <w:p w14:paraId="2200A32B" w14:textId="356E44D6" w:rsidR="000127EB" w:rsidRPr="00412ED7" w:rsidRDefault="000127EB" w:rsidP="000127EB">
      <w:pPr>
        <w:shd w:val="clear" w:color="auto" w:fill="FFFFFF"/>
        <w:autoSpaceDE w:val="0"/>
        <w:autoSpaceDN w:val="0"/>
        <w:adjustRightInd w:val="0"/>
        <w:ind w:firstLine="709"/>
        <w:jc w:val="both"/>
        <w:rPr>
          <w:color w:val="000000" w:themeColor="text1"/>
        </w:rPr>
      </w:pPr>
      <w:r w:rsidRPr="00412ED7">
        <w:rPr>
          <w:color w:val="000000" w:themeColor="text1"/>
        </w:rPr>
        <w:t>5.2. Постановка обращений на контроль производится в целях обеспечения объективного, всестороннего, своевременного и качественного рассмотрения обращений, недопущения недостатков в работе администрации поселения, выявления принимавшихся мер в случае повторных (неоднократных) обращений.</w:t>
      </w:r>
    </w:p>
    <w:p w14:paraId="0D80761A" w14:textId="7D9B229F" w:rsidR="000127EB" w:rsidRPr="00412ED7" w:rsidRDefault="000127EB" w:rsidP="00412ED7">
      <w:pPr>
        <w:shd w:val="clear" w:color="auto" w:fill="FFFFFF"/>
        <w:autoSpaceDE w:val="0"/>
        <w:autoSpaceDN w:val="0"/>
        <w:adjustRightInd w:val="0"/>
        <w:ind w:firstLine="709"/>
        <w:jc w:val="both"/>
        <w:rPr>
          <w:color w:val="000000" w:themeColor="text1"/>
        </w:rPr>
      </w:pPr>
      <w:r w:rsidRPr="00412ED7">
        <w:rPr>
          <w:color w:val="000000" w:themeColor="text1"/>
        </w:rPr>
        <w:t xml:space="preserve">5.3. На особый контроль ставятся поручения о рассмотрении обращений в адрес Президента Российской Федерации, Председателя Правительства Российской Федерации, Председателя Федерального Собрания Российской Федерации, Губернатора Ханты-Мансийского автономного округа – Югры, Правительства Ханты-Мансийского автономного округа </w:t>
      </w:r>
      <w:r w:rsidR="00412ED7" w:rsidRPr="00412ED7">
        <w:rPr>
          <w:color w:val="000000" w:themeColor="text1"/>
        </w:rPr>
        <w:t xml:space="preserve">– </w:t>
      </w:r>
      <w:r w:rsidRPr="00412ED7">
        <w:rPr>
          <w:color w:val="000000" w:themeColor="text1"/>
        </w:rPr>
        <w:t xml:space="preserve">Югры, государственных органов власти Ханты-Мансийского автономного округа </w:t>
      </w:r>
      <w:r w:rsidR="00412ED7" w:rsidRPr="00412ED7">
        <w:rPr>
          <w:color w:val="000000" w:themeColor="text1"/>
        </w:rPr>
        <w:t>–</w:t>
      </w:r>
      <w:r w:rsidRPr="00412ED7">
        <w:rPr>
          <w:color w:val="000000" w:themeColor="text1"/>
        </w:rPr>
        <w:t xml:space="preserve"> Югры, депутатов всех уровней.</w:t>
      </w:r>
    </w:p>
    <w:p w14:paraId="2FE6B518" w14:textId="5FE7C58E" w:rsidR="000E5522" w:rsidRDefault="000127EB" w:rsidP="000E5522">
      <w:pPr>
        <w:ind w:firstLine="709"/>
        <w:jc w:val="both"/>
      </w:pPr>
      <w:r>
        <w:t xml:space="preserve">5.4. </w:t>
      </w:r>
      <w:r w:rsidR="000E5522">
        <w:t>Первым днем течения срока рассмотрения обращения, направления его по компетенции, является день его регистрации в администрации поселения.</w:t>
      </w:r>
    </w:p>
    <w:p w14:paraId="40BE2878" w14:textId="642946DD" w:rsidR="000E5522" w:rsidRDefault="000E5522" w:rsidP="000E5522">
      <w:pPr>
        <w:ind w:firstLine="709"/>
        <w:jc w:val="both"/>
      </w:pPr>
      <w:bookmarkStart w:id="13" w:name="sub_62"/>
      <w:bookmarkEnd w:id="12"/>
      <w:r>
        <w:t>5.</w:t>
      </w:r>
      <w:r w:rsidR="000127EB">
        <w:t>5</w:t>
      </w:r>
      <w:r>
        <w:t>. Обращение рассматривается в течение 30 дней со дня его регистрации в администрации поселения.</w:t>
      </w:r>
    </w:p>
    <w:bookmarkEnd w:id="13"/>
    <w:p w14:paraId="5A2359C3" w14:textId="598C1727" w:rsidR="000E5522" w:rsidRDefault="000E5522" w:rsidP="000E5522">
      <w:pPr>
        <w:ind w:firstLine="709"/>
        <w:jc w:val="both"/>
      </w:pPr>
      <w:r>
        <w:t>Обращение, содержащее информацию о фактах возможных нарушений законодательства Российской Федерации в сфере миграции, рассматривается в течение 20 дней со дня его регистрации.</w:t>
      </w:r>
    </w:p>
    <w:p w14:paraId="19376356" w14:textId="041419CB" w:rsidR="000E5522" w:rsidRDefault="000E5522" w:rsidP="000E5522">
      <w:pPr>
        <w:ind w:firstLine="709"/>
        <w:jc w:val="both"/>
      </w:pPr>
      <w:r>
        <w:t xml:space="preserve">Запрос документов и материалов, поступивший в соответствии с </w:t>
      </w:r>
      <w:hyperlink r:id="rId17" w:history="1">
        <w:r w:rsidRPr="000E5522">
          <w:rPr>
            <w:rStyle w:val="ad"/>
            <w:b w:val="0"/>
            <w:bCs w:val="0"/>
            <w:color w:val="000000" w:themeColor="text1"/>
          </w:rPr>
          <w:t>частью 2 статьи 10</w:t>
        </w:r>
      </w:hyperlink>
      <w:r>
        <w:t xml:space="preserve"> Федерального закона </w:t>
      </w:r>
      <w:r w:rsidRPr="00717E8B">
        <w:rPr>
          <w:color w:val="000000" w:themeColor="text1"/>
        </w:rPr>
        <w:t>от 02 мая 2006 года № 59-ФЗ</w:t>
      </w:r>
      <w:r>
        <w:t xml:space="preserve"> (далее - запрос документов и материалов по обращению), рассматривается в течение 15 дней со дня его регистрации.</w:t>
      </w:r>
    </w:p>
    <w:p w14:paraId="7CEA9761" w14:textId="20905EC0" w:rsidR="000E5522" w:rsidRDefault="00B2499C" w:rsidP="000E5522">
      <w:pPr>
        <w:ind w:firstLine="709"/>
        <w:jc w:val="both"/>
      </w:pPr>
      <w:bookmarkStart w:id="14" w:name="sub_63"/>
      <w:r>
        <w:t>5</w:t>
      </w:r>
      <w:r w:rsidR="000E5522">
        <w:t>.</w:t>
      </w:r>
      <w:r w:rsidR="000127EB">
        <w:t>6</w:t>
      </w:r>
      <w:r w:rsidR="000E5522">
        <w:t xml:space="preserve">. В срок, установленный </w:t>
      </w:r>
      <w:r w:rsidR="000127EB">
        <w:t xml:space="preserve">пунктом </w:t>
      </w:r>
      <w:hyperlink w:anchor="sub_62" w:history="1">
        <w:r w:rsidR="000127EB">
          <w:rPr>
            <w:rStyle w:val="ad"/>
            <w:b w:val="0"/>
            <w:bCs w:val="0"/>
            <w:color w:val="000000" w:themeColor="text1"/>
          </w:rPr>
          <w:t>5.5.</w:t>
        </w:r>
      </w:hyperlink>
      <w:r w:rsidR="000E5522" w:rsidRPr="00B2499C">
        <w:rPr>
          <w:b/>
          <w:bCs/>
          <w:color w:val="000000" w:themeColor="text1"/>
        </w:rPr>
        <w:t xml:space="preserve"> </w:t>
      </w:r>
      <w:r w:rsidR="000E5522">
        <w:t>По</w:t>
      </w:r>
      <w:r>
        <w:t>ложения</w:t>
      </w:r>
      <w:r w:rsidR="000E5522">
        <w:t>, входит время на регистрацию и систематизацию обращения, рассмотрение по существу, подготовку проекта ответа, его согласование, подписание и направление ответа автору обращения (заявителю).</w:t>
      </w:r>
    </w:p>
    <w:bookmarkEnd w:id="14"/>
    <w:p w14:paraId="4EBE6CD5" w14:textId="77777777" w:rsidR="000E5522" w:rsidRDefault="000E5522" w:rsidP="000E5522">
      <w:pPr>
        <w:ind w:firstLine="709"/>
        <w:jc w:val="both"/>
      </w:pPr>
      <w:r>
        <w:t>В случае если окончание срока рассмотрения обращения приходится на нерабочий день, днем окончания срока его рассмотрения считается следующий за ним рабочий день.</w:t>
      </w:r>
    </w:p>
    <w:p w14:paraId="7A62064F" w14:textId="6CCD63DB" w:rsidR="000E5522" w:rsidRDefault="00B2499C" w:rsidP="000E5522">
      <w:pPr>
        <w:ind w:firstLine="709"/>
        <w:jc w:val="both"/>
      </w:pPr>
      <w:bookmarkStart w:id="15" w:name="sub_64"/>
      <w:r>
        <w:t>5</w:t>
      </w:r>
      <w:r w:rsidR="000E5522">
        <w:t>.</w:t>
      </w:r>
      <w:r w:rsidR="000127EB">
        <w:t>7</w:t>
      </w:r>
      <w:r w:rsidR="000E5522">
        <w:t xml:space="preserve">. В случаях, предусмотренных </w:t>
      </w:r>
      <w:hyperlink r:id="rId18" w:history="1">
        <w:r w:rsidR="000E5522" w:rsidRPr="00B2499C">
          <w:rPr>
            <w:rStyle w:val="ad"/>
            <w:b w:val="0"/>
            <w:bCs w:val="0"/>
            <w:color w:val="000000" w:themeColor="text1"/>
          </w:rPr>
          <w:t>Федеральным законом</w:t>
        </w:r>
      </w:hyperlink>
      <w:r w:rsidR="000E5522">
        <w:t xml:space="preserve"> </w:t>
      </w:r>
      <w:r w:rsidRPr="00717E8B">
        <w:rPr>
          <w:color w:val="000000" w:themeColor="text1"/>
        </w:rPr>
        <w:t>от 02 мая 2006 года № 59-ФЗ</w:t>
      </w:r>
      <w:r w:rsidR="000E5522">
        <w:t xml:space="preserve">, не позднее 2 рабочих дней до окончания срока рассмотрения, установленного </w:t>
      </w:r>
      <w:hyperlink w:anchor="sub_62" w:history="1">
        <w:r w:rsidR="000E5522" w:rsidRPr="00B2499C">
          <w:rPr>
            <w:rStyle w:val="ad"/>
            <w:b w:val="0"/>
            <w:bCs w:val="0"/>
            <w:color w:val="000000" w:themeColor="text1"/>
          </w:rPr>
          <w:t xml:space="preserve">пунктом </w:t>
        </w:r>
        <w:r w:rsidRPr="00B2499C">
          <w:rPr>
            <w:rStyle w:val="ad"/>
            <w:b w:val="0"/>
            <w:bCs w:val="0"/>
            <w:color w:val="000000" w:themeColor="text1"/>
          </w:rPr>
          <w:t>5</w:t>
        </w:r>
        <w:r w:rsidR="000E5522" w:rsidRPr="00B2499C">
          <w:rPr>
            <w:rStyle w:val="ad"/>
            <w:b w:val="0"/>
            <w:bCs w:val="0"/>
            <w:color w:val="000000" w:themeColor="text1"/>
          </w:rPr>
          <w:t>.</w:t>
        </w:r>
      </w:hyperlink>
      <w:r w:rsidR="000127EB" w:rsidRPr="000127EB">
        <w:rPr>
          <w:color w:val="000000" w:themeColor="text1"/>
        </w:rPr>
        <w:t>5</w:t>
      </w:r>
      <w:r>
        <w:t>.</w:t>
      </w:r>
      <w:r w:rsidR="000E5522">
        <w:t xml:space="preserve"> По</w:t>
      </w:r>
      <w:r>
        <w:t>ложения</w:t>
      </w:r>
      <w:r w:rsidR="000E5522">
        <w:t>, срок рассмотрения обращения может быть продлен должностным лицом, ответственным за его рассмотрение, но не более чем на 30 дней.</w:t>
      </w:r>
    </w:p>
    <w:bookmarkEnd w:id="15"/>
    <w:p w14:paraId="1D990A39" w14:textId="4281A71E" w:rsidR="000E5522" w:rsidRDefault="000E5522" w:rsidP="000E5522">
      <w:pPr>
        <w:ind w:firstLine="709"/>
        <w:jc w:val="both"/>
      </w:pPr>
      <w:r>
        <w:t>Должностное лицо, ответственное за рассмотрение обращения, письменно уведомляет автора обращения (заявителя) о продлении срока его рассмотрения с указанием причины, подтверждающей необходимость продления обращения.</w:t>
      </w:r>
    </w:p>
    <w:p w14:paraId="1329FA90" w14:textId="3348BCEF" w:rsidR="000E5522" w:rsidRDefault="008D3769" w:rsidP="000E5522">
      <w:pPr>
        <w:ind w:firstLine="709"/>
        <w:jc w:val="both"/>
      </w:pPr>
      <w:bookmarkStart w:id="16" w:name="sub_65"/>
      <w:r>
        <w:t>5</w:t>
      </w:r>
      <w:r w:rsidR="000E5522">
        <w:t>.</w:t>
      </w:r>
      <w:r w:rsidR="000127EB">
        <w:t>8</w:t>
      </w:r>
      <w:r w:rsidR="000E5522">
        <w:t>. Информаци</w:t>
      </w:r>
      <w:r>
        <w:t>я</w:t>
      </w:r>
      <w:r w:rsidR="000E5522">
        <w:t xml:space="preserve"> о продлении срока рассмотрения обращения вносит</w:t>
      </w:r>
      <w:r>
        <w:t>ся</w:t>
      </w:r>
      <w:r w:rsidR="000E5522">
        <w:t xml:space="preserve"> в СЭД на основании решения должностного лица, ответственного за рассмотрение обращения.</w:t>
      </w:r>
    </w:p>
    <w:bookmarkEnd w:id="16"/>
    <w:p w14:paraId="4C7E0F39" w14:textId="5C0F33FF" w:rsidR="000E5522" w:rsidRDefault="000E5522" w:rsidP="000E5522">
      <w:pPr>
        <w:ind w:firstLine="709"/>
        <w:jc w:val="both"/>
      </w:pPr>
      <w:r>
        <w:t xml:space="preserve">Продление срока рассмотрения обращения исчисляется со дня, следующего за днем истечения срока его рассмотрения, установленного </w:t>
      </w:r>
      <w:hyperlink w:anchor="sub_62" w:history="1">
        <w:r w:rsidRPr="008D3769">
          <w:rPr>
            <w:rStyle w:val="ad"/>
            <w:b w:val="0"/>
            <w:bCs w:val="0"/>
            <w:color w:val="000000" w:themeColor="text1"/>
          </w:rPr>
          <w:t xml:space="preserve">пунктом </w:t>
        </w:r>
        <w:r w:rsidR="008D3769" w:rsidRPr="008D3769">
          <w:rPr>
            <w:rStyle w:val="ad"/>
            <w:b w:val="0"/>
            <w:bCs w:val="0"/>
            <w:color w:val="000000" w:themeColor="text1"/>
          </w:rPr>
          <w:t>5</w:t>
        </w:r>
        <w:r w:rsidRPr="008D3769">
          <w:rPr>
            <w:rStyle w:val="ad"/>
            <w:b w:val="0"/>
            <w:bCs w:val="0"/>
            <w:color w:val="000000" w:themeColor="text1"/>
          </w:rPr>
          <w:t>.</w:t>
        </w:r>
      </w:hyperlink>
      <w:r w:rsidR="000127EB" w:rsidRPr="000127EB">
        <w:rPr>
          <w:color w:val="000000" w:themeColor="text1"/>
        </w:rPr>
        <w:t>5.</w:t>
      </w:r>
      <w:r w:rsidRPr="008D3769">
        <w:rPr>
          <w:b/>
          <w:bCs/>
          <w:color w:val="000000" w:themeColor="text1"/>
        </w:rPr>
        <w:t xml:space="preserve"> </w:t>
      </w:r>
      <w:r>
        <w:t>По</w:t>
      </w:r>
      <w:r w:rsidR="008D3769">
        <w:t>ложения</w:t>
      </w:r>
      <w:r>
        <w:t>.</w:t>
      </w:r>
    </w:p>
    <w:p w14:paraId="1B1ADE4B" w14:textId="6E9BD913" w:rsidR="000E5522" w:rsidRDefault="008D3769" w:rsidP="000E5522">
      <w:pPr>
        <w:ind w:firstLine="709"/>
        <w:jc w:val="both"/>
      </w:pPr>
      <w:bookmarkStart w:id="17" w:name="sub_66"/>
      <w:r>
        <w:t>5</w:t>
      </w:r>
      <w:r w:rsidR="000E5522">
        <w:t>.</w:t>
      </w:r>
      <w:r w:rsidR="000127EB">
        <w:t>9</w:t>
      </w:r>
      <w:r w:rsidR="000E5522">
        <w:t>. Обращения, содержащие вопросы защиты прав ребенка, предложений по предотвращению возможных аварий и иных чрезвычайных ситуаций рассматриваются безотлагательно.</w:t>
      </w:r>
    </w:p>
    <w:bookmarkEnd w:id="17"/>
    <w:p w14:paraId="75A0B978" w14:textId="7F85752D" w:rsidR="00412ED7" w:rsidRPr="00412ED7" w:rsidRDefault="0070353C" w:rsidP="0070353C">
      <w:pPr>
        <w:shd w:val="clear" w:color="auto" w:fill="FFFFFF"/>
        <w:autoSpaceDE w:val="0"/>
        <w:autoSpaceDN w:val="0"/>
        <w:adjustRightInd w:val="0"/>
        <w:jc w:val="center"/>
        <w:rPr>
          <w:bCs/>
          <w:color w:val="000000" w:themeColor="text1"/>
        </w:rPr>
      </w:pPr>
      <w:r w:rsidRPr="00412ED7">
        <w:rPr>
          <w:bCs/>
          <w:color w:val="000000" w:themeColor="text1"/>
        </w:rPr>
        <w:lastRenderedPageBreak/>
        <w:t xml:space="preserve">Раздел </w:t>
      </w:r>
      <w:r w:rsidRPr="00412ED7">
        <w:rPr>
          <w:bCs/>
          <w:color w:val="000000" w:themeColor="text1"/>
          <w:lang w:val="en-US"/>
        </w:rPr>
        <w:t>VI</w:t>
      </w:r>
      <w:r w:rsidRPr="00412ED7">
        <w:rPr>
          <w:bCs/>
          <w:color w:val="000000" w:themeColor="text1"/>
        </w:rPr>
        <w:t xml:space="preserve">. </w:t>
      </w:r>
      <w:r w:rsidR="00412ED7" w:rsidRPr="00412ED7">
        <w:rPr>
          <w:color w:val="000000" w:themeColor="text1"/>
        </w:rPr>
        <w:t>Оформление и направление ответа на обращение</w:t>
      </w:r>
    </w:p>
    <w:p w14:paraId="188BFE69" w14:textId="77777777" w:rsidR="00412ED7" w:rsidRDefault="00412ED7" w:rsidP="0070353C">
      <w:pPr>
        <w:shd w:val="clear" w:color="auto" w:fill="FFFFFF"/>
        <w:autoSpaceDE w:val="0"/>
        <w:autoSpaceDN w:val="0"/>
        <w:adjustRightInd w:val="0"/>
        <w:jc w:val="center"/>
        <w:rPr>
          <w:bCs/>
          <w:color w:val="FF0000"/>
        </w:rPr>
      </w:pPr>
    </w:p>
    <w:p w14:paraId="33922B85" w14:textId="4794949E" w:rsidR="00412ED7" w:rsidRDefault="00412ED7" w:rsidP="00412ED7">
      <w:pPr>
        <w:ind w:firstLine="709"/>
        <w:jc w:val="both"/>
      </w:pPr>
      <w:r>
        <w:t>6.1. Ответ автору обращения (заявителю) оформляется на бланке администрации поселения и подписывается должностным лицом, ответственным за рассмотрение обращения.</w:t>
      </w:r>
    </w:p>
    <w:p w14:paraId="099C6429" w14:textId="2E581EBC" w:rsidR="00412ED7" w:rsidRDefault="00412ED7" w:rsidP="00412ED7">
      <w:pPr>
        <w:ind w:firstLine="709"/>
        <w:jc w:val="both"/>
      </w:pPr>
      <w:bookmarkStart w:id="18" w:name="sub_1142"/>
      <w:r>
        <w:t>6.2. В ответе указываются номер и дата регистрации обращения, четко и последовательно излагаются исчерпывающие разъяснения с правовым обоснованием на все поставленные в нем вопросы, в том числе в доступной форме о возможности либо невозможности (с указанием причин и правового обоснования) решения поставленного в обращении вопроса, разъясняется право и порядок обжалования принятого по обращению решения. При подтверждении сведений о нарушении прав автора обращения (заявителя) в ответе указываются меры, принятые по устранению выявленных нарушений, направленные на восстановление или защиту его нарушенных прав, свобод и законных интересов.</w:t>
      </w:r>
    </w:p>
    <w:p w14:paraId="4FBB4060" w14:textId="6263D5B2" w:rsidR="00412ED7" w:rsidRDefault="00412ED7" w:rsidP="00412ED7">
      <w:pPr>
        <w:ind w:firstLine="709"/>
        <w:jc w:val="both"/>
      </w:pPr>
      <w:bookmarkStart w:id="19" w:name="sub_1143"/>
      <w:bookmarkEnd w:id="18"/>
      <w:r>
        <w:t>6.3. При рассмотрении контрольного обращения должностное лицо, ответственное за его рассмотрение, обеспечивает письменное информирование федерального органа государственной власти, органа государственной власти другого субъекта Российской Федерации, органа местного самоуправления или должностного лица, направившего обращение, о результатах его рассмотрения (в форме сопроводительного письма с приложением копии ответа на обращение).</w:t>
      </w:r>
    </w:p>
    <w:p w14:paraId="5DA187A7" w14:textId="3A2AA1AF" w:rsidR="00412ED7" w:rsidRDefault="00412ED7" w:rsidP="00412ED7">
      <w:pPr>
        <w:ind w:firstLine="709"/>
        <w:jc w:val="both"/>
      </w:pPr>
      <w:bookmarkStart w:id="20" w:name="sub_1144"/>
      <w:bookmarkEnd w:id="19"/>
      <w:r>
        <w:t>6.4. По результатам рассмотрения запроса документов и материалов по обращению должностное лицо, ответственное за его рассмотрение, обеспечивает направление ответа в адрес федерального органа государственной власти, органа государственной власти другого субъекта Российской Федерации, органа местного самоуправления или должностного лица, направившего запрос документов и материалов по обращению, в форме сопроводительного письма с приложением копий документов и материалов, необходимых для объективного и всестороннего рассмотрения обращения, информационной справки по вопросу, содержащемуся в обращении, ответов, данных ранее автору обращения (заявителю).</w:t>
      </w:r>
    </w:p>
    <w:p w14:paraId="7B47B710" w14:textId="77777777" w:rsidR="001D68A2" w:rsidRDefault="00412ED7" w:rsidP="001D68A2">
      <w:pPr>
        <w:ind w:firstLine="709"/>
        <w:jc w:val="both"/>
      </w:pPr>
      <w:bookmarkStart w:id="21" w:name="sub_1145"/>
      <w:bookmarkEnd w:id="20"/>
      <w:r>
        <w:t xml:space="preserve">6.5. Регистрацию, создание электронного образа ответа на обращение (ответа на запрос документов и материалов по обращению) в СЭД, а также его направление по указанному адресу осуществляет должностное лицо, </w:t>
      </w:r>
      <w:r w:rsidR="001D68A2" w:rsidRPr="002E7007">
        <w:t>ответственное за</w:t>
      </w:r>
      <w:r w:rsidR="001D68A2">
        <w:t xml:space="preserve"> регистрацию, учет и систематизацию обращений.</w:t>
      </w:r>
    </w:p>
    <w:p w14:paraId="1663F799" w14:textId="3A04B6D0" w:rsidR="00412ED7" w:rsidRDefault="00412ED7" w:rsidP="00412ED7">
      <w:pPr>
        <w:ind w:firstLine="709"/>
        <w:jc w:val="both"/>
      </w:pPr>
      <w:bookmarkStart w:id="22" w:name="sub_1146"/>
      <w:bookmarkEnd w:id="21"/>
      <w:r>
        <w:t>6.6. Ответ на обращение, поступившее в форме электронного документа, направляется в форме электронного документа по адресу электронной почты, указанному в обращении. Ответ на обращение, поступившее в письменной форме, направляется по почтовому адресу, указанному в обращении.</w:t>
      </w:r>
    </w:p>
    <w:bookmarkEnd w:id="22"/>
    <w:p w14:paraId="141E60C8" w14:textId="77777777" w:rsidR="00412ED7" w:rsidRDefault="00412ED7" w:rsidP="00412ED7">
      <w:pPr>
        <w:ind w:firstLine="709"/>
        <w:jc w:val="both"/>
      </w:pPr>
      <w:r>
        <w:t>По просьбе автора обращения (заявителя) копия ответа на его обращение, поступившее в форме электронного документа, направляется в письменной форме по почтовому адресу, указанному в обращении.</w:t>
      </w:r>
    </w:p>
    <w:p w14:paraId="6C7394F9" w14:textId="77777777" w:rsidR="00412ED7" w:rsidRDefault="00412ED7" w:rsidP="00412ED7">
      <w:pPr>
        <w:ind w:firstLine="709"/>
        <w:jc w:val="both"/>
      </w:pPr>
      <w:r>
        <w:t>По просьбе автора обращения (заявителя) копия ответа на его обращение, поступившее в письменной форме, направляется в форме электронного документа по адресу электронной почты, указанному в обращении.</w:t>
      </w:r>
    </w:p>
    <w:p w14:paraId="2926F6C4" w14:textId="77777777" w:rsidR="00412ED7" w:rsidRDefault="00412ED7" w:rsidP="00412ED7">
      <w:pPr>
        <w:ind w:firstLine="709"/>
        <w:jc w:val="both"/>
      </w:pPr>
      <w:r>
        <w:t>По просьбе гражданина копия письменного ответа на его устное обращение может быть направлена в форме электронного документа по адресу электронной почты или в письменной форме по почтовому адресу, указанному гражданином в ходе личного приема.</w:t>
      </w:r>
    </w:p>
    <w:p w14:paraId="56D57CAB" w14:textId="71750AE7" w:rsidR="00412ED7" w:rsidRDefault="00412ED7" w:rsidP="00412ED7">
      <w:pPr>
        <w:ind w:firstLine="709"/>
        <w:jc w:val="both"/>
      </w:pPr>
      <w:bookmarkStart w:id="23" w:name="sub_1147"/>
      <w:r>
        <w:t xml:space="preserve">6.7. В случае если ответ на обращение собственноручно подписан должностным лицом, ответственным за рассмотрение обращения, и его копия направлена автору обращения (заявителю) в форме электронного документа по адресу электронной почты, указанному в обращении, </w:t>
      </w:r>
      <w:r w:rsidR="001D68A2" w:rsidRPr="001D68A2">
        <w:t>должностное лицо, ответственное за регистрацию, учет и систематизацию обращений</w:t>
      </w:r>
      <w:r>
        <w:t xml:space="preserve"> не позднее дня, следующего за днем направления автору обращения (заявителю) копии ответа, оригинал ответа и материалы, относящиеся к нему, приобщает к материалам номенклатурного дела по обращению.</w:t>
      </w:r>
    </w:p>
    <w:p w14:paraId="571C8031" w14:textId="3F6192B6" w:rsidR="00412ED7" w:rsidRPr="001D68A2" w:rsidRDefault="00412ED7" w:rsidP="00412ED7">
      <w:pPr>
        <w:ind w:firstLine="709"/>
        <w:jc w:val="both"/>
      </w:pPr>
      <w:bookmarkStart w:id="24" w:name="sub_1148"/>
      <w:bookmarkEnd w:id="23"/>
      <w:r>
        <w:t xml:space="preserve">6.8. Регистрация и отправка сопроводительного письма, уведомления автору обращения (заявителю) о переадресации его обращения, подготовленных в соответствии с </w:t>
      </w:r>
      <w:hyperlink w:anchor="sub_1034" w:history="1">
        <w:r w:rsidRPr="001D68A2">
          <w:rPr>
            <w:rStyle w:val="ad"/>
            <w:b w:val="0"/>
            <w:bCs w:val="0"/>
            <w:color w:val="000000" w:themeColor="text1"/>
          </w:rPr>
          <w:t xml:space="preserve">пунктом </w:t>
        </w:r>
        <w:r w:rsidR="001D68A2" w:rsidRPr="001D68A2">
          <w:rPr>
            <w:rStyle w:val="ad"/>
            <w:b w:val="0"/>
            <w:bCs w:val="0"/>
            <w:color w:val="000000" w:themeColor="text1"/>
          </w:rPr>
          <w:t>4</w:t>
        </w:r>
        <w:r w:rsidRPr="001D68A2">
          <w:rPr>
            <w:rStyle w:val="ad"/>
            <w:b w:val="0"/>
            <w:bCs w:val="0"/>
            <w:color w:val="000000" w:themeColor="text1"/>
          </w:rPr>
          <w:t>.</w:t>
        </w:r>
        <w:r w:rsidR="001D68A2" w:rsidRPr="001D68A2">
          <w:rPr>
            <w:rStyle w:val="ad"/>
            <w:b w:val="0"/>
            <w:bCs w:val="0"/>
            <w:color w:val="000000" w:themeColor="text1"/>
          </w:rPr>
          <w:t>5.</w:t>
        </w:r>
        <w:r w:rsidRPr="001D68A2">
          <w:rPr>
            <w:rStyle w:val="ad"/>
            <w:b w:val="0"/>
            <w:bCs w:val="0"/>
            <w:color w:val="000000" w:themeColor="text1"/>
          </w:rPr>
          <w:t xml:space="preserve"> раздела I</w:t>
        </w:r>
      </w:hyperlink>
      <w:r w:rsidR="001D68A2" w:rsidRPr="001D68A2">
        <w:rPr>
          <w:rStyle w:val="ad"/>
          <w:b w:val="0"/>
          <w:bCs w:val="0"/>
          <w:color w:val="000000" w:themeColor="text1"/>
          <w:lang w:val="en-US"/>
        </w:rPr>
        <w:t>V</w:t>
      </w:r>
      <w:r>
        <w:t xml:space="preserve"> По</w:t>
      </w:r>
      <w:r w:rsidR="001D68A2">
        <w:t>ложения</w:t>
      </w:r>
      <w:r>
        <w:t xml:space="preserve">, осуществляется согласно </w:t>
      </w:r>
      <w:hyperlink w:anchor="sub_1045" w:history="1">
        <w:r w:rsidRPr="00407CB4">
          <w:rPr>
            <w:rStyle w:val="ad"/>
            <w:b w:val="0"/>
            <w:bCs w:val="0"/>
            <w:color w:val="000000" w:themeColor="text1"/>
          </w:rPr>
          <w:t xml:space="preserve">пункту </w:t>
        </w:r>
        <w:r w:rsidR="001D68A2" w:rsidRPr="00407CB4">
          <w:rPr>
            <w:rStyle w:val="ad"/>
            <w:b w:val="0"/>
            <w:bCs w:val="0"/>
            <w:color w:val="000000" w:themeColor="text1"/>
          </w:rPr>
          <w:t>6</w:t>
        </w:r>
        <w:r w:rsidRPr="00407CB4">
          <w:rPr>
            <w:rStyle w:val="ad"/>
            <w:b w:val="0"/>
            <w:bCs w:val="0"/>
            <w:color w:val="000000" w:themeColor="text1"/>
          </w:rPr>
          <w:t>.5</w:t>
        </w:r>
        <w:r w:rsidR="00407CB4">
          <w:rPr>
            <w:rStyle w:val="ad"/>
            <w:b w:val="0"/>
            <w:bCs w:val="0"/>
            <w:color w:val="000000" w:themeColor="text1"/>
          </w:rPr>
          <w:t>.</w:t>
        </w:r>
        <w:r w:rsidRPr="00407CB4">
          <w:rPr>
            <w:rStyle w:val="ad"/>
            <w:b w:val="0"/>
            <w:bCs w:val="0"/>
            <w:color w:val="000000" w:themeColor="text1"/>
          </w:rPr>
          <w:t xml:space="preserve"> раздела V</w:t>
        </w:r>
      </w:hyperlink>
      <w:r w:rsidR="00407CB4" w:rsidRPr="00407CB4">
        <w:rPr>
          <w:rStyle w:val="ad"/>
          <w:b w:val="0"/>
          <w:bCs w:val="0"/>
          <w:color w:val="000000" w:themeColor="text1"/>
        </w:rPr>
        <w:t>I</w:t>
      </w:r>
      <w:r>
        <w:t xml:space="preserve"> По</w:t>
      </w:r>
      <w:r w:rsidR="00407CB4">
        <w:t>ложения</w:t>
      </w:r>
      <w:r>
        <w:t>.</w:t>
      </w:r>
    </w:p>
    <w:bookmarkEnd w:id="24"/>
    <w:p w14:paraId="4FB102F1" w14:textId="77777777" w:rsidR="00412ED7" w:rsidRDefault="00412ED7" w:rsidP="0070353C">
      <w:pPr>
        <w:shd w:val="clear" w:color="auto" w:fill="FFFFFF"/>
        <w:autoSpaceDE w:val="0"/>
        <w:autoSpaceDN w:val="0"/>
        <w:adjustRightInd w:val="0"/>
        <w:jc w:val="center"/>
        <w:rPr>
          <w:bCs/>
          <w:color w:val="FF0000"/>
        </w:rPr>
      </w:pPr>
    </w:p>
    <w:p w14:paraId="7DA510C2" w14:textId="1814AA81" w:rsidR="0070353C" w:rsidRDefault="00407CB4" w:rsidP="00407CB4">
      <w:pPr>
        <w:shd w:val="clear" w:color="auto" w:fill="FFFFFF"/>
        <w:autoSpaceDE w:val="0"/>
        <w:autoSpaceDN w:val="0"/>
        <w:adjustRightInd w:val="0"/>
        <w:ind w:left="600" w:hanging="600"/>
        <w:jc w:val="center"/>
      </w:pPr>
      <w:r w:rsidRPr="00412ED7">
        <w:rPr>
          <w:bCs/>
          <w:color w:val="000000" w:themeColor="text1"/>
        </w:rPr>
        <w:t xml:space="preserve">Раздел </w:t>
      </w:r>
      <w:r w:rsidRPr="00412ED7">
        <w:rPr>
          <w:bCs/>
          <w:color w:val="000000" w:themeColor="text1"/>
          <w:lang w:val="en-US"/>
        </w:rPr>
        <w:t>VII</w:t>
      </w:r>
      <w:r w:rsidRPr="00412ED7">
        <w:rPr>
          <w:bCs/>
          <w:color w:val="000000" w:themeColor="text1"/>
        </w:rPr>
        <w:t>.</w:t>
      </w:r>
      <w:r>
        <w:t>Организация и проведение личного приема граждан</w:t>
      </w:r>
    </w:p>
    <w:p w14:paraId="77EDD812" w14:textId="77777777" w:rsidR="00407CB4" w:rsidRPr="00611962" w:rsidRDefault="00407CB4" w:rsidP="00407CB4">
      <w:pPr>
        <w:shd w:val="clear" w:color="auto" w:fill="FFFFFF"/>
        <w:autoSpaceDE w:val="0"/>
        <w:autoSpaceDN w:val="0"/>
        <w:adjustRightInd w:val="0"/>
        <w:ind w:left="600" w:hanging="600"/>
        <w:jc w:val="center"/>
        <w:rPr>
          <w:color w:val="FF0000"/>
        </w:rPr>
      </w:pPr>
    </w:p>
    <w:p w14:paraId="478192C4" w14:textId="74063676" w:rsidR="00407CB4" w:rsidRDefault="001D614B" w:rsidP="00B85340">
      <w:pPr>
        <w:shd w:val="clear" w:color="auto" w:fill="FFFFFF"/>
        <w:autoSpaceDE w:val="0"/>
        <w:autoSpaceDN w:val="0"/>
        <w:adjustRightInd w:val="0"/>
        <w:ind w:firstLine="709"/>
        <w:jc w:val="both"/>
        <w:rPr>
          <w:color w:val="FF0000"/>
          <w:sz w:val="22"/>
          <w:szCs w:val="22"/>
        </w:rPr>
      </w:pPr>
      <w:r w:rsidRPr="00407CB4">
        <w:rPr>
          <w:color w:val="000000" w:themeColor="text1"/>
        </w:rPr>
        <w:t xml:space="preserve">6.1. </w:t>
      </w:r>
      <w:r w:rsidR="00407CB4" w:rsidRPr="00407CB4">
        <w:rPr>
          <w:color w:val="000000" w:themeColor="text1"/>
        </w:rPr>
        <w:t xml:space="preserve">Личный </w:t>
      </w:r>
      <w:r w:rsidR="00407CB4">
        <w:t xml:space="preserve">прием граждан в соответствии с графиком, утвержденным </w:t>
      </w:r>
      <w:hyperlink w:anchor="sub_2000" w:history="1">
        <w:r w:rsidR="00407CB4" w:rsidRPr="00407CB4">
          <w:rPr>
            <w:rStyle w:val="ad"/>
            <w:b w:val="0"/>
            <w:bCs w:val="0"/>
            <w:color w:val="000000" w:themeColor="text1"/>
          </w:rPr>
          <w:t xml:space="preserve">приложением </w:t>
        </w:r>
      </w:hyperlink>
      <w:r w:rsidR="00407CB4">
        <w:t>3 к Положению, осуществляет глава поселения.</w:t>
      </w:r>
    </w:p>
    <w:p w14:paraId="51C7B675" w14:textId="67A8AD86" w:rsidR="00B57596" w:rsidRDefault="001D614B" w:rsidP="00B85340">
      <w:pPr>
        <w:shd w:val="clear" w:color="auto" w:fill="FFFFFF"/>
        <w:autoSpaceDE w:val="0"/>
        <w:autoSpaceDN w:val="0"/>
        <w:adjustRightInd w:val="0"/>
        <w:ind w:firstLine="709"/>
        <w:jc w:val="both"/>
      </w:pPr>
      <w:r w:rsidRPr="00293C7E">
        <w:rPr>
          <w:color w:val="000000" w:themeColor="text1"/>
        </w:rPr>
        <w:t xml:space="preserve">6.2. </w:t>
      </w:r>
      <w:r w:rsidR="00B57596">
        <w:t>Организацию личного приема граждан обеспечивает должностное лицо администрации поселения, ответственное за организацию приема.</w:t>
      </w:r>
    </w:p>
    <w:p w14:paraId="78F4B191" w14:textId="4412BAC2" w:rsidR="00293C7E" w:rsidRDefault="00293C7E" w:rsidP="00293C7E">
      <w:pPr>
        <w:ind w:firstLine="709"/>
        <w:jc w:val="both"/>
      </w:pPr>
      <w:r>
        <w:t>6.3. Запись на личный прием граждан главой поселения ответственное должностное лицо осуществляет на основании обращения в письменной форме, в форме электронного документа, в том числе с использованием интернет-приемной официального сайта органов местного самоуправления Кондинского района, а также при личном обращении гражданина в администрацию поселения.</w:t>
      </w:r>
    </w:p>
    <w:p w14:paraId="161ECAE7" w14:textId="59999FAA" w:rsidR="00533F40" w:rsidRDefault="00293C7E" w:rsidP="00293C7E">
      <w:pPr>
        <w:ind w:firstLine="709"/>
        <w:jc w:val="both"/>
        <w:rPr>
          <w:color w:val="FF0000"/>
        </w:rPr>
      </w:pPr>
      <w:r w:rsidRPr="00293C7E">
        <w:rPr>
          <w:color w:val="000000" w:themeColor="text1"/>
        </w:rPr>
        <w:t>6.4.</w:t>
      </w:r>
      <w:r>
        <w:rPr>
          <w:color w:val="FF0000"/>
        </w:rPr>
        <w:t xml:space="preserve"> </w:t>
      </w:r>
      <w:r w:rsidR="00533F40">
        <w:t>В случае принятия решения о записи гражданина на личный прием главой поселения, ответственное должностное лицо, письменно информирует гражданина о записи на личный прием.</w:t>
      </w:r>
    </w:p>
    <w:p w14:paraId="62FB086F" w14:textId="6C79BB6F" w:rsidR="00293C7E" w:rsidRDefault="00533F40" w:rsidP="00293C7E">
      <w:pPr>
        <w:ind w:firstLine="709"/>
        <w:jc w:val="both"/>
      </w:pPr>
      <w:r>
        <w:t xml:space="preserve">6.5. </w:t>
      </w:r>
      <w:r w:rsidR="00293C7E">
        <w:t>Гражданам отказывается в записи на личный прием главой поселения по следующим основаниям:</w:t>
      </w:r>
    </w:p>
    <w:p w14:paraId="537F82BC" w14:textId="21955C7C" w:rsidR="00293C7E" w:rsidRDefault="00293C7E" w:rsidP="00293C7E">
      <w:pPr>
        <w:ind w:firstLine="709"/>
        <w:jc w:val="both"/>
      </w:pPr>
      <w:bookmarkStart w:id="25" w:name="sub_1072"/>
      <w:r>
        <w:t>вопрос не относится к компетенции главы поселения, администрации поселения;</w:t>
      </w:r>
    </w:p>
    <w:bookmarkEnd w:id="25"/>
    <w:p w14:paraId="5DC73C2A" w14:textId="77777777" w:rsidR="00293C7E" w:rsidRDefault="00293C7E" w:rsidP="00293C7E">
      <w:pPr>
        <w:ind w:firstLine="709"/>
        <w:jc w:val="both"/>
      </w:pPr>
      <w:r>
        <w:t>вопрос рассматривается в порядке, установленном федеральными конституционными законами и федеральными законами;</w:t>
      </w:r>
    </w:p>
    <w:p w14:paraId="3F5BF73E" w14:textId="0642DE11" w:rsidR="00293C7E" w:rsidRDefault="00293C7E" w:rsidP="00293C7E">
      <w:pPr>
        <w:ind w:firstLine="709"/>
        <w:jc w:val="both"/>
      </w:pPr>
      <w:r>
        <w:t xml:space="preserve">если ранее на личном приеме граждан </w:t>
      </w:r>
      <w:r w:rsidR="00533F40">
        <w:t>главой поселения</w:t>
      </w:r>
      <w:r>
        <w:t>, давались разъяснения по существу поставленных вопросов, а новых доводов или обстоятельств, влияющих на ранее принятое решение, не возникло;</w:t>
      </w:r>
    </w:p>
    <w:p w14:paraId="4628D326" w14:textId="77777777" w:rsidR="00293C7E" w:rsidRDefault="00293C7E" w:rsidP="00293C7E">
      <w:pPr>
        <w:ind w:firstLine="709"/>
        <w:jc w:val="both"/>
      </w:pPr>
      <w:r>
        <w:t>отсутствуют законные основания для разрешения вопроса, поставленного в обращении;</w:t>
      </w:r>
    </w:p>
    <w:p w14:paraId="2739398A" w14:textId="77777777" w:rsidR="00293C7E" w:rsidRDefault="00293C7E" w:rsidP="00293C7E">
      <w:pPr>
        <w:ind w:firstLine="709"/>
        <w:jc w:val="both"/>
      </w:pPr>
      <w:r>
        <w:t>наличие в обращении о личном приеме сведений о намерениях причинить вред другому лицу, требований совершить противоправные действия, а также осуществить гражданские права иными заведомо недобросовестными способами (злоупотребление правом);</w:t>
      </w:r>
    </w:p>
    <w:p w14:paraId="596129B7" w14:textId="77777777" w:rsidR="00293C7E" w:rsidRDefault="00293C7E" w:rsidP="00293C7E">
      <w:pPr>
        <w:ind w:firstLine="709"/>
        <w:jc w:val="both"/>
      </w:pPr>
      <w:r>
        <w:t>у гражданина, его законного представителя, представителя, действующего на основании доверенности, отсутствуют документы, удостоверяющие личность.</w:t>
      </w:r>
    </w:p>
    <w:p w14:paraId="666F0995" w14:textId="3DD85F5A" w:rsidR="00533F40" w:rsidRDefault="00533F40" w:rsidP="00293C7E">
      <w:pPr>
        <w:ind w:firstLine="709"/>
        <w:jc w:val="both"/>
      </w:pPr>
      <w:r>
        <w:t xml:space="preserve">6.6. В случае принятия решения об отказе гражданину в записи на личный прием главой поселения в письменный ответ гражданину включается информация по существу поставленного вопроса, обоснование принятого решения об отказе в записи на личный прием, а также разъяснение, куда и в каком порядке следует обратиться по существу поставленного в обращении вопроса, если он не относится к компетенции главы </w:t>
      </w:r>
      <w:r w:rsidR="00A03903">
        <w:t>поселения.</w:t>
      </w:r>
    </w:p>
    <w:p w14:paraId="1C5C15C2" w14:textId="0ACCAAD3" w:rsidR="00533F40" w:rsidRDefault="00533F40" w:rsidP="00293C7E">
      <w:pPr>
        <w:ind w:firstLine="709"/>
        <w:jc w:val="both"/>
        <w:rPr>
          <w:bCs/>
        </w:rPr>
      </w:pPr>
      <w:r>
        <w:t>6.</w:t>
      </w:r>
      <w:r w:rsidR="00A03903">
        <w:t>7</w:t>
      </w:r>
      <w:r>
        <w:t xml:space="preserve">. </w:t>
      </w:r>
      <w:r w:rsidRPr="00533F40">
        <w:rPr>
          <w:bCs/>
        </w:rPr>
        <w:t>Право на внеочередной личный прием в дни и часы, установленные для приема граждан, имеют ветераны боевых действий или инвалиды боевых действий из числа участников специальной военной операции, члены их семей»</w:t>
      </w:r>
      <w:r>
        <w:rPr>
          <w:bCs/>
        </w:rPr>
        <w:t>.</w:t>
      </w:r>
    </w:p>
    <w:p w14:paraId="342604C0" w14:textId="79898759" w:rsidR="00A03903" w:rsidRDefault="00533F40" w:rsidP="00A03903">
      <w:pPr>
        <w:ind w:firstLine="709"/>
        <w:jc w:val="both"/>
      </w:pPr>
      <w:r>
        <w:rPr>
          <w:bCs/>
        </w:rPr>
        <w:t>6.</w:t>
      </w:r>
      <w:r w:rsidR="00A03903">
        <w:rPr>
          <w:bCs/>
        </w:rPr>
        <w:t>8</w:t>
      </w:r>
      <w:r>
        <w:rPr>
          <w:bCs/>
        </w:rPr>
        <w:t>.</w:t>
      </w:r>
      <w:r w:rsidR="00A03903">
        <w:rPr>
          <w:bCs/>
        </w:rPr>
        <w:t xml:space="preserve"> </w:t>
      </w:r>
      <w:r>
        <w:rPr>
          <w:bCs/>
        </w:rPr>
        <w:t xml:space="preserve"> </w:t>
      </w:r>
      <w:r w:rsidR="00A03903">
        <w:t>При подготовке личного приема граждан главой поселения должностное лицо, ответственное за организацию личного приема формирует комплект документов на гражданина.</w:t>
      </w:r>
    </w:p>
    <w:p w14:paraId="319104AE" w14:textId="77777777" w:rsidR="00A03903" w:rsidRDefault="00A03903" w:rsidP="00A03903">
      <w:pPr>
        <w:ind w:firstLine="709"/>
        <w:jc w:val="both"/>
      </w:pPr>
      <w:r>
        <w:t>Комплект документов содержит:</w:t>
      </w:r>
    </w:p>
    <w:p w14:paraId="236D5344" w14:textId="50D14C46" w:rsidR="00A03903" w:rsidRDefault="00A03903" w:rsidP="00A03903">
      <w:pPr>
        <w:ind w:firstLine="709"/>
        <w:jc w:val="both"/>
      </w:pPr>
      <w:bookmarkStart w:id="26" w:name="sub_191"/>
      <w:r>
        <w:t>карточку личного приема (приложение 3 к Положению);</w:t>
      </w:r>
    </w:p>
    <w:bookmarkEnd w:id="26"/>
    <w:p w14:paraId="754EE547" w14:textId="4B6A1976" w:rsidR="00533F40" w:rsidRDefault="00F713D2" w:rsidP="00A03903">
      <w:pPr>
        <w:ind w:firstLine="709"/>
      </w:pPr>
      <w:r>
        <w:t>копию обращения гражданина с приложениями;</w:t>
      </w:r>
    </w:p>
    <w:p w14:paraId="77E7AB27" w14:textId="77777777" w:rsidR="00F713D2" w:rsidRDefault="00F713D2" w:rsidP="00A03903">
      <w:pPr>
        <w:ind w:firstLine="709"/>
      </w:pPr>
      <w:r>
        <w:t>справочную информацию;</w:t>
      </w:r>
    </w:p>
    <w:p w14:paraId="473F9B7E" w14:textId="6430BFE1" w:rsidR="00F713D2" w:rsidRDefault="00F713D2" w:rsidP="00A03903">
      <w:pPr>
        <w:ind w:firstLine="709"/>
      </w:pPr>
      <w:r>
        <w:t xml:space="preserve">копии ответа(ов) автору обращения (заявителю). </w:t>
      </w:r>
    </w:p>
    <w:p w14:paraId="11B4528A" w14:textId="2E4B1DB7" w:rsidR="0089322C" w:rsidRDefault="00F713D2" w:rsidP="0089322C">
      <w:pPr>
        <w:ind w:firstLine="709"/>
        <w:jc w:val="both"/>
      </w:pPr>
      <w:r>
        <w:t xml:space="preserve">6.9. </w:t>
      </w:r>
      <w:r w:rsidR="0089322C">
        <w:t xml:space="preserve">Должностное лицо, ответственное за организацию личного приема посредством телефонной связи осуществляет согласование с гражданином даты личного приема главой поселения и направляет ему на адрес электронной почты, указанный в обращении, либо </w:t>
      </w:r>
      <w:r w:rsidR="0089322C">
        <w:lastRenderedPageBreak/>
        <w:t>вручает лично уведомление с указанием места, даты и времени личного приема не позднее чем за 1 рабочий день до даты, предшествующей дню личного приема.</w:t>
      </w:r>
    </w:p>
    <w:p w14:paraId="20172296" w14:textId="0F5678E1" w:rsidR="0089322C" w:rsidRDefault="0089322C" w:rsidP="0089322C">
      <w:pPr>
        <w:ind w:firstLine="709"/>
        <w:jc w:val="both"/>
      </w:pPr>
      <w:r>
        <w:t>6.10. При личном приеме гражданин предъявляет документ, удостоверяющий его личность.</w:t>
      </w:r>
    </w:p>
    <w:p w14:paraId="4F97A362" w14:textId="48DFB6A5" w:rsidR="004C6B36" w:rsidRDefault="004C6B36" w:rsidP="0089322C">
      <w:pPr>
        <w:ind w:firstLine="709"/>
        <w:jc w:val="both"/>
      </w:pPr>
      <w:r>
        <w:t>Допускается личный прием представителя гражданина при наличии нотариально удостоверенной доверенности.</w:t>
      </w:r>
    </w:p>
    <w:p w14:paraId="32968892" w14:textId="40C37578" w:rsidR="0089322C" w:rsidRDefault="0089322C" w:rsidP="0089322C">
      <w:pPr>
        <w:ind w:firstLine="709"/>
        <w:jc w:val="both"/>
      </w:pPr>
      <w:bookmarkStart w:id="27" w:name="sub_1532"/>
      <w:r>
        <w:t xml:space="preserve">6.11. Содержание устного обращения заносится в карточку личного приема гражданина. Письменное обращение, принятое в ходе личного приема, подлежит регистрации и рассмотрению в порядке, установленном </w:t>
      </w:r>
      <w:hyperlink r:id="rId19" w:history="1">
        <w:r w:rsidRPr="0089322C">
          <w:rPr>
            <w:rStyle w:val="ad"/>
            <w:b w:val="0"/>
            <w:bCs w:val="0"/>
            <w:color w:val="000000" w:themeColor="text1"/>
          </w:rPr>
          <w:t>Федеральным законом</w:t>
        </w:r>
      </w:hyperlink>
      <w:r>
        <w:t xml:space="preserve"> от 02 мая 2006 года</w:t>
      </w:r>
      <w:r w:rsidR="00837B99">
        <w:t xml:space="preserve">                    </w:t>
      </w:r>
      <w:r>
        <w:t xml:space="preserve"> № 59-ФЗ.</w:t>
      </w:r>
    </w:p>
    <w:p w14:paraId="540205BB" w14:textId="5B52AEF8" w:rsidR="0089322C" w:rsidRDefault="00837B99" w:rsidP="0089322C">
      <w:pPr>
        <w:ind w:firstLine="709"/>
        <w:jc w:val="both"/>
      </w:pPr>
      <w:bookmarkStart w:id="28" w:name="sub_1533"/>
      <w:bookmarkEnd w:id="27"/>
      <w:r>
        <w:t>6</w:t>
      </w:r>
      <w:r w:rsidR="0089322C">
        <w:t>.</w:t>
      </w:r>
      <w:r>
        <w:t>12.</w:t>
      </w:r>
      <w:r w:rsidR="0089322C">
        <w:t xml:space="preserve"> При необходимости, для рассмотрения обращения, на личный прием может быть приглашен специалист администрации </w:t>
      </w:r>
      <w:r>
        <w:t>поселения</w:t>
      </w:r>
      <w:r w:rsidR="0089322C">
        <w:t>.</w:t>
      </w:r>
    </w:p>
    <w:p w14:paraId="39222511" w14:textId="504D7191" w:rsidR="0089322C" w:rsidRDefault="00837B99" w:rsidP="0089322C">
      <w:pPr>
        <w:ind w:firstLine="709"/>
        <w:jc w:val="both"/>
      </w:pPr>
      <w:bookmarkStart w:id="29" w:name="sub_1534"/>
      <w:bookmarkEnd w:id="28"/>
      <w:r>
        <w:t>6.13.</w:t>
      </w:r>
      <w:r w:rsidR="0089322C">
        <w:t xml:space="preserve"> </w:t>
      </w:r>
      <w:bookmarkStart w:id="30" w:name="sub_1535"/>
      <w:bookmarkEnd w:id="29"/>
      <w:r w:rsidR="0089322C">
        <w:t xml:space="preserve"> В случае необходимости должностное лицо, рассматривающее обращение, может обеспечить его рассмотрение с выездом на место.</w:t>
      </w:r>
    </w:p>
    <w:p w14:paraId="6DF4D31E" w14:textId="1F452940" w:rsidR="0089322C" w:rsidRDefault="0089322C" w:rsidP="0089322C">
      <w:pPr>
        <w:ind w:firstLine="709"/>
        <w:jc w:val="both"/>
      </w:pPr>
      <w:bookmarkStart w:id="31" w:name="sub_1536"/>
      <w:bookmarkEnd w:id="30"/>
      <w:r>
        <w:t>6.</w:t>
      </w:r>
      <w:r w:rsidR="00837B99">
        <w:t>14.</w:t>
      </w:r>
      <w:r>
        <w:t xml:space="preserve"> Должностное лицо, ведущее прием, рассмотрев и проанализировав представленные материалы, делает в карточке личного приема гражданина аннотацию вопроса обращения, и материалы направляются исполнителям.</w:t>
      </w:r>
    </w:p>
    <w:bookmarkEnd w:id="31"/>
    <w:p w14:paraId="32E102DB" w14:textId="1360A881" w:rsidR="00837B99" w:rsidRDefault="00837B99" w:rsidP="00837B99">
      <w:pPr>
        <w:ind w:firstLine="709"/>
        <w:jc w:val="both"/>
      </w:pPr>
      <w:r>
        <w:t>6.15. Ход рассмотрения устных и письменных обращений граждан, поступивших во время личного приема, контролируется должностными лицами, ответственными за работу с обращениями граждан.</w:t>
      </w:r>
    </w:p>
    <w:p w14:paraId="4E82FD47" w14:textId="2A595618" w:rsidR="00837B99" w:rsidRDefault="00837B99" w:rsidP="00837B99">
      <w:pPr>
        <w:ind w:firstLine="709"/>
        <w:jc w:val="both"/>
      </w:pPr>
      <w:r>
        <w:t>6.16. Личный прием граждан может быть проведен иным должностным лицом по поручению главы поселения.</w:t>
      </w:r>
    </w:p>
    <w:p w14:paraId="123B7B9D" w14:textId="4D965C2E" w:rsidR="00837B99" w:rsidRDefault="00837B99" w:rsidP="00837B99">
      <w:pPr>
        <w:ind w:firstLine="709"/>
        <w:jc w:val="both"/>
      </w:pPr>
      <w:bookmarkStart w:id="32" w:name="sub_1054"/>
      <w:r>
        <w:t>6.17. Сроки рассмотрения обращений:</w:t>
      </w:r>
    </w:p>
    <w:p w14:paraId="0F020251" w14:textId="335239B7" w:rsidR="00837B99" w:rsidRDefault="00837B99" w:rsidP="00837B99">
      <w:pPr>
        <w:ind w:firstLine="709"/>
        <w:jc w:val="both"/>
      </w:pPr>
      <w:bookmarkStart w:id="33" w:name="sub_1541"/>
      <w:bookmarkEnd w:id="32"/>
      <w:r>
        <w:t>6.17.1.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14:paraId="66DF5942" w14:textId="6FEE9762" w:rsidR="004C6B36" w:rsidRDefault="00837B99" w:rsidP="004C6B36">
      <w:pPr>
        <w:ind w:firstLine="709"/>
        <w:jc w:val="both"/>
      </w:pPr>
      <w:bookmarkStart w:id="34" w:name="sub_1542"/>
      <w:bookmarkEnd w:id="33"/>
      <w:r w:rsidRPr="008F022D">
        <w:t xml:space="preserve">6.17.2. </w:t>
      </w:r>
      <w:r w:rsidR="004C6B36" w:rsidRPr="008F022D">
        <w:t>Должностное лицо, ответственное за организацию личного приема заносит поручение главы посел</w:t>
      </w:r>
      <w:r w:rsidR="004C6B36">
        <w:t>ения в СЭД в день проведения личного приема граждан, ставит его на контроль и не позднее 2 рабочих дней направляет должностному лицу, указанному в поручении.</w:t>
      </w:r>
    </w:p>
    <w:p w14:paraId="72BCA65F" w14:textId="697F8C98" w:rsidR="004C6B36" w:rsidRDefault="00837B99" w:rsidP="00837B99">
      <w:pPr>
        <w:ind w:firstLine="709"/>
        <w:jc w:val="both"/>
      </w:pPr>
      <w:bookmarkStart w:id="35" w:name="sub_1543"/>
      <w:bookmarkEnd w:id="34"/>
      <w:r>
        <w:t xml:space="preserve">6.17.3. </w:t>
      </w:r>
      <w:r w:rsidR="004C6B36">
        <w:t>Должностное лицо, ответственное за исполнение поручения, обязано обеспечить направление письменного ответа гражданину по существу поставленных в устном обращении вопросов в течение 30 дней со дня проведения личного приема граждан.</w:t>
      </w:r>
    </w:p>
    <w:p w14:paraId="64828589" w14:textId="139DE51B" w:rsidR="00837B99" w:rsidRDefault="004C6B36" w:rsidP="00837B99">
      <w:pPr>
        <w:ind w:firstLine="709"/>
        <w:jc w:val="both"/>
      </w:pPr>
      <w:r>
        <w:t xml:space="preserve">6.17.4. </w:t>
      </w:r>
      <w:r w:rsidR="00837B99">
        <w:t xml:space="preserve">В случае невозможности исчерпывающе ответить на обращение гражданина в срок, продолжительность дополнительного рассмотрения устанавливается </w:t>
      </w:r>
      <w:r>
        <w:t>должностным лицом</w:t>
      </w:r>
      <w:r w:rsidR="00837B99">
        <w:t>, давшим поручение, но не более чем на 30 дней.</w:t>
      </w:r>
    </w:p>
    <w:p w14:paraId="7E49D645" w14:textId="49477D36" w:rsidR="00837B99" w:rsidRDefault="004C6B36" w:rsidP="00837B99">
      <w:pPr>
        <w:ind w:firstLine="709"/>
        <w:jc w:val="both"/>
      </w:pPr>
      <w:bookmarkStart w:id="36" w:name="sub_1544"/>
      <w:bookmarkEnd w:id="35"/>
      <w:r>
        <w:t xml:space="preserve">6.17.5. </w:t>
      </w:r>
      <w:r w:rsidR="00837B99">
        <w:t xml:space="preserve">Продление сроков исполнения поручений возможно только в исключительных случаях главой </w:t>
      </w:r>
      <w:r>
        <w:t>поселения</w:t>
      </w:r>
      <w:r w:rsidR="00837B99">
        <w:t>. Информация о продлении срока фиксируется в карточке личного приема гражданина с уведомлением гражданина о продлении срока его рассмотрения.</w:t>
      </w:r>
    </w:p>
    <w:p w14:paraId="71AE1EC8" w14:textId="44768755" w:rsidR="00837B99" w:rsidRDefault="00837B99" w:rsidP="00837B99">
      <w:pPr>
        <w:ind w:firstLine="709"/>
        <w:jc w:val="both"/>
      </w:pPr>
      <w:bookmarkStart w:id="37" w:name="sub_1545"/>
      <w:bookmarkEnd w:id="36"/>
      <w:r>
        <w:t xml:space="preserve"> </w:t>
      </w:r>
      <w:r w:rsidR="008C0B54">
        <w:t xml:space="preserve">6.17.6. </w:t>
      </w:r>
      <w:r>
        <w:t>Исполнитель готовит ответ гражданину. Ответ на обращение подписывается должностным лицом, проводившим личный прием, либо уполномоченным на то лицом.</w:t>
      </w:r>
    </w:p>
    <w:p w14:paraId="3FDFD977" w14:textId="4B030CE0" w:rsidR="00837B99" w:rsidRDefault="008C0B54" w:rsidP="00837B99">
      <w:pPr>
        <w:ind w:firstLine="709"/>
        <w:jc w:val="both"/>
      </w:pPr>
      <w:bookmarkStart w:id="38" w:name="sub_1546"/>
      <w:bookmarkEnd w:id="37"/>
      <w:r>
        <w:t xml:space="preserve">6.17.7. </w:t>
      </w:r>
      <w:r w:rsidR="00837B99">
        <w:t>Поручение снимается с контроля руководителем, если обеспечено объективное, всестороннее и своевременное рассмотрение обращения.</w:t>
      </w:r>
    </w:p>
    <w:bookmarkEnd w:id="38"/>
    <w:p w14:paraId="4DCF20F8" w14:textId="188AA4C1" w:rsidR="0089322C" w:rsidRDefault="0089322C" w:rsidP="0089322C">
      <w:pPr>
        <w:ind w:firstLine="709"/>
        <w:jc w:val="both"/>
      </w:pPr>
    </w:p>
    <w:p w14:paraId="1AF515B2" w14:textId="7696E09C" w:rsidR="0070353C" w:rsidRPr="008F022D" w:rsidRDefault="0070353C" w:rsidP="008C0B54">
      <w:pPr>
        <w:shd w:val="clear" w:color="auto" w:fill="FFFFFF"/>
        <w:autoSpaceDE w:val="0"/>
        <w:autoSpaceDN w:val="0"/>
        <w:adjustRightInd w:val="0"/>
        <w:jc w:val="center"/>
        <w:rPr>
          <w:bCs/>
        </w:rPr>
      </w:pPr>
      <w:r w:rsidRPr="008F022D">
        <w:rPr>
          <w:bCs/>
        </w:rPr>
        <w:t xml:space="preserve">Раздел </w:t>
      </w:r>
      <w:r w:rsidRPr="008F022D">
        <w:rPr>
          <w:bCs/>
          <w:lang w:val="en-US"/>
        </w:rPr>
        <w:t>VII</w:t>
      </w:r>
      <w:r w:rsidRPr="008F022D">
        <w:rPr>
          <w:bCs/>
        </w:rPr>
        <w:t xml:space="preserve">. </w:t>
      </w:r>
      <w:r w:rsidR="008C0B54" w:rsidRPr="008F022D">
        <w:rPr>
          <w:bCs/>
        </w:rPr>
        <w:t>Ответственность</w:t>
      </w:r>
    </w:p>
    <w:p w14:paraId="474E20D6" w14:textId="77777777" w:rsidR="0070353C" w:rsidRPr="00611962" w:rsidRDefault="0070353C" w:rsidP="0070353C">
      <w:pPr>
        <w:shd w:val="clear" w:color="auto" w:fill="FFFFFF"/>
        <w:autoSpaceDE w:val="0"/>
        <w:autoSpaceDN w:val="0"/>
        <w:adjustRightInd w:val="0"/>
        <w:jc w:val="center"/>
        <w:rPr>
          <w:color w:val="FF0000"/>
        </w:rPr>
      </w:pPr>
    </w:p>
    <w:p w14:paraId="4D76998F" w14:textId="64738395" w:rsidR="008C0B54" w:rsidRDefault="008C0B54" w:rsidP="008C0B54">
      <w:pPr>
        <w:ind w:firstLine="709"/>
        <w:jc w:val="both"/>
      </w:pPr>
      <w:r>
        <w:t>7.1. За нарушение Положения должностные лица администрации поселения, ответственные за работу с обращениями граждан, несут персональную ответственность, предусмотренную действующим законодательством.</w:t>
      </w:r>
    </w:p>
    <w:p w14:paraId="59EDF1C4" w14:textId="77777777" w:rsidR="008C0B54" w:rsidRDefault="008C0B54" w:rsidP="008C0B54">
      <w:pPr>
        <w:ind w:firstLine="709"/>
        <w:jc w:val="both"/>
      </w:pPr>
      <w:r>
        <w:t>Персональная ответственность устанавливается должностными инструкциями.</w:t>
      </w:r>
    </w:p>
    <w:p w14:paraId="6D8664EE" w14:textId="3CF9BD44" w:rsidR="008C0B54" w:rsidRDefault="008C0B54" w:rsidP="008C0B54">
      <w:pPr>
        <w:ind w:firstLine="709"/>
        <w:jc w:val="both"/>
      </w:pPr>
      <w:r>
        <w:lastRenderedPageBreak/>
        <w:t>7.2. Ответственность за качество, своевременность, объективность и полноту рассмотрения обращения, оформление проекта ответа, предоставляемого на подпись должностному лицу администрации поселения, на имя которого поступило обращение, несет непосредственный исполнитель документа, ответственный за рассмотрение обращения.</w:t>
      </w:r>
    </w:p>
    <w:p w14:paraId="57DAE1E4" w14:textId="03C79A90" w:rsidR="008C0B54" w:rsidRDefault="008C0B54" w:rsidP="008C0B54">
      <w:pPr>
        <w:ind w:firstLine="709"/>
        <w:jc w:val="both"/>
      </w:pPr>
      <w:r>
        <w:t xml:space="preserve">Ответственность за правильность оформления </w:t>
      </w:r>
      <w:r w:rsidR="007A1298">
        <w:t>документа</w:t>
      </w:r>
      <w:r>
        <w:t xml:space="preserve"> (наличие точного и полного адреса, регистрационного номера, подписи, приложений, отметки об исполнителе, других обязательных реквизитов) несет исполнитель документа.</w:t>
      </w:r>
    </w:p>
    <w:p w14:paraId="68040C34" w14:textId="285FADF2" w:rsidR="008C0B54" w:rsidRDefault="008F022D" w:rsidP="007A1298">
      <w:pPr>
        <w:ind w:firstLine="709"/>
        <w:jc w:val="both"/>
        <w:rPr>
          <w:color w:val="000000"/>
          <w:sz w:val="16"/>
          <w:szCs w:val="16"/>
          <w:shd w:val="clear" w:color="auto" w:fill="F0F0F0"/>
        </w:rPr>
      </w:pPr>
      <w:bookmarkStart w:id="39" w:name="sub_1063"/>
      <w:r>
        <w:t>7</w:t>
      </w:r>
      <w:r w:rsidR="008C0B54">
        <w:t xml:space="preserve">.3. 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исполняющего функцию по рассмотрению обращений. Запрещается разглашение содержащейся в обращении информации о частной жизни заявителя без его согласия. </w:t>
      </w:r>
      <w:bookmarkStart w:id="40" w:name="sub_1064"/>
      <w:bookmarkEnd w:id="39"/>
    </w:p>
    <w:bookmarkEnd w:id="40"/>
    <w:p w14:paraId="3859840E" w14:textId="2B58A7A1" w:rsidR="008C0B54" w:rsidRDefault="008F022D" w:rsidP="008C0B54">
      <w:pPr>
        <w:ind w:firstLine="709"/>
        <w:jc w:val="both"/>
      </w:pPr>
      <w:r>
        <w:t>7</w:t>
      </w:r>
      <w:r w:rsidR="008C0B54">
        <w:t>.4. В случае нарушения По</w:t>
      </w:r>
      <w:r w:rsidR="007A1298">
        <w:t>ложения</w:t>
      </w:r>
      <w:r w:rsidR="008C0B54">
        <w:t xml:space="preserve"> специалистами администрации </w:t>
      </w:r>
      <w:r w:rsidR="007A1298">
        <w:t>поселения</w:t>
      </w:r>
      <w:r w:rsidR="008C0B54">
        <w:t xml:space="preserve"> принимает</w:t>
      </w:r>
      <w:r w:rsidR="007A1298">
        <w:t>ся</w:t>
      </w:r>
      <w:r w:rsidR="008C0B54">
        <w:t xml:space="preserve"> решение о назначении служебной проверки.</w:t>
      </w:r>
    </w:p>
    <w:p w14:paraId="5D2BEABF" w14:textId="06208082" w:rsidR="008C0B54" w:rsidRDefault="008F022D" w:rsidP="008C0B54">
      <w:pPr>
        <w:ind w:firstLine="709"/>
        <w:jc w:val="both"/>
      </w:pPr>
      <w:bookmarkStart w:id="41" w:name="sub_1065"/>
      <w:r>
        <w:t>7</w:t>
      </w:r>
      <w:r w:rsidR="008C0B54">
        <w:t>.5. По результатам служебно</w:t>
      </w:r>
      <w:r w:rsidR="007A1298">
        <w:t>й</w:t>
      </w:r>
      <w:r w:rsidR="008C0B54">
        <w:t xml:space="preserve"> </w:t>
      </w:r>
      <w:r w:rsidR="007A1298">
        <w:t>проверки</w:t>
      </w:r>
      <w:r w:rsidR="008C0B54">
        <w:t xml:space="preserve"> принимается решение о применении дисциплинарного взыскания к </w:t>
      </w:r>
      <w:r w:rsidR="007A1298">
        <w:t xml:space="preserve">должностному лицу, </w:t>
      </w:r>
      <w:r w:rsidR="008C0B54">
        <w:t xml:space="preserve">ответственному за работу с обращениями специалисту администрации </w:t>
      </w:r>
      <w:r w:rsidR="007A1298">
        <w:t>поселения</w:t>
      </w:r>
      <w:r w:rsidR="008C0B54">
        <w:t>, допустившему нарушение.</w:t>
      </w:r>
    </w:p>
    <w:p w14:paraId="78D97D2C" w14:textId="08A5EF99" w:rsidR="008C0B54" w:rsidRDefault="008F022D" w:rsidP="008C0B54">
      <w:pPr>
        <w:ind w:firstLine="709"/>
        <w:jc w:val="both"/>
      </w:pPr>
      <w:bookmarkStart w:id="42" w:name="sub_1066"/>
      <w:bookmarkEnd w:id="41"/>
      <w:r>
        <w:t>7</w:t>
      </w:r>
      <w:r w:rsidR="008C0B54">
        <w:t xml:space="preserve">.6. При уходе в отпуск </w:t>
      </w:r>
      <w:r>
        <w:t xml:space="preserve">должностное лицо, </w:t>
      </w:r>
      <w:r w:rsidR="008C0B54">
        <w:t>ответственн</w:t>
      </w:r>
      <w:r>
        <w:t>ое</w:t>
      </w:r>
      <w:r w:rsidR="008C0B54">
        <w:t xml:space="preserve"> за работу с обращениями обязан</w:t>
      </w:r>
      <w:r>
        <w:t>о</w:t>
      </w:r>
      <w:r w:rsidR="008C0B54">
        <w:t xml:space="preserve"> передать письменные обращения, документы к ним другому назначенному на время отпуска специалисту. При переводе на другую работу или освобождении от занимаемой должности ответственный за работу с обращениями специалист администрации </w:t>
      </w:r>
      <w:r>
        <w:t>поселения</w:t>
      </w:r>
      <w:r w:rsidR="008C0B54">
        <w:t xml:space="preserve"> обязан передать письменные обращения и документы к ним должностному лицу, ответственному за делопроизводство.</w:t>
      </w:r>
    </w:p>
    <w:bookmarkEnd w:id="42"/>
    <w:p w14:paraId="3F5BE713" w14:textId="77777777" w:rsidR="0070353C" w:rsidRPr="00611962" w:rsidRDefault="0070353C" w:rsidP="0070353C">
      <w:pPr>
        <w:shd w:val="clear" w:color="auto" w:fill="FFFFFF"/>
        <w:autoSpaceDE w:val="0"/>
        <w:autoSpaceDN w:val="0"/>
        <w:adjustRightInd w:val="0"/>
        <w:ind w:left="2836" w:firstLine="709"/>
        <w:jc w:val="right"/>
        <w:rPr>
          <w:color w:val="FF0000"/>
        </w:rPr>
      </w:pPr>
    </w:p>
    <w:p w14:paraId="43BC962C" w14:textId="77777777" w:rsidR="0070353C" w:rsidRPr="00611962" w:rsidRDefault="0070353C" w:rsidP="0070353C">
      <w:pPr>
        <w:shd w:val="clear" w:color="auto" w:fill="FFFFFF"/>
        <w:autoSpaceDE w:val="0"/>
        <w:autoSpaceDN w:val="0"/>
        <w:adjustRightInd w:val="0"/>
        <w:ind w:left="2836" w:firstLine="709"/>
        <w:jc w:val="right"/>
        <w:rPr>
          <w:color w:val="FF0000"/>
        </w:rPr>
      </w:pPr>
    </w:p>
    <w:p w14:paraId="34DA00C2" w14:textId="77777777" w:rsidR="0070353C" w:rsidRPr="00611962" w:rsidRDefault="0070353C" w:rsidP="0070353C">
      <w:pPr>
        <w:shd w:val="clear" w:color="auto" w:fill="FFFFFF"/>
        <w:autoSpaceDE w:val="0"/>
        <w:autoSpaceDN w:val="0"/>
        <w:adjustRightInd w:val="0"/>
        <w:ind w:left="2836" w:firstLine="709"/>
        <w:jc w:val="right"/>
        <w:rPr>
          <w:color w:val="FF0000"/>
        </w:rPr>
      </w:pPr>
    </w:p>
    <w:p w14:paraId="2A5BE619" w14:textId="77777777" w:rsidR="0070353C" w:rsidRPr="00611962" w:rsidRDefault="0070353C" w:rsidP="0070353C">
      <w:pPr>
        <w:shd w:val="clear" w:color="auto" w:fill="FFFFFF"/>
        <w:autoSpaceDE w:val="0"/>
        <w:autoSpaceDN w:val="0"/>
        <w:adjustRightInd w:val="0"/>
        <w:ind w:left="2836" w:firstLine="709"/>
        <w:jc w:val="right"/>
        <w:rPr>
          <w:color w:val="FF0000"/>
        </w:rPr>
      </w:pPr>
    </w:p>
    <w:p w14:paraId="22971BD5" w14:textId="77777777" w:rsidR="0070353C" w:rsidRPr="00273565" w:rsidRDefault="0070353C" w:rsidP="0070353C">
      <w:pPr>
        <w:shd w:val="clear" w:color="auto" w:fill="FFFFFF"/>
        <w:autoSpaceDE w:val="0"/>
        <w:autoSpaceDN w:val="0"/>
        <w:adjustRightInd w:val="0"/>
        <w:ind w:left="2836" w:firstLine="709"/>
        <w:jc w:val="right"/>
        <w:rPr>
          <w:color w:val="FF0000"/>
        </w:rPr>
      </w:pPr>
    </w:p>
    <w:p w14:paraId="1A13908D" w14:textId="77777777" w:rsidR="0070353C" w:rsidRPr="00273565" w:rsidRDefault="0070353C" w:rsidP="0070353C">
      <w:pPr>
        <w:shd w:val="clear" w:color="auto" w:fill="FFFFFF"/>
        <w:autoSpaceDE w:val="0"/>
        <w:autoSpaceDN w:val="0"/>
        <w:adjustRightInd w:val="0"/>
        <w:ind w:left="2836" w:firstLine="709"/>
        <w:jc w:val="right"/>
        <w:rPr>
          <w:color w:val="FF0000"/>
        </w:rPr>
      </w:pPr>
    </w:p>
    <w:p w14:paraId="7B9D2059" w14:textId="77777777" w:rsidR="0070353C" w:rsidRPr="00273565" w:rsidRDefault="0070353C" w:rsidP="0070353C">
      <w:pPr>
        <w:shd w:val="clear" w:color="auto" w:fill="FFFFFF"/>
        <w:autoSpaceDE w:val="0"/>
        <w:autoSpaceDN w:val="0"/>
        <w:adjustRightInd w:val="0"/>
        <w:ind w:left="2836" w:firstLine="709"/>
        <w:jc w:val="right"/>
        <w:rPr>
          <w:color w:val="FF0000"/>
        </w:rPr>
      </w:pPr>
    </w:p>
    <w:p w14:paraId="55EF0033" w14:textId="77777777" w:rsidR="0070353C" w:rsidRPr="00273565" w:rsidRDefault="0070353C" w:rsidP="0070353C">
      <w:pPr>
        <w:shd w:val="clear" w:color="auto" w:fill="FFFFFF"/>
        <w:autoSpaceDE w:val="0"/>
        <w:autoSpaceDN w:val="0"/>
        <w:adjustRightInd w:val="0"/>
        <w:ind w:left="2836" w:firstLine="709"/>
        <w:jc w:val="right"/>
        <w:rPr>
          <w:color w:val="FF0000"/>
        </w:rPr>
      </w:pPr>
    </w:p>
    <w:p w14:paraId="4CE786C2" w14:textId="77777777" w:rsidR="0070353C" w:rsidRPr="00273565" w:rsidRDefault="0070353C" w:rsidP="0070353C">
      <w:pPr>
        <w:shd w:val="clear" w:color="auto" w:fill="FFFFFF"/>
        <w:autoSpaceDE w:val="0"/>
        <w:autoSpaceDN w:val="0"/>
        <w:adjustRightInd w:val="0"/>
        <w:ind w:left="2836" w:firstLine="709"/>
        <w:jc w:val="right"/>
        <w:rPr>
          <w:color w:val="FF0000"/>
        </w:rPr>
      </w:pPr>
    </w:p>
    <w:p w14:paraId="69299F55" w14:textId="77777777" w:rsidR="0070353C" w:rsidRPr="00273565" w:rsidRDefault="0070353C" w:rsidP="0070353C">
      <w:pPr>
        <w:shd w:val="clear" w:color="auto" w:fill="FFFFFF"/>
        <w:autoSpaceDE w:val="0"/>
        <w:autoSpaceDN w:val="0"/>
        <w:adjustRightInd w:val="0"/>
        <w:ind w:left="2836" w:firstLine="709"/>
        <w:jc w:val="right"/>
        <w:rPr>
          <w:color w:val="FF0000"/>
        </w:rPr>
      </w:pPr>
    </w:p>
    <w:p w14:paraId="7CD27E6E" w14:textId="77777777" w:rsidR="00152D59" w:rsidRPr="00273565" w:rsidRDefault="00152D59" w:rsidP="0070353C">
      <w:pPr>
        <w:shd w:val="clear" w:color="auto" w:fill="FFFFFF"/>
        <w:autoSpaceDE w:val="0"/>
        <w:autoSpaceDN w:val="0"/>
        <w:adjustRightInd w:val="0"/>
        <w:ind w:left="2836" w:firstLine="709"/>
        <w:jc w:val="right"/>
        <w:rPr>
          <w:color w:val="FF0000"/>
        </w:rPr>
      </w:pPr>
    </w:p>
    <w:p w14:paraId="32493A26" w14:textId="77777777" w:rsidR="00152D59" w:rsidRPr="00273565" w:rsidRDefault="00152D59" w:rsidP="0070353C">
      <w:pPr>
        <w:shd w:val="clear" w:color="auto" w:fill="FFFFFF"/>
        <w:autoSpaceDE w:val="0"/>
        <w:autoSpaceDN w:val="0"/>
        <w:adjustRightInd w:val="0"/>
        <w:ind w:left="2836" w:firstLine="709"/>
        <w:jc w:val="right"/>
        <w:rPr>
          <w:color w:val="FF0000"/>
        </w:rPr>
      </w:pPr>
    </w:p>
    <w:p w14:paraId="3E4884C5" w14:textId="77777777" w:rsidR="00152D59" w:rsidRPr="00273565" w:rsidRDefault="00152D59" w:rsidP="0070353C">
      <w:pPr>
        <w:shd w:val="clear" w:color="auto" w:fill="FFFFFF"/>
        <w:autoSpaceDE w:val="0"/>
        <w:autoSpaceDN w:val="0"/>
        <w:adjustRightInd w:val="0"/>
        <w:ind w:left="2836" w:firstLine="709"/>
        <w:jc w:val="right"/>
        <w:rPr>
          <w:color w:val="FF0000"/>
        </w:rPr>
      </w:pPr>
    </w:p>
    <w:p w14:paraId="7F1A3F8C" w14:textId="77777777" w:rsidR="0070353C" w:rsidRPr="00273565" w:rsidRDefault="0070353C" w:rsidP="0070353C">
      <w:pPr>
        <w:shd w:val="clear" w:color="auto" w:fill="FFFFFF"/>
        <w:autoSpaceDE w:val="0"/>
        <w:autoSpaceDN w:val="0"/>
        <w:adjustRightInd w:val="0"/>
        <w:ind w:left="2836" w:firstLine="709"/>
        <w:jc w:val="right"/>
        <w:rPr>
          <w:color w:val="FF0000"/>
        </w:rPr>
      </w:pPr>
    </w:p>
    <w:p w14:paraId="2D04D0BA" w14:textId="77777777" w:rsidR="0070353C" w:rsidRDefault="0070353C" w:rsidP="0070353C">
      <w:pPr>
        <w:shd w:val="clear" w:color="auto" w:fill="FFFFFF"/>
        <w:autoSpaceDE w:val="0"/>
        <w:autoSpaceDN w:val="0"/>
        <w:adjustRightInd w:val="0"/>
        <w:ind w:left="2836" w:firstLine="709"/>
        <w:jc w:val="right"/>
        <w:rPr>
          <w:color w:val="FF0000"/>
        </w:rPr>
      </w:pPr>
    </w:p>
    <w:p w14:paraId="0FE83F09" w14:textId="77777777" w:rsidR="007217E3" w:rsidRDefault="007217E3" w:rsidP="0070353C">
      <w:pPr>
        <w:shd w:val="clear" w:color="auto" w:fill="FFFFFF"/>
        <w:autoSpaceDE w:val="0"/>
        <w:autoSpaceDN w:val="0"/>
        <w:adjustRightInd w:val="0"/>
        <w:ind w:left="2836" w:firstLine="709"/>
        <w:jc w:val="right"/>
        <w:rPr>
          <w:color w:val="FF0000"/>
        </w:rPr>
      </w:pPr>
    </w:p>
    <w:p w14:paraId="7B8BF12C" w14:textId="77777777" w:rsidR="007217E3" w:rsidRDefault="007217E3" w:rsidP="0070353C">
      <w:pPr>
        <w:shd w:val="clear" w:color="auto" w:fill="FFFFFF"/>
        <w:autoSpaceDE w:val="0"/>
        <w:autoSpaceDN w:val="0"/>
        <w:adjustRightInd w:val="0"/>
        <w:ind w:left="2836" w:firstLine="709"/>
        <w:jc w:val="right"/>
        <w:rPr>
          <w:color w:val="FF0000"/>
        </w:rPr>
      </w:pPr>
    </w:p>
    <w:p w14:paraId="7C4FE002" w14:textId="77777777" w:rsidR="007217E3" w:rsidRDefault="007217E3" w:rsidP="0070353C">
      <w:pPr>
        <w:shd w:val="clear" w:color="auto" w:fill="FFFFFF"/>
        <w:autoSpaceDE w:val="0"/>
        <w:autoSpaceDN w:val="0"/>
        <w:adjustRightInd w:val="0"/>
        <w:ind w:left="2836" w:firstLine="709"/>
        <w:jc w:val="right"/>
        <w:rPr>
          <w:color w:val="FF0000"/>
        </w:rPr>
      </w:pPr>
    </w:p>
    <w:p w14:paraId="1802BF36" w14:textId="77777777" w:rsidR="007217E3" w:rsidRDefault="007217E3" w:rsidP="0070353C">
      <w:pPr>
        <w:shd w:val="clear" w:color="auto" w:fill="FFFFFF"/>
        <w:autoSpaceDE w:val="0"/>
        <w:autoSpaceDN w:val="0"/>
        <w:adjustRightInd w:val="0"/>
        <w:ind w:left="2836" w:firstLine="709"/>
        <w:jc w:val="right"/>
        <w:rPr>
          <w:color w:val="FF0000"/>
        </w:rPr>
      </w:pPr>
    </w:p>
    <w:p w14:paraId="6DDC12FF" w14:textId="77777777" w:rsidR="007217E3" w:rsidRDefault="007217E3" w:rsidP="0070353C">
      <w:pPr>
        <w:shd w:val="clear" w:color="auto" w:fill="FFFFFF"/>
        <w:autoSpaceDE w:val="0"/>
        <w:autoSpaceDN w:val="0"/>
        <w:adjustRightInd w:val="0"/>
        <w:ind w:left="2836" w:firstLine="709"/>
        <w:jc w:val="right"/>
        <w:rPr>
          <w:color w:val="FF0000"/>
        </w:rPr>
      </w:pPr>
    </w:p>
    <w:p w14:paraId="3BC0D93E" w14:textId="77777777" w:rsidR="007217E3" w:rsidRDefault="007217E3" w:rsidP="0070353C">
      <w:pPr>
        <w:shd w:val="clear" w:color="auto" w:fill="FFFFFF"/>
        <w:autoSpaceDE w:val="0"/>
        <w:autoSpaceDN w:val="0"/>
        <w:adjustRightInd w:val="0"/>
        <w:ind w:left="2836" w:firstLine="709"/>
        <w:jc w:val="right"/>
        <w:rPr>
          <w:color w:val="FF0000"/>
        </w:rPr>
      </w:pPr>
    </w:p>
    <w:p w14:paraId="0E4DF27E" w14:textId="77777777" w:rsidR="008F022D" w:rsidRDefault="008F022D" w:rsidP="0070353C">
      <w:pPr>
        <w:shd w:val="clear" w:color="auto" w:fill="FFFFFF"/>
        <w:autoSpaceDE w:val="0"/>
        <w:autoSpaceDN w:val="0"/>
        <w:adjustRightInd w:val="0"/>
        <w:ind w:left="2836" w:firstLine="709"/>
        <w:jc w:val="right"/>
        <w:rPr>
          <w:color w:val="FF0000"/>
        </w:rPr>
      </w:pPr>
    </w:p>
    <w:p w14:paraId="7B6DA1B4" w14:textId="77777777" w:rsidR="008F022D" w:rsidRDefault="008F022D" w:rsidP="0070353C">
      <w:pPr>
        <w:shd w:val="clear" w:color="auto" w:fill="FFFFFF"/>
        <w:autoSpaceDE w:val="0"/>
        <w:autoSpaceDN w:val="0"/>
        <w:adjustRightInd w:val="0"/>
        <w:ind w:left="2836" w:firstLine="709"/>
        <w:jc w:val="right"/>
        <w:rPr>
          <w:color w:val="FF0000"/>
        </w:rPr>
      </w:pPr>
    </w:p>
    <w:p w14:paraId="69BBFD62" w14:textId="77777777" w:rsidR="007217E3" w:rsidRDefault="007217E3" w:rsidP="0070353C">
      <w:pPr>
        <w:shd w:val="clear" w:color="auto" w:fill="FFFFFF"/>
        <w:autoSpaceDE w:val="0"/>
        <w:autoSpaceDN w:val="0"/>
        <w:adjustRightInd w:val="0"/>
        <w:ind w:left="2836" w:firstLine="709"/>
        <w:jc w:val="right"/>
        <w:rPr>
          <w:color w:val="FF0000"/>
        </w:rPr>
      </w:pPr>
    </w:p>
    <w:p w14:paraId="1DB45542" w14:textId="77777777" w:rsidR="007217E3" w:rsidRPr="00273565" w:rsidRDefault="007217E3" w:rsidP="0070353C">
      <w:pPr>
        <w:shd w:val="clear" w:color="auto" w:fill="FFFFFF"/>
        <w:autoSpaceDE w:val="0"/>
        <w:autoSpaceDN w:val="0"/>
        <w:adjustRightInd w:val="0"/>
        <w:ind w:left="2836" w:firstLine="709"/>
        <w:jc w:val="right"/>
        <w:rPr>
          <w:color w:val="FF0000"/>
        </w:rPr>
      </w:pPr>
    </w:p>
    <w:p w14:paraId="2CC83495" w14:textId="77777777" w:rsidR="0070353C" w:rsidRPr="00273565" w:rsidRDefault="0070353C" w:rsidP="0070353C">
      <w:pPr>
        <w:shd w:val="clear" w:color="auto" w:fill="FFFFFF"/>
        <w:autoSpaceDE w:val="0"/>
        <w:autoSpaceDN w:val="0"/>
        <w:adjustRightInd w:val="0"/>
        <w:ind w:left="2836" w:firstLine="709"/>
        <w:jc w:val="right"/>
        <w:rPr>
          <w:color w:val="FF0000"/>
        </w:rPr>
      </w:pPr>
    </w:p>
    <w:p w14:paraId="1795F6C6" w14:textId="77777777" w:rsidR="004C5F68" w:rsidRPr="00273565" w:rsidRDefault="004C5F68" w:rsidP="0070353C">
      <w:pPr>
        <w:shd w:val="clear" w:color="auto" w:fill="FFFFFF"/>
        <w:autoSpaceDE w:val="0"/>
        <w:autoSpaceDN w:val="0"/>
        <w:adjustRightInd w:val="0"/>
        <w:ind w:left="2836" w:firstLine="709"/>
        <w:jc w:val="right"/>
        <w:rPr>
          <w:color w:val="FF0000"/>
        </w:rPr>
      </w:pPr>
    </w:p>
    <w:p w14:paraId="6F28B7B5" w14:textId="77777777" w:rsidR="00BD55CA" w:rsidRPr="00273565" w:rsidRDefault="00BD55CA" w:rsidP="0070353C">
      <w:pPr>
        <w:shd w:val="clear" w:color="auto" w:fill="FFFFFF"/>
        <w:autoSpaceDE w:val="0"/>
        <w:autoSpaceDN w:val="0"/>
        <w:adjustRightInd w:val="0"/>
        <w:ind w:left="2836" w:firstLine="709"/>
        <w:jc w:val="right"/>
        <w:rPr>
          <w:color w:val="FF0000"/>
        </w:rPr>
      </w:pPr>
    </w:p>
    <w:p w14:paraId="081C9A49" w14:textId="77777777" w:rsidR="00BD55CA" w:rsidRPr="00273565" w:rsidRDefault="00BD55CA" w:rsidP="0070353C">
      <w:pPr>
        <w:shd w:val="clear" w:color="auto" w:fill="FFFFFF"/>
        <w:autoSpaceDE w:val="0"/>
        <w:autoSpaceDN w:val="0"/>
        <w:adjustRightInd w:val="0"/>
        <w:ind w:left="2836" w:firstLine="709"/>
        <w:jc w:val="right"/>
        <w:rPr>
          <w:color w:val="FF0000"/>
        </w:rPr>
      </w:pPr>
    </w:p>
    <w:p w14:paraId="4C579BFD" w14:textId="77777777" w:rsidR="0070353C" w:rsidRPr="00273565" w:rsidRDefault="0070353C" w:rsidP="0070353C">
      <w:pPr>
        <w:shd w:val="clear" w:color="auto" w:fill="FFFFFF"/>
        <w:autoSpaceDE w:val="0"/>
        <w:autoSpaceDN w:val="0"/>
        <w:adjustRightInd w:val="0"/>
        <w:ind w:left="2836" w:firstLine="709"/>
        <w:jc w:val="right"/>
        <w:rPr>
          <w:color w:val="FF0000"/>
        </w:rPr>
      </w:pPr>
    </w:p>
    <w:p w14:paraId="3A482B9D" w14:textId="77777777" w:rsidR="0070353C" w:rsidRPr="008F022D" w:rsidRDefault="0070353C" w:rsidP="0070353C">
      <w:pPr>
        <w:shd w:val="clear" w:color="auto" w:fill="FFFFFF"/>
        <w:autoSpaceDE w:val="0"/>
        <w:autoSpaceDN w:val="0"/>
        <w:adjustRightInd w:val="0"/>
        <w:ind w:left="2836" w:firstLine="709"/>
        <w:jc w:val="right"/>
        <w:rPr>
          <w:rFonts w:ascii="Arial" w:hAnsi="Arial"/>
        </w:rPr>
      </w:pPr>
      <w:r w:rsidRPr="008F022D">
        <w:lastRenderedPageBreak/>
        <w:t xml:space="preserve">Приложение </w:t>
      </w:r>
      <w:r w:rsidR="00B60E84" w:rsidRPr="008F022D">
        <w:t>1</w:t>
      </w:r>
    </w:p>
    <w:p w14:paraId="7DBDF30F" w14:textId="5887D0B3" w:rsidR="003F66CA" w:rsidRPr="008F022D" w:rsidRDefault="0070353C" w:rsidP="003F66CA">
      <w:pPr>
        <w:shd w:val="clear" w:color="auto" w:fill="FFFFFF"/>
        <w:autoSpaceDE w:val="0"/>
        <w:autoSpaceDN w:val="0"/>
        <w:adjustRightInd w:val="0"/>
        <w:ind w:left="2836" w:firstLine="709"/>
        <w:jc w:val="right"/>
        <w:rPr>
          <w:rFonts w:ascii="Arial" w:hAnsi="Arial"/>
        </w:rPr>
      </w:pPr>
      <w:r w:rsidRPr="008F022D">
        <w:t xml:space="preserve">к Положению </w:t>
      </w:r>
    </w:p>
    <w:p w14:paraId="6C73883F" w14:textId="0DE70646" w:rsidR="0070353C" w:rsidRPr="00273565" w:rsidRDefault="0070353C" w:rsidP="0070353C">
      <w:pPr>
        <w:shd w:val="clear" w:color="auto" w:fill="FFFFFF"/>
        <w:autoSpaceDE w:val="0"/>
        <w:autoSpaceDN w:val="0"/>
        <w:adjustRightInd w:val="0"/>
        <w:ind w:left="2836" w:firstLine="709"/>
        <w:jc w:val="right"/>
        <w:rPr>
          <w:rFonts w:ascii="Arial" w:hAnsi="Arial"/>
          <w:color w:val="FF0000"/>
        </w:rPr>
      </w:pPr>
    </w:p>
    <w:p w14:paraId="273EC250" w14:textId="77777777" w:rsidR="0070353C" w:rsidRPr="00273565" w:rsidRDefault="0070353C" w:rsidP="0070353C">
      <w:pPr>
        <w:shd w:val="clear" w:color="auto" w:fill="FFFFFF"/>
        <w:autoSpaceDE w:val="0"/>
        <w:autoSpaceDN w:val="0"/>
        <w:adjustRightInd w:val="0"/>
        <w:jc w:val="center"/>
        <w:rPr>
          <w:b/>
          <w:bCs/>
          <w:color w:val="FF0000"/>
        </w:rPr>
      </w:pPr>
    </w:p>
    <w:p w14:paraId="2DB1406B" w14:textId="24040540" w:rsidR="0070353C" w:rsidRDefault="00B01C1B" w:rsidP="0070353C">
      <w:pPr>
        <w:shd w:val="clear" w:color="auto" w:fill="FFFFFF"/>
        <w:autoSpaceDE w:val="0"/>
        <w:autoSpaceDN w:val="0"/>
        <w:adjustRightInd w:val="0"/>
        <w:jc w:val="center"/>
        <w:rPr>
          <w:bCs/>
          <w:color w:val="000000" w:themeColor="text1"/>
        </w:rPr>
      </w:pPr>
      <w:r w:rsidRPr="00B01C1B">
        <w:rPr>
          <w:bCs/>
          <w:color w:val="000000" w:themeColor="text1"/>
        </w:rPr>
        <w:t>Контактная информация для направления обращения гражданином, объединением граждан, в том числе юридическим лицом, получения информации справочного характера</w:t>
      </w:r>
    </w:p>
    <w:p w14:paraId="0117866B" w14:textId="77777777" w:rsidR="00B01C1B" w:rsidRDefault="00B01C1B" w:rsidP="0070353C">
      <w:pPr>
        <w:shd w:val="clear" w:color="auto" w:fill="FFFFFF"/>
        <w:autoSpaceDE w:val="0"/>
        <w:autoSpaceDN w:val="0"/>
        <w:adjustRightInd w:val="0"/>
        <w:jc w:val="center"/>
        <w:rPr>
          <w:bCs/>
          <w:color w:val="000000" w:themeColor="text1"/>
        </w:rPr>
      </w:pPr>
    </w:p>
    <w:tbl>
      <w:tblPr>
        <w:tblW w:w="9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65"/>
        <w:gridCol w:w="4536"/>
      </w:tblGrid>
      <w:tr w:rsidR="00B7658C" w14:paraId="3671741A" w14:textId="77777777" w:rsidTr="003F66CA">
        <w:trPr>
          <w:jc w:val="center"/>
        </w:trPr>
        <w:tc>
          <w:tcPr>
            <w:tcW w:w="4565" w:type="dxa"/>
            <w:tcBorders>
              <w:top w:val="single" w:sz="4" w:space="0" w:color="auto"/>
              <w:bottom w:val="single" w:sz="4" w:space="0" w:color="auto"/>
              <w:right w:val="single" w:sz="4" w:space="0" w:color="auto"/>
            </w:tcBorders>
          </w:tcPr>
          <w:p w14:paraId="0DB0FB6D" w14:textId="0DE44EF4" w:rsidR="00B7658C" w:rsidRDefault="00B7658C" w:rsidP="00B7658C">
            <w:pPr>
              <w:pStyle w:val="af1"/>
              <w:jc w:val="center"/>
            </w:pPr>
            <w:r>
              <w:t>Почтовый адрес</w:t>
            </w:r>
            <w:r w:rsidR="00F27CAF">
              <w:t xml:space="preserve"> для направления обращений</w:t>
            </w:r>
          </w:p>
        </w:tc>
        <w:tc>
          <w:tcPr>
            <w:tcW w:w="4536" w:type="dxa"/>
            <w:tcBorders>
              <w:top w:val="single" w:sz="4" w:space="0" w:color="auto"/>
              <w:left w:val="single" w:sz="4" w:space="0" w:color="auto"/>
              <w:bottom w:val="single" w:sz="4" w:space="0" w:color="auto"/>
            </w:tcBorders>
          </w:tcPr>
          <w:p w14:paraId="59AA40FD" w14:textId="73C6A3FD" w:rsidR="00B7658C" w:rsidRDefault="00B7658C" w:rsidP="00B7658C">
            <w:pPr>
              <w:pStyle w:val="af1"/>
              <w:jc w:val="center"/>
            </w:pPr>
            <w:r>
              <w:t>628</w:t>
            </w:r>
            <w:r w:rsidRPr="00B7658C">
              <w:t>200</w:t>
            </w:r>
            <w:r>
              <w:t xml:space="preserve">, ул. Титова, д. </w:t>
            </w:r>
            <w:r w:rsidR="00F27CAF">
              <w:t>1</w:t>
            </w:r>
            <w:r>
              <w:t>4,</w:t>
            </w:r>
          </w:p>
          <w:p w14:paraId="738C132E" w14:textId="3DA97325" w:rsidR="00B7658C" w:rsidRDefault="00B7658C" w:rsidP="00B7658C">
            <w:pPr>
              <w:pStyle w:val="af1"/>
              <w:jc w:val="center"/>
            </w:pPr>
            <w:r>
              <w:t>пгт. Междуреченский,</w:t>
            </w:r>
            <w:r w:rsidR="003F66CA">
              <w:t xml:space="preserve">                                </w:t>
            </w:r>
            <w:r>
              <w:t xml:space="preserve"> Ханты-Мансийский автономный </w:t>
            </w:r>
            <w:r w:rsidR="003F66CA">
              <w:t xml:space="preserve">                  </w:t>
            </w:r>
            <w:r>
              <w:t xml:space="preserve">округ </w:t>
            </w:r>
            <w:r w:rsidR="003F66CA">
              <w:t>–</w:t>
            </w:r>
            <w:r>
              <w:t xml:space="preserve"> Югра,</w:t>
            </w:r>
          </w:p>
          <w:p w14:paraId="5FC8D3C7" w14:textId="77777777" w:rsidR="00B7658C" w:rsidRDefault="00B7658C" w:rsidP="00B7658C">
            <w:pPr>
              <w:pStyle w:val="af1"/>
              <w:jc w:val="center"/>
            </w:pPr>
            <w:r>
              <w:t>Тюменская область</w:t>
            </w:r>
          </w:p>
        </w:tc>
      </w:tr>
      <w:tr w:rsidR="00B7658C" w14:paraId="3786447B" w14:textId="77777777" w:rsidTr="003F66CA">
        <w:trPr>
          <w:jc w:val="center"/>
        </w:trPr>
        <w:tc>
          <w:tcPr>
            <w:tcW w:w="4565" w:type="dxa"/>
            <w:tcBorders>
              <w:top w:val="single" w:sz="4" w:space="0" w:color="auto"/>
              <w:bottom w:val="single" w:sz="4" w:space="0" w:color="auto"/>
              <w:right w:val="single" w:sz="4" w:space="0" w:color="auto"/>
            </w:tcBorders>
          </w:tcPr>
          <w:p w14:paraId="397FD81F" w14:textId="65C3A1B9" w:rsidR="00B7658C" w:rsidRDefault="00B7658C" w:rsidP="00F27CAF">
            <w:pPr>
              <w:pStyle w:val="af1"/>
              <w:jc w:val="both"/>
            </w:pPr>
            <w:bookmarkStart w:id="43" w:name="sub_302"/>
            <w:r>
              <w:t>Телефон</w:t>
            </w:r>
            <w:bookmarkEnd w:id="43"/>
            <w:r w:rsidR="00F27CAF">
              <w:t xml:space="preserve"> для </w:t>
            </w:r>
            <w:r w:rsidR="00F27CAF" w:rsidRPr="00F27CAF">
              <w:t>получения справочной информации</w:t>
            </w:r>
          </w:p>
        </w:tc>
        <w:tc>
          <w:tcPr>
            <w:tcW w:w="4536" w:type="dxa"/>
            <w:tcBorders>
              <w:top w:val="single" w:sz="4" w:space="0" w:color="auto"/>
              <w:left w:val="single" w:sz="4" w:space="0" w:color="auto"/>
              <w:bottom w:val="single" w:sz="4" w:space="0" w:color="auto"/>
            </w:tcBorders>
          </w:tcPr>
          <w:p w14:paraId="7892EC75" w14:textId="658B2111" w:rsidR="00B7658C" w:rsidRDefault="00B7658C" w:rsidP="008B7D54">
            <w:pPr>
              <w:pStyle w:val="af1"/>
            </w:pPr>
            <w:r>
              <w:t>8 (34677)35-068</w:t>
            </w:r>
          </w:p>
        </w:tc>
      </w:tr>
      <w:tr w:rsidR="00B7658C" w14:paraId="64C40A86" w14:textId="77777777" w:rsidTr="003F66CA">
        <w:trPr>
          <w:jc w:val="center"/>
        </w:trPr>
        <w:tc>
          <w:tcPr>
            <w:tcW w:w="4565" w:type="dxa"/>
            <w:tcBorders>
              <w:top w:val="single" w:sz="4" w:space="0" w:color="auto"/>
              <w:bottom w:val="single" w:sz="4" w:space="0" w:color="auto"/>
              <w:right w:val="single" w:sz="4" w:space="0" w:color="auto"/>
            </w:tcBorders>
          </w:tcPr>
          <w:p w14:paraId="34FE05D1" w14:textId="362E951A" w:rsidR="00B7658C" w:rsidRDefault="00B7658C" w:rsidP="00F27CAF">
            <w:pPr>
              <w:pStyle w:val="af1"/>
              <w:jc w:val="both"/>
            </w:pPr>
            <w:r>
              <w:t>Адрес электронного сервиса «Обращения граждан»</w:t>
            </w:r>
          </w:p>
        </w:tc>
        <w:tc>
          <w:tcPr>
            <w:tcW w:w="4536" w:type="dxa"/>
            <w:tcBorders>
              <w:top w:val="single" w:sz="4" w:space="0" w:color="auto"/>
              <w:left w:val="single" w:sz="4" w:space="0" w:color="auto"/>
              <w:bottom w:val="single" w:sz="4" w:space="0" w:color="auto"/>
            </w:tcBorders>
          </w:tcPr>
          <w:p w14:paraId="1031E252" w14:textId="2B55ABA5" w:rsidR="00B7658C" w:rsidRDefault="00B7658C" w:rsidP="008B7D54">
            <w:pPr>
              <w:pStyle w:val="af1"/>
            </w:pPr>
            <w:r w:rsidRPr="00B7658C">
              <w:t>https://admkonda.ru/letters/index.html</w:t>
            </w:r>
          </w:p>
        </w:tc>
      </w:tr>
      <w:tr w:rsidR="00B7658C" w14:paraId="2C8D8D76" w14:textId="77777777" w:rsidTr="003F66CA">
        <w:trPr>
          <w:jc w:val="center"/>
        </w:trPr>
        <w:tc>
          <w:tcPr>
            <w:tcW w:w="4565" w:type="dxa"/>
            <w:tcBorders>
              <w:top w:val="single" w:sz="4" w:space="0" w:color="auto"/>
              <w:bottom w:val="single" w:sz="4" w:space="0" w:color="auto"/>
              <w:right w:val="single" w:sz="4" w:space="0" w:color="auto"/>
            </w:tcBorders>
          </w:tcPr>
          <w:p w14:paraId="4FD4B35C" w14:textId="666A1813" w:rsidR="00B7658C" w:rsidRPr="003F66CA" w:rsidRDefault="00B7658C" w:rsidP="00F27CAF">
            <w:pPr>
              <w:pStyle w:val="af1"/>
              <w:jc w:val="both"/>
            </w:pPr>
            <w:r w:rsidRPr="003F66CA">
              <w:t xml:space="preserve">Электронный сервис размещен на главной странице </w:t>
            </w:r>
            <w:r w:rsidR="003F66CA" w:rsidRPr="003F66CA">
              <w:rPr>
                <w:rFonts w:ascii="Times New Roman" w:hAnsi="Times New Roman"/>
              </w:rPr>
              <w:t>сайта органов местного самоуправления Кондинского района</w:t>
            </w:r>
          </w:p>
        </w:tc>
        <w:tc>
          <w:tcPr>
            <w:tcW w:w="4536" w:type="dxa"/>
            <w:tcBorders>
              <w:top w:val="single" w:sz="4" w:space="0" w:color="auto"/>
              <w:left w:val="single" w:sz="4" w:space="0" w:color="auto"/>
              <w:bottom w:val="single" w:sz="4" w:space="0" w:color="auto"/>
            </w:tcBorders>
          </w:tcPr>
          <w:p w14:paraId="2DF1B3DA" w14:textId="6A46077A" w:rsidR="00B7658C" w:rsidRDefault="00B7658C" w:rsidP="008B7D54">
            <w:pPr>
              <w:pStyle w:val="af1"/>
            </w:pPr>
            <w:r w:rsidRPr="00B7658C">
              <w:t>https://admkonda.ru/</w:t>
            </w:r>
          </w:p>
        </w:tc>
      </w:tr>
      <w:tr w:rsidR="00B7658C" w14:paraId="7BC5E0B7" w14:textId="77777777" w:rsidTr="003F66CA">
        <w:trPr>
          <w:jc w:val="center"/>
        </w:trPr>
        <w:tc>
          <w:tcPr>
            <w:tcW w:w="4565" w:type="dxa"/>
            <w:tcBorders>
              <w:top w:val="single" w:sz="4" w:space="0" w:color="auto"/>
              <w:bottom w:val="single" w:sz="4" w:space="0" w:color="auto"/>
              <w:right w:val="single" w:sz="4" w:space="0" w:color="auto"/>
            </w:tcBorders>
          </w:tcPr>
          <w:p w14:paraId="376D46AF" w14:textId="77777777" w:rsidR="00B7658C" w:rsidRDefault="00B7658C" w:rsidP="00F27CAF">
            <w:pPr>
              <w:pStyle w:val="af1"/>
              <w:jc w:val="both"/>
            </w:pPr>
            <w:r>
              <w:t>Адрес электронной почты</w:t>
            </w:r>
          </w:p>
        </w:tc>
        <w:tc>
          <w:tcPr>
            <w:tcW w:w="4536" w:type="dxa"/>
            <w:tcBorders>
              <w:top w:val="single" w:sz="4" w:space="0" w:color="auto"/>
              <w:left w:val="single" w:sz="4" w:space="0" w:color="auto"/>
              <w:bottom w:val="single" w:sz="4" w:space="0" w:color="auto"/>
            </w:tcBorders>
          </w:tcPr>
          <w:p w14:paraId="692FD7F1" w14:textId="0FE6F2D3" w:rsidR="003F66CA" w:rsidRPr="00A03903" w:rsidRDefault="00F952C2" w:rsidP="003F66CA">
            <w:pPr>
              <w:rPr>
                <w:color w:val="000000" w:themeColor="text1"/>
              </w:rPr>
            </w:pPr>
            <w:hyperlink r:id="rId20" w:history="1">
              <w:r w:rsidR="00293C7E" w:rsidRPr="00A03903">
                <w:rPr>
                  <w:rStyle w:val="aa"/>
                  <w:color w:val="000000" w:themeColor="text1"/>
                  <w:u w:val="none"/>
                </w:rPr>
                <w:t>mejdurech@mail.ru</w:t>
              </w:r>
            </w:hyperlink>
          </w:p>
          <w:p w14:paraId="2FD43A1B" w14:textId="77777777" w:rsidR="00B7658C" w:rsidRPr="003F66CA" w:rsidRDefault="00B7658C" w:rsidP="003F66CA">
            <w:pPr>
              <w:pStyle w:val="af1"/>
              <w:jc w:val="both"/>
            </w:pPr>
            <w:r w:rsidRPr="003F66CA">
              <w:t>(указанный адрес электронной почты не является ресурсом для направления обращений)</w:t>
            </w:r>
          </w:p>
        </w:tc>
      </w:tr>
    </w:tbl>
    <w:p w14:paraId="0A105CB3" w14:textId="77777777" w:rsidR="0070353C" w:rsidRPr="00273565" w:rsidRDefault="0070353C" w:rsidP="0070353C">
      <w:pPr>
        <w:shd w:val="clear" w:color="auto" w:fill="FFFFFF"/>
        <w:autoSpaceDE w:val="0"/>
        <w:autoSpaceDN w:val="0"/>
        <w:adjustRightInd w:val="0"/>
        <w:rPr>
          <w:color w:val="FF0000"/>
        </w:rPr>
      </w:pPr>
    </w:p>
    <w:p w14:paraId="30C0E82A" w14:textId="77777777" w:rsidR="0070353C" w:rsidRDefault="0070353C" w:rsidP="0070353C">
      <w:pPr>
        <w:shd w:val="clear" w:color="auto" w:fill="FFFFFF"/>
        <w:autoSpaceDE w:val="0"/>
        <w:autoSpaceDN w:val="0"/>
        <w:adjustRightInd w:val="0"/>
        <w:rPr>
          <w:color w:val="FF0000"/>
        </w:rPr>
      </w:pPr>
    </w:p>
    <w:p w14:paraId="5CB277DE" w14:textId="77777777" w:rsidR="008F022D" w:rsidRDefault="008F022D" w:rsidP="0070353C">
      <w:pPr>
        <w:shd w:val="clear" w:color="auto" w:fill="FFFFFF"/>
        <w:autoSpaceDE w:val="0"/>
        <w:autoSpaceDN w:val="0"/>
        <w:adjustRightInd w:val="0"/>
        <w:rPr>
          <w:color w:val="FF0000"/>
        </w:rPr>
      </w:pPr>
    </w:p>
    <w:p w14:paraId="287F68DD" w14:textId="77777777" w:rsidR="008F022D" w:rsidRDefault="008F022D" w:rsidP="0070353C">
      <w:pPr>
        <w:shd w:val="clear" w:color="auto" w:fill="FFFFFF"/>
        <w:autoSpaceDE w:val="0"/>
        <w:autoSpaceDN w:val="0"/>
        <w:adjustRightInd w:val="0"/>
        <w:rPr>
          <w:color w:val="FF0000"/>
        </w:rPr>
      </w:pPr>
    </w:p>
    <w:p w14:paraId="41A1BA95" w14:textId="77777777" w:rsidR="008F022D" w:rsidRDefault="008F022D" w:rsidP="0070353C">
      <w:pPr>
        <w:shd w:val="clear" w:color="auto" w:fill="FFFFFF"/>
        <w:autoSpaceDE w:val="0"/>
        <w:autoSpaceDN w:val="0"/>
        <w:adjustRightInd w:val="0"/>
        <w:rPr>
          <w:color w:val="FF0000"/>
        </w:rPr>
      </w:pPr>
    </w:p>
    <w:p w14:paraId="626A907B" w14:textId="77777777" w:rsidR="008F022D" w:rsidRDefault="008F022D" w:rsidP="0070353C">
      <w:pPr>
        <w:shd w:val="clear" w:color="auto" w:fill="FFFFFF"/>
        <w:autoSpaceDE w:val="0"/>
        <w:autoSpaceDN w:val="0"/>
        <w:adjustRightInd w:val="0"/>
        <w:rPr>
          <w:color w:val="FF0000"/>
        </w:rPr>
      </w:pPr>
    </w:p>
    <w:p w14:paraId="0039AF8A" w14:textId="77777777" w:rsidR="008F022D" w:rsidRDefault="008F022D" w:rsidP="0070353C">
      <w:pPr>
        <w:shd w:val="clear" w:color="auto" w:fill="FFFFFF"/>
        <w:autoSpaceDE w:val="0"/>
        <w:autoSpaceDN w:val="0"/>
        <w:adjustRightInd w:val="0"/>
        <w:rPr>
          <w:color w:val="FF0000"/>
        </w:rPr>
      </w:pPr>
    </w:p>
    <w:p w14:paraId="3FBD4F9F" w14:textId="77777777" w:rsidR="008F022D" w:rsidRDefault="008F022D" w:rsidP="0070353C">
      <w:pPr>
        <w:shd w:val="clear" w:color="auto" w:fill="FFFFFF"/>
        <w:autoSpaceDE w:val="0"/>
        <w:autoSpaceDN w:val="0"/>
        <w:adjustRightInd w:val="0"/>
        <w:rPr>
          <w:color w:val="FF0000"/>
        </w:rPr>
      </w:pPr>
    </w:p>
    <w:p w14:paraId="27D3145D" w14:textId="77777777" w:rsidR="008F022D" w:rsidRDefault="008F022D" w:rsidP="0070353C">
      <w:pPr>
        <w:shd w:val="clear" w:color="auto" w:fill="FFFFFF"/>
        <w:autoSpaceDE w:val="0"/>
        <w:autoSpaceDN w:val="0"/>
        <w:adjustRightInd w:val="0"/>
        <w:rPr>
          <w:color w:val="FF0000"/>
        </w:rPr>
      </w:pPr>
    </w:p>
    <w:p w14:paraId="6FCDB77D" w14:textId="77777777" w:rsidR="008F022D" w:rsidRDefault="008F022D" w:rsidP="0070353C">
      <w:pPr>
        <w:shd w:val="clear" w:color="auto" w:fill="FFFFFF"/>
        <w:autoSpaceDE w:val="0"/>
        <w:autoSpaceDN w:val="0"/>
        <w:adjustRightInd w:val="0"/>
        <w:rPr>
          <w:color w:val="FF0000"/>
        </w:rPr>
      </w:pPr>
    </w:p>
    <w:p w14:paraId="5D9CB050" w14:textId="77777777" w:rsidR="008F022D" w:rsidRDefault="008F022D" w:rsidP="0070353C">
      <w:pPr>
        <w:shd w:val="clear" w:color="auto" w:fill="FFFFFF"/>
        <w:autoSpaceDE w:val="0"/>
        <w:autoSpaceDN w:val="0"/>
        <w:adjustRightInd w:val="0"/>
        <w:rPr>
          <w:color w:val="FF0000"/>
        </w:rPr>
      </w:pPr>
    </w:p>
    <w:p w14:paraId="258708B3" w14:textId="77777777" w:rsidR="008F022D" w:rsidRDefault="008F022D" w:rsidP="0070353C">
      <w:pPr>
        <w:shd w:val="clear" w:color="auto" w:fill="FFFFFF"/>
        <w:autoSpaceDE w:val="0"/>
        <w:autoSpaceDN w:val="0"/>
        <w:adjustRightInd w:val="0"/>
        <w:rPr>
          <w:color w:val="FF0000"/>
        </w:rPr>
      </w:pPr>
    </w:p>
    <w:p w14:paraId="769AB90A" w14:textId="77777777" w:rsidR="008F022D" w:rsidRDefault="008F022D" w:rsidP="0070353C">
      <w:pPr>
        <w:shd w:val="clear" w:color="auto" w:fill="FFFFFF"/>
        <w:autoSpaceDE w:val="0"/>
        <w:autoSpaceDN w:val="0"/>
        <w:adjustRightInd w:val="0"/>
        <w:rPr>
          <w:color w:val="FF0000"/>
        </w:rPr>
      </w:pPr>
    </w:p>
    <w:p w14:paraId="77DCA197" w14:textId="77777777" w:rsidR="008F022D" w:rsidRDefault="008F022D" w:rsidP="0070353C">
      <w:pPr>
        <w:shd w:val="clear" w:color="auto" w:fill="FFFFFF"/>
        <w:autoSpaceDE w:val="0"/>
        <w:autoSpaceDN w:val="0"/>
        <w:adjustRightInd w:val="0"/>
        <w:rPr>
          <w:color w:val="FF0000"/>
        </w:rPr>
      </w:pPr>
    </w:p>
    <w:p w14:paraId="5FE10D0D" w14:textId="77777777" w:rsidR="008F022D" w:rsidRDefault="008F022D" w:rsidP="0070353C">
      <w:pPr>
        <w:shd w:val="clear" w:color="auto" w:fill="FFFFFF"/>
        <w:autoSpaceDE w:val="0"/>
        <w:autoSpaceDN w:val="0"/>
        <w:adjustRightInd w:val="0"/>
        <w:rPr>
          <w:color w:val="FF0000"/>
        </w:rPr>
      </w:pPr>
    </w:p>
    <w:p w14:paraId="48101DB1" w14:textId="77777777" w:rsidR="008F022D" w:rsidRDefault="008F022D" w:rsidP="0070353C">
      <w:pPr>
        <w:shd w:val="clear" w:color="auto" w:fill="FFFFFF"/>
        <w:autoSpaceDE w:val="0"/>
        <w:autoSpaceDN w:val="0"/>
        <w:adjustRightInd w:val="0"/>
        <w:rPr>
          <w:color w:val="FF0000"/>
        </w:rPr>
      </w:pPr>
    </w:p>
    <w:p w14:paraId="6FFD213C" w14:textId="77777777" w:rsidR="008F022D" w:rsidRDefault="008F022D" w:rsidP="0070353C">
      <w:pPr>
        <w:shd w:val="clear" w:color="auto" w:fill="FFFFFF"/>
        <w:autoSpaceDE w:val="0"/>
        <w:autoSpaceDN w:val="0"/>
        <w:adjustRightInd w:val="0"/>
        <w:rPr>
          <w:color w:val="FF0000"/>
        </w:rPr>
      </w:pPr>
    </w:p>
    <w:p w14:paraId="23A92306" w14:textId="77777777" w:rsidR="008F022D" w:rsidRDefault="008F022D" w:rsidP="0070353C">
      <w:pPr>
        <w:shd w:val="clear" w:color="auto" w:fill="FFFFFF"/>
        <w:autoSpaceDE w:val="0"/>
        <w:autoSpaceDN w:val="0"/>
        <w:adjustRightInd w:val="0"/>
        <w:rPr>
          <w:color w:val="FF0000"/>
        </w:rPr>
      </w:pPr>
    </w:p>
    <w:p w14:paraId="7075A2EF" w14:textId="77777777" w:rsidR="008F022D" w:rsidRDefault="008F022D" w:rsidP="0070353C">
      <w:pPr>
        <w:shd w:val="clear" w:color="auto" w:fill="FFFFFF"/>
        <w:autoSpaceDE w:val="0"/>
        <w:autoSpaceDN w:val="0"/>
        <w:adjustRightInd w:val="0"/>
        <w:rPr>
          <w:color w:val="FF0000"/>
        </w:rPr>
      </w:pPr>
    </w:p>
    <w:p w14:paraId="393F9155" w14:textId="77777777" w:rsidR="008F022D" w:rsidRDefault="008F022D" w:rsidP="0070353C">
      <w:pPr>
        <w:shd w:val="clear" w:color="auto" w:fill="FFFFFF"/>
        <w:autoSpaceDE w:val="0"/>
        <w:autoSpaceDN w:val="0"/>
        <w:adjustRightInd w:val="0"/>
        <w:rPr>
          <w:color w:val="FF0000"/>
        </w:rPr>
      </w:pPr>
    </w:p>
    <w:p w14:paraId="514BA8E4" w14:textId="77777777" w:rsidR="008F022D" w:rsidRDefault="008F022D" w:rsidP="0070353C">
      <w:pPr>
        <w:shd w:val="clear" w:color="auto" w:fill="FFFFFF"/>
        <w:autoSpaceDE w:val="0"/>
        <w:autoSpaceDN w:val="0"/>
        <w:adjustRightInd w:val="0"/>
        <w:rPr>
          <w:color w:val="FF0000"/>
        </w:rPr>
      </w:pPr>
    </w:p>
    <w:p w14:paraId="003E6B65" w14:textId="77777777" w:rsidR="008F022D" w:rsidRDefault="008F022D" w:rsidP="0070353C">
      <w:pPr>
        <w:shd w:val="clear" w:color="auto" w:fill="FFFFFF"/>
        <w:autoSpaceDE w:val="0"/>
        <w:autoSpaceDN w:val="0"/>
        <w:adjustRightInd w:val="0"/>
        <w:rPr>
          <w:color w:val="FF0000"/>
        </w:rPr>
      </w:pPr>
    </w:p>
    <w:p w14:paraId="335668E1" w14:textId="77777777" w:rsidR="008F022D" w:rsidRDefault="008F022D" w:rsidP="0070353C">
      <w:pPr>
        <w:shd w:val="clear" w:color="auto" w:fill="FFFFFF"/>
        <w:autoSpaceDE w:val="0"/>
        <w:autoSpaceDN w:val="0"/>
        <w:adjustRightInd w:val="0"/>
        <w:rPr>
          <w:color w:val="FF0000"/>
        </w:rPr>
      </w:pPr>
    </w:p>
    <w:p w14:paraId="13D7AF99" w14:textId="77777777" w:rsidR="008F022D" w:rsidRDefault="008F022D" w:rsidP="0070353C">
      <w:pPr>
        <w:shd w:val="clear" w:color="auto" w:fill="FFFFFF"/>
        <w:autoSpaceDE w:val="0"/>
        <w:autoSpaceDN w:val="0"/>
        <w:adjustRightInd w:val="0"/>
        <w:rPr>
          <w:color w:val="FF0000"/>
        </w:rPr>
      </w:pPr>
    </w:p>
    <w:p w14:paraId="2596D0E9" w14:textId="77777777" w:rsidR="008F022D" w:rsidRDefault="008F022D" w:rsidP="0070353C">
      <w:pPr>
        <w:shd w:val="clear" w:color="auto" w:fill="FFFFFF"/>
        <w:autoSpaceDE w:val="0"/>
        <w:autoSpaceDN w:val="0"/>
        <w:adjustRightInd w:val="0"/>
        <w:rPr>
          <w:color w:val="FF0000"/>
        </w:rPr>
      </w:pPr>
    </w:p>
    <w:p w14:paraId="1D06B0AC" w14:textId="77777777" w:rsidR="008F022D" w:rsidRDefault="008F022D" w:rsidP="0070353C">
      <w:pPr>
        <w:shd w:val="clear" w:color="auto" w:fill="FFFFFF"/>
        <w:autoSpaceDE w:val="0"/>
        <w:autoSpaceDN w:val="0"/>
        <w:adjustRightInd w:val="0"/>
        <w:rPr>
          <w:color w:val="FF0000"/>
        </w:rPr>
      </w:pPr>
    </w:p>
    <w:p w14:paraId="37EA58B2" w14:textId="77777777" w:rsidR="008F022D" w:rsidRPr="00273565" w:rsidRDefault="008F022D" w:rsidP="0070353C">
      <w:pPr>
        <w:shd w:val="clear" w:color="auto" w:fill="FFFFFF"/>
        <w:autoSpaceDE w:val="0"/>
        <w:autoSpaceDN w:val="0"/>
        <w:adjustRightInd w:val="0"/>
        <w:rPr>
          <w:color w:val="FF0000"/>
        </w:rPr>
      </w:pPr>
    </w:p>
    <w:p w14:paraId="73976261" w14:textId="77777777" w:rsidR="0070353C" w:rsidRPr="00273565" w:rsidRDefault="0070353C" w:rsidP="0070353C">
      <w:pPr>
        <w:shd w:val="clear" w:color="auto" w:fill="FFFFFF"/>
        <w:autoSpaceDE w:val="0"/>
        <w:autoSpaceDN w:val="0"/>
        <w:adjustRightInd w:val="0"/>
        <w:rPr>
          <w:color w:val="FF0000"/>
        </w:rPr>
      </w:pPr>
    </w:p>
    <w:p w14:paraId="11A61C40" w14:textId="77777777" w:rsidR="0070353C" w:rsidRPr="00273565" w:rsidRDefault="0070353C" w:rsidP="0070353C">
      <w:pPr>
        <w:shd w:val="clear" w:color="auto" w:fill="FFFFFF"/>
        <w:autoSpaceDE w:val="0"/>
        <w:autoSpaceDN w:val="0"/>
        <w:adjustRightInd w:val="0"/>
        <w:rPr>
          <w:color w:val="FF0000"/>
        </w:rPr>
      </w:pPr>
    </w:p>
    <w:p w14:paraId="291606A8" w14:textId="77A64EA1" w:rsidR="0070353C" w:rsidRPr="00B57596" w:rsidRDefault="0070353C" w:rsidP="0070353C">
      <w:pPr>
        <w:shd w:val="clear" w:color="auto" w:fill="FFFFFF"/>
        <w:autoSpaceDE w:val="0"/>
        <w:autoSpaceDN w:val="0"/>
        <w:adjustRightInd w:val="0"/>
        <w:ind w:left="2836" w:firstLine="709"/>
        <w:jc w:val="right"/>
        <w:rPr>
          <w:rFonts w:ascii="Arial" w:hAnsi="Arial"/>
          <w:color w:val="000000" w:themeColor="text1"/>
        </w:rPr>
      </w:pPr>
      <w:r w:rsidRPr="00B57596">
        <w:rPr>
          <w:color w:val="000000" w:themeColor="text1"/>
        </w:rPr>
        <w:lastRenderedPageBreak/>
        <w:t xml:space="preserve">Приложение </w:t>
      </w:r>
      <w:r w:rsidR="00407CB4" w:rsidRPr="00B57596">
        <w:rPr>
          <w:color w:val="000000" w:themeColor="text1"/>
        </w:rPr>
        <w:t>2</w:t>
      </w:r>
    </w:p>
    <w:p w14:paraId="4D0A2E93" w14:textId="6BEB3ED9" w:rsidR="003F66CA" w:rsidRPr="00B57596" w:rsidRDefault="0070353C" w:rsidP="003F66CA">
      <w:pPr>
        <w:shd w:val="clear" w:color="auto" w:fill="FFFFFF"/>
        <w:autoSpaceDE w:val="0"/>
        <w:autoSpaceDN w:val="0"/>
        <w:adjustRightInd w:val="0"/>
        <w:ind w:left="2836" w:firstLine="709"/>
        <w:jc w:val="right"/>
        <w:rPr>
          <w:rFonts w:ascii="Arial" w:hAnsi="Arial"/>
          <w:color w:val="000000" w:themeColor="text1"/>
        </w:rPr>
      </w:pPr>
      <w:r w:rsidRPr="00B57596">
        <w:rPr>
          <w:color w:val="000000" w:themeColor="text1"/>
        </w:rPr>
        <w:t xml:space="preserve">к Положению </w:t>
      </w:r>
    </w:p>
    <w:p w14:paraId="43712AEC" w14:textId="570677A4" w:rsidR="0070353C" w:rsidRPr="00B57596" w:rsidRDefault="0070353C" w:rsidP="0070353C">
      <w:pPr>
        <w:shd w:val="clear" w:color="auto" w:fill="FFFFFF"/>
        <w:autoSpaceDE w:val="0"/>
        <w:autoSpaceDN w:val="0"/>
        <w:adjustRightInd w:val="0"/>
        <w:ind w:left="2836" w:firstLine="709"/>
        <w:jc w:val="right"/>
        <w:rPr>
          <w:rFonts w:ascii="Arial" w:hAnsi="Arial"/>
          <w:color w:val="000000" w:themeColor="text1"/>
        </w:rPr>
      </w:pPr>
    </w:p>
    <w:p w14:paraId="678886C2" w14:textId="77777777" w:rsidR="0070353C" w:rsidRPr="00B57596" w:rsidRDefault="0070353C" w:rsidP="0070353C">
      <w:pPr>
        <w:shd w:val="clear" w:color="auto" w:fill="FFFFFF"/>
        <w:autoSpaceDE w:val="0"/>
        <w:autoSpaceDN w:val="0"/>
        <w:adjustRightInd w:val="0"/>
        <w:rPr>
          <w:rFonts w:ascii="Arial" w:hAnsi="Arial" w:cs="Arial"/>
          <w:b/>
          <w:bCs/>
          <w:color w:val="000000" w:themeColor="text1"/>
          <w:sz w:val="22"/>
          <w:szCs w:val="22"/>
        </w:rPr>
      </w:pPr>
    </w:p>
    <w:p w14:paraId="7BA6B74F" w14:textId="77777777" w:rsidR="00FD107D" w:rsidRPr="00B57596" w:rsidRDefault="00FD107D" w:rsidP="00FD107D">
      <w:pPr>
        <w:shd w:val="clear" w:color="auto" w:fill="FFFFFF"/>
        <w:autoSpaceDE w:val="0"/>
        <w:autoSpaceDN w:val="0"/>
        <w:adjustRightInd w:val="0"/>
        <w:rPr>
          <w:rFonts w:ascii="Arial" w:hAnsi="Arial" w:cs="Arial"/>
          <w:b/>
          <w:bCs/>
          <w:color w:val="000000" w:themeColor="text1"/>
          <w:sz w:val="22"/>
          <w:szCs w:val="22"/>
        </w:rPr>
      </w:pPr>
    </w:p>
    <w:p w14:paraId="45D3550C" w14:textId="77777777" w:rsidR="00FD01ED" w:rsidRPr="00B57596" w:rsidRDefault="00FD01ED" w:rsidP="00FD01ED">
      <w:pPr>
        <w:pStyle w:val="1"/>
        <w:jc w:val="center"/>
        <w:rPr>
          <w:color w:val="000000" w:themeColor="text1"/>
        </w:rPr>
      </w:pPr>
      <w:r w:rsidRPr="00B57596">
        <w:rPr>
          <w:b w:val="0"/>
          <w:color w:val="000000" w:themeColor="text1"/>
        </w:rPr>
        <w:t>График личного приема граждан</w:t>
      </w:r>
      <w:r w:rsidRPr="00B57596">
        <w:rPr>
          <w:b w:val="0"/>
          <w:color w:val="000000" w:themeColor="text1"/>
        </w:rPr>
        <w:br/>
      </w:r>
      <w:r w:rsidRPr="00B57596">
        <w:rPr>
          <w:rStyle w:val="af6"/>
          <w:color w:val="000000" w:themeColor="text1"/>
          <w:sz w:val="23"/>
          <w:szCs w:val="23"/>
        </w:rPr>
        <w:t>в администрации городского поселения Междуреченский</w:t>
      </w:r>
    </w:p>
    <w:p w14:paraId="5772973B" w14:textId="77777777" w:rsidR="00FD01ED" w:rsidRPr="00B57596" w:rsidRDefault="00FD01ED" w:rsidP="00FD01ED">
      <w:pPr>
        <w:rPr>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52"/>
        <w:gridCol w:w="2268"/>
        <w:gridCol w:w="1559"/>
        <w:gridCol w:w="3119"/>
      </w:tblGrid>
      <w:tr w:rsidR="00B57596" w:rsidRPr="00B57596" w14:paraId="4AD28133" w14:textId="77777777" w:rsidTr="00B57596">
        <w:tc>
          <w:tcPr>
            <w:tcW w:w="2552" w:type="dxa"/>
            <w:tcBorders>
              <w:top w:val="single" w:sz="4" w:space="0" w:color="auto"/>
              <w:bottom w:val="single" w:sz="4" w:space="0" w:color="auto"/>
              <w:right w:val="single" w:sz="4" w:space="0" w:color="auto"/>
            </w:tcBorders>
          </w:tcPr>
          <w:p w14:paraId="6220A586" w14:textId="16B4890C" w:rsidR="00FD01ED" w:rsidRPr="00B57596" w:rsidRDefault="009D3787" w:rsidP="00C71E8E">
            <w:pPr>
              <w:pStyle w:val="af3"/>
              <w:jc w:val="center"/>
              <w:rPr>
                <w:color w:val="000000" w:themeColor="text1"/>
              </w:rPr>
            </w:pPr>
            <w:r w:rsidRPr="00B57596">
              <w:rPr>
                <w:color w:val="000000" w:themeColor="text1"/>
              </w:rPr>
              <w:t>Ф.И.О.</w:t>
            </w:r>
          </w:p>
        </w:tc>
        <w:tc>
          <w:tcPr>
            <w:tcW w:w="2268" w:type="dxa"/>
            <w:tcBorders>
              <w:top w:val="single" w:sz="4" w:space="0" w:color="auto"/>
              <w:left w:val="single" w:sz="4" w:space="0" w:color="auto"/>
              <w:bottom w:val="single" w:sz="4" w:space="0" w:color="auto"/>
              <w:right w:val="single" w:sz="4" w:space="0" w:color="auto"/>
            </w:tcBorders>
          </w:tcPr>
          <w:p w14:paraId="197ADF85" w14:textId="2188CDF6" w:rsidR="00FD01ED" w:rsidRPr="00B57596" w:rsidRDefault="009D3787" w:rsidP="00C71E8E">
            <w:pPr>
              <w:pStyle w:val="af3"/>
              <w:jc w:val="center"/>
              <w:rPr>
                <w:color w:val="000000" w:themeColor="text1"/>
              </w:rPr>
            </w:pPr>
            <w:r w:rsidRPr="00B57596">
              <w:rPr>
                <w:color w:val="000000" w:themeColor="text1"/>
              </w:rPr>
              <w:t>Должность</w:t>
            </w:r>
          </w:p>
        </w:tc>
        <w:tc>
          <w:tcPr>
            <w:tcW w:w="1559" w:type="dxa"/>
            <w:tcBorders>
              <w:top w:val="single" w:sz="4" w:space="0" w:color="auto"/>
              <w:left w:val="single" w:sz="4" w:space="0" w:color="auto"/>
              <w:bottom w:val="single" w:sz="4" w:space="0" w:color="auto"/>
              <w:right w:val="single" w:sz="4" w:space="0" w:color="auto"/>
            </w:tcBorders>
          </w:tcPr>
          <w:p w14:paraId="19DDC2FE" w14:textId="5F2C3B79" w:rsidR="00FD01ED" w:rsidRPr="00B57596" w:rsidRDefault="009D3787" w:rsidP="00C71E8E">
            <w:pPr>
              <w:pStyle w:val="af3"/>
              <w:jc w:val="center"/>
              <w:rPr>
                <w:color w:val="000000" w:themeColor="text1"/>
              </w:rPr>
            </w:pPr>
            <w:r w:rsidRPr="00B57596">
              <w:rPr>
                <w:color w:val="000000" w:themeColor="text1"/>
              </w:rPr>
              <w:t xml:space="preserve">Дни приема и часы приема </w:t>
            </w:r>
          </w:p>
        </w:tc>
        <w:tc>
          <w:tcPr>
            <w:tcW w:w="3119" w:type="dxa"/>
            <w:tcBorders>
              <w:top w:val="single" w:sz="4" w:space="0" w:color="auto"/>
              <w:left w:val="single" w:sz="4" w:space="0" w:color="auto"/>
              <w:bottom w:val="single" w:sz="4" w:space="0" w:color="auto"/>
            </w:tcBorders>
          </w:tcPr>
          <w:p w14:paraId="6B8E3D4C" w14:textId="77777777" w:rsidR="00FD01ED" w:rsidRPr="00B57596" w:rsidRDefault="00FD01ED" w:rsidP="00C71E8E">
            <w:pPr>
              <w:pStyle w:val="af3"/>
              <w:jc w:val="center"/>
              <w:rPr>
                <w:color w:val="000000" w:themeColor="text1"/>
              </w:rPr>
            </w:pPr>
            <w:r w:rsidRPr="00B57596">
              <w:rPr>
                <w:color w:val="000000" w:themeColor="text1"/>
              </w:rPr>
              <w:t>Место приема</w:t>
            </w:r>
          </w:p>
        </w:tc>
      </w:tr>
      <w:tr w:rsidR="00B57596" w:rsidRPr="00B57596" w14:paraId="6F4B70B1" w14:textId="77777777" w:rsidTr="00B57596">
        <w:tc>
          <w:tcPr>
            <w:tcW w:w="2552" w:type="dxa"/>
            <w:tcBorders>
              <w:top w:val="single" w:sz="4" w:space="0" w:color="auto"/>
              <w:bottom w:val="single" w:sz="4" w:space="0" w:color="auto"/>
              <w:right w:val="single" w:sz="4" w:space="0" w:color="auto"/>
            </w:tcBorders>
          </w:tcPr>
          <w:p w14:paraId="08B34D49" w14:textId="557B8924" w:rsidR="00FD01ED" w:rsidRPr="00B57596" w:rsidRDefault="00B57596" w:rsidP="00C71E8E">
            <w:pPr>
              <w:pStyle w:val="af1"/>
              <w:rPr>
                <w:color w:val="000000" w:themeColor="text1"/>
              </w:rPr>
            </w:pPr>
            <w:r w:rsidRPr="00B57596">
              <w:rPr>
                <w:color w:val="000000" w:themeColor="text1"/>
              </w:rPr>
              <w:t>Кошманов                 Андрей Анатольевич</w:t>
            </w:r>
          </w:p>
        </w:tc>
        <w:tc>
          <w:tcPr>
            <w:tcW w:w="2268" w:type="dxa"/>
            <w:tcBorders>
              <w:top w:val="single" w:sz="4" w:space="0" w:color="auto"/>
              <w:left w:val="single" w:sz="4" w:space="0" w:color="auto"/>
              <w:bottom w:val="single" w:sz="4" w:space="0" w:color="auto"/>
              <w:right w:val="single" w:sz="4" w:space="0" w:color="auto"/>
            </w:tcBorders>
          </w:tcPr>
          <w:p w14:paraId="61A88F22" w14:textId="48CB9379" w:rsidR="00FD01ED" w:rsidRPr="00B57596" w:rsidRDefault="00B57596" w:rsidP="00C71E8E">
            <w:pPr>
              <w:pStyle w:val="af3"/>
              <w:jc w:val="center"/>
              <w:rPr>
                <w:color w:val="000000" w:themeColor="text1"/>
              </w:rPr>
            </w:pPr>
            <w:r w:rsidRPr="00B57596">
              <w:rPr>
                <w:color w:val="000000" w:themeColor="text1"/>
              </w:rPr>
              <w:t>Глава городского поселения Междуреченский</w:t>
            </w:r>
          </w:p>
        </w:tc>
        <w:tc>
          <w:tcPr>
            <w:tcW w:w="1559" w:type="dxa"/>
            <w:tcBorders>
              <w:top w:val="single" w:sz="4" w:space="0" w:color="auto"/>
              <w:left w:val="single" w:sz="4" w:space="0" w:color="auto"/>
              <w:bottom w:val="single" w:sz="4" w:space="0" w:color="auto"/>
              <w:right w:val="single" w:sz="4" w:space="0" w:color="auto"/>
            </w:tcBorders>
          </w:tcPr>
          <w:p w14:paraId="1A87EC3D" w14:textId="0B17EF3B" w:rsidR="00FD01ED" w:rsidRPr="00B57596" w:rsidRDefault="009D3787" w:rsidP="00C71E8E">
            <w:pPr>
              <w:pStyle w:val="af3"/>
              <w:jc w:val="center"/>
              <w:rPr>
                <w:color w:val="000000" w:themeColor="text1"/>
              </w:rPr>
            </w:pPr>
            <w:r w:rsidRPr="00B57596">
              <w:rPr>
                <w:color w:val="000000" w:themeColor="text1"/>
              </w:rPr>
              <w:t xml:space="preserve">Вторник                  </w:t>
            </w:r>
            <w:r w:rsidR="00FD01ED" w:rsidRPr="00B57596">
              <w:rPr>
                <w:color w:val="000000" w:themeColor="text1"/>
              </w:rPr>
              <w:t>с 16:00</w:t>
            </w:r>
          </w:p>
          <w:p w14:paraId="6B7E8E50" w14:textId="77777777" w:rsidR="00FD01ED" w:rsidRPr="00B57596" w:rsidRDefault="00FD01ED" w:rsidP="00C71E8E">
            <w:pPr>
              <w:pStyle w:val="af3"/>
              <w:jc w:val="center"/>
              <w:rPr>
                <w:color w:val="000000" w:themeColor="text1"/>
              </w:rPr>
            </w:pPr>
            <w:r w:rsidRPr="00B57596">
              <w:rPr>
                <w:color w:val="000000" w:themeColor="text1"/>
              </w:rPr>
              <w:t>до 18:00</w:t>
            </w:r>
          </w:p>
        </w:tc>
        <w:tc>
          <w:tcPr>
            <w:tcW w:w="3119" w:type="dxa"/>
            <w:tcBorders>
              <w:top w:val="single" w:sz="4" w:space="0" w:color="auto"/>
              <w:left w:val="single" w:sz="4" w:space="0" w:color="auto"/>
              <w:bottom w:val="single" w:sz="4" w:space="0" w:color="auto"/>
            </w:tcBorders>
          </w:tcPr>
          <w:p w14:paraId="71268F11" w14:textId="3C961531" w:rsidR="00FD01ED" w:rsidRPr="00B57596" w:rsidRDefault="00FD01ED" w:rsidP="009D3787">
            <w:pPr>
              <w:pStyle w:val="af1"/>
              <w:jc w:val="center"/>
              <w:rPr>
                <w:color w:val="000000" w:themeColor="text1"/>
              </w:rPr>
            </w:pPr>
            <w:r w:rsidRPr="00B57596">
              <w:rPr>
                <w:color w:val="000000" w:themeColor="text1"/>
              </w:rPr>
              <w:t xml:space="preserve">Кабинет </w:t>
            </w:r>
            <w:r w:rsidR="009D3787" w:rsidRPr="00B57596">
              <w:rPr>
                <w:color w:val="000000" w:themeColor="text1"/>
              </w:rPr>
              <w:t xml:space="preserve">главы,  </w:t>
            </w:r>
            <w:r w:rsidRPr="00B57596">
              <w:rPr>
                <w:color w:val="000000" w:themeColor="text1"/>
              </w:rPr>
              <w:t xml:space="preserve">           ул. Титова, 14</w:t>
            </w:r>
            <w:r w:rsidR="009D3787" w:rsidRPr="00B57596">
              <w:rPr>
                <w:color w:val="000000" w:themeColor="text1"/>
              </w:rPr>
              <w:t>,                               пгт. Междуреченский</w:t>
            </w:r>
          </w:p>
        </w:tc>
      </w:tr>
    </w:tbl>
    <w:p w14:paraId="3C2F1755" w14:textId="77777777" w:rsidR="00FD107D" w:rsidRPr="00273565" w:rsidRDefault="00FD107D" w:rsidP="0070353C">
      <w:pPr>
        <w:jc w:val="right"/>
        <w:rPr>
          <w:color w:val="FF0000"/>
          <w:sz w:val="20"/>
          <w:szCs w:val="20"/>
        </w:rPr>
      </w:pPr>
    </w:p>
    <w:p w14:paraId="759EFA68" w14:textId="77777777" w:rsidR="00FD01ED" w:rsidRPr="00273565" w:rsidRDefault="00FD01ED" w:rsidP="0070353C">
      <w:pPr>
        <w:jc w:val="right"/>
        <w:rPr>
          <w:color w:val="FF0000"/>
          <w:sz w:val="20"/>
          <w:szCs w:val="20"/>
        </w:rPr>
      </w:pPr>
    </w:p>
    <w:p w14:paraId="6EF96283" w14:textId="77777777" w:rsidR="00FD01ED" w:rsidRPr="00273565" w:rsidRDefault="00FD01ED" w:rsidP="0070353C">
      <w:pPr>
        <w:jc w:val="right"/>
        <w:rPr>
          <w:color w:val="FF0000"/>
          <w:sz w:val="20"/>
          <w:szCs w:val="20"/>
        </w:rPr>
      </w:pPr>
    </w:p>
    <w:p w14:paraId="704529CF" w14:textId="77777777" w:rsidR="00FD01ED" w:rsidRPr="00273565" w:rsidRDefault="00FD01ED" w:rsidP="0070353C">
      <w:pPr>
        <w:jc w:val="right"/>
        <w:rPr>
          <w:color w:val="FF0000"/>
          <w:sz w:val="20"/>
          <w:szCs w:val="20"/>
        </w:rPr>
      </w:pPr>
    </w:p>
    <w:p w14:paraId="2861CB88" w14:textId="77777777" w:rsidR="00FD01ED" w:rsidRPr="00273565" w:rsidRDefault="00FD01ED" w:rsidP="0070353C">
      <w:pPr>
        <w:jc w:val="right"/>
        <w:rPr>
          <w:color w:val="FF0000"/>
          <w:sz w:val="20"/>
          <w:szCs w:val="20"/>
        </w:rPr>
      </w:pPr>
    </w:p>
    <w:p w14:paraId="4AC9F872" w14:textId="77777777" w:rsidR="00FD01ED" w:rsidRPr="00273565" w:rsidRDefault="00FD01ED" w:rsidP="0070353C">
      <w:pPr>
        <w:jc w:val="right"/>
        <w:rPr>
          <w:color w:val="FF0000"/>
          <w:sz w:val="20"/>
          <w:szCs w:val="20"/>
        </w:rPr>
      </w:pPr>
    </w:p>
    <w:p w14:paraId="414D17AA" w14:textId="77777777" w:rsidR="00FD01ED" w:rsidRPr="00273565" w:rsidRDefault="00FD01ED" w:rsidP="0070353C">
      <w:pPr>
        <w:jc w:val="right"/>
        <w:rPr>
          <w:color w:val="FF0000"/>
          <w:sz w:val="20"/>
          <w:szCs w:val="20"/>
        </w:rPr>
      </w:pPr>
    </w:p>
    <w:p w14:paraId="45919DF6" w14:textId="77777777" w:rsidR="00FD01ED" w:rsidRPr="00273565" w:rsidRDefault="00FD01ED" w:rsidP="0070353C">
      <w:pPr>
        <w:jc w:val="right"/>
        <w:rPr>
          <w:color w:val="FF0000"/>
          <w:sz w:val="20"/>
          <w:szCs w:val="20"/>
        </w:rPr>
      </w:pPr>
    </w:p>
    <w:p w14:paraId="7E65D1F6" w14:textId="77777777" w:rsidR="00FD01ED" w:rsidRPr="00273565" w:rsidRDefault="00FD01ED" w:rsidP="0070353C">
      <w:pPr>
        <w:jc w:val="right"/>
        <w:rPr>
          <w:color w:val="FF0000"/>
          <w:sz w:val="20"/>
          <w:szCs w:val="20"/>
        </w:rPr>
      </w:pPr>
    </w:p>
    <w:p w14:paraId="2334C447" w14:textId="77777777" w:rsidR="00FD01ED" w:rsidRPr="00273565" w:rsidRDefault="00FD01ED" w:rsidP="0070353C">
      <w:pPr>
        <w:jc w:val="right"/>
        <w:rPr>
          <w:color w:val="FF0000"/>
          <w:sz w:val="20"/>
          <w:szCs w:val="20"/>
        </w:rPr>
      </w:pPr>
    </w:p>
    <w:p w14:paraId="3A5A9FA6" w14:textId="77777777" w:rsidR="00FD01ED" w:rsidRPr="00273565" w:rsidRDefault="00FD01ED" w:rsidP="0070353C">
      <w:pPr>
        <w:jc w:val="right"/>
        <w:rPr>
          <w:color w:val="FF0000"/>
          <w:sz w:val="20"/>
          <w:szCs w:val="20"/>
        </w:rPr>
      </w:pPr>
    </w:p>
    <w:p w14:paraId="41AB8490" w14:textId="77777777" w:rsidR="00FD01ED" w:rsidRPr="00273565" w:rsidRDefault="00FD01ED" w:rsidP="0070353C">
      <w:pPr>
        <w:jc w:val="right"/>
        <w:rPr>
          <w:color w:val="FF0000"/>
          <w:sz w:val="20"/>
          <w:szCs w:val="20"/>
        </w:rPr>
      </w:pPr>
    </w:p>
    <w:p w14:paraId="6C09594F" w14:textId="77777777" w:rsidR="00FD01ED" w:rsidRPr="00273565" w:rsidRDefault="00FD01ED" w:rsidP="0070353C">
      <w:pPr>
        <w:jc w:val="right"/>
        <w:rPr>
          <w:color w:val="FF0000"/>
          <w:sz w:val="20"/>
          <w:szCs w:val="20"/>
        </w:rPr>
      </w:pPr>
    </w:p>
    <w:p w14:paraId="3DB4131A" w14:textId="77777777" w:rsidR="00FD01ED" w:rsidRPr="00273565" w:rsidRDefault="00FD01ED" w:rsidP="0070353C">
      <w:pPr>
        <w:jc w:val="right"/>
        <w:rPr>
          <w:color w:val="FF0000"/>
          <w:sz w:val="20"/>
          <w:szCs w:val="20"/>
        </w:rPr>
      </w:pPr>
    </w:p>
    <w:p w14:paraId="404D9966" w14:textId="77777777" w:rsidR="00FD01ED" w:rsidRPr="00273565" w:rsidRDefault="00FD01ED" w:rsidP="0070353C">
      <w:pPr>
        <w:jc w:val="right"/>
        <w:rPr>
          <w:color w:val="FF0000"/>
          <w:sz w:val="20"/>
          <w:szCs w:val="20"/>
        </w:rPr>
      </w:pPr>
    </w:p>
    <w:p w14:paraId="7C02A66F" w14:textId="77777777" w:rsidR="00FD01ED" w:rsidRPr="00273565" w:rsidRDefault="00FD01ED" w:rsidP="0070353C">
      <w:pPr>
        <w:jc w:val="right"/>
        <w:rPr>
          <w:color w:val="FF0000"/>
          <w:sz w:val="20"/>
          <w:szCs w:val="20"/>
        </w:rPr>
      </w:pPr>
    </w:p>
    <w:p w14:paraId="0CB7DC00" w14:textId="77777777" w:rsidR="00FD01ED" w:rsidRPr="00273565" w:rsidRDefault="00FD01ED" w:rsidP="0070353C">
      <w:pPr>
        <w:jc w:val="right"/>
        <w:rPr>
          <w:color w:val="FF0000"/>
          <w:sz w:val="20"/>
          <w:szCs w:val="20"/>
        </w:rPr>
      </w:pPr>
    </w:p>
    <w:p w14:paraId="047FA03B" w14:textId="77777777" w:rsidR="00FD01ED" w:rsidRPr="00273565" w:rsidRDefault="00FD01ED" w:rsidP="0070353C">
      <w:pPr>
        <w:jc w:val="right"/>
        <w:rPr>
          <w:color w:val="FF0000"/>
          <w:sz w:val="20"/>
          <w:szCs w:val="20"/>
        </w:rPr>
      </w:pPr>
    </w:p>
    <w:p w14:paraId="2F329BB3" w14:textId="77777777" w:rsidR="00FD01ED" w:rsidRPr="00273565" w:rsidRDefault="00FD01ED" w:rsidP="0070353C">
      <w:pPr>
        <w:jc w:val="right"/>
        <w:rPr>
          <w:color w:val="FF0000"/>
          <w:sz w:val="20"/>
          <w:szCs w:val="20"/>
        </w:rPr>
      </w:pPr>
    </w:p>
    <w:p w14:paraId="438BF892" w14:textId="77777777" w:rsidR="00FD01ED" w:rsidRPr="00273565" w:rsidRDefault="00FD01ED" w:rsidP="0070353C">
      <w:pPr>
        <w:jc w:val="right"/>
        <w:rPr>
          <w:color w:val="FF0000"/>
          <w:sz w:val="20"/>
          <w:szCs w:val="20"/>
        </w:rPr>
      </w:pPr>
    </w:p>
    <w:p w14:paraId="6BCBCB02" w14:textId="77777777" w:rsidR="00FD01ED" w:rsidRPr="00273565" w:rsidRDefault="00FD01ED" w:rsidP="0070353C">
      <w:pPr>
        <w:jc w:val="right"/>
        <w:rPr>
          <w:color w:val="FF0000"/>
          <w:sz w:val="20"/>
          <w:szCs w:val="20"/>
        </w:rPr>
      </w:pPr>
    </w:p>
    <w:p w14:paraId="043800FE" w14:textId="77777777" w:rsidR="00FD01ED" w:rsidRPr="00273565" w:rsidRDefault="00FD01ED" w:rsidP="0070353C">
      <w:pPr>
        <w:jc w:val="right"/>
        <w:rPr>
          <w:color w:val="FF0000"/>
          <w:sz w:val="20"/>
          <w:szCs w:val="20"/>
        </w:rPr>
      </w:pPr>
    </w:p>
    <w:p w14:paraId="738ACE16" w14:textId="77777777" w:rsidR="00FD01ED" w:rsidRPr="00273565" w:rsidRDefault="00FD01ED" w:rsidP="0070353C">
      <w:pPr>
        <w:jc w:val="right"/>
        <w:rPr>
          <w:color w:val="FF0000"/>
          <w:sz w:val="20"/>
          <w:szCs w:val="20"/>
        </w:rPr>
      </w:pPr>
    </w:p>
    <w:p w14:paraId="2F111C94" w14:textId="77777777" w:rsidR="00FD01ED" w:rsidRPr="00273565" w:rsidRDefault="00FD01ED" w:rsidP="0070353C">
      <w:pPr>
        <w:jc w:val="right"/>
        <w:rPr>
          <w:color w:val="FF0000"/>
          <w:sz w:val="20"/>
          <w:szCs w:val="20"/>
        </w:rPr>
      </w:pPr>
    </w:p>
    <w:p w14:paraId="3E821389" w14:textId="77777777" w:rsidR="00FD01ED" w:rsidRPr="00273565" w:rsidRDefault="00FD01ED" w:rsidP="0070353C">
      <w:pPr>
        <w:jc w:val="right"/>
        <w:rPr>
          <w:color w:val="FF0000"/>
          <w:sz w:val="20"/>
          <w:szCs w:val="20"/>
        </w:rPr>
      </w:pPr>
    </w:p>
    <w:p w14:paraId="1F344A56" w14:textId="77777777" w:rsidR="00FD01ED" w:rsidRPr="00273565" w:rsidRDefault="00FD01ED" w:rsidP="0070353C">
      <w:pPr>
        <w:jc w:val="right"/>
        <w:rPr>
          <w:color w:val="FF0000"/>
          <w:sz w:val="20"/>
          <w:szCs w:val="20"/>
        </w:rPr>
      </w:pPr>
    </w:p>
    <w:p w14:paraId="3414775F" w14:textId="77777777" w:rsidR="00FD01ED" w:rsidRPr="00273565" w:rsidRDefault="00FD01ED" w:rsidP="0070353C">
      <w:pPr>
        <w:jc w:val="right"/>
        <w:rPr>
          <w:color w:val="FF0000"/>
          <w:sz w:val="20"/>
          <w:szCs w:val="20"/>
        </w:rPr>
      </w:pPr>
    </w:p>
    <w:p w14:paraId="10343ED9" w14:textId="77777777" w:rsidR="00FD01ED" w:rsidRPr="00273565" w:rsidRDefault="00FD01ED" w:rsidP="0070353C">
      <w:pPr>
        <w:jc w:val="right"/>
        <w:rPr>
          <w:color w:val="FF0000"/>
          <w:sz w:val="20"/>
          <w:szCs w:val="20"/>
        </w:rPr>
      </w:pPr>
    </w:p>
    <w:p w14:paraId="3F5BBB50" w14:textId="77777777" w:rsidR="00FD01ED" w:rsidRPr="00273565" w:rsidRDefault="00FD01ED" w:rsidP="0070353C">
      <w:pPr>
        <w:jc w:val="right"/>
        <w:rPr>
          <w:color w:val="FF0000"/>
          <w:sz w:val="20"/>
          <w:szCs w:val="20"/>
        </w:rPr>
      </w:pPr>
    </w:p>
    <w:p w14:paraId="3D2DB38B" w14:textId="77777777" w:rsidR="00FD01ED" w:rsidRPr="00273565" w:rsidRDefault="00FD01ED" w:rsidP="0070353C">
      <w:pPr>
        <w:jc w:val="right"/>
        <w:rPr>
          <w:color w:val="FF0000"/>
          <w:sz w:val="20"/>
          <w:szCs w:val="20"/>
        </w:rPr>
      </w:pPr>
    </w:p>
    <w:p w14:paraId="1D4DC047" w14:textId="77777777" w:rsidR="00FD01ED" w:rsidRPr="00273565" w:rsidRDefault="00FD01ED" w:rsidP="0070353C">
      <w:pPr>
        <w:jc w:val="right"/>
        <w:rPr>
          <w:color w:val="FF0000"/>
          <w:sz w:val="20"/>
          <w:szCs w:val="20"/>
        </w:rPr>
      </w:pPr>
    </w:p>
    <w:p w14:paraId="4AD62308" w14:textId="77777777" w:rsidR="00FD01ED" w:rsidRPr="00273565" w:rsidRDefault="00FD01ED" w:rsidP="0070353C">
      <w:pPr>
        <w:jc w:val="right"/>
        <w:rPr>
          <w:color w:val="FF0000"/>
          <w:sz w:val="20"/>
          <w:szCs w:val="20"/>
        </w:rPr>
      </w:pPr>
    </w:p>
    <w:p w14:paraId="140ACF70" w14:textId="77777777" w:rsidR="00FD01ED" w:rsidRPr="00273565" w:rsidRDefault="00FD01ED" w:rsidP="0070353C">
      <w:pPr>
        <w:jc w:val="right"/>
        <w:rPr>
          <w:color w:val="FF0000"/>
          <w:sz w:val="20"/>
          <w:szCs w:val="20"/>
        </w:rPr>
      </w:pPr>
    </w:p>
    <w:p w14:paraId="7DC4B3E1" w14:textId="77777777" w:rsidR="00FD01ED" w:rsidRPr="00273565" w:rsidRDefault="00FD01ED" w:rsidP="0070353C">
      <w:pPr>
        <w:jc w:val="right"/>
        <w:rPr>
          <w:color w:val="FF0000"/>
          <w:sz w:val="20"/>
          <w:szCs w:val="20"/>
        </w:rPr>
      </w:pPr>
    </w:p>
    <w:p w14:paraId="7E35C7C7" w14:textId="77777777" w:rsidR="00FD01ED" w:rsidRPr="00273565" w:rsidRDefault="00FD01ED" w:rsidP="0070353C">
      <w:pPr>
        <w:jc w:val="right"/>
        <w:rPr>
          <w:color w:val="FF0000"/>
          <w:sz w:val="20"/>
          <w:szCs w:val="20"/>
        </w:rPr>
      </w:pPr>
    </w:p>
    <w:p w14:paraId="703E2609" w14:textId="77777777" w:rsidR="00FD01ED" w:rsidRPr="00273565" w:rsidRDefault="00FD01ED" w:rsidP="0070353C">
      <w:pPr>
        <w:jc w:val="right"/>
        <w:rPr>
          <w:color w:val="FF0000"/>
          <w:sz w:val="20"/>
          <w:szCs w:val="20"/>
        </w:rPr>
      </w:pPr>
    </w:p>
    <w:p w14:paraId="1B461425" w14:textId="77777777" w:rsidR="00FD01ED" w:rsidRPr="00273565" w:rsidRDefault="00FD01ED" w:rsidP="0070353C">
      <w:pPr>
        <w:jc w:val="right"/>
        <w:rPr>
          <w:color w:val="FF0000"/>
          <w:sz w:val="20"/>
          <w:szCs w:val="20"/>
        </w:rPr>
      </w:pPr>
    </w:p>
    <w:p w14:paraId="6A7F8011" w14:textId="77777777" w:rsidR="00FD01ED" w:rsidRPr="00273565" w:rsidRDefault="00FD01ED" w:rsidP="0070353C">
      <w:pPr>
        <w:jc w:val="right"/>
        <w:rPr>
          <w:color w:val="FF0000"/>
          <w:sz w:val="20"/>
          <w:szCs w:val="20"/>
        </w:rPr>
      </w:pPr>
    </w:p>
    <w:p w14:paraId="386107F5" w14:textId="77777777" w:rsidR="00FD01ED" w:rsidRPr="00273565" w:rsidRDefault="00FD01ED" w:rsidP="0070353C">
      <w:pPr>
        <w:jc w:val="right"/>
        <w:rPr>
          <w:color w:val="FF0000"/>
          <w:sz w:val="20"/>
          <w:szCs w:val="20"/>
        </w:rPr>
      </w:pPr>
    </w:p>
    <w:p w14:paraId="7D7B1E89" w14:textId="77777777" w:rsidR="00FD01ED" w:rsidRPr="00273565" w:rsidRDefault="00FD01ED" w:rsidP="0070353C">
      <w:pPr>
        <w:jc w:val="right"/>
        <w:rPr>
          <w:color w:val="FF0000"/>
          <w:sz w:val="20"/>
          <w:szCs w:val="20"/>
        </w:rPr>
      </w:pPr>
    </w:p>
    <w:p w14:paraId="774F7A7B" w14:textId="77777777" w:rsidR="00FD01ED" w:rsidRPr="00273565" w:rsidRDefault="00FD01ED" w:rsidP="0070353C">
      <w:pPr>
        <w:jc w:val="right"/>
        <w:rPr>
          <w:color w:val="FF0000"/>
          <w:sz w:val="20"/>
          <w:szCs w:val="20"/>
        </w:rPr>
      </w:pPr>
    </w:p>
    <w:p w14:paraId="3F1AC5AF" w14:textId="77777777" w:rsidR="00FD01ED" w:rsidRPr="00273565" w:rsidRDefault="00FD01ED" w:rsidP="0070353C">
      <w:pPr>
        <w:jc w:val="right"/>
        <w:rPr>
          <w:color w:val="FF0000"/>
          <w:sz w:val="20"/>
          <w:szCs w:val="20"/>
        </w:rPr>
      </w:pPr>
    </w:p>
    <w:p w14:paraId="011E8DF0" w14:textId="77777777" w:rsidR="00FD01ED" w:rsidRPr="00273565" w:rsidRDefault="00FD01ED" w:rsidP="0070353C">
      <w:pPr>
        <w:jc w:val="right"/>
        <w:rPr>
          <w:color w:val="FF0000"/>
          <w:sz w:val="20"/>
          <w:szCs w:val="20"/>
        </w:rPr>
      </w:pPr>
    </w:p>
    <w:p w14:paraId="0C37EEFB" w14:textId="77777777" w:rsidR="00BD55CA" w:rsidRPr="00273565" w:rsidRDefault="00BD55CA" w:rsidP="0070353C">
      <w:pPr>
        <w:jc w:val="right"/>
        <w:rPr>
          <w:color w:val="FF0000"/>
          <w:sz w:val="20"/>
          <w:szCs w:val="20"/>
        </w:rPr>
      </w:pPr>
    </w:p>
    <w:p w14:paraId="58D7CEE7" w14:textId="77777777" w:rsidR="00FD01ED" w:rsidRPr="00273565" w:rsidRDefault="00FD01ED" w:rsidP="0070353C">
      <w:pPr>
        <w:jc w:val="right"/>
        <w:rPr>
          <w:color w:val="FF0000"/>
          <w:sz w:val="20"/>
          <w:szCs w:val="20"/>
        </w:rPr>
      </w:pPr>
    </w:p>
    <w:p w14:paraId="6A295057" w14:textId="77777777" w:rsidR="00FD01ED" w:rsidRPr="00273565" w:rsidRDefault="00FD01ED" w:rsidP="0070353C">
      <w:pPr>
        <w:jc w:val="right"/>
        <w:rPr>
          <w:color w:val="FF0000"/>
          <w:sz w:val="20"/>
          <w:szCs w:val="20"/>
        </w:rPr>
      </w:pPr>
    </w:p>
    <w:p w14:paraId="4DFC08A6" w14:textId="77777777" w:rsidR="00FD01ED" w:rsidRPr="00273565" w:rsidRDefault="00FD01ED" w:rsidP="0070353C">
      <w:pPr>
        <w:jc w:val="right"/>
        <w:rPr>
          <w:color w:val="FF0000"/>
          <w:sz w:val="20"/>
          <w:szCs w:val="20"/>
        </w:rPr>
      </w:pPr>
    </w:p>
    <w:p w14:paraId="7154B80B" w14:textId="77777777" w:rsidR="008F022D" w:rsidRDefault="008F022D" w:rsidP="00FD01ED">
      <w:pPr>
        <w:jc w:val="center"/>
        <w:rPr>
          <w:color w:val="FF0000"/>
          <w:sz w:val="20"/>
          <w:szCs w:val="20"/>
        </w:rPr>
      </w:pPr>
    </w:p>
    <w:p w14:paraId="4E78AFBA" w14:textId="77777777" w:rsidR="008F022D" w:rsidRPr="008F022D" w:rsidRDefault="008F022D" w:rsidP="008F022D">
      <w:pPr>
        <w:shd w:val="clear" w:color="auto" w:fill="FFFFFF"/>
        <w:autoSpaceDE w:val="0"/>
        <w:autoSpaceDN w:val="0"/>
        <w:adjustRightInd w:val="0"/>
        <w:ind w:left="2836" w:firstLine="709"/>
        <w:jc w:val="right"/>
        <w:rPr>
          <w:rFonts w:ascii="Arial" w:hAnsi="Arial"/>
        </w:rPr>
      </w:pPr>
      <w:r w:rsidRPr="008F022D">
        <w:t>Приложение 3</w:t>
      </w:r>
    </w:p>
    <w:p w14:paraId="06FA4645" w14:textId="77777777" w:rsidR="008F022D" w:rsidRPr="008F022D" w:rsidRDefault="008F022D" w:rsidP="008F022D">
      <w:pPr>
        <w:shd w:val="clear" w:color="auto" w:fill="FFFFFF"/>
        <w:autoSpaceDE w:val="0"/>
        <w:autoSpaceDN w:val="0"/>
        <w:adjustRightInd w:val="0"/>
        <w:ind w:left="2836" w:firstLine="709"/>
        <w:jc w:val="right"/>
      </w:pPr>
      <w:r w:rsidRPr="008F022D">
        <w:t xml:space="preserve">к Положению </w:t>
      </w:r>
    </w:p>
    <w:p w14:paraId="4A66746C" w14:textId="77777777" w:rsidR="008F022D" w:rsidRPr="008F022D" w:rsidRDefault="008F022D" w:rsidP="008F022D">
      <w:pPr>
        <w:jc w:val="right"/>
      </w:pPr>
    </w:p>
    <w:p w14:paraId="2F0DA9F0" w14:textId="3AC38210" w:rsidR="00301E39" w:rsidRPr="00301E39" w:rsidRDefault="00301E39" w:rsidP="00301E39">
      <w:pPr>
        <w:pStyle w:val="1"/>
        <w:jc w:val="center"/>
        <w:rPr>
          <w:rFonts w:eastAsiaTheme="minorEastAsia"/>
          <w:b w:val="0"/>
          <w:szCs w:val="24"/>
        </w:rPr>
      </w:pPr>
      <w:r w:rsidRPr="00301E39">
        <w:rPr>
          <w:rFonts w:eastAsiaTheme="minorEastAsia"/>
          <w:b w:val="0"/>
        </w:rPr>
        <w:t xml:space="preserve">Администрация </w:t>
      </w:r>
      <w:r w:rsidRPr="00301E39">
        <w:rPr>
          <w:rFonts w:eastAsiaTheme="minorEastAsia"/>
          <w:b w:val="0"/>
        </w:rPr>
        <w:t>городского поселения Междуреченский</w:t>
      </w:r>
    </w:p>
    <w:p w14:paraId="3A3D2E9C" w14:textId="77777777" w:rsidR="00301E39" w:rsidRPr="00301E39" w:rsidRDefault="00301E39" w:rsidP="00301E39">
      <w:pPr>
        <w:rPr>
          <w:rFonts w:eastAsiaTheme="minorEastAsia"/>
        </w:rPr>
      </w:pPr>
    </w:p>
    <w:p w14:paraId="5831E904" w14:textId="0DED678C" w:rsidR="00301E39" w:rsidRPr="00301E39" w:rsidRDefault="00301E39" w:rsidP="00301E39">
      <w:pPr>
        <w:pStyle w:val="1"/>
        <w:jc w:val="center"/>
        <w:rPr>
          <w:rFonts w:eastAsiaTheme="minorEastAsia"/>
          <w:b w:val="0"/>
        </w:rPr>
      </w:pPr>
      <w:r w:rsidRPr="00301E39">
        <w:rPr>
          <w:rFonts w:eastAsiaTheme="minorEastAsia"/>
          <w:b w:val="0"/>
        </w:rPr>
        <w:t xml:space="preserve">Карточка личного приема </w:t>
      </w:r>
      <w:r w:rsidRPr="00301E39">
        <w:rPr>
          <w:rFonts w:eastAsiaTheme="minorEastAsia"/>
          <w:b w:val="0"/>
        </w:rPr>
        <w:t>№</w:t>
      </w:r>
      <w:r w:rsidRPr="00301E39">
        <w:rPr>
          <w:rFonts w:eastAsiaTheme="minorEastAsia"/>
          <w:b w:val="0"/>
        </w:rPr>
        <w:t xml:space="preserve"> __</w:t>
      </w:r>
      <w:r>
        <w:rPr>
          <w:rFonts w:eastAsiaTheme="minorEastAsia"/>
          <w:b w:val="0"/>
        </w:rPr>
        <w:t>_</w:t>
      </w:r>
      <w:r w:rsidRPr="00301E39">
        <w:rPr>
          <w:rFonts w:eastAsiaTheme="minorEastAsia"/>
          <w:b w:val="0"/>
        </w:rPr>
        <w:t>_ от _________</w:t>
      </w:r>
    </w:p>
    <w:p w14:paraId="0DC53033" w14:textId="77777777" w:rsidR="00301E39" w:rsidRDefault="00301E39" w:rsidP="00301E39">
      <w:pPr>
        <w:rPr>
          <w:rFonts w:eastAsiaTheme="minorEastAsia"/>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37"/>
      </w:tblGrid>
      <w:tr w:rsidR="00301E39" w14:paraId="2680D241" w14:textId="77777777" w:rsidTr="00301E39">
        <w:tc>
          <w:tcPr>
            <w:tcW w:w="9437" w:type="dxa"/>
            <w:tcBorders>
              <w:top w:val="nil"/>
              <w:left w:val="nil"/>
              <w:bottom w:val="nil"/>
              <w:right w:val="nil"/>
            </w:tcBorders>
          </w:tcPr>
          <w:p w14:paraId="2936F1E2" w14:textId="0DC3B840" w:rsidR="00301E39" w:rsidRDefault="00301E39">
            <w:pPr>
              <w:pStyle w:val="af1"/>
              <w:spacing w:line="256" w:lineRule="auto"/>
            </w:pPr>
            <w:r>
              <w:t>Ф.И.О. должностного лица, проводившего прием:</w:t>
            </w:r>
            <w:r>
              <w:t xml:space="preserve"> _________________________________</w:t>
            </w:r>
          </w:p>
          <w:p w14:paraId="3BEA3DBF" w14:textId="3AAC9FC5" w:rsidR="00301E39" w:rsidRDefault="00301E39">
            <w:pPr>
              <w:pStyle w:val="af1"/>
              <w:spacing w:line="256" w:lineRule="auto"/>
            </w:pPr>
            <w:r>
              <w:t>_____________________________________________________________________</w:t>
            </w:r>
            <w:r>
              <w:rPr>
                <w:lang w:val="en-US"/>
              </w:rPr>
              <w:t>_</w:t>
            </w:r>
            <w:r>
              <w:t>______</w:t>
            </w:r>
          </w:p>
          <w:p w14:paraId="244FAFA4" w14:textId="28803409" w:rsidR="00301E39" w:rsidRDefault="00301E39">
            <w:pPr>
              <w:pStyle w:val="af1"/>
              <w:spacing w:line="256" w:lineRule="auto"/>
            </w:pPr>
            <w:r>
              <w:t>Заявитель:</w:t>
            </w:r>
            <w:r>
              <w:t xml:space="preserve"> ___________________________________________________________________</w:t>
            </w:r>
          </w:p>
          <w:p w14:paraId="2011E598" w14:textId="79472D95" w:rsidR="00301E39" w:rsidRDefault="00301E39">
            <w:pPr>
              <w:pStyle w:val="af1"/>
              <w:spacing w:line="256" w:lineRule="auto"/>
            </w:pPr>
            <w:r>
              <w:t>_____________________________________</w:t>
            </w:r>
            <w:r w:rsidRPr="00301E39">
              <w:t>___</w:t>
            </w:r>
            <w:r>
              <w:t>____________________________________</w:t>
            </w:r>
          </w:p>
          <w:p w14:paraId="69A1C8D7" w14:textId="0B7A1F1D" w:rsidR="00301E39" w:rsidRDefault="00301E39">
            <w:pPr>
              <w:pStyle w:val="af1"/>
              <w:spacing w:line="256" w:lineRule="auto"/>
            </w:pPr>
            <w:r>
              <w:t>__________________________________________________________</w:t>
            </w:r>
            <w:r w:rsidRPr="00301E39">
              <w:t>__</w:t>
            </w:r>
            <w:r>
              <w:t>________________</w:t>
            </w:r>
          </w:p>
          <w:p w14:paraId="7EA2CB06" w14:textId="439E2557" w:rsidR="00301E39" w:rsidRDefault="00301E39">
            <w:pPr>
              <w:pStyle w:val="af1"/>
              <w:spacing w:line="256" w:lineRule="auto"/>
            </w:pPr>
            <w:r>
              <w:t>Адрес заявителя: __________________________________</w:t>
            </w:r>
            <w:r w:rsidRPr="00301E39">
              <w:t>___</w:t>
            </w:r>
            <w:r>
              <w:t>________________________</w:t>
            </w:r>
          </w:p>
          <w:p w14:paraId="4653AD19" w14:textId="67084724" w:rsidR="00301E39" w:rsidRDefault="00301E39">
            <w:pPr>
              <w:pStyle w:val="af1"/>
              <w:spacing w:line="256" w:lineRule="auto"/>
            </w:pPr>
            <w:r>
              <w:t>Социальная группа: ____________________________</w:t>
            </w:r>
            <w:r w:rsidRPr="00301E39">
              <w:t>________________</w:t>
            </w:r>
            <w:r>
              <w:t>_______________</w:t>
            </w:r>
          </w:p>
          <w:p w14:paraId="1324851B" w14:textId="250B5EB6" w:rsidR="00301E39" w:rsidRDefault="00301E39">
            <w:pPr>
              <w:pStyle w:val="af1"/>
              <w:spacing w:line="256" w:lineRule="auto"/>
            </w:pPr>
            <w:r>
              <w:t>Телефон: ___________________________</w:t>
            </w:r>
            <w:r w:rsidRPr="00301E39">
              <w:t>________________</w:t>
            </w:r>
            <w:r>
              <w:t>_________________________</w:t>
            </w:r>
          </w:p>
          <w:p w14:paraId="7B131B4C" w14:textId="1F2BDD9C" w:rsidR="00301E39" w:rsidRDefault="00301E39">
            <w:pPr>
              <w:pStyle w:val="af1"/>
              <w:spacing w:line="256" w:lineRule="auto"/>
            </w:pPr>
            <w:r>
              <w:t>E-mail: _______________________________________</w:t>
            </w:r>
            <w:r>
              <w:t>________________</w:t>
            </w:r>
            <w:r>
              <w:t>_______________</w:t>
            </w:r>
          </w:p>
          <w:p w14:paraId="270B1F2F" w14:textId="4862AFA8" w:rsidR="00301E39" w:rsidRDefault="00301E39">
            <w:pPr>
              <w:pStyle w:val="af1"/>
              <w:spacing w:line="256" w:lineRule="auto"/>
            </w:pPr>
            <w:r>
              <w:t>Код, наименование (характер вопроса):</w:t>
            </w:r>
            <w:r>
              <w:t xml:space="preserve"> __________________________________________</w:t>
            </w:r>
          </w:p>
          <w:p w14:paraId="70B80931" w14:textId="70E15F51" w:rsidR="00301E39" w:rsidRDefault="00301E39">
            <w:pPr>
              <w:pStyle w:val="af1"/>
              <w:spacing w:line="256" w:lineRule="auto"/>
            </w:pPr>
            <w:r>
              <w:t>______________________________________</w:t>
            </w:r>
            <w:r>
              <w:t>__</w:t>
            </w:r>
            <w:r>
              <w:t>____________________________________</w:t>
            </w:r>
          </w:p>
          <w:p w14:paraId="5F4582B4" w14:textId="1112A8BB" w:rsidR="00301E39" w:rsidRDefault="00301E39">
            <w:pPr>
              <w:pStyle w:val="af1"/>
              <w:spacing w:line="256" w:lineRule="auto"/>
            </w:pPr>
            <w:r>
              <w:t>__________________________________</w:t>
            </w:r>
            <w:r>
              <w:t>__</w:t>
            </w:r>
            <w:r>
              <w:t>________________________________________</w:t>
            </w:r>
          </w:p>
          <w:p w14:paraId="08B40E6F" w14:textId="0953B319" w:rsidR="00301E39" w:rsidRDefault="00301E39">
            <w:pPr>
              <w:pStyle w:val="af1"/>
              <w:spacing w:line="256" w:lineRule="auto"/>
            </w:pPr>
            <w:r>
              <w:t>_________________________</w:t>
            </w:r>
            <w:r>
              <w:t>__</w:t>
            </w:r>
            <w:r>
              <w:t>_________________________________________________</w:t>
            </w:r>
          </w:p>
          <w:p w14:paraId="7E9A6008" w14:textId="77777777" w:rsidR="00301E39" w:rsidRDefault="00301E39">
            <w:pPr>
              <w:pStyle w:val="af1"/>
              <w:spacing w:line="256" w:lineRule="auto"/>
            </w:pPr>
            <w:r>
              <w:t>Аннотация:</w:t>
            </w:r>
          </w:p>
          <w:p w14:paraId="03631D74" w14:textId="13DFBC9E" w:rsidR="00301E39" w:rsidRDefault="00301E39">
            <w:pPr>
              <w:pStyle w:val="af1"/>
              <w:spacing w:line="256" w:lineRule="auto"/>
            </w:pPr>
            <w:r>
              <w:t>___________________________</w:t>
            </w:r>
            <w:r>
              <w:t>____</w:t>
            </w:r>
            <w:r>
              <w:t>_____________________________________________</w:t>
            </w:r>
          </w:p>
          <w:p w14:paraId="0C6D9913" w14:textId="0CF99813" w:rsidR="00301E39" w:rsidRDefault="00301E39">
            <w:pPr>
              <w:pStyle w:val="af1"/>
              <w:spacing w:line="256" w:lineRule="auto"/>
            </w:pPr>
            <w:r>
              <w:t>_______________________</w:t>
            </w:r>
            <w:r>
              <w:t>__</w:t>
            </w:r>
            <w:r>
              <w:t>___________________________________________________</w:t>
            </w:r>
          </w:p>
          <w:p w14:paraId="63962EA3" w14:textId="77777777" w:rsidR="00301E39" w:rsidRDefault="00301E39">
            <w:pPr>
              <w:pStyle w:val="af3"/>
              <w:spacing w:line="256" w:lineRule="auto"/>
            </w:pPr>
          </w:p>
          <w:p w14:paraId="13882106" w14:textId="77777777" w:rsidR="00301E39" w:rsidRPr="00301E39" w:rsidRDefault="00301E39" w:rsidP="00301E39">
            <w:pPr>
              <w:pStyle w:val="1"/>
              <w:spacing w:line="256" w:lineRule="auto"/>
              <w:jc w:val="center"/>
              <w:rPr>
                <w:rFonts w:eastAsiaTheme="minorEastAsia"/>
                <w:b w:val="0"/>
              </w:rPr>
            </w:pPr>
            <w:r w:rsidRPr="00301E39">
              <w:rPr>
                <w:rFonts w:eastAsiaTheme="minorEastAsia"/>
                <w:b w:val="0"/>
              </w:rPr>
              <w:t>Ход выполнения</w:t>
            </w:r>
          </w:p>
          <w:p w14:paraId="686795AE" w14:textId="77777777" w:rsidR="00301E39" w:rsidRDefault="00301E39">
            <w:pPr>
              <w:pStyle w:val="af3"/>
              <w:spacing w:line="256" w:lineRule="auto"/>
            </w:pPr>
          </w:p>
          <w:p w14:paraId="68E61E62" w14:textId="77777777" w:rsidR="00301E39" w:rsidRDefault="00301E39">
            <w:pPr>
              <w:pStyle w:val="af1"/>
              <w:spacing w:line="256" w:lineRule="auto"/>
            </w:pPr>
            <w:r>
              <w:t>Резолюция:</w:t>
            </w:r>
          </w:p>
          <w:p w14:paraId="5F287E33" w14:textId="58213B51" w:rsidR="00301E39" w:rsidRDefault="00301E39">
            <w:pPr>
              <w:pStyle w:val="af1"/>
              <w:spacing w:line="256" w:lineRule="auto"/>
            </w:pPr>
            <w:r>
              <w:t>___________________________________________________________________</w:t>
            </w:r>
            <w:r>
              <w:t>_</w:t>
            </w:r>
            <w:r>
              <w:t>________</w:t>
            </w:r>
          </w:p>
          <w:p w14:paraId="2F7E5A3F" w14:textId="186AE6B4" w:rsidR="00301E39" w:rsidRDefault="00301E39">
            <w:pPr>
              <w:pStyle w:val="af1"/>
              <w:spacing w:line="256" w:lineRule="auto"/>
            </w:pPr>
            <w:r>
              <w:t>___________________________________________________________________</w:t>
            </w:r>
            <w:r>
              <w:t>_</w:t>
            </w:r>
            <w:r>
              <w:t>________</w:t>
            </w:r>
          </w:p>
          <w:p w14:paraId="1D58F60F" w14:textId="194F75E7" w:rsidR="00301E39" w:rsidRDefault="00301E39">
            <w:pPr>
              <w:pStyle w:val="af1"/>
              <w:spacing w:line="256" w:lineRule="auto"/>
            </w:pPr>
            <w:r>
              <w:t>____________________________________________________________________</w:t>
            </w:r>
            <w:r>
              <w:t>_</w:t>
            </w:r>
            <w:r>
              <w:t>_______</w:t>
            </w:r>
            <w:r>
              <w:t xml:space="preserve"> </w:t>
            </w:r>
          </w:p>
          <w:p w14:paraId="5E4BD4C9" w14:textId="0EE8F018" w:rsidR="00301E39" w:rsidRPr="00301E39" w:rsidRDefault="00301E39" w:rsidP="00301E39">
            <w:r>
              <w:t>________________________________________________________________________________________________________________________________________________________</w:t>
            </w:r>
          </w:p>
          <w:p w14:paraId="6D937CA4" w14:textId="6B0A744F" w:rsidR="00301E39" w:rsidRDefault="00301E39" w:rsidP="00301E39">
            <w:pPr>
              <w:pStyle w:val="af1"/>
              <w:spacing w:line="256" w:lineRule="auto"/>
              <w:jc w:val="both"/>
            </w:pPr>
            <w:r>
              <w:t>Отметка о согласии заявителя на получение устного ответа по существу поставленных в обращении вопросов: со слов заявителя письменный ответ не требуется _________________</w:t>
            </w:r>
            <w:r>
              <w:t>______________________________________</w:t>
            </w:r>
            <w:r>
              <w:t>_____________________</w:t>
            </w:r>
            <w:r w:rsidRPr="00301E39">
              <w:rPr>
                <w:color w:val="FFFFFF" w:themeColor="background1"/>
              </w:rPr>
              <w:t>.</w:t>
            </w:r>
          </w:p>
          <w:p w14:paraId="4E219930" w14:textId="77777777" w:rsidR="00301E39" w:rsidRPr="00301E39" w:rsidRDefault="00301E39" w:rsidP="00301E39">
            <w:pPr>
              <w:pStyle w:val="afa"/>
              <w:spacing w:line="256" w:lineRule="auto"/>
              <w:jc w:val="center"/>
              <w:rPr>
                <w:rFonts w:ascii="Times New Roman" w:hAnsi="Times New Roman" w:cs="Times New Roman"/>
                <w:sz w:val="20"/>
                <w:szCs w:val="22"/>
              </w:rPr>
            </w:pPr>
            <w:r w:rsidRPr="00301E39">
              <w:rPr>
                <w:rFonts w:ascii="Times New Roman" w:hAnsi="Times New Roman" w:cs="Times New Roman"/>
                <w:sz w:val="20"/>
                <w:szCs w:val="22"/>
              </w:rPr>
              <w:t>(подпись должностного лица, проводившего прием)</w:t>
            </w:r>
          </w:p>
          <w:p w14:paraId="79FE98C8" w14:textId="77777777" w:rsidR="00301E39" w:rsidRDefault="00301E39">
            <w:pPr>
              <w:pStyle w:val="af3"/>
              <w:spacing w:line="256" w:lineRule="auto"/>
            </w:pPr>
          </w:p>
          <w:p w14:paraId="4A194074" w14:textId="4994F6AE" w:rsidR="00301E39" w:rsidRDefault="00301E39">
            <w:pPr>
              <w:pStyle w:val="af1"/>
              <w:spacing w:line="256" w:lineRule="auto"/>
            </w:pPr>
            <w:r>
              <w:t>С контроля снял: _____________</w:t>
            </w:r>
            <w:r>
              <w:t>_______________________________</w:t>
            </w:r>
            <w:r>
              <w:t>_________________</w:t>
            </w:r>
          </w:p>
          <w:p w14:paraId="45CA6CB2" w14:textId="77777777" w:rsidR="00301E39" w:rsidRPr="00301E39" w:rsidRDefault="00301E39" w:rsidP="00301E39">
            <w:pPr>
              <w:pStyle w:val="afa"/>
              <w:spacing w:line="256" w:lineRule="auto"/>
              <w:jc w:val="center"/>
              <w:rPr>
                <w:rFonts w:ascii="Times New Roman" w:hAnsi="Times New Roman" w:cs="Times New Roman"/>
                <w:sz w:val="20"/>
                <w:szCs w:val="22"/>
              </w:rPr>
            </w:pPr>
            <w:r w:rsidRPr="00301E39">
              <w:rPr>
                <w:rFonts w:ascii="Times New Roman" w:hAnsi="Times New Roman" w:cs="Times New Roman"/>
                <w:sz w:val="20"/>
                <w:szCs w:val="22"/>
              </w:rPr>
              <w:t>(подпись должностного лица, проводившего прием)</w:t>
            </w:r>
          </w:p>
          <w:p w14:paraId="01B8B83E" w14:textId="77777777" w:rsidR="00301E39" w:rsidRDefault="00301E39">
            <w:pPr>
              <w:pStyle w:val="af3"/>
              <w:spacing w:line="256" w:lineRule="auto"/>
            </w:pPr>
          </w:p>
        </w:tc>
      </w:tr>
    </w:tbl>
    <w:p w14:paraId="4A4362C1" w14:textId="39092643" w:rsidR="008F022D" w:rsidRPr="00273565" w:rsidRDefault="008F022D" w:rsidP="00301E39">
      <w:pPr>
        <w:jc w:val="center"/>
        <w:rPr>
          <w:color w:val="FF0000"/>
          <w:sz w:val="20"/>
          <w:szCs w:val="20"/>
        </w:rPr>
      </w:pPr>
      <w:bookmarkStart w:id="44" w:name="_GoBack"/>
      <w:bookmarkEnd w:id="44"/>
    </w:p>
    <w:sectPr w:rsidR="008F022D" w:rsidRPr="00273565" w:rsidSect="0022243D">
      <w:headerReference w:type="default" r:id="rId2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8959D7" w14:textId="77777777" w:rsidR="00F952C2" w:rsidRDefault="00F952C2" w:rsidP="00E32007">
      <w:r>
        <w:separator/>
      </w:r>
    </w:p>
  </w:endnote>
  <w:endnote w:type="continuationSeparator" w:id="0">
    <w:p w14:paraId="3AC244B2" w14:textId="77777777" w:rsidR="00F952C2" w:rsidRDefault="00F952C2" w:rsidP="00E3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59022" w14:textId="77777777" w:rsidR="00F952C2" w:rsidRDefault="00F952C2" w:rsidP="00E32007">
      <w:r>
        <w:separator/>
      </w:r>
    </w:p>
  </w:footnote>
  <w:footnote w:type="continuationSeparator" w:id="0">
    <w:p w14:paraId="1837C51A" w14:textId="77777777" w:rsidR="00F952C2" w:rsidRDefault="00F952C2" w:rsidP="00E320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1289299"/>
      <w:docPartObj>
        <w:docPartGallery w:val="Page Numbers (Top of Page)"/>
        <w:docPartUnique/>
      </w:docPartObj>
    </w:sdtPr>
    <w:sdtEndPr/>
    <w:sdtContent>
      <w:p w14:paraId="7EF01F8B" w14:textId="77777777" w:rsidR="00E32007" w:rsidRDefault="00E32007">
        <w:pPr>
          <w:pStyle w:val="a4"/>
          <w:jc w:val="center"/>
        </w:pPr>
        <w:r>
          <w:fldChar w:fldCharType="begin"/>
        </w:r>
        <w:r>
          <w:instrText>PAGE   \* MERGEFORMAT</w:instrText>
        </w:r>
        <w:r>
          <w:fldChar w:fldCharType="separate"/>
        </w:r>
        <w:r w:rsidR="00301E39">
          <w:rPr>
            <w:noProof/>
          </w:rPr>
          <w:t>15</w:t>
        </w:r>
        <w:r>
          <w:fldChar w:fldCharType="end"/>
        </w:r>
      </w:p>
    </w:sdtContent>
  </w:sdt>
  <w:p w14:paraId="5CF71719" w14:textId="77777777" w:rsidR="00E32007" w:rsidRDefault="00E3200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447C5"/>
    <w:multiLevelType w:val="hybridMultilevel"/>
    <w:tmpl w:val="280CC2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8643DF"/>
    <w:multiLevelType w:val="multilevel"/>
    <w:tmpl w:val="5734F1B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40"/>
        </w:tabs>
        <w:ind w:left="840" w:hanging="48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 w15:restartNumberingAfterBreak="0">
    <w:nsid w:val="3825145D"/>
    <w:multiLevelType w:val="multilevel"/>
    <w:tmpl w:val="84C2B040"/>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800" w:hanging="144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2160" w:hanging="1800"/>
      </w:pPr>
      <w:rPr>
        <w:rFonts w:hint="default"/>
        <w:sz w:val="28"/>
      </w:rPr>
    </w:lvl>
    <w:lvl w:ilvl="7">
      <w:start w:val="1"/>
      <w:numFmt w:val="decimal"/>
      <w:isLgl/>
      <w:lvlText w:val="%1.%2.%3.%4.%5.%6.%7.%8."/>
      <w:lvlJc w:val="left"/>
      <w:pPr>
        <w:ind w:left="2520" w:hanging="2160"/>
      </w:pPr>
      <w:rPr>
        <w:rFonts w:hint="default"/>
        <w:sz w:val="28"/>
      </w:rPr>
    </w:lvl>
    <w:lvl w:ilvl="8">
      <w:start w:val="1"/>
      <w:numFmt w:val="decimal"/>
      <w:isLgl/>
      <w:lvlText w:val="%1.%2.%3.%4.%5.%6.%7.%8.%9."/>
      <w:lvlJc w:val="left"/>
      <w:pPr>
        <w:ind w:left="2520" w:hanging="2160"/>
      </w:pPr>
      <w:rPr>
        <w:rFonts w:hint="default"/>
        <w:sz w:val="28"/>
      </w:rPr>
    </w:lvl>
  </w:abstractNum>
  <w:abstractNum w:abstractNumId="3" w15:restartNumberingAfterBreak="0">
    <w:nsid w:val="382D4C8D"/>
    <w:multiLevelType w:val="hybridMultilevel"/>
    <w:tmpl w:val="561E2CB6"/>
    <w:lvl w:ilvl="0" w:tplc="71DECFF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15:restartNumberingAfterBreak="0">
    <w:nsid w:val="46893D78"/>
    <w:multiLevelType w:val="hybridMultilevel"/>
    <w:tmpl w:val="C52EF396"/>
    <w:lvl w:ilvl="0" w:tplc="CFBE662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6" w15:restartNumberingAfterBreak="0">
    <w:nsid w:val="5DA3755B"/>
    <w:multiLevelType w:val="multilevel"/>
    <w:tmpl w:val="DFE02FC2"/>
    <w:lvl w:ilvl="0">
      <w:start w:val="2"/>
      <w:numFmt w:val="decimal"/>
      <w:lvlText w:val="%1"/>
      <w:lvlJc w:val="left"/>
      <w:pPr>
        <w:ind w:left="360" w:hanging="360"/>
      </w:pPr>
      <w:rPr>
        <w:rFonts w:hint="default"/>
      </w:rPr>
    </w:lvl>
    <w:lvl w:ilvl="1">
      <w:start w:val="2"/>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7" w15:restartNumberingAfterBreak="0">
    <w:nsid w:val="666B5D0C"/>
    <w:multiLevelType w:val="hybridMultilevel"/>
    <w:tmpl w:val="CFD22CC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9B84DA3"/>
    <w:multiLevelType w:val="multilevel"/>
    <w:tmpl w:val="F2BCCDF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7"/>
  </w:num>
  <w:num w:numId="5">
    <w:abstractNumId w:val="0"/>
  </w:num>
  <w:num w:numId="6">
    <w:abstractNumId w:val="1"/>
  </w:num>
  <w:num w:numId="7">
    <w:abstractNumId w:val="6"/>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264"/>
    <w:rsid w:val="000006B3"/>
    <w:rsid w:val="00000A15"/>
    <w:rsid w:val="000034C0"/>
    <w:rsid w:val="0000400C"/>
    <w:rsid w:val="00005DD6"/>
    <w:rsid w:val="00006D0F"/>
    <w:rsid w:val="000075A4"/>
    <w:rsid w:val="000127EB"/>
    <w:rsid w:val="000155FE"/>
    <w:rsid w:val="00021C4F"/>
    <w:rsid w:val="00024EF6"/>
    <w:rsid w:val="00032EF0"/>
    <w:rsid w:val="0003432D"/>
    <w:rsid w:val="00035690"/>
    <w:rsid w:val="00040C14"/>
    <w:rsid w:val="0004149A"/>
    <w:rsid w:val="000458B8"/>
    <w:rsid w:val="00047EF2"/>
    <w:rsid w:val="00051A7A"/>
    <w:rsid w:val="00051C87"/>
    <w:rsid w:val="0005258B"/>
    <w:rsid w:val="00052EA9"/>
    <w:rsid w:val="00073F4F"/>
    <w:rsid w:val="00074631"/>
    <w:rsid w:val="00081649"/>
    <w:rsid w:val="00081D5F"/>
    <w:rsid w:val="0008422A"/>
    <w:rsid w:val="00094456"/>
    <w:rsid w:val="000A17EF"/>
    <w:rsid w:val="000A73DB"/>
    <w:rsid w:val="000B040D"/>
    <w:rsid w:val="000B5510"/>
    <w:rsid w:val="000B6EFD"/>
    <w:rsid w:val="000B74CF"/>
    <w:rsid w:val="000C1432"/>
    <w:rsid w:val="000C3FDD"/>
    <w:rsid w:val="000C437A"/>
    <w:rsid w:val="000C6540"/>
    <w:rsid w:val="000C78B7"/>
    <w:rsid w:val="000D4112"/>
    <w:rsid w:val="000D4E03"/>
    <w:rsid w:val="000D50CC"/>
    <w:rsid w:val="000D636E"/>
    <w:rsid w:val="000E1FFC"/>
    <w:rsid w:val="000E4F15"/>
    <w:rsid w:val="000E5522"/>
    <w:rsid w:val="000F4A2A"/>
    <w:rsid w:val="000F4AD9"/>
    <w:rsid w:val="000F63FB"/>
    <w:rsid w:val="000F6900"/>
    <w:rsid w:val="00100DC7"/>
    <w:rsid w:val="0010702A"/>
    <w:rsid w:val="0010799F"/>
    <w:rsid w:val="00107EAE"/>
    <w:rsid w:val="00116349"/>
    <w:rsid w:val="001167BC"/>
    <w:rsid w:val="0011749F"/>
    <w:rsid w:val="001327D1"/>
    <w:rsid w:val="00136510"/>
    <w:rsid w:val="0013686B"/>
    <w:rsid w:val="00136AD4"/>
    <w:rsid w:val="00136DE7"/>
    <w:rsid w:val="00140B2C"/>
    <w:rsid w:val="00143D5F"/>
    <w:rsid w:val="00143F04"/>
    <w:rsid w:val="00150C8E"/>
    <w:rsid w:val="00152D59"/>
    <w:rsid w:val="00154F9A"/>
    <w:rsid w:val="00155208"/>
    <w:rsid w:val="001633BC"/>
    <w:rsid w:val="001646A5"/>
    <w:rsid w:val="001738B2"/>
    <w:rsid w:val="0017575A"/>
    <w:rsid w:val="00176D75"/>
    <w:rsid w:val="00181FE7"/>
    <w:rsid w:val="00183307"/>
    <w:rsid w:val="001860FB"/>
    <w:rsid w:val="0018729E"/>
    <w:rsid w:val="00187AE0"/>
    <w:rsid w:val="00190B8E"/>
    <w:rsid w:val="00191DBA"/>
    <w:rsid w:val="0019499B"/>
    <w:rsid w:val="00195246"/>
    <w:rsid w:val="001973E8"/>
    <w:rsid w:val="001A166C"/>
    <w:rsid w:val="001A2CDD"/>
    <w:rsid w:val="001A42C9"/>
    <w:rsid w:val="001A47B3"/>
    <w:rsid w:val="001A780D"/>
    <w:rsid w:val="001B52CC"/>
    <w:rsid w:val="001B7B04"/>
    <w:rsid w:val="001C0F4E"/>
    <w:rsid w:val="001C203B"/>
    <w:rsid w:val="001C2296"/>
    <w:rsid w:val="001C3F16"/>
    <w:rsid w:val="001C678A"/>
    <w:rsid w:val="001C6B59"/>
    <w:rsid w:val="001D16D9"/>
    <w:rsid w:val="001D246C"/>
    <w:rsid w:val="001D3E39"/>
    <w:rsid w:val="001D4040"/>
    <w:rsid w:val="001D4C4A"/>
    <w:rsid w:val="001D4D62"/>
    <w:rsid w:val="001D614B"/>
    <w:rsid w:val="001D62F8"/>
    <w:rsid w:val="001D68A2"/>
    <w:rsid w:val="001E627E"/>
    <w:rsid w:val="001F0675"/>
    <w:rsid w:val="001F0EBF"/>
    <w:rsid w:val="001F0EC0"/>
    <w:rsid w:val="001F184C"/>
    <w:rsid w:val="001F19DA"/>
    <w:rsid w:val="001F6EED"/>
    <w:rsid w:val="001F7218"/>
    <w:rsid w:val="001F7CDC"/>
    <w:rsid w:val="00205DD6"/>
    <w:rsid w:val="00206BF4"/>
    <w:rsid w:val="002103E6"/>
    <w:rsid w:val="002112AE"/>
    <w:rsid w:val="00213EDD"/>
    <w:rsid w:val="002142A6"/>
    <w:rsid w:val="00217319"/>
    <w:rsid w:val="0022243D"/>
    <w:rsid w:val="00223F57"/>
    <w:rsid w:val="002273E1"/>
    <w:rsid w:val="00230601"/>
    <w:rsid w:val="00230EDC"/>
    <w:rsid w:val="00232D12"/>
    <w:rsid w:val="00233380"/>
    <w:rsid w:val="0023579E"/>
    <w:rsid w:val="002408FF"/>
    <w:rsid w:val="00245431"/>
    <w:rsid w:val="00245BB8"/>
    <w:rsid w:val="0025132E"/>
    <w:rsid w:val="0025344C"/>
    <w:rsid w:val="00255031"/>
    <w:rsid w:val="00255E64"/>
    <w:rsid w:val="002567D8"/>
    <w:rsid w:val="002571B6"/>
    <w:rsid w:val="00260BF4"/>
    <w:rsid w:val="002627A6"/>
    <w:rsid w:val="00263152"/>
    <w:rsid w:val="00264CCD"/>
    <w:rsid w:val="002709B3"/>
    <w:rsid w:val="002711D6"/>
    <w:rsid w:val="00271CCF"/>
    <w:rsid w:val="00272D34"/>
    <w:rsid w:val="00273169"/>
    <w:rsid w:val="00273565"/>
    <w:rsid w:val="0027734A"/>
    <w:rsid w:val="00277B22"/>
    <w:rsid w:val="00280A36"/>
    <w:rsid w:val="00280D17"/>
    <w:rsid w:val="00281F24"/>
    <w:rsid w:val="00284EF5"/>
    <w:rsid w:val="002905AB"/>
    <w:rsid w:val="00291043"/>
    <w:rsid w:val="002917E2"/>
    <w:rsid w:val="00293C7E"/>
    <w:rsid w:val="00296546"/>
    <w:rsid w:val="00296AAE"/>
    <w:rsid w:val="00296B7E"/>
    <w:rsid w:val="002977C1"/>
    <w:rsid w:val="00297A48"/>
    <w:rsid w:val="002A19E3"/>
    <w:rsid w:val="002A3DB4"/>
    <w:rsid w:val="002A437E"/>
    <w:rsid w:val="002A48EB"/>
    <w:rsid w:val="002B3EB5"/>
    <w:rsid w:val="002B59E9"/>
    <w:rsid w:val="002B6688"/>
    <w:rsid w:val="002B75F0"/>
    <w:rsid w:val="002C7D65"/>
    <w:rsid w:val="002D4C54"/>
    <w:rsid w:val="002E2601"/>
    <w:rsid w:val="002E3282"/>
    <w:rsid w:val="002E40D6"/>
    <w:rsid w:val="002E5BEE"/>
    <w:rsid w:val="002E7007"/>
    <w:rsid w:val="002E7B98"/>
    <w:rsid w:val="002F0340"/>
    <w:rsid w:val="002F1B45"/>
    <w:rsid w:val="002F46B9"/>
    <w:rsid w:val="002F6B80"/>
    <w:rsid w:val="00301E39"/>
    <w:rsid w:val="003020BF"/>
    <w:rsid w:val="00302930"/>
    <w:rsid w:val="003031E8"/>
    <w:rsid w:val="003144E1"/>
    <w:rsid w:val="00314C3B"/>
    <w:rsid w:val="00320BC7"/>
    <w:rsid w:val="00322C49"/>
    <w:rsid w:val="00323327"/>
    <w:rsid w:val="003275F1"/>
    <w:rsid w:val="00330AAD"/>
    <w:rsid w:val="00332161"/>
    <w:rsid w:val="00332ACA"/>
    <w:rsid w:val="00334F7B"/>
    <w:rsid w:val="00335345"/>
    <w:rsid w:val="0033641D"/>
    <w:rsid w:val="00341CB0"/>
    <w:rsid w:val="00342403"/>
    <w:rsid w:val="00343503"/>
    <w:rsid w:val="003513F1"/>
    <w:rsid w:val="003541B8"/>
    <w:rsid w:val="00354C6A"/>
    <w:rsid w:val="00360EF1"/>
    <w:rsid w:val="00362760"/>
    <w:rsid w:val="00364FCC"/>
    <w:rsid w:val="003675AF"/>
    <w:rsid w:val="00370B13"/>
    <w:rsid w:val="00371636"/>
    <w:rsid w:val="00372B65"/>
    <w:rsid w:val="0037421D"/>
    <w:rsid w:val="00375762"/>
    <w:rsid w:val="00376156"/>
    <w:rsid w:val="00382584"/>
    <w:rsid w:val="003827B1"/>
    <w:rsid w:val="00384017"/>
    <w:rsid w:val="00387035"/>
    <w:rsid w:val="00390923"/>
    <w:rsid w:val="00395684"/>
    <w:rsid w:val="003958C2"/>
    <w:rsid w:val="003A0C10"/>
    <w:rsid w:val="003A2FD3"/>
    <w:rsid w:val="003A4D45"/>
    <w:rsid w:val="003A6D1B"/>
    <w:rsid w:val="003B056F"/>
    <w:rsid w:val="003B1122"/>
    <w:rsid w:val="003B23C7"/>
    <w:rsid w:val="003B3C9E"/>
    <w:rsid w:val="003B3D76"/>
    <w:rsid w:val="003B506A"/>
    <w:rsid w:val="003B5CA8"/>
    <w:rsid w:val="003B6087"/>
    <w:rsid w:val="003B7479"/>
    <w:rsid w:val="003B7870"/>
    <w:rsid w:val="003C17D9"/>
    <w:rsid w:val="003C684F"/>
    <w:rsid w:val="003C71BB"/>
    <w:rsid w:val="003D4846"/>
    <w:rsid w:val="003D5A4C"/>
    <w:rsid w:val="003D6C2E"/>
    <w:rsid w:val="003D766C"/>
    <w:rsid w:val="003E0355"/>
    <w:rsid w:val="003E5CC8"/>
    <w:rsid w:val="003E6BAB"/>
    <w:rsid w:val="003E78E3"/>
    <w:rsid w:val="003F2E45"/>
    <w:rsid w:val="003F4C3B"/>
    <w:rsid w:val="003F52B3"/>
    <w:rsid w:val="003F66CA"/>
    <w:rsid w:val="003F68ED"/>
    <w:rsid w:val="00400290"/>
    <w:rsid w:val="00400D31"/>
    <w:rsid w:val="00401B77"/>
    <w:rsid w:val="00402692"/>
    <w:rsid w:val="00403D9C"/>
    <w:rsid w:val="00404D90"/>
    <w:rsid w:val="00406F4B"/>
    <w:rsid w:val="00407C79"/>
    <w:rsid w:val="00407CB4"/>
    <w:rsid w:val="00412D7B"/>
    <w:rsid w:val="00412ED7"/>
    <w:rsid w:val="00421934"/>
    <w:rsid w:val="00423C57"/>
    <w:rsid w:val="004274E9"/>
    <w:rsid w:val="004276AD"/>
    <w:rsid w:val="00431AEE"/>
    <w:rsid w:val="00435168"/>
    <w:rsid w:val="00436A1E"/>
    <w:rsid w:val="00436B01"/>
    <w:rsid w:val="004409E0"/>
    <w:rsid w:val="00445775"/>
    <w:rsid w:val="0044667B"/>
    <w:rsid w:val="0044728A"/>
    <w:rsid w:val="004475B0"/>
    <w:rsid w:val="00457750"/>
    <w:rsid w:val="00457A16"/>
    <w:rsid w:val="004600C8"/>
    <w:rsid w:val="00464E87"/>
    <w:rsid w:val="00466A2D"/>
    <w:rsid w:val="00466EA8"/>
    <w:rsid w:val="00470824"/>
    <w:rsid w:val="00470D97"/>
    <w:rsid w:val="00471964"/>
    <w:rsid w:val="00472344"/>
    <w:rsid w:val="00472594"/>
    <w:rsid w:val="00474204"/>
    <w:rsid w:val="00477913"/>
    <w:rsid w:val="00480C09"/>
    <w:rsid w:val="00480FA5"/>
    <w:rsid w:val="0048226C"/>
    <w:rsid w:val="00491C04"/>
    <w:rsid w:val="00493EA1"/>
    <w:rsid w:val="004A0A61"/>
    <w:rsid w:val="004A0B85"/>
    <w:rsid w:val="004A1871"/>
    <w:rsid w:val="004A4044"/>
    <w:rsid w:val="004A5942"/>
    <w:rsid w:val="004A5FAC"/>
    <w:rsid w:val="004A678A"/>
    <w:rsid w:val="004A694F"/>
    <w:rsid w:val="004B0E75"/>
    <w:rsid w:val="004B1E3A"/>
    <w:rsid w:val="004B44B2"/>
    <w:rsid w:val="004B6E47"/>
    <w:rsid w:val="004C11B9"/>
    <w:rsid w:val="004C1B50"/>
    <w:rsid w:val="004C4950"/>
    <w:rsid w:val="004C52BE"/>
    <w:rsid w:val="004C5F68"/>
    <w:rsid w:val="004C6B36"/>
    <w:rsid w:val="004D1437"/>
    <w:rsid w:val="004D5EBA"/>
    <w:rsid w:val="004D6D9B"/>
    <w:rsid w:val="004D6E1A"/>
    <w:rsid w:val="004E06E0"/>
    <w:rsid w:val="004E2AC5"/>
    <w:rsid w:val="004E472A"/>
    <w:rsid w:val="004E58A2"/>
    <w:rsid w:val="004F1726"/>
    <w:rsid w:val="004F3DF2"/>
    <w:rsid w:val="004F5C1E"/>
    <w:rsid w:val="004F742D"/>
    <w:rsid w:val="00502011"/>
    <w:rsid w:val="0050534D"/>
    <w:rsid w:val="00506917"/>
    <w:rsid w:val="005074A7"/>
    <w:rsid w:val="00512160"/>
    <w:rsid w:val="00525AB5"/>
    <w:rsid w:val="00530932"/>
    <w:rsid w:val="00530D57"/>
    <w:rsid w:val="00531793"/>
    <w:rsid w:val="00531B0C"/>
    <w:rsid w:val="00533F40"/>
    <w:rsid w:val="005362EC"/>
    <w:rsid w:val="005424E2"/>
    <w:rsid w:val="0054634C"/>
    <w:rsid w:val="00551AFA"/>
    <w:rsid w:val="00554170"/>
    <w:rsid w:val="005552B3"/>
    <w:rsid w:val="00560264"/>
    <w:rsid w:val="0056113B"/>
    <w:rsid w:val="005640AE"/>
    <w:rsid w:val="005649F3"/>
    <w:rsid w:val="00565E61"/>
    <w:rsid w:val="0057248D"/>
    <w:rsid w:val="00572A3A"/>
    <w:rsid w:val="0057565E"/>
    <w:rsid w:val="0057759E"/>
    <w:rsid w:val="00594C8B"/>
    <w:rsid w:val="00596864"/>
    <w:rsid w:val="005A092A"/>
    <w:rsid w:val="005B2F0B"/>
    <w:rsid w:val="005B3231"/>
    <w:rsid w:val="005C17F4"/>
    <w:rsid w:val="005C4CA1"/>
    <w:rsid w:val="005D57CA"/>
    <w:rsid w:val="005F085B"/>
    <w:rsid w:val="005F1B1D"/>
    <w:rsid w:val="005F2FC5"/>
    <w:rsid w:val="005F39EC"/>
    <w:rsid w:val="005F4A08"/>
    <w:rsid w:val="005F4EA1"/>
    <w:rsid w:val="00600B02"/>
    <w:rsid w:val="006012FE"/>
    <w:rsid w:val="006057DE"/>
    <w:rsid w:val="006105CE"/>
    <w:rsid w:val="00611962"/>
    <w:rsid w:val="00612A71"/>
    <w:rsid w:val="00617E04"/>
    <w:rsid w:val="00625E51"/>
    <w:rsid w:val="006272DE"/>
    <w:rsid w:val="00633E73"/>
    <w:rsid w:val="00634618"/>
    <w:rsid w:val="00635C21"/>
    <w:rsid w:val="00636174"/>
    <w:rsid w:val="0063701C"/>
    <w:rsid w:val="0063717E"/>
    <w:rsid w:val="00637790"/>
    <w:rsid w:val="00642295"/>
    <w:rsid w:val="0064429E"/>
    <w:rsid w:val="00645735"/>
    <w:rsid w:val="00672F41"/>
    <w:rsid w:val="0067530B"/>
    <w:rsid w:val="00676897"/>
    <w:rsid w:val="00684BCF"/>
    <w:rsid w:val="00684DEA"/>
    <w:rsid w:val="006866F6"/>
    <w:rsid w:val="006871B2"/>
    <w:rsid w:val="006912A3"/>
    <w:rsid w:val="006A0696"/>
    <w:rsid w:val="006A127C"/>
    <w:rsid w:val="006A2621"/>
    <w:rsid w:val="006A26DC"/>
    <w:rsid w:val="006A441E"/>
    <w:rsid w:val="006B34CC"/>
    <w:rsid w:val="006B4F2A"/>
    <w:rsid w:val="006B6168"/>
    <w:rsid w:val="006C0649"/>
    <w:rsid w:val="006C507A"/>
    <w:rsid w:val="006D558D"/>
    <w:rsid w:val="006D5A53"/>
    <w:rsid w:val="006F2452"/>
    <w:rsid w:val="006F5703"/>
    <w:rsid w:val="006F5CEA"/>
    <w:rsid w:val="006F6632"/>
    <w:rsid w:val="006F728C"/>
    <w:rsid w:val="0070353C"/>
    <w:rsid w:val="00705BEB"/>
    <w:rsid w:val="007108FC"/>
    <w:rsid w:val="0071182A"/>
    <w:rsid w:val="00712F25"/>
    <w:rsid w:val="007162EB"/>
    <w:rsid w:val="007173FD"/>
    <w:rsid w:val="00717E8B"/>
    <w:rsid w:val="007217E3"/>
    <w:rsid w:val="0072204A"/>
    <w:rsid w:val="007260A3"/>
    <w:rsid w:val="0073164F"/>
    <w:rsid w:val="00732367"/>
    <w:rsid w:val="00732907"/>
    <w:rsid w:val="00732BBF"/>
    <w:rsid w:val="00732ED6"/>
    <w:rsid w:val="00740244"/>
    <w:rsid w:val="007438ED"/>
    <w:rsid w:val="00746F8B"/>
    <w:rsid w:val="007517CB"/>
    <w:rsid w:val="00754844"/>
    <w:rsid w:val="00754F43"/>
    <w:rsid w:val="00756B8F"/>
    <w:rsid w:val="00762027"/>
    <w:rsid w:val="00762074"/>
    <w:rsid w:val="00762D08"/>
    <w:rsid w:val="00764E31"/>
    <w:rsid w:val="00773712"/>
    <w:rsid w:val="007748B7"/>
    <w:rsid w:val="007756A2"/>
    <w:rsid w:val="007770E5"/>
    <w:rsid w:val="00777D3E"/>
    <w:rsid w:val="007816C3"/>
    <w:rsid w:val="00787213"/>
    <w:rsid w:val="00787AFC"/>
    <w:rsid w:val="007914EA"/>
    <w:rsid w:val="0079609D"/>
    <w:rsid w:val="00796EDA"/>
    <w:rsid w:val="00797515"/>
    <w:rsid w:val="007A1298"/>
    <w:rsid w:val="007A4FF0"/>
    <w:rsid w:val="007B1B5F"/>
    <w:rsid w:val="007B4CF5"/>
    <w:rsid w:val="007B5789"/>
    <w:rsid w:val="007B62C9"/>
    <w:rsid w:val="007C153C"/>
    <w:rsid w:val="007C3A91"/>
    <w:rsid w:val="007C4C9E"/>
    <w:rsid w:val="007C4CF1"/>
    <w:rsid w:val="007C716A"/>
    <w:rsid w:val="007D0CB3"/>
    <w:rsid w:val="007D37F2"/>
    <w:rsid w:val="007D4271"/>
    <w:rsid w:val="007E7495"/>
    <w:rsid w:val="007F38D8"/>
    <w:rsid w:val="007F4C59"/>
    <w:rsid w:val="007F5247"/>
    <w:rsid w:val="007F7C07"/>
    <w:rsid w:val="00804617"/>
    <w:rsid w:val="008075CF"/>
    <w:rsid w:val="00810F19"/>
    <w:rsid w:val="00813CDF"/>
    <w:rsid w:val="00813CEC"/>
    <w:rsid w:val="008148C2"/>
    <w:rsid w:val="00814E01"/>
    <w:rsid w:val="00815F2F"/>
    <w:rsid w:val="008205AA"/>
    <w:rsid w:val="00826325"/>
    <w:rsid w:val="008327E4"/>
    <w:rsid w:val="00837B99"/>
    <w:rsid w:val="008409E9"/>
    <w:rsid w:val="0084217F"/>
    <w:rsid w:val="00843C7B"/>
    <w:rsid w:val="00864D52"/>
    <w:rsid w:val="00864DAD"/>
    <w:rsid w:val="00867D90"/>
    <w:rsid w:val="00877D4E"/>
    <w:rsid w:val="00883F60"/>
    <w:rsid w:val="00885333"/>
    <w:rsid w:val="00886FE1"/>
    <w:rsid w:val="0089158B"/>
    <w:rsid w:val="0089322C"/>
    <w:rsid w:val="00896A6F"/>
    <w:rsid w:val="008A1F26"/>
    <w:rsid w:val="008A27E0"/>
    <w:rsid w:val="008A4349"/>
    <w:rsid w:val="008A52AA"/>
    <w:rsid w:val="008A79E3"/>
    <w:rsid w:val="008B22DD"/>
    <w:rsid w:val="008B3399"/>
    <w:rsid w:val="008B698B"/>
    <w:rsid w:val="008C0B54"/>
    <w:rsid w:val="008D22E3"/>
    <w:rsid w:val="008D23F9"/>
    <w:rsid w:val="008D3769"/>
    <w:rsid w:val="008D485B"/>
    <w:rsid w:val="008D61D8"/>
    <w:rsid w:val="008D71F4"/>
    <w:rsid w:val="008E46F1"/>
    <w:rsid w:val="008E599B"/>
    <w:rsid w:val="008F022D"/>
    <w:rsid w:val="008F08E9"/>
    <w:rsid w:val="008F1C32"/>
    <w:rsid w:val="0090285B"/>
    <w:rsid w:val="009051EE"/>
    <w:rsid w:val="009062D4"/>
    <w:rsid w:val="00913DF6"/>
    <w:rsid w:val="00914BD9"/>
    <w:rsid w:val="00914F9C"/>
    <w:rsid w:val="009178B6"/>
    <w:rsid w:val="00924F85"/>
    <w:rsid w:val="00926770"/>
    <w:rsid w:val="0093276D"/>
    <w:rsid w:val="009464E1"/>
    <w:rsid w:val="0095295D"/>
    <w:rsid w:val="0095559B"/>
    <w:rsid w:val="009624F7"/>
    <w:rsid w:val="009626CA"/>
    <w:rsid w:val="009654E7"/>
    <w:rsid w:val="009665B9"/>
    <w:rsid w:val="00982D94"/>
    <w:rsid w:val="0098447D"/>
    <w:rsid w:val="0098658E"/>
    <w:rsid w:val="00986FA5"/>
    <w:rsid w:val="00987869"/>
    <w:rsid w:val="00991120"/>
    <w:rsid w:val="00992268"/>
    <w:rsid w:val="0099663B"/>
    <w:rsid w:val="009A01D0"/>
    <w:rsid w:val="009A2F96"/>
    <w:rsid w:val="009A460F"/>
    <w:rsid w:val="009A4CCB"/>
    <w:rsid w:val="009A7477"/>
    <w:rsid w:val="009B459A"/>
    <w:rsid w:val="009B70D3"/>
    <w:rsid w:val="009B7D4E"/>
    <w:rsid w:val="009C200D"/>
    <w:rsid w:val="009C61F2"/>
    <w:rsid w:val="009D3787"/>
    <w:rsid w:val="009D49CB"/>
    <w:rsid w:val="009E1983"/>
    <w:rsid w:val="009E3638"/>
    <w:rsid w:val="009E3ECC"/>
    <w:rsid w:val="009E4246"/>
    <w:rsid w:val="009E7BCE"/>
    <w:rsid w:val="009F3BB8"/>
    <w:rsid w:val="009F4745"/>
    <w:rsid w:val="009F5AD4"/>
    <w:rsid w:val="00A01ECE"/>
    <w:rsid w:val="00A03903"/>
    <w:rsid w:val="00A040FF"/>
    <w:rsid w:val="00A10200"/>
    <w:rsid w:val="00A113DB"/>
    <w:rsid w:val="00A14707"/>
    <w:rsid w:val="00A15DD5"/>
    <w:rsid w:val="00A15FF8"/>
    <w:rsid w:val="00A176B9"/>
    <w:rsid w:val="00A24000"/>
    <w:rsid w:val="00A261AF"/>
    <w:rsid w:val="00A270D1"/>
    <w:rsid w:val="00A32F3D"/>
    <w:rsid w:val="00A33AE7"/>
    <w:rsid w:val="00A3448D"/>
    <w:rsid w:val="00A35A8D"/>
    <w:rsid w:val="00A36F16"/>
    <w:rsid w:val="00A37221"/>
    <w:rsid w:val="00A40EA1"/>
    <w:rsid w:val="00A42872"/>
    <w:rsid w:val="00A47C19"/>
    <w:rsid w:val="00A50EC4"/>
    <w:rsid w:val="00A61FCA"/>
    <w:rsid w:val="00A62239"/>
    <w:rsid w:val="00A711A3"/>
    <w:rsid w:val="00A713F3"/>
    <w:rsid w:val="00A73AA4"/>
    <w:rsid w:val="00A774F2"/>
    <w:rsid w:val="00A81A50"/>
    <w:rsid w:val="00A84BC8"/>
    <w:rsid w:val="00A86257"/>
    <w:rsid w:val="00A86304"/>
    <w:rsid w:val="00A90D70"/>
    <w:rsid w:val="00A9185B"/>
    <w:rsid w:val="00A96CF4"/>
    <w:rsid w:val="00A972A5"/>
    <w:rsid w:val="00AA0412"/>
    <w:rsid w:val="00AA1ACA"/>
    <w:rsid w:val="00AA3E88"/>
    <w:rsid w:val="00AB0812"/>
    <w:rsid w:val="00AB681B"/>
    <w:rsid w:val="00AC23E6"/>
    <w:rsid w:val="00AC2612"/>
    <w:rsid w:val="00AC37C2"/>
    <w:rsid w:val="00AC395A"/>
    <w:rsid w:val="00AC40A8"/>
    <w:rsid w:val="00AC4347"/>
    <w:rsid w:val="00AC447A"/>
    <w:rsid w:val="00AC51B5"/>
    <w:rsid w:val="00AC6B89"/>
    <w:rsid w:val="00AD0DBC"/>
    <w:rsid w:val="00AD223D"/>
    <w:rsid w:val="00AD4312"/>
    <w:rsid w:val="00AD66FA"/>
    <w:rsid w:val="00AD725E"/>
    <w:rsid w:val="00AE07DB"/>
    <w:rsid w:val="00AE214D"/>
    <w:rsid w:val="00AF1A9E"/>
    <w:rsid w:val="00AF1E41"/>
    <w:rsid w:val="00AF43B8"/>
    <w:rsid w:val="00AF57C8"/>
    <w:rsid w:val="00AF6DC1"/>
    <w:rsid w:val="00AF7B71"/>
    <w:rsid w:val="00B01C1B"/>
    <w:rsid w:val="00B01C26"/>
    <w:rsid w:val="00B07371"/>
    <w:rsid w:val="00B127F1"/>
    <w:rsid w:val="00B130E7"/>
    <w:rsid w:val="00B13E01"/>
    <w:rsid w:val="00B143B4"/>
    <w:rsid w:val="00B14FF7"/>
    <w:rsid w:val="00B15298"/>
    <w:rsid w:val="00B1679F"/>
    <w:rsid w:val="00B20AF5"/>
    <w:rsid w:val="00B22A5A"/>
    <w:rsid w:val="00B243B6"/>
    <w:rsid w:val="00B24746"/>
    <w:rsid w:val="00B2499C"/>
    <w:rsid w:val="00B253BC"/>
    <w:rsid w:val="00B32D46"/>
    <w:rsid w:val="00B339D6"/>
    <w:rsid w:val="00B33CD2"/>
    <w:rsid w:val="00B42F3B"/>
    <w:rsid w:val="00B468D5"/>
    <w:rsid w:val="00B51E12"/>
    <w:rsid w:val="00B52047"/>
    <w:rsid w:val="00B52FCA"/>
    <w:rsid w:val="00B573DD"/>
    <w:rsid w:val="00B57596"/>
    <w:rsid w:val="00B6077A"/>
    <w:rsid w:val="00B60E84"/>
    <w:rsid w:val="00B61B9F"/>
    <w:rsid w:val="00B645A5"/>
    <w:rsid w:val="00B6494E"/>
    <w:rsid w:val="00B67D89"/>
    <w:rsid w:val="00B724C8"/>
    <w:rsid w:val="00B74C92"/>
    <w:rsid w:val="00B75372"/>
    <w:rsid w:val="00B7658C"/>
    <w:rsid w:val="00B76D75"/>
    <w:rsid w:val="00B8034D"/>
    <w:rsid w:val="00B830E1"/>
    <w:rsid w:val="00B84DE4"/>
    <w:rsid w:val="00B85340"/>
    <w:rsid w:val="00B863D0"/>
    <w:rsid w:val="00B86B9E"/>
    <w:rsid w:val="00B91441"/>
    <w:rsid w:val="00B95133"/>
    <w:rsid w:val="00B966DC"/>
    <w:rsid w:val="00B96D71"/>
    <w:rsid w:val="00BA2594"/>
    <w:rsid w:val="00BA3533"/>
    <w:rsid w:val="00BA7FFB"/>
    <w:rsid w:val="00BC0713"/>
    <w:rsid w:val="00BC5832"/>
    <w:rsid w:val="00BC6774"/>
    <w:rsid w:val="00BC6995"/>
    <w:rsid w:val="00BC7B92"/>
    <w:rsid w:val="00BD08CD"/>
    <w:rsid w:val="00BD22D9"/>
    <w:rsid w:val="00BD4913"/>
    <w:rsid w:val="00BD4A87"/>
    <w:rsid w:val="00BD4CB2"/>
    <w:rsid w:val="00BD55CA"/>
    <w:rsid w:val="00BE0EB6"/>
    <w:rsid w:val="00BE387A"/>
    <w:rsid w:val="00BE3D37"/>
    <w:rsid w:val="00BE5398"/>
    <w:rsid w:val="00BE77BD"/>
    <w:rsid w:val="00BF010D"/>
    <w:rsid w:val="00BF3BFC"/>
    <w:rsid w:val="00BF5FD4"/>
    <w:rsid w:val="00C03E70"/>
    <w:rsid w:val="00C043D6"/>
    <w:rsid w:val="00C046DC"/>
    <w:rsid w:val="00C04711"/>
    <w:rsid w:val="00C13EFD"/>
    <w:rsid w:val="00C14C0C"/>
    <w:rsid w:val="00C15736"/>
    <w:rsid w:val="00C1612F"/>
    <w:rsid w:val="00C162E9"/>
    <w:rsid w:val="00C172A0"/>
    <w:rsid w:val="00C17C87"/>
    <w:rsid w:val="00C235CE"/>
    <w:rsid w:val="00C24F2D"/>
    <w:rsid w:val="00C306BE"/>
    <w:rsid w:val="00C30720"/>
    <w:rsid w:val="00C325E3"/>
    <w:rsid w:val="00C331F1"/>
    <w:rsid w:val="00C340A2"/>
    <w:rsid w:val="00C34B2F"/>
    <w:rsid w:val="00C40740"/>
    <w:rsid w:val="00C4143E"/>
    <w:rsid w:val="00C437C9"/>
    <w:rsid w:val="00C454E6"/>
    <w:rsid w:val="00C46586"/>
    <w:rsid w:val="00C54117"/>
    <w:rsid w:val="00C6142C"/>
    <w:rsid w:val="00C6300F"/>
    <w:rsid w:val="00C63EA8"/>
    <w:rsid w:val="00C646C4"/>
    <w:rsid w:val="00C6663C"/>
    <w:rsid w:val="00C679B7"/>
    <w:rsid w:val="00C7077E"/>
    <w:rsid w:val="00C7161A"/>
    <w:rsid w:val="00C74B22"/>
    <w:rsid w:val="00C820F5"/>
    <w:rsid w:val="00C82B99"/>
    <w:rsid w:val="00C83B21"/>
    <w:rsid w:val="00C92909"/>
    <w:rsid w:val="00C96E8C"/>
    <w:rsid w:val="00CA2EED"/>
    <w:rsid w:val="00CB1597"/>
    <w:rsid w:val="00CB4C73"/>
    <w:rsid w:val="00CB4FA7"/>
    <w:rsid w:val="00CB7076"/>
    <w:rsid w:val="00CB774B"/>
    <w:rsid w:val="00CC26A6"/>
    <w:rsid w:val="00CC33DC"/>
    <w:rsid w:val="00CC677C"/>
    <w:rsid w:val="00CD1983"/>
    <w:rsid w:val="00CD2166"/>
    <w:rsid w:val="00CD34E9"/>
    <w:rsid w:val="00CD41AF"/>
    <w:rsid w:val="00CD457B"/>
    <w:rsid w:val="00CD489B"/>
    <w:rsid w:val="00CD4AEE"/>
    <w:rsid w:val="00CE166D"/>
    <w:rsid w:val="00CE2AF6"/>
    <w:rsid w:val="00CE4CE6"/>
    <w:rsid w:val="00CE4EBF"/>
    <w:rsid w:val="00CE7384"/>
    <w:rsid w:val="00D05E6F"/>
    <w:rsid w:val="00D0603B"/>
    <w:rsid w:val="00D06F21"/>
    <w:rsid w:val="00D11D73"/>
    <w:rsid w:val="00D12985"/>
    <w:rsid w:val="00D1388E"/>
    <w:rsid w:val="00D141EF"/>
    <w:rsid w:val="00D15B8C"/>
    <w:rsid w:val="00D20570"/>
    <w:rsid w:val="00D21507"/>
    <w:rsid w:val="00D246FB"/>
    <w:rsid w:val="00D4084E"/>
    <w:rsid w:val="00D42467"/>
    <w:rsid w:val="00D4280E"/>
    <w:rsid w:val="00D42D5A"/>
    <w:rsid w:val="00D46296"/>
    <w:rsid w:val="00D46C97"/>
    <w:rsid w:val="00D50869"/>
    <w:rsid w:val="00D52F5C"/>
    <w:rsid w:val="00D55C48"/>
    <w:rsid w:val="00D5741B"/>
    <w:rsid w:val="00D57E74"/>
    <w:rsid w:val="00D61625"/>
    <w:rsid w:val="00D61682"/>
    <w:rsid w:val="00D61A83"/>
    <w:rsid w:val="00D6669D"/>
    <w:rsid w:val="00D668CF"/>
    <w:rsid w:val="00D7030D"/>
    <w:rsid w:val="00D74E14"/>
    <w:rsid w:val="00D773B6"/>
    <w:rsid w:val="00D77AB6"/>
    <w:rsid w:val="00D865CE"/>
    <w:rsid w:val="00D927F7"/>
    <w:rsid w:val="00D9493F"/>
    <w:rsid w:val="00D95402"/>
    <w:rsid w:val="00D95768"/>
    <w:rsid w:val="00DB2735"/>
    <w:rsid w:val="00DB3909"/>
    <w:rsid w:val="00DB3921"/>
    <w:rsid w:val="00DC16F8"/>
    <w:rsid w:val="00DC2A00"/>
    <w:rsid w:val="00DC42E6"/>
    <w:rsid w:val="00DC67D6"/>
    <w:rsid w:val="00DC755A"/>
    <w:rsid w:val="00DD24A1"/>
    <w:rsid w:val="00DD4E77"/>
    <w:rsid w:val="00DE44DE"/>
    <w:rsid w:val="00DE67DB"/>
    <w:rsid w:val="00DE704A"/>
    <w:rsid w:val="00DE7455"/>
    <w:rsid w:val="00DF1A6E"/>
    <w:rsid w:val="00DF28ED"/>
    <w:rsid w:val="00DF4BAB"/>
    <w:rsid w:val="00E01E34"/>
    <w:rsid w:val="00E14754"/>
    <w:rsid w:val="00E14FC8"/>
    <w:rsid w:val="00E15D3D"/>
    <w:rsid w:val="00E17193"/>
    <w:rsid w:val="00E173BC"/>
    <w:rsid w:val="00E17A7C"/>
    <w:rsid w:val="00E2350F"/>
    <w:rsid w:val="00E24A02"/>
    <w:rsid w:val="00E25581"/>
    <w:rsid w:val="00E26AC4"/>
    <w:rsid w:val="00E26FD4"/>
    <w:rsid w:val="00E314F4"/>
    <w:rsid w:val="00E32007"/>
    <w:rsid w:val="00E354C8"/>
    <w:rsid w:val="00E446DF"/>
    <w:rsid w:val="00E45101"/>
    <w:rsid w:val="00E456E6"/>
    <w:rsid w:val="00E515DA"/>
    <w:rsid w:val="00E52848"/>
    <w:rsid w:val="00E55C09"/>
    <w:rsid w:val="00E56E6C"/>
    <w:rsid w:val="00E60179"/>
    <w:rsid w:val="00E66D2E"/>
    <w:rsid w:val="00E70CB7"/>
    <w:rsid w:val="00E72990"/>
    <w:rsid w:val="00E73D84"/>
    <w:rsid w:val="00E748CD"/>
    <w:rsid w:val="00E76286"/>
    <w:rsid w:val="00E769A4"/>
    <w:rsid w:val="00E80C05"/>
    <w:rsid w:val="00E85DE6"/>
    <w:rsid w:val="00E906A9"/>
    <w:rsid w:val="00E93C88"/>
    <w:rsid w:val="00E94DD4"/>
    <w:rsid w:val="00E97EFA"/>
    <w:rsid w:val="00EA0FCF"/>
    <w:rsid w:val="00EA384B"/>
    <w:rsid w:val="00EA3B95"/>
    <w:rsid w:val="00EA5C99"/>
    <w:rsid w:val="00EB0726"/>
    <w:rsid w:val="00EB2F69"/>
    <w:rsid w:val="00EB3692"/>
    <w:rsid w:val="00EC15CC"/>
    <w:rsid w:val="00EC3B1E"/>
    <w:rsid w:val="00EC48D7"/>
    <w:rsid w:val="00EC6F99"/>
    <w:rsid w:val="00ED08E1"/>
    <w:rsid w:val="00ED1855"/>
    <w:rsid w:val="00ED2655"/>
    <w:rsid w:val="00ED31DA"/>
    <w:rsid w:val="00ED66B7"/>
    <w:rsid w:val="00EE2EF4"/>
    <w:rsid w:val="00EF5EAE"/>
    <w:rsid w:val="00F05455"/>
    <w:rsid w:val="00F10363"/>
    <w:rsid w:val="00F1189E"/>
    <w:rsid w:val="00F12160"/>
    <w:rsid w:val="00F1262D"/>
    <w:rsid w:val="00F1372E"/>
    <w:rsid w:val="00F14511"/>
    <w:rsid w:val="00F214A3"/>
    <w:rsid w:val="00F21D35"/>
    <w:rsid w:val="00F2456E"/>
    <w:rsid w:val="00F26214"/>
    <w:rsid w:val="00F2676C"/>
    <w:rsid w:val="00F26E28"/>
    <w:rsid w:val="00F27CAF"/>
    <w:rsid w:val="00F40BF6"/>
    <w:rsid w:val="00F41C9D"/>
    <w:rsid w:val="00F45B10"/>
    <w:rsid w:val="00F47BCB"/>
    <w:rsid w:val="00F51B51"/>
    <w:rsid w:val="00F527C6"/>
    <w:rsid w:val="00F57997"/>
    <w:rsid w:val="00F610ED"/>
    <w:rsid w:val="00F62A7B"/>
    <w:rsid w:val="00F66BFB"/>
    <w:rsid w:val="00F67CF1"/>
    <w:rsid w:val="00F713D2"/>
    <w:rsid w:val="00F77EE7"/>
    <w:rsid w:val="00F80935"/>
    <w:rsid w:val="00F85A69"/>
    <w:rsid w:val="00F85FD3"/>
    <w:rsid w:val="00F86C50"/>
    <w:rsid w:val="00F908FB"/>
    <w:rsid w:val="00F952C2"/>
    <w:rsid w:val="00FA5C1A"/>
    <w:rsid w:val="00FB07C7"/>
    <w:rsid w:val="00FB4CBA"/>
    <w:rsid w:val="00FB7E2D"/>
    <w:rsid w:val="00FC2DC2"/>
    <w:rsid w:val="00FC61EA"/>
    <w:rsid w:val="00FC63C9"/>
    <w:rsid w:val="00FD01ED"/>
    <w:rsid w:val="00FD107D"/>
    <w:rsid w:val="00FD33F1"/>
    <w:rsid w:val="00FD37E5"/>
    <w:rsid w:val="00FD6285"/>
    <w:rsid w:val="00FD69B8"/>
    <w:rsid w:val="00FD6DCB"/>
    <w:rsid w:val="00FD6F89"/>
    <w:rsid w:val="00FD793B"/>
    <w:rsid w:val="00FE0658"/>
    <w:rsid w:val="00FE4FBE"/>
    <w:rsid w:val="00FE53C4"/>
    <w:rsid w:val="00FF1110"/>
    <w:rsid w:val="00FF7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4229"/>
  <w15:docId w15:val="{D7805C34-4CA0-49C3-BD7F-8381FF92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703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57997"/>
    <w:pPr>
      <w:keepNext/>
      <w:outlineLvl w:val="0"/>
    </w:pPr>
    <w:rPr>
      <w:b/>
      <w:szCs w:val="20"/>
    </w:rPr>
  </w:style>
  <w:style w:type="paragraph" w:styleId="8">
    <w:name w:val="heading 8"/>
    <w:basedOn w:val="a"/>
    <w:next w:val="a"/>
    <w:link w:val="80"/>
    <w:qFormat/>
    <w:rsid w:val="00F57997"/>
    <w:pPr>
      <w:keepNext/>
      <w:outlineLvl w:val="7"/>
    </w:pPr>
    <w:rPr>
      <w:b/>
      <w:bCs/>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2F41"/>
    <w:pPr>
      <w:spacing w:after="200" w:line="276" w:lineRule="auto"/>
      <w:ind w:left="720"/>
      <w:contextualSpacing/>
    </w:pPr>
    <w:rPr>
      <w:rFonts w:asciiTheme="minorHAnsi" w:eastAsiaTheme="minorHAnsi" w:hAnsiTheme="minorHAnsi" w:cstheme="minorBidi"/>
      <w:sz w:val="22"/>
      <w:szCs w:val="22"/>
      <w:lang w:eastAsia="en-US"/>
    </w:rPr>
  </w:style>
  <w:style w:type="paragraph" w:styleId="a4">
    <w:name w:val="header"/>
    <w:basedOn w:val="a"/>
    <w:link w:val="a5"/>
    <w:uiPriority w:val="99"/>
    <w:unhideWhenUsed/>
    <w:rsid w:val="00E32007"/>
    <w:pPr>
      <w:tabs>
        <w:tab w:val="center" w:pos="4677"/>
        <w:tab w:val="right" w:pos="9355"/>
      </w:tabs>
    </w:pPr>
  </w:style>
  <w:style w:type="character" w:customStyle="1" w:styleId="a5">
    <w:name w:val="Верхний колонтитул Знак"/>
    <w:basedOn w:val="a0"/>
    <w:link w:val="a4"/>
    <w:uiPriority w:val="99"/>
    <w:rsid w:val="00E3200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E32007"/>
    <w:pPr>
      <w:tabs>
        <w:tab w:val="center" w:pos="4677"/>
        <w:tab w:val="right" w:pos="9355"/>
      </w:tabs>
    </w:pPr>
  </w:style>
  <w:style w:type="character" w:customStyle="1" w:styleId="a7">
    <w:name w:val="Нижний колонтитул Знак"/>
    <w:basedOn w:val="a0"/>
    <w:link w:val="a6"/>
    <w:uiPriority w:val="99"/>
    <w:rsid w:val="00E32007"/>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B774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CB774B"/>
    <w:rPr>
      <w:rFonts w:ascii="Arial" w:eastAsia="Times New Roman" w:hAnsi="Arial" w:cs="Arial"/>
      <w:sz w:val="20"/>
      <w:szCs w:val="20"/>
      <w:lang w:eastAsia="ru-RU"/>
    </w:rPr>
  </w:style>
  <w:style w:type="paragraph" w:customStyle="1" w:styleId="HEADERTEXT">
    <w:name w:val=".HEADERTEXT"/>
    <w:uiPriority w:val="99"/>
    <w:rsid w:val="00CB774B"/>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customStyle="1" w:styleId="FORMATTEXT">
    <w:name w:val=".FORMATTEXT"/>
    <w:uiPriority w:val="99"/>
    <w:rsid w:val="00CB774B"/>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CB774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8">
    <w:name w:val="Balloon Text"/>
    <w:basedOn w:val="a"/>
    <w:link w:val="a9"/>
    <w:uiPriority w:val="99"/>
    <w:semiHidden/>
    <w:unhideWhenUsed/>
    <w:rsid w:val="0048226C"/>
    <w:rPr>
      <w:rFonts w:ascii="Tahoma" w:hAnsi="Tahoma" w:cs="Tahoma"/>
      <w:sz w:val="16"/>
      <w:szCs w:val="16"/>
    </w:rPr>
  </w:style>
  <w:style w:type="character" w:customStyle="1" w:styleId="a9">
    <w:name w:val="Текст выноски Знак"/>
    <w:basedOn w:val="a0"/>
    <w:link w:val="a8"/>
    <w:uiPriority w:val="99"/>
    <w:semiHidden/>
    <w:rsid w:val="0048226C"/>
    <w:rPr>
      <w:rFonts w:ascii="Tahoma" w:eastAsia="Times New Roman" w:hAnsi="Tahoma" w:cs="Tahoma"/>
      <w:sz w:val="16"/>
      <w:szCs w:val="16"/>
      <w:lang w:eastAsia="ru-RU"/>
    </w:rPr>
  </w:style>
  <w:style w:type="character" w:styleId="aa">
    <w:name w:val="Hyperlink"/>
    <w:rsid w:val="0064429E"/>
    <w:rPr>
      <w:color w:val="0000FF"/>
      <w:u w:val="single"/>
    </w:rPr>
  </w:style>
  <w:style w:type="paragraph" w:styleId="2">
    <w:name w:val="Body Text 2"/>
    <w:basedOn w:val="a"/>
    <w:link w:val="20"/>
    <w:rsid w:val="007173FD"/>
    <w:pPr>
      <w:spacing w:after="120" w:line="480" w:lineRule="auto"/>
    </w:pPr>
  </w:style>
  <w:style w:type="character" w:customStyle="1" w:styleId="20">
    <w:name w:val="Основной текст 2 Знак"/>
    <w:basedOn w:val="a0"/>
    <w:link w:val="2"/>
    <w:rsid w:val="007173FD"/>
    <w:rPr>
      <w:rFonts w:ascii="Times New Roman" w:eastAsia="Times New Roman" w:hAnsi="Times New Roman" w:cs="Times New Roman"/>
      <w:sz w:val="24"/>
      <w:szCs w:val="24"/>
      <w:lang w:eastAsia="ru-RU"/>
    </w:rPr>
  </w:style>
  <w:style w:type="paragraph" w:styleId="ab">
    <w:name w:val="Body Text"/>
    <w:basedOn w:val="a"/>
    <w:link w:val="ac"/>
    <w:uiPriority w:val="99"/>
    <w:semiHidden/>
    <w:unhideWhenUsed/>
    <w:rsid w:val="00F2676C"/>
    <w:pPr>
      <w:spacing w:after="120"/>
    </w:pPr>
  </w:style>
  <w:style w:type="character" w:customStyle="1" w:styleId="ac">
    <w:name w:val="Основной текст Знак"/>
    <w:basedOn w:val="a0"/>
    <w:link w:val="ab"/>
    <w:uiPriority w:val="99"/>
    <w:semiHidden/>
    <w:rsid w:val="00F2676C"/>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F57997"/>
    <w:rPr>
      <w:rFonts w:ascii="Times New Roman" w:eastAsia="Times New Roman" w:hAnsi="Times New Roman" w:cs="Times New Roman"/>
      <w:b/>
      <w:sz w:val="24"/>
      <w:szCs w:val="20"/>
      <w:lang w:eastAsia="ru-RU"/>
    </w:rPr>
  </w:style>
  <w:style w:type="character" w:customStyle="1" w:styleId="80">
    <w:name w:val="Заголовок 8 Знак"/>
    <w:basedOn w:val="a0"/>
    <w:link w:val="8"/>
    <w:rsid w:val="00F57997"/>
    <w:rPr>
      <w:rFonts w:ascii="Times New Roman" w:eastAsia="Times New Roman" w:hAnsi="Times New Roman" w:cs="Times New Roman"/>
      <w:b/>
      <w:bCs/>
      <w:i/>
      <w:iCs/>
      <w:sz w:val="28"/>
      <w:szCs w:val="24"/>
      <w:lang w:eastAsia="ru-RU"/>
    </w:rPr>
  </w:style>
  <w:style w:type="character" w:customStyle="1" w:styleId="ad">
    <w:name w:val="Гипертекстовая ссылка"/>
    <w:basedOn w:val="a0"/>
    <w:uiPriority w:val="99"/>
    <w:rsid w:val="00F57997"/>
    <w:rPr>
      <w:b/>
      <w:bCs/>
      <w:color w:val="106BBE"/>
    </w:rPr>
  </w:style>
  <w:style w:type="paragraph" w:styleId="ae">
    <w:name w:val="No Spacing"/>
    <w:link w:val="af"/>
    <w:uiPriority w:val="1"/>
    <w:qFormat/>
    <w:rsid w:val="00035690"/>
    <w:pPr>
      <w:spacing w:after="0" w:line="240" w:lineRule="auto"/>
    </w:pPr>
    <w:rPr>
      <w:rFonts w:eastAsiaTheme="minorEastAsia"/>
    </w:rPr>
  </w:style>
  <w:style w:type="character" w:customStyle="1" w:styleId="11">
    <w:name w:val="Основной шрифт абзаца1"/>
    <w:rsid w:val="00A42872"/>
  </w:style>
  <w:style w:type="character" w:customStyle="1" w:styleId="af">
    <w:name w:val="Без интервала Знак"/>
    <w:link w:val="ae"/>
    <w:uiPriority w:val="1"/>
    <w:locked/>
    <w:rsid w:val="00A42872"/>
    <w:rPr>
      <w:rFonts w:eastAsiaTheme="minorEastAsia"/>
    </w:rPr>
  </w:style>
  <w:style w:type="character" w:styleId="af0">
    <w:name w:val="FollowedHyperlink"/>
    <w:basedOn w:val="a0"/>
    <w:uiPriority w:val="99"/>
    <w:semiHidden/>
    <w:unhideWhenUsed/>
    <w:rsid w:val="00F14511"/>
    <w:rPr>
      <w:color w:val="800080" w:themeColor="followedHyperlink"/>
      <w:u w:val="single"/>
    </w:rPr>
  </w:style>
  <w:style w:type="paragraph" w:customStyle="1" w:styleId="af1">
    <w:name w:val="Прижатый влево"/>
    <w:basedOn w:val="a"/>
    <w:next w:val="a"/>
    <w:uiPriority w:val="99"/>
    <w:rsid w:val="00E354C8"/>
    <w:pPr>
      <w:widowControl w:val="0"/>
      <w:autoSpaceDE w:val="0"/>
      <w:autoSpaceDN w:val="0"/>
      <w:adjustRightInd w:val="0"/>
    </w:pPr>
    <w:rPr>
      <w:rFonts w:ascii="Times New Roman CYR" w:eastAsiaTheme="minorEastAsia" w:hAnsi="Times New Roman CYR" w:cs="Times New Roman CYR"/>
    </w:rPr>
  </w:style>
  <w:style w:type="paragraph" w:customStyle="1" w:styleId="TableParagraph">
    <w:name w:val="Table Paragraph"/>
    <w:basedOn w:val="a"/>
    <w:uiPriority w:val="1"/>
    <w:qFormat/>
    <w:rsid w:val="00FD107D"/>
    <w:pPr>
      <w:widowControl w:val="0"/>
      <w:autoSpaceDE w:val="0"/>
      <w:autoSpaceDN w:val="0"/>
    </w:pPr>
    <w:rPr>
      <w:sz w:val="22"/>
      <w:szCs w:val="22"/>
      <w:lang w:eastAsia="en-US"/>
    </w:rPr>
  </w:style>
  <w:style w:type="paragraph" w:customStyle="1" w:styleId="af2">
    <w:name w:val="Информация об изменениях"/>
    <w:basedOn w:val="a"/>
    <w:next w:val="a"/>
    <w:uiPriority w:val="99"/>
    <w:rsid w:val="00FD01ED"/>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 w:type="paragraph" w:customStyle="1" w:styleId="af3">
    <w:name w:val="Нормальный (таблица)"/>
    <w:basedOn w:val="a"/>
    <w:next w:val="a"/>
    <w:uiPriority w:val="99"/>
    <w:rsid w:val="00FD01ED"/>
    <w:pPr>
      <w:widowControl w:val="0"/>
      <w:autoSpaceDE w:val="0"/>
      <w:autoSpaceDN w:val="0"/>
      <w:adjustRightInd w:val="0"/>
      <w:jc w:val="both"/>
    </w:pPr>
    <w:rPr>
      <w:rFonts w:ascii="Times New Roman CYR" w:eastAsiaTheme="minorEastAsia" w:hAnsi="Times New Roman CYR" w:cs="Times New Roman CYR"/>
    </w:rPr>
  </w:style>
  <w:style w:type="paragraph" w:customStyle="1" w:styleId="af4">
    <w:name w:val="Подзаголовок для информации об изменениях"/>
    <w:basedOn w:val="a"/>
    <w:next w:val="a"/>
    <w:uiPriority w:val="99"/>
    <w:rsid w:val="00FD01ED"/>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paragraph" w:styleId="af5">
    <w:name w:val="Normal (Web)"/>
    <w:basedOn w:val="a"/>
    <w:uiPriority w:val="99"/>
    <w:semiHidden/>
    <w:unhideWhenUsed/>
    <w:rsid w:val="00FD01ED"/>
    <w:pPr>
      <w:spacing w:before="100" w:beforeAutospacing="1" w:after="100" w:afterAutospacing="1"/>
    </w:pPr>
  </w:style>
  <w:style w:type="character" w:styleId="af6">
    <w:name w:val="Strong"/>
    <w:basedOn w:val="a0"/>
    <w:uiPriority w:val="22"/>
    <w:qFormat/>
    <w:rsid w:val="00FD01ED"/>
    <w:rPr>
      <w:b/>
      <w:bCs/>
    </w:rPr>
  </w:style>
  <w:style w:type="character" w:customStyle="1" w:styleId="UnresolvedMention">
    <w:name w:val="Unresolved Mention"/>
    <w:basedOn w:val="a0"/>
    <w:uiPriority w:val="99"/>
    <w:semiHidden/>
    <w:unhideWhenUsed/>
    <w:rsid w:val="00081649"/>
    <w:rPr>
      <w:color w:val="605E5C"/>
      <w:shd w:val="clear" w:color="auto" w:fill="E1DFDD"/>
    </w:rPr>
  </w:style>
  <w:style w:type="character" w:customStyle="1" w:styleId="af7">
    <w:name w:val="Цветовое выделение"/>
    <w:uiPriority w:val="99"/>
    <w:rsid w:val="0005258B"/>
    <w:rPr>
      <w:b/>
      <w:bCs/>
      <w:color w:val="26282F"/>
    </w:rPr>
  </w:style>
  <w:style w:type="paragraph" w:customStyle="1" w:styleId="af8">
    <w:name w:val="Комментарий"/>
    <w:basedOn w:val="a"/>
    <w:next w:val="a"/>
    <w:uiPriority w:val="99"/>
    <w:rsid w:val="00837B99"/>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9">
    <w:name w:val="Информация о версии"/>
    <w:basedOn w:val="af8"/>
    <w:next w:val="a"/>
    <w:uiPriority w:val="99"/>
    <w:rsid w:val="00837B99"/>
    <w:rPr>
      <w:i/>
      <w:iCs/>
    </w:rPr>
  </w:style>
  <w:style w:type="paragraph" w:customStyle="1" w:styleId="afa">
    <w:name w:val="Таблицы (моноширинный)"/>
    <w:basedOn w:val="a"/>
    <w:next w:val="a"/>
    <w:uiPriority w:val="99"/>
    <w:rsid w:val="00301E39"/>
    <w:pPr>
      <w:widowControl w:val="0"/>
      <w:autoSpaceDE w:val="0"/>
      <w:autoSpaceDN w:val="0"/>
      <w:adjustRightInd w:val="0"/>
    </w:pPr>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7142">
      <w:bodyDiv w:val="1"/>
      <w:marLeft w:val="0"/>
      <w:marRight w:val="0"/>
      <w:marTop w:val="0"/>
      <w:marBottom w:val="0"/>
      <w:divBdr>
        <w:top w:val="none" w:sz="0" w:space="0" w:color="auto"/>
        <w:left w:val="none" w:sz="0" w:space="0" w:color="auto"/>
        <w:bottom w:val="none" w:sz="0" w:space="0" w:color="auto"/>
        <w:right w:val="none" w:sz="0" w:space="0" w:color="auto"/>
      </w:divBdr>
    </w:div>
    <w:div w:id="61756630">
      <w:bodyDiv w:val="1"/>
      <w:marLeft w:val="0"/>
      <w:marRight w:val="0"/>
      <w:marTop w:val="0"/>
      <w:marBottom w:val="0"/>
      <w:divBdr>
        <w:top w:val="none" w:sz="0" w:space="0" w:color="auto"/>
        <w:left w:val="none" w:sz="0" w:space="0" w:color="auto"/>
        <w:bottom w:val="none" w:sz="0" w:space="0" w:color="auto"/>
        <w:right w:val="none" w:sz="0" w:space="0" w:color="auto"/>
      </w:divBdr>
    </w:div>
    <w:div w:id="144511052">
      <w:bodyDiv w:val="1"/>
      <w:marLeft w:val="0"/>
      <w:marRight w:val="0"/>
      <w:marTop w:val="0"/>
      <w:marBottom w:val="0"/>
      <w:divBdr>
        <w:top w:val="none" w:sz="0" w:space="0" w:color="auto"/>
        <w:left w:val="none" w:sz="0" w:space="0" w:color="auto"/>
        <w:bottom w:val="none" w:sz="0" w:space="0" w:color="auto"/>
        <w:right w:val="none" w:sz="0" w:space="0" w:color="auto"/>
      </w:divBdr>
    </w:div>
    <w:div w:id="156846353">
      <w:bodyDiv w:val="1"/>
      <w:marLeft w:val="0"/>
      <w:marRight w:val="0"/>
      <w:marTop w:val="0"/>
      <w:marBottom w:val="0"/>
      <w:divBdr>
        <w:top w:val="none" w:sz="0" w:space="0" w:color="auto"/>
        <w:left w:val="none" w:sz="0" w:space="0" w:color="auto"/>
        <w:bottom w:val="none" w:sz="0" w:space="0" w:color="auto"/>
        <w:right w:val="none" w:sz="0" w:space="0" w:color="auto"/>
      </w:divBdr>
    </w:div>
    <w:div w:id="184827387">
      <w:bodyDiv w:val="1"/>
      <w:marLeft w:val="0"/>
      <w:marRight w:val="0"/>
      <w:marTop w:val="0"/>
      <w:marBottom w:val="0"/>
      <w:divBdr>
        <w:top w:val="none" w:sz="0" w:space="0" w:color="auto"/>
        <w:left w:val="none" w:sz="0" w:space="0" w:color="auto"/>
        <w:bottom w:val="none" w:sz="0" w:space="0" w:color="auto"/>
        <w:right w:val="none" w:sz="0" w:space="0" w:color="auto"/>
      </w:divBdr>
    </w:div>
    <w:div w:id="186213213">
      <w:bodyDiv w:val="1"/>
      <w:marLeft w:val="0"/>
      <w:marRight w:val="0"/>
      <w:marTop w:val="0"/>
      <w:marBottom w:val="0"/>
      <w:divBdr>
        <w:top w:val="none" w:sz="0" w:space="0" w:color="auto"/>
        <w:left w:val="none" w:sz="0" w:space="0" w:color="auto"/>
        <w:bottom w:val="none" w:sz="0" w:space="0" w:color="auto"/>
        <w:right w:val="none" w:sz="0" w:space="0" w:color="auto"/>
      </w:divBdr>
    </w:div>
    <w:div w:id="238369419">
      <w:bodyDiv w:val="1"/>
      <w:marLeft w:val="0"/>
      <w:marRight w:val="0"/>
      <w:marTop w:val="0"/>
      <w:marBottom w:val="0"/>
      <w:divBdr>
        <w:top w:val="none" w:sz="0" w:space="0" w:color="auto"/>
        <w:left w:val="none" w:sz="0" w:space="0" w:color="auto"/>
        <w:bottom w:val="none" w:sz="0" w:space="0" w:color="auto"/>
        <w:right w:val="none" w:sz="0" w:space="0" w:color="auto"/>
      </w:divBdr>
    </w:div>
    <w:div w:id="277152516">
      <w:bodyDiv w:val="1"/>
      <w:marLeft w:val="0"/>
      <w:marRight w:val="0"/>
      <w:marTop w:val="0"/>
      <w:marBottom w:val="0"/>
      <w:divBdr>
        <w:top w:val="none" w:sz="0" w:space="0" w:color="auto"/>
        <w:left w:val="none" w:sz="0" w:space="0" w:color="auto"/>
        <w:bottom w:val="none" w:sz="0" w:space="0" w:color="auto"/>
        <w:right w:val="none" w:sz="0" w:space="0" w:color="auto"/>
      </w:divBdr>
    </w:div>
    <w:div w:id="314141651">
      <w:bodyDiv w:val="1"/>
      <w:marLeft w:val="0"/>
      <w:marRight w:val="0"/>
      <w:marTop w:val="0"/>
      <w:marBottom w:val="0"/>
      <w:divBdr>
        <w:top w:val="none" w:sz="0" w:space="0" w:color="auto"/>
        <w:left w:val="none" w:sz="0" w:space="0" w:color="auto"/>
        <w:bottom w:val="none" w:sz="0" w:space="0" w:color="auto"/>
        <w:right w:val="none" w:sz="0" w:space="0" w:color="auto"/>
      </w:divBdr>
    </w:div>
    <w:div w:id="376779592">
      <w:bodyDiv w:val="1"/>
      <w:marLeft w:val="0"/>
      <w:marRight w:val="0"/>
      <w:marTop w:val="0"/>
      <w:marBottom w:val="0"/>
      <w:divBdr>
        <w:top w:val="none" w:sz="0" w:space="0" w:color="auto"/>
        <w:left w:val="none" w:sz="0" w:space="0" w:color="auto"/>
        <w:bottom w:val="none" w:sz="0" w:space="0" w:color="auto"/>
        <w:right w:val="none" w:sz="0" w:space="0" w:color="auto"/>
      </w:divBdr>
    </w:div>
    <w:div w:id="432438799">
      <w:bodyDiv w:val="1"/>
      <w:marLeft w:val="0"/>
      <w:marRight w:val="0"/>
      <w:marTop w:val="0"/>
      <w:marBottom w:val="0"/>
      <w:divBdr>
        <w:top w:val="none" w:sz="0" w:space="0" w:color="auto"/>
        <w:left w:val="none" w:sz="0" w:space="0" w:color="auto"/>
        <w:bottom w:val="none" w:sz="0" w:space="0" w:color="auto"/>
        <w:right w:val="none" w:sz="0" w:space="0" w:color="auto"/>
      </w:divBdr>
    </w:div>
    <w:div w:id="467862130">
      <w:bodyDiv w:val="1"/>
      <w:marLeft w:val="0"/>
      <w:marRight w:val="0"/>
      <w:marTop w:val="0"/>
      <w:marBottom w:val="0"/>
      <w:divBdr>
        <w:top w:val="none" w:sz="0" w:space="0" w:color="auto"/>
        <w:left w:val="none" w:sz="0" w:space="0" w:color="auto"/>
        <w:bottom w:val="none" w:sz="0" w:space="0" w:color="auto"/>
        <w:right w:val="none" w:sz="0" w:space="0" w:color="auto"/>
      </w:divBdr>
    </w:div>
    <w:div w:id="640187179">
      <w:bodyDiv w:val="1"/>
      <w:marLeft w:val="0"/>
      <w:marRight w:val="0"/>
      <w:marTop w:val="0"/>
      <w:marBottom w:val="0"/>
      <w:divBdr>
        <w:top w:val="none" w:sz="0" w:space="0" w:color="auto"/>
        <w:left w:val="none" w:sz="0" w:space="0" w:color="auto"/>
        <w:bottom w:val="none" w:sz="0" w:space="0" w:color="auto"/>
        <w:right w:val="none" w:sz="0" w:space="0" w:color="auto"/>
      </w:divBdr>
    </w:div>
    <w:div w:id="724837921">
      <w:bodyDiv w:val="1"/>
      <w:marLeft w:val="0"/>
      <w:marRight w:val="0"/>
      <w:marTop w:val="0"/>
      <w:marBottom w:val="0"/>
      <w:divBdr>
        <w:top w:val="none" w:sz="0" w:space="0" w:color="auto"/>
        <w:left w:val="none" w:sz="0" w:space="0" w:color="auto"/>
        <w:bottom w:val="none" w:sz="0" w:space="0" w:color="auto"/>
        <w:right w:val="none" w:sz="0" w:space="0" w:color="auto"/>
      </w:divBdr>
    </w:div>
    <w:div w:id="739524828">
      <w:bodyDiv w:val="1"/>
      <w:marLeft w:val="0"/>
      <w:marRight w:val="0"/>
      <w:marTop w:val="0"/>
      <w:marBottom w:val="0"/>
      <w:divBdr>
        <w:top w:val="none" w:sz="0" w:space="0" w:color="auto"/>
        <w:left w:val="none" w:sz="0" w:space="0" w:color="auto"/>
        <w:bottom w:val="none" w:sz="0" w:space="0" w:color="auto"/>
        <w:right w:val="none" w:sz="0" w:space="0" w:color="auto"/>
      </w:divBdr>
    </w:div>
    <w:div w:id="747846487">
      <w:bodyDiv w:val="1"/>
      <w:marLeft w:val="0"/>
      <w:marRight w:val="0"/>
      <w:marTop w:val="0"/>
      <w:marBottom w:val="0"/>
      <w:divBdr>
        <w:top w:val="none" w:sz="0" w:space="0" w:color="auto"/>
        <w:left w:val="none" w:sz="0" w:space="0" w:color="auto"/>
        <w:bottom w:val="none" w:sz="0" w:space="0" w:color="auto"/>
        <w:right w:val="none" w:sz="0" w:space="0" w:color="auto"/>
      </w:divBdr>
    </w:div>
    <w:div w:id="777066771">
      <w:bodyDiv w:val="1"/>
      <w:marLeft w:val="0"/>
      <w:marRight w:val="0"/>
      <w:marTop w:val="0"/>
      <w:marBottom w:val="0"/>
      <w:divBdr>
        <w:top w:val="none" w:sz="0" w:space="0" w:color="auto"/>
        <w:left w:val="none" w:sz="0" w:space="0" w:color="auto"/>
        <w:bottom w:val="none" w:sz="0" w:space="0" w:color="auto"/>
        <w:right w:val="none" w:sz="0" w:space="0" w:color="auto"/>
      </w:divBdr>
    </w:div>
    <w:div w:id="793908091">
      <w:bodyDiv w:val="1"/>
      <w:marLeft w:val="0"/>
      <w:marRight w:val="0"/>
      <w:marTop w:val="0"/>
      <w:marBottom w:val="0"/>
      <w:divBdr>
        <w:top w:val="none" w:sz="0" w:space="0" w:color="auto"/>
        <w:left w:val="none" w:sz="0" w:space="0" w:color="auto"/>
        <w:bottom w:val="none" w:sz="0" w:space="0" w:color="auto"/>
        <w:right w:val="none" w:sz="0" w:space="0" w:color="auto"/>
      </w:divBdr>
    </w:div>
    <w:div w:id="808396625">
      <w:bodyDiv w:val="1"/>
      <w:marLeft w:val="0"/>
      <w:marRight w:val="0"/>
      <w:marTop w:val="0"/>
      <w:marBottom w:val="0"/>
      <w:divBdr>
        <w:top w:val="none" w:sz="0" w:space="0" w:color="auto"/>
        <w:left w:val="none" w:sz="0" w:space="0" w:color="auto"/>
        <w:bottom w:val="none" w:sz="0" w:space="0" w:color="auto"/>
        <w:right w:val="none" w:sz="0" w:space="0" w:color="auto"/>
      </w:divBdr>
    </w:div>
    <w:div w:id="898705300">
      <w:bodyDiv w:val="1"/>
      <w:marLeft w:val="0"/>
      <w:marRight w:val="0"/>
      <w:marTop w:val="0"/>
      <w:marBottom w:val="0"/>
      <w:divBdr>
        <w:top w:val="none" w:sz="0" w:space="0" w:color="auto"/>
        <w:left w:val="none" w:sz="0" w:space="0" w:color="auto"/>
        <w:bottom w:val="none" w:sz="0" w:space="0" w:color="auto"/>
        <w:right w:val="none" w:sz="0" w:space="0" w:color="auto"/>
      </w:divBdr>
    </w:div>
    <w:div w:id="901331951">
      <w:bodyDiv w:val="1"/>
      <w:marLeft w:val="0"/>
      <w:marRight w:val="0"/>
      <w:marTop w:val="0"/>
      <w:marBottom w:val="0"/>
      <w:divBdr>
        <w:top w:val="none" w:sz="0" w:space="0" w:color="auto"/>
        <w:left w:val="none" w:sz="0" w:space="0" w:color="auto"/>
        <w:bottom w:val="none" w:sz="0" w:space="0" w:color="auto"/>
        <w:right w:val="none" w:sz="0" w:space="0" w:color="auto"/>
      </w:divBdr>
    </w:div>
    <w:div w:id="905191063">
      <w:bodyDiv w:val="1"/>
      <w:marLeft w:val="0"/>
      <w:marRight w:val="0"/>
      <w:marTop w:val="0"/>
      <w:marBottom w:val="0"/>
      <w:divBdr>
        <w:top w:val="none" w:sz="0" w:space="0" w:color="auto"/>
        <w:left w:val="none" w:sz="0" w:space="0" w:color="auto"/>
        <w:bottom w:val="none" w:sz="0" w:space="0" w:color="auto"/>
        <w:right w:val="none" w:sz="0" w:space="0" w:color="auto"/>
      </w:divBdr>
    </w:div>
    <w:div w:id="909580890">
      <w:bodyDiv w:val="1"/>
      <w:marLeft w:val="0"/>
      <w:marRight w:val="0"/>
      <w:marTop w:val="0"/>
      <w:marBottom w:val="0"/>
      <w:divBdr>
        <w:top w:val="none" w:sz="0" w:space="0" w:color="auto"/>
        <w:left w:val="none" w:sz="0" w:space="0" w:color="auto"/>
        <w:bottom w:val="none" w:sz="0" w:space="0" w:color="auto"/>
        <w:right w:val="none" w:sz="0" w:space="0" w:color="auto"/>
      </w:divBdr>
    </w:div>
    <w:div w:id="975767731">
      <w:bodyDiv w:val="1"/>
      <w:marLeft w:val="0"/>
      <w:marRight w:val="0"/>
      <w:marTop w:val="0"/>
      <w:marBottom w:val="0"/>
      <w:divBdr>
        <w:top w:val="none" w:sz="0" w:space="0" w:color="auto"/>
        <w:left w:val="none" w:sz="0" w:space="0" w:color="auto"/>
        <w:bottom w:val="none" w:sz="0" w:space="0" w:color="auto"/>
        <w:right w:val="none" w:sz="0" w:space="0" w:color="auto"/>
      </w:divBdr>
    </w:div>
    <w:div w:id="1019508577">
      <w:bodyDiv w:val="1"/>
      <w:marLeft w:val="0"/>
      <w:marRight w:val="0"/>
      <w:marTop w:val="0"/>
      <w:marBottom w:val="0"/>
      <w:divBdr>
        <w:top w:val="none" w:sz="0" w:space="0" w:color="auto"/>
        <w:left w:val="none" w:sz="0" w:space="0" w:color="auto"/>
        <w:bottom w:val="none" w:sz="0" w:space="0" w:color="auto"/>
        <w:right w:val="none" w:sz="0" w:space="0" w:color="auto"/>
      </w:divBdr>
    </w:div>
    <w:div w:id="1021203421">
      <w:bodyDiv w:val="1"/>
      <w:marLeft w:val="0"/>
      <w:marRight w:val="0"/>
      <w:marTop w:val="0"/>
      <w:marBottom w:val="0"/>
      <w:divBdr>
        <w:top w:val="none" w:sz="0" w:space="0" w:color="auto"/>
        <w:left w:val="none" w:sz="0" w:space="0" w:color="auto"/>
        <w:bottom w:val="none" w:sz="0" w:space="0" w:color="auto"/>
        <w:right w:val="none" w:sz="0" w:space="0" w:color="auto"/>
      </w:divBdr>
    </w:div>
    <w:div w:id="1074160354">
      <w:bodyDiv w:val="1"/>
      <w:marLeft w:val="0"/>
      <w:marRight w:val="0"/>
      <w:marTop w:val="0"/>
      <w:marBottom w:val="0"/>
      <w:divBdr>
        <w:top w:val="none" w:sz="0" w:space="0" w:color="auto"/>
        <w:left w:val="none" w:sz="0" w:space="0" w:color="auto"/>
        <w:bottom w:val="none" w:sz="0" w:space="0" w:color="auto"/>
        <w:right w:val="none" w:sz="0" w:space="0" w:color="auto"/>
      </w:divBdr>
    </w:div>
    <w:div w:id="1085417100">
      <w:bodyDiv w:val="1"/>
      <w:marLeft w:val="0"/>
      <w:marRight w:val="0"/>
      <w:marTop w:val="0"/>
      <w:marBottom w:val="0"/>
      <w:divBdr>
        <w:top w:val="none" w:sz="0" w:space="0" w:color="auto"/>
        <w:left w:val="none" w:sz="0" w:space="0" w:color="auto"/>
        <w:bottom w:val="none" w:sz="0" w:space="0" w:color="auto"/>
        <w:right w:val="none" w:sz="0" w:space="0" w:color="auto"/>
      </w:divBdr>
    </w:div>
    <w:div w:id="1099105853">
      <w:bodyDiv w:val="1"/>
      <w:marLeft w:val="0"/>
      <w:marRight w:val="0"/>
      <w:marTop w:val="0"/>
      <w:marBottom w:val="0"/>
      <w:divBdr>
        <w:top w:val="none" w:sz="0" w:space="0" w:color="auto"/>
        <w:left w:val="none" w:sz="0" w:space="0" w:color="auto"/>
        <w:bottom w:val="none" w:sz="0" w:space="0" w:color="auto"/>
        <w:right w:val="none" w:sz="0" w:space="0" w:color="auto"/>
      </w:divBdr>
    </w:div>
    <w:div w:id="1126847119">
      <w:bodyDiv w:val="1"/>
      <w:marLeft w:val="0"/>
      <w:marRight w:val="0"/>
      <w:marTop w:val="0"/>
      <w:marBottom w:val="0"/>
      <w:divBdr>
        <w:top w:val="none" w:sz="0" w:space="0" w:color="auto"/>
        <w:left w:val="none" w:sz="0" w:space="0" w:color="auto"/>
        <w:bottom w:val="none" w:sz="0" w:space="0" w:color="auto"/>
        <w:right w:val="none" w:sz="0" w:space="0" w:color="auto"/>
      </w:divBdr>
    </w:div>
    <w:div w:id="1140733334">
      <w:bodyDiv w:val="1"/>
      <w:marLeft w:val="0"/>
      <w:marRight w:val="0"/>
      <w:marTop w:val="0"/>
      <w:marBottom w:val="0"/>
      <w:divBdr>
        <w:top w:val="none" w:sz="0" w:space="0" w:color="auto"/>
        <w:left w:val="none" w:sz="0" w:space="0" w:color="auto"/>
        <w:bottom w:val="none" w:sz="0" w:space="0" w:color="auto"/>
        <w:right w:val="none" w:sz="0" w:space="0" w:color="auto"/>
      </w:divBdr>
    </w:div>
    <w:div w:id="1167130770">
      <w:bodyDiv w:val="1"/>
      <w:marLeft w:val="0"/>
      <w:marRight w:val="0"/>
      <w:marTop w:val="0"/>
      <w:marBottom w:val="0"/>
      <w:divBdr>
        <w:top w:val="none" w:sz="0" w:space="0" w:color="auto"/>
        <w:left w:val="none" w:sz="0" w:space="0" w:color="auto"/>
        <w:bottom w:val="none" w:sz="0" w:space="0" w:color="auto"/>
        <w:right w:val="none" w:sz="0" w:space="0" w:color="auto"/>
      </w:divBdr>
    </w:div>
    <w:div w:id="1191261403">
      <w:bodyDiv w:val="1"/>
      <w:marLeft w:val="0"/>
      <w:marRight w:val="0"/>
      <w:marTop w:val="0"/>
      <w:marBottom w:val="0"/>
      <w:divBdr>
        <w:top w:val="none" w:sz="0" w:space="0" w:color="auto"/>
        <w:left w:val="none" w:sz="0" w:space="0" w:color="auto"/>
        <w:bottom w:val="none" w:sz="0" w:space="0" w:color="auto"/>
        <w:right w:val="none" w:sz="0" w:space="0" w:color="auto"/>
      </w:divBdr>
    </w:div>
    <w:div w:id="1233471480">
      <w:bodyDiv w:val="1"/>
      <w:marLeft w:val="0"/>
      <w:marRight w:val="0"/>
      <w:marTop w:val="0"/>
      <w:marBottom w:val="0"/>
      <w:divBdr>
        <w:top w:val="none" w:sz="0" w:space="0" w:color="auto"/>
        <w:left w:val="none" w:sz="0" w:space="0" w:color="auto"/>
        <w:bottom w:val="none" w:sz="0" w:space="0" w:color="auto"/>
        <w:right w:val="none" w:sz="0" w:space="0" w:color="auto"/>
      </w:divBdr>
    </w:div>
    <w:div w:id="1233932892">
      <w:bodyDiv w:val="1"/>
      <w:marLeft w:val="0"/>
      <w:marRight w:val="0"/>
      <w:marTop w:val="0"/>
      <w:marBottom w:val="0"/>
      <w:divBdr>
        <w:top w:val="none" w:sz="0" w:space="0" w:color="auto"/>
        <w:left w:val="none" w:sz="0" w:space="0" w:color="auto"/>
        <w:bottom w:val="none" w:sz="0" w:space="0" w:color="auto"/>
        <w:right w:val="none" w:sz="0" w:space="0" w:color="auto"/>
      </w:divBdr>
    </w:div>
    <w:div w:id="1247306406">
      <w:bodyDiv w:val="1"/>
      <w:marLeft w:val="0"/>
      <w:marRight w:val="0"/>
      <w:marTop w:val="0"/>
      <w:marBottom w:val="0"/>
      <w:divBdr>
        <w:top w:val="none" w:sz="0" w:space="0" w:color="auto"/>
        <w:left w:val="none" w:sz="0" w:space="0" w:color="auto"/>
        <w:bottom w:val="none" w:sz="0" w:space="0" w:color="auto"/>
        <w:right w:val="none" w:sz="0" w:space="0" w:color="auto"/>
      </w:divBdr>
    </w:div>
    <w:div w:id="1269969639">
      <w:bodyDiv w:val="1"/>
      <w:marLeft w:val="0"/>
      <w:marRight w:val="0"/>
      <w:marTop w:val="0"/>
      <w:marBottom w:val="0"/>
      <w:divBdr>
        <w:top w:val="none" w:sz="0" w:space="0" w:color="auto"/>
        <w:left w:val="none" w:sz="0" w:space="0" w:color="auto"/>
        <w:bottom w:val="none" w:sz="0" w:space="0" w:color="auto"/>
        <w:right w:val="none" w:sz="0" w:space="0" w:color="auto"/>
      </w:divBdr>
    </w:div>
    <w:div w:id="1351222516">
      <w:bodyDiv w:val="1"/>
      <w:marLeft w:val="0"/>
      <w:marRight w:val="0"/>
      <w:marTop w:val="0"/>
      <w:marBottom w:val="0"/>
      <w:divBdr>
        <w:top w:val="none" w:sz="0" w:space="0" w:color="auto"/>
        <w:left w:val="none" w:sz="0" w:space="0" w:color="auto"/>
        <w:bottom w:val="none" w:sz="0" w:space="0" w:color="auto"/>
        <w:right w:val="none" w:sz="0" w:space="0" w:color="auto"/>
      </w:divBdr>
    </w:div>
    <w:div w:id="1355380635">
      <w:bodyDiv w:val="1"/>
      <w:marLeft w:val="0"/>
      <w:marRight w:val="0"/>
      <w:marTop w:val="0"/>
      <w:marBottom w:val="0"/>
      <w:divBdr>
        <w:top w:val="none" w:sz="0" w:space="0" w:color="auto"/>
        <w:left w:val="none" w:sz="0" w:space="0" w:color="auto"/>
        <w:bottom w:val="none" w:sz="0" w:space="0" w:color="auto"/>
        <w:right w:val="none" w:sz="0" w:space="0" w:color="auto"/>
      </w:divBdr>
    </w:div>
    <w:div w:id="1448550867">
      <w:bodyDiv w:val="1"/>
      <w:marLeft w:val="0"/>
      <w:marRight w:val="0"/>
      <w:marTop w:val="0"/>
      <w:marBottom w:val="0"/>
      <w:divBdr>
        <w:top w:val="none" w:sz="0" w:space="0" w:color="auto"/>
        <w:left w:val="none" w:sz="0" w:space="0" w:color="auto"/>
        <w:bottom w:val="none" w:sz="0" w:space="0" w:color="auto"/>
        <w:right w:val="none" w:sz="0" w:space="0" w:color="auto"/>
      </w:divBdr>
    </w:div>
    <w:div w:id="1490318697">
      <w:bodyDiv w:val="1"/>
      <w:marLeft w:val="0"/>
      <w:marRight w:val="0"/>
      <w:marTop w:val="0"/>
      <w:marBottom w:val="0"/>
      <w:divBdr>
        <w:top w:val="none" w:sz="0" w:space="0" w:color="auto"/>
        <w:left w:val="none" w:sz="0" w:space="0" w:color="auto"/>
        <w:bottom w:val="none" w:sz="0" w:space="0" w:color="auto"/>
        <w:right w:val="none" w:sz="0" w:space="0" w:color="auto"/>
      </w:divBdr>
    </w:div>
    <w:div w:id="1560945457">
      <w:bodyDiv w:val="1"/>
      <w:marLeft w:val="0"/>
      <w:marRight w:val="0"/>
      <w:marTop w:val="0"/>
      <w:marBottom w:val="0"/>
      <w:divBdr>
        <w:top w:val="none" w:sz="0" w:space="0" w:color="auto"/>
        <w:left w:val="none" w:sz="0" w:space="0" w:color="auto"/>
        <w:bottom w:val="none" w:sz="0" w:space="0" w:color="auto"/>
        <w:right w:val="none" w:sz="0" w:space="0" w:color="auto"/>
      </w:divBdr>
    </w:div>
    <w:div w:id="1561744391">
      <w:bodyDiv w:val="1"/>
      <w:marLeft w:val="0"/>
      <w:marRight w:val="0"/>
      <w:marTop w:val="0"/>
      <w:marBottom w:val="0"/>
      <w:divBdr>
        <w:top w:val="none" w:sz="0" w:space="0" w:color="auto"/>
        <w:left w:val="none" w:sz="0" w:space="0" w:color="auto"/>
        <w:bottom w:val="none" w:sz="0" w:space="0" w:color="auto"/>
        <w:right w:val="none" w:sz="0" w:space="0" w:color="auto"/>
      </w:divBdr>
    </w:div>
    <w:div w:id="1597519034">
      <w:bodyDiv w:val="1"/>
      <w:marLeft w:val="0"/>
      <w:marRight w:val="0"/>
      <w:marTop w:val="0"/>
      <w:marBottom w:val="0"/>
      <w:divBdr>
        <w:top w:val="none" w:sz="0" w:space="0" w:color="auto"/>
        <w:left w:val="none" w:sz="0" w:space="0" w:color="auto"/>
        <w:bottom w:val="none" w:sz="0" w:space="0" w:color="auto"/>
        <w:right w:val="none" w:sz="0" w:space="0" w:color="auto"/>
      </w:divBdr>
    </w:div>
    <w:div w:id="1650672832">
      <w:bodyDiv w:val="1"/>
      <w:marLeft w:val="0"/>
      <w:marRight w:val="0"/>
      <w:marTop w:val="0"/>
      <w:marBottom w:val="0"/>
      <w:divBdr>
        <w:top w:val="none" w:sz="0" w:space="0" w:color="auto"/>
        <w:left w:val="none" w:sz="0" w:space="0" w:color="auto"/>
        <w:bottom w:val="none" w:sz="0" w:space="0" w:color="auto"/>
        <w:right w:val="none" w:sz="0" w:space="0" w:color="auto"/>
      </w:divBdr>
    </w:div>
    <w:div w:id="1675112133">
      <w:bodyDiv w:val="1"/>
      <w:marLeft w:val="0"/>
      <w:marRight w:val="0"/>
      <w:marTop w:val="0"/>
      <w:marBottom w:val="0"/>
      <w:divBdr>
        <w:top w:val="none" w:sz="0" w:space="0" w:color="auto"/>
        <w:left w:val="none" w:sz="0" w:space="0" w:color="auto"/>
        <w:bottom w:val="none" w:sz="0" w:space="0" w:color="auto"/>
        <w:right w:val="none" w:sz="0" w:space="0" w:color="auto"/>
      </w:divBdr>
    </w:div>
    <w:div w:id="1731343547">
      <w:bodyDiv w:val="1"/>
      <w:marLeft w:val="0"/>
      <w:marRight w:val="0"/>
      <w:marTop w:val="0"/>
      <w:marBottom w:val="0"/>
      <w:divBdr>
        <w:top w:val="none" w:sz="0" w:space="0" w:color="auto"/>
        <w:left w:val="none" w:sz="0" w:space="0" w:color="auto"/>
        <w:bottom w:val="none" w:sz="0" w:space="0" w:color="auto"/>
        <w:right w:val="none" w:sz="0" w:space="0" w:color="auto"/>
      </w:divBdr>
    </w:div>
    <w:div w:id="1749882940">
      <w:bodyDiv w:val="1"/>
      <w:marLeft w:val="0"/>
      <w:marRight w:val="0"/>
      <w:marTop w:val="0"/>
      <w:marBottom w:val="0"/>
      <w:divBdr>
        <w:top w:val="none" w:sz="0" w:space="0" w:color="auto"/>
        <w:left w:val="none" w:sz="0" w:space="0" w:color="auto"/>
        <w:bottom w:val="none" w:sz="0" w:space="0" w:color="auto"/>
        <w:right w:val="none" w:sz="0" w:space="0" w:color="auto"/>
      </w:divBdr>
    </w:div>
    <w:div w:id="1786078674">
      <w:bodyDiv w:val="1"/>
      <w:marLeft w:val="0"/>
      <w:marRight w:val="0"/>
      <w:marTop w:val="0"/>
      <w:marBottom w:val="0"/>
      <w:divBdr>
        <w:top w:val="none" w:sz="0" w:space="0" w:color="auto"/>
        <w:left w:val="none" w:sz="0" w:space="0" w:color="auto"/>
        <w:bottom w:val="none" w:sz="0" w:space="0" w:color="auto"/>
        <w:right w:val="none" w:sz="0" w:space="0" w:color="auto"/>
      </w:divBdr>
    </w:div>
    <w:div w:id="1790466248">
      <w:bodyDiv w:val="1"/>
      <w:marLeft w:val="0"/>
      <w:marRight w:val="0"/>
      <w:marTop w:val="0"/>
      <w:marBottom w:val="0"/>
      <w:divBdr>
        <w:top w:val="none" w:sz="0" w:space="0" w:color="auto"/>
        <w:left w:val="none" w:sz="0" w:space="0" w:color="auto"/>
        <w:bottom w:val="none" w:sz="0" w:space="0" w:color="auto"/>
        <w:right w:val="none" w:sz="0" w:space="0" w:color="auto"/>
      </w:divBdr>
    </w:div>
    <w:div w:id="1807429047">
      <w:bodyDiv w:val="1"/>
      <w:marLeft w:val="0"/>
      <w:marRight w:val="0"/>
      <w:marTop w:val="0"/>
      <w:marBottom w:val="0"/>
      <w:divBdr>
        <w:top w:val="none" w:sz="0" w:space="0" w:color="auto"/>
        <w:left w:val="none" w:sz="0" w:space="0" w:color="auto"/>
        <w:bottom w:val="none" w:sz="0" w:space="0" w:color="auto"/>
        <w:right w:val="none" w:sz="0" w:space="0" w:color="auto"/>
      </w:divBdr>
    </w:div>
    <w:div w:id="1808743236">
      <w:bodyDiv w:val="1"/>
      <w:marLeft w:val="0"/>
      <w:marRight w:val="0"/>
      <w:marTop w:val="0"/>
      <w:marBottom w:val="0"/>
      <w:divBdr>
        <w:top w:val="none" w:sz="0" w:space="0" w:color="auto"/>
        <w:left w:val="none" w:sz="0" w:space="0" w:color="auto"/>
        <w:bottom w:val="none" w:sz="0" w:space="0" w:color="auto"/>
        <w:right w:val="none" w:sz="0" w:space="0" w:color="auto"/>
      </w:divBdr>
    </w:div>
    <w:div w:id="1851215180">
      <w:bodyDiv w:val="1"/>
      <w:marLeft w:val="0"/>
      <w:marRight w:val="0"/>
      <w:marTop w:val="0"/>
      <w:marBottom w:val="0"/>
      <w:divBdr>
        <w:top w:val="none" w:sz="0" w:space="0" w:color="auto"/>
        <w:left w:val="none" w:sz="0" w:space="0" w:color="auto"/>
        <w:bottom w:val="none" w:sz="0" w:space="0" w:color="auto"/>
        <w:right w:val="none" w:sz="0" w:space="0" w:color="auto"/>
      </w:divBdr>
    </w:div>
    <w:div w:id="1947341923">
      <w:bodyDiv w:val="1"/>
      <w:marLeft w:val="0"/>
      <w:marRight w:val="0"/>
      <w:marTop w:val="0"/>
      <w:marBottom w:val="0"/>
      <w:divBdr>
        <w:top w:val="none" w:sz="0" w:space="0" w:color="auto"/>
        <w:left w:val="none" w:sz="0" w:space="0" w:color="auto"/>
        <w:bottom w:val="none" w:sz="0" w:space="0" w:color="auto"/>
        <w:right w:val="none" w:sz="0" w:space="0" w:color="auto"/>
      </w:divBdr>
    </w:div>
    <w:div w:id="1993212576">
      <w:bodyDiv w:val="1"/>
      <w:marLeft w:val="0"/>
      <w:marRight w:val="0"/>
      <w:marTop w:val="0"/>
      <w:marBottom w:val="0"/>
      <w:divBdr>
        <w:top w:val="none" w:sz="0" w:space="0" w:color="auto"/>
        <w:left w:val="none" w:sz="0" w:space="0" w:color="auto"/>
        <w:bottom w:val="none" w:sz="0" w:space="0" w:color="auto"/>
        <w:right w:val="none" w:sz="0" w:space="0" w:color="auto"/>
      </w:divBdr>
    </w:div>
    <w:div w:id="2020429773">
      <w:bodyDiv w:val="1"/>
      <w:marLeft w:val="0"/>
      <w:marRight w:val="0"/>
      <w:marTop w:val="0"/>
      <w:marBottom w:val="0"/>
      <w:divBdr>
        <w:top w:val="none" w:sz="0" w:space="0" w:color="auto"/>
        <w:left w:val="none" w:sz="0" w:space="0" w:color="auto"/>
        <w:bottom w:val="none" w:sz="0" w:space="0" w:color="auto"/>
        <w:right w:val="none" w:sz="0" w:space="0" w:color="auto"/>
      </w:divBdr>
    </w:div>
    <w:div w:id="2025204994">
      <w:bodyDiv w:val="1"/>
      <w:marLeft w:val="0"/>
      <w:marRight w:val="0"/>
      <w:marTop w:val="0"/>
      <w:marBottom w:val="0"/>
      <w:divBdr>
        <w:top w:val="none" w:sz="0" w:space="0" w:color="auto"/>
        <w:left w:val="none" w:sz="0" w:space="0" w:color="auto"/>
        <w:bottom w:val="none" w:sz="0" w:space="0" w:color="auto"/>
        <w:right w:val="none" w:sz="0" w:space="0" w:color="auto"/>
      </w:divBdr>
    </w:div>
    <w:div w:id="2045128426">
      <w:bodyDiv w:val="1"/>
      <w:marLeft w:val="0"/>
      <w:marRight w:val="0"/>
      <w:marTop w:val="0"/>
      <w:marBottom w:val="0"/>
      <w:divBdr>
        <w:top w:val="none" w:sz="0" w:space="0" w:color="auto"/>
        <w:left w:val="none" w:sz="0" w:space="0" w:color="auto"/>
        <w:bottom w:val="none" w:sz="0" w:space="0" w:color="auto"/>
        <w:right w:val="none" w:sz="0" w:space="0" w:color="auto"/>
      </w:divBdr>
    </w:div>
    <w:div w:id="2065987731">
      <w:bodyDiv w:val="1"/>
      <w:marLeft w:val="0"/>
      <w:marRight w:val="0"/>
      <w:marTop w:val="0"/>
      <w:marBottom w:val="0"/>
      <w:divBdr>
        <w:top w:val="none" w:sz="0" w:space="0" w:color="auto"/>
        <w:left w:val="none" w:sz="0" w:space="0" w:color="auto"/>
        <w:bottom w:val="none" w:sz="0" w:space="0" w:color="auto"/>
        <w:right w:val="none" w:sz="0" w:space="0" w:color="auto"/>
      </w:divBdr>
    </w:div>
    <w:div w:id="2066026694">
      <w:bodyDiv w:val="1"/>
      <w:marLeft w:val="0"/>
      <w:marRight w:val="0"/>
      <w:marTop w:val="0"/>
      <w:marBottom w:val="0"/>
      <w:divBdr>
        <w:top w:val="none" w:sz="0" w:space="0" w:color="auto"/>
        <w:left w:val="none" w:sz="0" w:space="0" w:color="auto"/>
        <w:bottom w:val="none" w:sz="0" w:space="0" w:color="auto"/>
        <w:right w:val="none" w:sz="0" w:space="0" w:color="auto"/>
      </w:divBdr>
    </w:div>
    <w:div w:id="208549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46661/102" TargetMode="External"/><Relationship Id="rId13" Type="http://schemas.openxmlformats.org/officeDocument/2006/relationships/hyperlink" Target="https://internet.garant.ru/document/redirect/29109202/30" TargetMode="External"/><Relationship Id="rId18" Type="http://schemas.openxmlformats.org/officeDocument/2006/relationships/hyperlink" Target="https://internet.garant.ru/document/redirect/12146661/0"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nternet.garant.ru/document/redirect/408314235/0" TargetMode="External"/><Relationship Id="rId17" Type="http://schemas.openxmlformats.org/officeDocument/2006/relationships/hyperlink" Target="https://internet.garant.ru/document/redirect/12146661/1002" TargetMode="External"/><Relationship Id="rId2" Type="http://schemas.openxmlformats.org/officeDocument/2006/relationships/numbering" Target="numbering.xml"/><Relationship Id="rId16" Type="http://schemas.openxmlformats.org/officeDocument/2006/relationships/hyperlink" Target="https://internet.garant.ru/document/redirect/12146661/0" TargetMode="External"/><Relationship Id="rId20" Type="http://schemas.openxmlformats.org/officeDocument/2006/relationships/hyperlink" Target="mailto:mejdurech@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8314235/1000" TargetMode="External"/><Relationship Id="rId5" Type="http://schemas.openxmlformats.org/officeDocument/2006/relationships/webSettings" Target="webSettings.xml"/><Relationship Id="rId15" Type="http://schemas.openxmlformats.org/officeDocument/2006/relationships/hyperlink" Target="https://internet.garant.ru/document/redirect/12146661/804" TargetMode="External"/><Relationship Id="rId23" Type="http://schemas.openxmlformats.org/officeDocument/2006/relationships/theme" Target="theme/theme1.xml"/><Relationship Id="rId10" Type="http://schemas.openxmlformats.org/officeDocument/2006/relationships/hyperlink" Target="https://internet.garant.ru/document/redirect/12146661/4" TargetMode="External"/><Relationship Id="rId19" Type="http://schemas.openxmlformats.org/officeDocument/2006/relationships/hyperlink" Target="https://internet.garant.ru/document/redirect/12146661/0" TargetMode="External"/><Relationship Id="rId4" Type="http://schemas.openxmlformats.org/officeDocument/2006/relationships/settings" Target="settings.xml"/><Relationship Id="rId9" Type="http://schemas.openxmlformats.org/officeDocument/2006/relationships/hyperlink" Target="https://internet.garant.ru/document/redirect/12148567/0" TargetMode="External"/><Relationship Id="rId14" Type="http://schemas.openxmlformats.org/officeDocument/2006/relationships/hyperlink" Target="https://internet.garant.ru/document/redirect/12146661/803"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24F0F-B00A-4ED8-B71E-2A8472502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6350</Words>
  <Characters>36200</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Щекина Ксения Анатольевна</dc:creator>
  <cp:lastModifiedBy>Куликова Инны Михайловны</cp:lastModifiedBy>
  <cp:revision>2</cp:revision>
  <cp:lastPrinted>2025-12-29T09:40:00Z</cp:lastPrinted>
  <dcterms:created xsi:type="dcterms:W3CDTF">2025-12-29T09:43:00Z</dcterms:created>
  <dcterms:modified xsi:type="dcterms:W3CDTF">2025-12-29T09:43:00Z</dcterms:modified>
</cp:coreProperties>
</file>