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960" w:rsidRPr="003222B5" w:rsidRDefault="00937960" w:rsidP="00937960">
      <w:pPr>
        <w:pStyle w:val="Default"/>
        <w:jc w:val="center"/>
        <w:rPr>
          <w:b/>
          <w:sz w:val="28"/>
          <w:szCs w:val="28"/>
        </w:rPr>
      </w:pPr>
      <w:r w:rsidRPr="003222B5">
        <w:rPr>
          <w:b/>
          <w:sz w:val="28"/>
          <w:szCs w:val="28"/>
        </w:rPr>
        <w:t xml:space="preserve">ИНФОРМАЦИЯ ПО </w:t>
      </w:r>
      <w:r w:rsidRPr="003222B5">
        <w:rPr>
          <w:b/>
          <w:bCs/>
          <w:sz w:val="28"/>
          <w:szCs w:val="28"/>
        </w:rPr>
        <w:t>РЕЗУЛЬТАТАМ ПУБЛИЧНЫХ СЛУШАНИЙ</w:t>
      </w:r>
    </w:p>
    <w:p w:rsidR="00937960" w:rsidRPr="003222B5" w:rsidRDefault="00937960" w:rsidP="00937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22B5">
        <w:rPr>
          <w:rFonts w:ascii="Times New Roman" w:hAnsi="Times New Roman" w:cs="Times New Roman"/>
          <w:sz w:val="28"/>
          <w:szCs w:val="28"/>
        </w:rPr>
        <w:t>по проекту решения Совета депутатов городского поселения Междуреченский</w:t>
      </w:r>
      <w:r w:rsidR="00E03376" w:rsidRPr="003222B5">
        <w:rPr>
          <w:rFonts w:ascii="Times New Roman" w:hAnsi="Times New Roman" w:cs="Times New Roman"/>
          <w:sz w:val="28"/>
          <w:szCs w:val="28"/>
        </w:rPr>
        <w:t xml:space="preserve"> </w:t>
      </w:r>
      <w:r w:rsidRPr="003222B5">
        <w:rPr>
          <w:rFonts w:ascii="Times New Roman" w:hAnsi="Times New Roman" w:cs="Times New Roman"/>
          <w:sz w:val="28"/>
          <w:szCs w:val="28"/>
        </w:rPr>
        <w:t>«</w:t>
      </w:r>
      <w:r w:rsidR="00E03376" w:rsidRPr="003222B5">
        <w:rPr>
          <w:rFonts w:ascii="Times New Roman" w:hAnsi="Times New Roman" w:cs="Times New Roman"/>
          <w:sz w:val="28"/>
          <w:szCs w:val="28"/>
        </w:rPr>
        <w:t>Об исполнении бюджета муниципального образования городско</w:t>
      </w:r>
      <w:r w:rsidR="0062172F" w:rsidRPr="003222B5">
        <w:rPr>
          <w:rFonts w:ascii="Times New Roman" w:hAnsi="Times New Roman" w:cs="Times New Roman"/>
          <w:sz w:val="28"/>
          <w:szCs w:val="28"/>
        </w:rPr>
        <w:t>е</w:t>
      </w:r>
      <w:r w:rsidR="009017E2" w:rsidRPr="003222B5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2172F" w:rsidRPr="003222B5">
        <w:rPr>
          <w:rFonts w:ascii="Times New Roman" w:hAnsi="Times New Roman" w:cs="Times New Roman"/>
          <w:sz w:val="28"/>
          <w:szCs w:val="28"/>
        </w:rPr>
        <w:t>е</w:t>
      </w:r>
      <w:r w:rsidR="009017E2" w:rsidRPr="003222B5">
        <w:rPr>
          <w:rFonts w:ascii="Times New Roman" w:hAnsi="Times New Roman" w:cs="Times New Roman"/>
          <w:sz w:val="28"/>
          <w:szCs w:val="28"/>
        </w:rPr>
        <w:t xml:space="preserve"> Междуреченский за 202</w:t>
      </w:r>
      <w:r w:rsidR="00E34E3A">
        <w:rPr>
          <w:rFonts w:ascii="Times New Roman" w:hAnsi="Times New Roman" w:cs="Times New Roman"/>
          <w:sz w:val="28"/>
          <w:szCs w:val="28"/>
        </w:rPr>
        <w:t>5</w:t>
      </w:r>
      <w:r w:rsidR="00E03376" w:rsidRPr="003222B5">
        <w:rPr>
          <w:rFonts w:ascii="Times New Roman" w:hAnsi="Times New Roman" w:cs="Times New Roman"/>
          <w:sz w:val="28"/>
          <w:szCs w:val="28"/>
        </w:rPr>
        <w:t xml:space="preserve"> год</w:t>
      </w:r>
      <w:r w:rsidRPr="003222B5">
        <w:rPr>
          <w:rFonts w:ascii="Times New Roman" w:hAnsi="Times New Roman" w:cs="Times New Roman"/>
          <w:sz w:val="28"/>
          <w:szCs w:val="28"/>
        </w:rPr>
        <w:t>»</w:t>
      </w:r>
    </w:p>
    <w:p w:rsidR="00937960" w:rsidRPr="003222B5" w:rsidRDefault="00937960" w:rsidP="005F58BB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5A3468" w:rsidRPr="003222B5" w:rsidRDefault="005E4556" w:rsidP="005E4556">
      <w:pPr>
        <w:pStyle w:val="Default"/>
        <w:rPr>
          <w:color w:val="auto"/>
          <w:sz w:val="28"/>
          <w:szCs w:val="28"/>
        </w:rPr>
      </w:pPr>
      <w:r w:rsidRPr="003222B5">
        <w:rPr>
          <w:color w:val="auto"/>
          <w:sz w:val="28"/>
          <w:szCs w:val="28"/>
        </w:rPr>
        <w:t>1</w:t>
      </w:r>
      <w:r w:rsidR="00DB6485">
        <w:rPr>
          <w:color w:val="auto"/>
          <w:sz w:val="28"/>
          <w:szCs w:val="28"/>
        </w:rPr>
        <w:t>7</w:t>
      </w:r>
      <w:r w:rsidRPr="003222B5">
        <w:rPr>
          <w:color w:val="auto"/>
          <w:sz w:val="28"/>
          <w:szCs w:val="28"/>
        </w:rPr>
        <w:t xml:space="preserve"> </w:t>
      </w:r>
      <w:r w:rsidR="009017E2" w:rsidRPr="003222B5">
        <w:rPr>
          <w:color w:val="auto"/>
          <w:sz w:val="28"/>
          <w:szCs w:val="28"/>
        </w:rPr>
        <w:t>апреля</w:t>
      </w:r>
      <w:r w:rsidRPr="003222B5">
        <w:rPr>
          <w:color w:val="auto"/>
          <w:sz w:val="28"/>
          <w:szCs w:val="28"/>
        </w:rPr>
        <w:t xml:space="preserve"> 202</w:t>
      </w:r>
      <w:r w:rsidR="00DB6485">
        <w:rPr>
          <w:color w:val="auto"/>
          <w:sz w:val="28"/>
          <w:szCs w:val="28"/>
        </w:rPr>
        <w:t>6</w:t>
      </w:r>
      <w:r w:rsidRPr="003222B5">
        <w:rPr>
          <w:color w:val="auto"/>
          <w:sz w:val="28"/>
          <w:szCs w:val="28"/>
        </w:rPr>
        <w:t xml:space="preserve"> года                                                         </w:t>
      </w:r>
      <w:r w:rsidR="0062172F" w:rsidRPr="003222B5">
        <w:rPr>
          <w:color w:val="auto"/>
          <w:sz w:val="28"/>
          <w:szCs w:val="28"/>
        </w:rPr>
        <w:t xml:space="preserve">   </w:t>
      </w:r>
      <w:r w:rsidRPr="003222B5">
        <w:rPr>
          <w:color w:val="auto"/>
          <w:sz w:val="28"/>
          <w:szCs w:val="28"/>
        </w:rPr>
        <w:t xml:space="preserve">   </w:t>
      </w:r>
      <w:proofErr w:type="spellStart"/>
      <w:r w:rsidRPr="003222B5">
        <w:rPr>
          <w:color w:val="auto"/>
          <w:sz w:val="28"/>
          <w:szCs w:val="28"/>
        </w:rPr>
        <w:t>пгт</w:t>
      </w:r>
      <w:proofErr w:type="spellEnd"/>
      <w:r w:rsidRPr="003222B5">
        <w:rPr>
          <w:color w:val="auto"/>
          <w:sz w:val="28"/>
          <w:szCs w:val="28"/>
        </w:rPr>
        <w:t>. Междуреченский</w:t>
      </w:r>
    </w:p>
    <w:p w:rsidR="005E4556" w:rsidRPr="003222B5" w:rsidRDefault="005E4556" w:rsidP="005E4556">
      <w:pPr>
        <w:pStyle w:val="Default"/>
        <w:rPr>
          <w:b/>
          <w:bCs/>
          <w:color w:val="auto"/>
          <w:sz w:val="28"/>
          <w:szCs w:val="28"/>
        </w:rPr>
      </w:pPr>
    </w:p>
    <w:p w:rsidR="00416927" w:rsidRPr="003222B5" w:rsidRDefault="00416927" w:rsidP="001A3026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2B5"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="0062172F" w:rsidRPr="003222B5">
        <w:rPr>
          <w:rFonts w:ascii="Times New Roman" w:hAnsi="Times New Roman" w:cs="Times New Roman"/>
          <w:sz w:val="28"/>
          <w:szCs w:val="28"/>
        </w:rPr>
        <w:t xml:space="preserve">назначены и </w:t>
      </w:r>
      <w:r w:rsidRPr="003222B5">
        <w:rPr>
          <w:rFonts w:ascii="Times New Roman" w:hAnsi="Times New Roman" w:cs="Times New Roman"/>
          <w:sz w:val="28"/>
          <w:szCs w:val="28"/>
        </w:rPr>
        <w:t>проведены по инициативе Совета депутатов городского поселения Междуреченский в соответствии с решением Совета депутатов городского посе</w:t>
      </w:r>
      <w:r w:rsidR="009017E2" w:rsidRPr="003222B5">
        <w:rPr>
          <w:rFonts w:ascii="Times New Roman" w:hAnsi="Times New Roman" w:cs="Times New Roman"/>
          <w:sz w:val="28"/>
          <w:szCs w:val="28"/>
        </w:rPr>
        <w:t>ления Междуречен</w:t>
      </w:r>
      <w:r w:rsidR="00970732" w:rsidRPr="003222B5">
        <w:rPr>
          <w:rFonts w:ascii="Times New Roman" w:hAnsi="Times New Roman" w:cs="Times New Roman"/>
          <w:sz w:val="28"/>
          <w:szCs w:val="28"/>
        </w:rPr>
        <w:t>ский от 2</w:t>
      </w:r>
      <w:r w:rsidR="00DA3C4B">
        <w:rPr>
          <w:rFonts w:ascii="Times New Roman" w:hAnsi="Times New Roman" w:cs="Times New Roman"/>
          <w:sz w:val="28"/>
          <w:szCs w:val="28"/>
        </w:rPr>
        <w:t>7</w:t>
      </w:r>
      <w:r w:rsidRPr="003222B5">
        <w:rPr>
          <w:rFonts w:ascii="Times New Roman" w:hAnsi="Times New Roman" w:cs="Times New Roman"/>
          <w:sz w:val="28"/>
          <w:szCs w:val="28"/>
        </w:rPr>
        <w:t>.0</w:t>
      </w:r>
      <w:r w:rsidR="009017E2" w:rsidRPr="003222B5">
        <w:rPr>
          <w:rFonts w:ascii="Times New Roman" w:hAnsi="Times New Roman" w:cs="Times New Roman"/>
          <w:sz w:val="28"/>
          <w:szCs w:val="28"/>
        </w:rPr>
        <w:t>3</w:t>
      </w:r>
      <w:r w:rsidRPr="003222B5">
        <w:rPr>
          <w:rFonts w:ascii="Times New Roman" w:hAnsi="Times New Roman" w:cs="Times New Roman"/>
          <w:sz w:val="28"/>
          <w:szCs w:val="28"/>
        </w:rPr>
        <w:t>.202</w:t>
      </w:r>
      <w:r w:rsidR="00DA3C4B">
        <w:rPr>
          <w:rFonts w:ascii="Times New Roman" w:hAnsi="Times New Roman" w:cs="Times New Roman"/>
          <w:sz w:val="28"/>
          <w:szCs w:val="28"/>
        </w:rPr>
        <w:t>6</w:t>
      </w:r>
      <w:r w:rsidRPr="003222B5">
        <w:rPr>
          <w:rFonts w:ascii="Times New Roman" w:hAnsi="Times New Roman" w:cs="Times New Roman"/>
          <w:sz w:val="28"/>
          <w:szCs w:val="28"/>
        </w:rPr>
        <w:t xml:space="preserve"> года  № </w:t>
      </w:r>
      <w:r w:rsidR="00DA3C4B">
        <w:rPr>
          <w:rFonts w:ascii="Times New Roman" w:hAnsi="Times New Roman" w:cs="Times New Roman"/>
          <w:sz w:val="28"/>
          <w:szCs w:val="28"/>
        </w:rPr>
        <w:t>1</w:t>
      </w:r>
      <w:r w:rsidR="00965017" w:rsidRPr="003222B5">
        <w:rPr>
          <w:rFonts w:ascii="Times New Roman" w:hAnsi="Times New Roman" w:cs="Times New Roman"/>
          <w:sz w:val="28"/>
          <w:szCs w:val="28"/>
        </w:rPr>
        <w:t>4</w:t>
      </w:r>
      <w:r w:rsidR="00DA3C4B">
        <w:rPr>
          <w:rFonts w:ascii="Times New Roman" w:hAnsi="Times New Roman" w:cs="Times New Roman"/>
          <w:sz w:val="28"/>
          <w:szCs w:val="28"/>
        </w:rPr>
        <w:t>2</w:t>
      </w:r>
      <w:r w:rsidRPr="003222B5"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 по проекту решения Совета депутатов городского поселения Междуреченский «Об исполнении бюджета муниципального образования городское поселение Междуреченский за 20</w:t>
      </w:r>
      <w:r w:rsidR="009017E2" w:rsidRPr="003222B5">
        <w:rPr>
          <w:rFonts w:ascii="Times New Roman" w:hAnsi="Times New Roman" w:cs="Times New Roman"/>
          <w:sz w:val="28"/>
          <w:szCs w:val="28"/>
        </w:rPr>
        <w:t>2</w:t>
      </w:r>
      <w:r w:rsidR="00DA3C4B">
        <w:rPr>
          <w:rFonts w:ascii="Times New Roman" w:hAnsi="Times New Roman" w:cs="Times New Roman"/>
          <w:sz w:val="28"/>
          <w:szCs w:val="28"/>
        </w:rPr>
        <w:t>5</w:t>
      </w:r>
      <w:r w:rsidRPr="003222B5">
        <w:rPr>
          <w:rFonts w:ascii="Times New Roman" w:hAnsi="Times New Roman" w:cs="Times New Roman"/>
          <w:sz w:val="28"/>
          <w:szCs w:val="28"/>
        </w:rPr>
        <w:t xml:space="preserve"> год». </w:t>
      </w:r>
    </w:p>
    <w:p w:rsidR="00702090" w:rsidRPr="003222B5" w:rsidRDefault="00702090" w:rsidP="00702090">
      <w:pPr>
        <w:shd w:val="clear" w:color="auto" w:fill="FFFFFF"/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proofErr w:type="gramStart"/>
      <w:r w:rsidRPr="003222B5">
        <w:rPr>
          <w:rFonts w:ascii="Times New Roman" w:hAnsi="Times New Roman" w:cs="Times New Roman"/>
          <w:sz w:val="28"/>
          <w:szCs w:val="28"/>
        </w:rPr>
        <w:t>Информационное сообщение о проведении публичных слушаний, порядок ознакомления с планируемым к обсуждению проектом и порядок направления предложений и замечаний опубликованы в выпуске газеты «</w:t>
      </w:r>
      <w:proofErr w:type="spellStart"/>
      <w:r w:rsidRPr="003222B5">
        <w:rPr>
          <w:rFonts w:ascii="Times New Roman" w:hAnsi="Times New Roman" w:cs="Times New Roman"/>
          <w:sz w:val="28"/>
          <w:szCs w:val="28"/>
        </w:rPr>
        <w:t>Кондинский</w:t>
      </w:r>
      <w:proofErr w:type="spellEnd"/>
      <w:r w:rsidRPr="003222B5">
        <w:rPr>
          <w:rFonts w:ascii="Times New Roman" w:hAnsi="Times New Roman" w:cs="Times New Roman"/>
          <w:sz w:val="28"/>
          <w:szCs w:val="28"/>
        </w:rPr>
        <w:t xml:space="preserve"> вестник» </w:t>
      </w:r>
      <w:r w:rsidR="00DA3C4B">
        <w:rPr>
          <w:rFonts w:ascii="Times New Roman" w:hAnsi="Times New Roman" w:cs="Times New Roman"/>
          <w:sz w:val="28"/>
          <w:szCs w:val="28"/>
        </w:rPr>
        <w:t>03</w:t>
      </w:r>
      <w:r w:rsidRPr="003222B5">
        <w:rPr>
          <w:rFonts w:ascii="Times New Roman" w:hAnsi="Times New Roman" w:cs="Times New Roman"/>
          <w:sz w:val="28"/>
          <w:szCs w:val="28"/>
        </w:rPr>
        <w:t xml:space="preserve"> </w:t>
      </w:r>
      <w:r w:rsidR="00DA3C4B">
        <w:rPr>
          <w:rFonts w:ascii="Times New Roman" w:hAnsi="Times New Roman" w:cs="Times New Roman"/>
          <w:sz w:val="28"/>
          <w:szCs w:val="28"/>
        </w:rPr>
        <w:t>апреля</w:t>
      </w:r>
      <w:r w:rsidRPr="003222B5">
        <w:rPr>
          <w:rFonts w:ascii="Times New Roman" w:hAnsi="Times New Roman" w:cs="Times New Roman"/>
          <w:sz w:val="28"/>
          <w:szCs w:val="28"/>
        </w:rPr>
        <w:t xml:space="preserve"> 202</w:t>
      </w:r>
      <w:r w:rsidR="00DA3C4B">
        <w:rPr>
          <w:rFonts w:ascii="Times New Roman" w:hAnsi="Times New Roman" w:cs="Times New Roman"/>
          <w:sz w:val="28"/>
          <w:szCs w:val="28"/>
        </w:rPr>
        <w:t>6</w:t>
      </w:r>
      <w:r w:rsidRPr="003222B5">
        <w:rPr>
          <w:rFonts w:ascii="Times New Roman" w:hAnsi="Times New Roman" w:cs="Times New Roman"/>
          <w:sz w:val="28"/>
          <w:szCs w:val="28"/>
        </w:rPr>
        <w:t xml:space="preserve"> года №  1</w:t>
      </w:r>
      <w:r w:rsidR="00DA3C4B">
        <w:rPr>
          <w:rFonts w:ascii="Times New Roman" w:hAnsi="Times New Roman" w:cs="Times New Roman"/>
          <w:sz w:val="28"/>
          <w:szCs w:val="28"/>
        </w:rPr>
        <w:t>4</w:t>
      </w:r>
      <w:r w:rsidRPr="003222B5">
        <w:rPr>
          <w:rFonts w:ascii="Times New Roman" w:hAnsi="Times New Roman" w:cs="Times New Roman"/>
          <w:sz w:val="28"/>
          <w:szCs w:val="28"/>
        </w:rPr>
        <w:t xml:space="preserve"> (1</w:t>
      </w:r>
      <w:r w:rsidR="00DA3C4B">
        <w:rPr>
          <w:rFonts w:ascii="Times New Roman" w:hAnsi="Times New Roman" w:cs="Times New Roman"/>
          <w:sz w:val="28"/>
          <w:szCs w:val="28"/>
        </w:rPr>
        <w:t>702</w:t>
      </w:r>
      <w:r w:rsidRPr="003222B5">
        <w:rPr>
          <w:rFonts w:ascii="Times New Roman" w:hAnsi="Times New Roman" w:cs="Times New Roman"/>
          <w:sz w:val="28"/>
          <w:szCs w:val="28"/>
        </w:rPr>
        <w:t xml:space="preserve">), размещены на платформе обратной связи </w:t>
      </w:r>
      <w:r w:rsidRPr="003222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222B5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</w:t>
      </w:r>
      <w:r w:rsidR="002607DC" w:rsidRPr="003222B5">
        <w:rPr>
          <w:rFonts w:ascii="Times New Roman" w:hAnsi="Times New Roman" w:cs="Times New Roman"/>
          <w:sz w:val="28"/>
          <w:szCs w:val="28"/>
        </w:rPr>
        <w:t>луг (функций) (</w:t>
      </w:r>
      <w:hyperlink r:id="rId6" w:history="1">
        <w:r w:rsidR="002607DC" w:rsidRPr="003222B5">
          <w:rPr>
            <w:rStyle w:val="a3"/>
            <w:rFonts w:ascii="Times New Roman" w:hAnsi="Times New Roman" w:cs="Times New Roman"/>
            <w:sz w:val="28"/>
            <w:szCs w:val="28"/>
          </w:rPr>
          <w:t>https://pos.gosuslugi.ru</w:t>
        </w:r>
      </w:hyperlink>
      <w:r w:rsidR="002607DC" w:rsidRPr="003222B5">
        <w:rPr>
          <w:rFonts w:ascii="Times New Roman" w:hAnsi="Times New Roman" w:cs="Times New Roman"/>
          <w:sz w:val="28"/>
          <w:szCs w:val="28"/>
        </w:rPr>
        <w:t xml:space="preserve">) </w:t>
      </w:r>
      <w:r w:rsidRPr="003222B5">
        <w:rPr>
          <w:rFonts w:ascii="Times New Roman" w:hAnsi="Times New Roman" w:cs="Times New Roman"/>
          <w:sz w:val="28"/>
          <w:szCs w:val="28"/>
        </w:rPr>
        <w:t>в разделе «Общественные обсуждения и публичные слушания» и на официальном сайте органов местного</w:t>
      </w:r>
      <w:proofErr w:type="gramEnd"/>
      <w:r w:rsidRPr="003222B5">
        <w:rPr>
          <w:rFonts w:ascii="Times New Roman" w:hAnsi="Times New Roman" w:cs="Times New Roman"/>
          <w:sz w:val="28"/>
          <w:szCs w:val="28"/>
        </w:rPr>
        <w:t xml:space="preserve"> самоуправления в информационно-телекоммуникационной сети «Интернет» на сайте органов местного самоуправления </w:t>
      </w:r>
      <w:proofErr w:type="spellStart"/>
      <w:r w:rsidRPr="003222B5">
        <w:rPr>
          <w:rFonts w:ascii="Times New Roman" w:hAnsi="Times New Roman" w:cs="Times New Roman"/>
          <w:sz w:val="28"/>
          <w:szCs w:val="28"/>
        </w:rPr>
        <w:t>Кондинский</w:t>
      </w:r>
      <w:proofErr w:type="spellEnd"/>
      <w:r w:rsidRPr="003222B5">
        <w:rPr>
          <w:rFonts w:ascii="Times New Roman" w:hAnsi="Times New Roman" w:cs="Times New Roman"/>
          <w:sz w:val="28"/>
          <w:szCs w:val="28"/>
        </w:rPr>
        <w:t xml:space="preserve"> район </w:t>
      </w:r>
      <w:hyperlink r:id="rId7" w:history="1">
        <w:r w:rsidR="00B43A2C" w:rsidRPr="003222B5">
          <w:rPr>
            <w:rStyle w:val="a3"/>
            <w:rFonts w:ascii="Times New Roman" w:hAnsi="Times New Roman" w:cs="Times New Roman"/>
            <w:sz w:val="28"/>
            <w:szCs w:val="28"/>
          </w:rPr>
          <w:t>http://admkonda.ru/</w:t>
        </w:r>
      </w:hyperlink>
      <w:r w:rsidRPr="003222B5">
        <w:rPr>
          <w:rStyle w:val="a3"/>
          <w:rFonts w:ascii="Times New Roman" w:hAnsi="Times New Roman" w:cs="Times New Roman"/>
          <w:sz w:val="28"/>
          <w:szCs w:val="28"/>
        </w:rPr>
        <w:t>:</w:t>
      </w:r>
    </w:p>
    <w:p w:rsidR="00702090" w:rsidRPr="003222B5" w:rsidRDefault="00702090" w:rsidP="00702090">
      <w:pPr>
        <w:shd w:val="clear" w:color="auto" w:fill="FFFFFF"/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Cs/>
          <w:sz w:val="28"/>
          <w:szCs w:val="28"/>
        </w:rPr>
      </w:pPr>
      <w:r w:rsidRPr="003222B5">
        <w:t xml:space="preserve">- </w:t>
      </w:r>
      <w:hyperlink r:id="rId8" w:history="1">
        <w:proofErr w:type="gramStart"/>
        <w:r w:rsidRPr="003222B5">
          <w:rPr>
            <w:rStyle w:val="a3"/>
            <w:rFonts w:ascii="Times New Roman" w:hAnsi="Times New Roman" w:cs="Times New Roman"/>
            <w:bCs/>
            <w:sz w:val="28"/>
            <w:szCs w:val="28"/>
          </w:rPr>
          <w:t>Главная</w:t>
        </w:r>
        <w:proofErr w:type="gramEnd"/>
      </w:hyperlink>
      <w:r w:rsidRPr="003222B5">
        <w:rPr>
          <w:rStyle w:val="a3"/>
          <w:rFonts w:ascii="Times New Roman" w:hAnsi="Times New Roman" w:cs="Times New Roman"/>
          <w:bCs/>
          <w:sz w:val="28"/>
          <w:szCs w:val="28"/>
          <w:u w:val="none"/>
        </w:rPr>
        <w:t> » </w:t>
      </w:r>
      <w:hyperlink r:id="rId9" w:history="1">
        <w:r w:rsidRPr="003222B5">
          <w:rPr>
            <w:rStyle w:val="a3"/>
            <w:rFonts w:ascii="Times New Roman" w:hAnsi="Times New Roman" w:cs="Times New Roman"/>
            <w:bCs/>
            <w:sz w:val="28"/>
            <w:szCs w:val="28"/>
          </w:rPr>
          <w:t>Городские и сельские поселения</w:t>
        </w:r>
        <w:r w:rsidRPr="003222B5">
          <w:rPr>
            <w:rStyle w:val="a3"/>
            <w:rFonts w:ascii="Times New Roman" w:hAnsi="Times New Roman" w:cs="Times New Roman"/>
            <w:bCs/>
            <w:sz w:val="28"/>
            <w:szCs w:val="28"/>
            <w:u w:val="none"/>
          </w:rPr>
          <w:t> </w:t>
        </w:r>
      </w:hyperlink>
      <w:r w:rsidRPr="003222B5">
        <w:rPr>
          <w:rStyle w:val="a3"/>
          <w:rFonts w:ascii="Times New Roman" w:hAnsi="Times New Roman" w:cs="Times New Roman"/>
          <w:bCs/>
          <w:sz w:val="28"/>
          <w:szCs w:val="28"/>
          <w:u w:val="none"/>
        </w:rPr>
        <w:t>» </w:t>
      </w:r>
      <w:hyperlink r:id="rId10" w:history="1">
        <w:r w:rsidRPr="003222B5">
          <w:rPr>
            <w:rStyle w:val="a3"/>
            <w:rFonts w:ascii="Times New Roman" w:hAnsi="Times New Roman" w:cs="Times New Roman"/>
            <w:bCs/>
            <w:sz w:val="28"/>
            <w:szCs w:val="28"/>
          </w:rPr>
          <w:t>Городское поселение Междуреченский</w:t>
        </w:r>
      </w:hyperlink>
      <w:r w:rsidRPr="003222B5">
        <w:rPr>
          <w:rStyle w:val="a3"/>
          <w:rFonts w:ascii="Times New Roman" w:hAnsi="Times New Roman" w:cs="Times New Roman"/>
          <w:bCs/>
          <w:sz w:val="28"/>
          <w:szCs w:val="28"/>
        </w:rPr>
        <w:t> » Новости и объявления</w:t>
      </w:r>
      <w:r w:rsidR="00DE4C26" w:rsidRPr="003222B5">
        <w:rPr>
          <w:rStyle w:val="a3"/>
          <w:rFonts w:ascii="Times New Roman" w:hAnsi="Times New Roman" w:cs="Times New Roman"/>
          <w:bCs/>
          <w:sz w:val="28"/>
          <w:szCs w:val="28"/>
        </w:rPr>
        <w:t>;</w:t>
      </w:r>
    </w:p>
    <w:p w:rsidR="00DE4C26" w:rsidRPr="003222B5" w:rsidRDefault="00DE4C26" w:rsidP="00DE4C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22B5">
        <w:rPr>
          <w:rStyle w:val="a3"/>
          <w:rFonts w:ascii="Times New Roman" w:hAnsi="Times New Roman" w:cs="Times New Roman"/>
          <w:bCs/>
          <w:sz w:val="28"/>
          <w:szCs w:val="28"/>
          <w:u w:val="none"/>
        </w:rPr>
        <w:t xml:space="preserve">- </w:t>
      </w:r>
      <w:hyperlink r:id="rId11" w:history="1">
        <w:proofErr w:type="gramStart"/>
        <w:r w:rsidRPr="003222B5">
          <w:rPr>
            <w:rStyle w:val="a3"/>
            <w:rFonts w:ascii="Times New Roman" w:hAnsi="Times New Roman" w:cs="Times New Roman"/>
            <w:bCs/>
            <w:sz w:val="28"/>
            <w:szCs w:val="28"/>
          </w:rPr>
          <w:t>Главная</w:t>
        </w:r>
        <w:proofErr w:type="gramEnd"/>
      </w:hyperlink>
      <w:r w:rsidRPr="003222B5">
        <w:rPr>
          <w:rStyle w:val="a3"/>
          <w:rFonts w:ascii="Times New Roman" w:hAnsi="Times New Roman" w:cs="Times New Roman"/>
        </w:rPr>
        <w:t xml:space="preserve"> » </w:t>
      </w:r>
      <w:hyperlink r:id="rId12" w:history="1">
        <w:r w:rsidRPr="003222B5">
          <w:rPr>
            <w:rStyle w:val="a3"/>
            <w:rFonts w:ascii="Times New Roman" w:hAnsi="Times New Roman" w:cs="Times New Roman"/>
            <w:bCs/>
            <w:sz w:val="28"/>
            <w:szCs w:val="28"/>
          </w:rPr>
          <w:t>Городские и сельские поселения</w:t>
        </w:r>
      </w:hyperlink>
      <w:r w:rsidRPr="003222B5">
        <w:rPr>
          <w:rStyle w:val="a3"/>
          <w:rFonts w:ascii="Times New Roman" w:hAnsi="Times New Roman" w:cs="Times New Roman"/>
        </w:rPr>
        <w:t xml:space="preserve"> » </w:t>
      </w:r>
      <w:hyperlink r:id="rId13" w:history="1">
        <w:r w:rsidRPr="003222B5">
          <w:rPr>
            <w:rStyle w:val="a3"/>
            <w:rFonts w:ascii="Times New Roman" w:hAnsi="Times New Roman" w:cs="Times New Roman"/>
            <w:bCs/>
            <w:sz w:val="28"/>
            <w:szCs w:val="28"/>
          </w:rPr>
          <w:t>Городское поселение Междуреченский</w:t>
        </w:r>
      </w:hyperlink>
      <w:r w:rsidRPr="003222B5">
        <w:rPr>
          <w:rStyle w:val="a3"/>
          <w:rFonts w:ascii="Times New Roman" w:hAnsi="Times New Roman" w:cs="Times New Roman"/>
        </w:rPr>
        <w:t xml:space="preserve"> » </w:t>
      </w:r>
      <w:hyperlink r:id="rId14" w:history="1">
        <w:r w:rsidRPr="003222B5">
          <w:rPr>
            <w:rStyle w:val="a3"/>
            <w:rFonts w:ascii="Times New Roman" w:hAnsi="Times New Roman" w:cs="Times New Roman"/>
            <w:bCs/>
            <w:sz w:val="28"/>
            <w:szCs w:val="28"/>
          </w:rPr>
          <w:t>Бюджет</w:t>
        </w:r>
      </w:hyperlink>
      <w:r w:rsidRPr="003222B5">
        <w:rPr>
          <w:rStyle w:val="a3"/>
          <w:rFonts w:ascii="Times New Roman" w:hAnsi="Times New Roman" w:cs="Times New Roman"/>
        </w:rPr>
        <w:t xml:space="preserve"> » </w:t>
      </w:r>
      <w:r w:rsidRPr="003222B5">
        <w:rPr>
          <w:rStyle w:val="a3"/>
          <w:rFonts w:ascii="Times New Roman" w:hAnsi="Times New Roman" w:cs="Times New Roman"/>
          <w:bCs/>
          <w:sz w:val="28"/>
          <w:szCs w:val="28"/>
        </w:rPr>
        <w:t> </w:t>
      </w:r>
      <w:hyperlink r:id="rId15" w:history="1">
        <w:r w:rsidRPr="003222B5">
          <w:rPr>
            <w:rStyle w:val="a3"/>
            <w:rFonts w:ascii="Times New Roman" w:hAnsi="Times New Roman" w:cs="Times New Roman"/>
            <w:bCs/>
            <w:sz w:val="28"/>
            <w:szCs w:val="28"/>
          </w:rPr>
          <w:t>Бюджет для граждан</w:t>
        </w:r>
      </w:hyperlink>
      <w:r w:rsidRPr="003222B5">
        <w:rPr>
          <w:rStyle w:val="a3"/>
          <w:rFonts w:ascii="Times New Roman" w:hAnsi="Times New Roman" w:cs="Times New Roman"/>
          <w:bCs/>
          <w:sz w:val="28"/>
          <w:szCs w:val="28"/>
        </w:rPr>
        <w:t> » Публичные слушания.</w:t>
      </w:r>
    </w:p>
    <w:p w:rsidR="00DE4C26" w:rsidRPr="003222B5" w:rsidRDefault="00DE4C26" w:rsidP="00DE4C26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2B5">
        <w:rPr>
          <w:rFonts w:ascii="Times New Roman" w:hAnsi="Times New Roman" w:cs="Times New Roman"/>
          <w:sz w:val="28"/>
          <w:szCs w:val="28"/>
        </w:rPr>
        <w:t xml:space="preserve">Проект решения Совета депутатов городского поселения Междуреченский  </w:t>
      </w:r>
      <w:r w:rsidR="00751CD4" w:rsidRPr="00751CD4">
        <w:rPr>
          <w:rFonts w:ascii="Times New Roman" w:hAnsi="Times New Roman" w:cs="Times New Roman"/>
          <w:sz w:val="28"/>
          <w:szCs w:val="28"/>
        </w:rPr>
        <w:t>«Об исполнении бюджета муниципального образования городское поселение Междуреченский за 2025 год»</w:t>
      </w:r>
      <w:r w:rsidRPr="003222B5">
        <w:rPr>
          <w:rFonts w:ascii="Times New Roman" w:hAnsi="Times New Roman" w:cs="Times New Roman"/>
          <w:sz w:val="28"/>
          <w:szCs w:val="28"/>
        </w:rPr>
        <w:t xml:space="preserve"> (далее - проект Решения </w:t>
      </w:r>
      <w:r w:rsidR="00751CD4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3222B5">
        <w:rPr>
          <w:rFonts w:ascii="Times New Roman" w:hAnsi="Times New Roman" w:cs="Times New Roman"/>
          <w:sz w:val="28"/>
          <w:szCs w:val="28"/>
        </w:rPr>
        <w:t xml:space="preserve"> о бюджете) направлен в Совет депутатов городского поселения Междуреченский и Контрольно-счетную палату </w:t>
      </w:r>
      <w:proofErr w:type="spellStart"/>
      <w:r w:rsidRPr="003222B5">
        <w:rPr>
          <w:rFonts w:ascii="Times New Roman" w:hAnsi="Times New Roman" w:cs="Times New Roman"/>
          <w:sz w:val="28"/>
          <w:szCs w:val="28"/>
        </w:rPr>
        <w:t>Кондинского</w:t>
      </w:r>
      <w:proofErr w:type="spellEnd"/>
      <w:r w:rsidRPr="003222B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A3C4B">
        <w:rPr>
          <w:rFonts w:ascii="Times New Roman" w:hAnsi="Times New Roman" w:cs="Times New Roman"/>
          <w:sz w:val="28"/>
          <w:szCs w:val="28"/>
        </w:rPr>
        <w:t>18</w:t>
      </w:r>
      <w:r w:rsidRPr="003222B5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DA3C4B">
        <w:rPr>
          <w:rFonts w:ascii="Times New Roman" w:hAnsi="Times New Roman" w:cs="Times New Roman"/>
          <w:sz w:val="28"/>
          <w:szCs w:val="28"/>
        </w:rPr>
        <w:t>6</w:t>
      </w:r>
      <w:r w:rsidRPr="003222B5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A6D37" w:rsidRPr="003222B5" w:rsidRDefault="00937960" w:rsidP="00F54317">
      <w:pPr>
        <w:pStyle w:val="Default"/>
        <w:ind w:firstLine="708"/>
        <w:jc w:val="both"/>
        <w:rPr>
          <w:sz w:val="28"/>
          <w:szCs w:val="28"/>
        </w:rPr>
      </w:pPr>
      <w:r w:rsidRPr="003222B5">
        <w:rPr>
          <w:sz w:val="28"/>
          <w:szCs w:val="28"/>
        </w:rPr>
        <w:t xml:space="preserve">Формирование проекта </w:t>
      </w:r>
      <w:r w:rsidR="00827F2D" w:rsidRPr="003222B5">
        <w:rPr>
          <w:sz w:val="28"/>
          <w:szCs w:val="28"/>
        </w:rPr>
        <w:t>р</w:t>
      </w:r>
      <w:r w:rsidR="008E511E" w:rsidRPr="003222B5">
        <w:rPr>
          <w:sz w:val="28"/>
          <w:szCs w:val="28"/>
        </w:rPr>
        <w:t xml:space="preserve">ешения Совета </w:t>
      </w:r>
      <w:r w:rsidR="00EA432F" w:rsidRPr="003222B5">
        <w:rPr>
          <w:sz w:val="28"/>
          <w:szCs w:val="28"/>
        </w:rPr>
        <w:t xml:space="preserve">депутатов </w:t>
      </w:r>
      <w:r w:rsidR="008E511E" w:rsidRPr="003222B5">
        <w:rPr>
          <w:sz w:val="28"/>
          <w:szCs w:val="28"/>
        </w:rPr>
        <w:t>о</w:t>
      </w:r>
      <w:r w:rsidR="00E03376" w:rsidRPr="003222B5">
        <w:rPr>
          <w:sz w:val="28"/>
          <w:szCs w:val="28"/>
        </w:rPr>
        <w:t>б исполнении</w:t>
      </w:r>
      <w:r w:rsidR="008E511E" w:rsidRPr="003222B5">
        <w:rPr>
          <w:sz w:val="28"/>
          <w:szCs w:val="28"/>
        </w:rPr>
        <w:t xml:space="preserve"> бюджет</w:t>
      </w:r>
      <w:r w:rsidR="00E03376" w:rsidRPr="003222B5">
        <w:rPr>
          <w:sz w:val="28"/>
          <w:szCs w:val="28"/>
        </w:rPr>
        <w:t>а</w:t>
      </w:r>
      <w:r w:rsidR="008E511E" w:rsidRPr="003222B5">
        <w:rPr>
          <w:sz w:val="28"/>
          <w:szCs w:val="28"/>
        </w:rPr>
        <w:t xml:space="preserve"> </w:t>
      </w:r>
      <w:r w:rsidR="00EA432F" w:rsidRPr="003222B5">
        <w:rPr>
          <w:sz w:val="28"/>
          <w:szCs w:val="28"/>
        </w:rPr>
        <w:t>за 202</w:t>
      </w:r>
      <w:r w:rsidR="00DA3C4B">
        <w:rPr>
          <w:sz w:val="28"/>
          <w:szCs w:val="28"/>
        </w:rPr>
        <w:t>5</w:t>
      </w:r>
      <w:r w:rsidR="00EA432F" w:rsidRPr="003222B5">
        <w:rPr>
          <w:sz w:val="28"/>
          <w:szCs w:val="28"/>
        </w:rPr>
        <w:t xml:space="preserve"> год </w:t>
      </w:r>
      <w:r w:rsidR="005A6D37" w:rsidRPr="003222B5">
        <w:rPr>
          <w:sz w:val="28"/>
          <w:szCs w:val="28"/>
        </w:rPr>
        <w:t xml:space="preserve">осуществлялось </w:t>
      </w:r>
      <w:r w:rsidR="00DE4C26" w:rsidRPr="003222B5">
        <w:rPr>
          <w:color w:val="auto"/>
          <w:sz w:val="28"/>
          <w:szCs w:val="28"/>
        </w:rPr>
        <w:t xml:space="preserve">в соответствии с </w:t>
      </w:r>
      <w:r w:rsidR="00DE4C26" w:rsidRPr="003222B5">
        <w:rPr>
          <w:bCs/>
          <w:color w:val="auto"/>
          <w:sz w:val="28"/>
          <w:szCs w:val="28"/>
        </w:rPr>
        <w:t xml:space="preserve">Бюджетным кодексом Российской Федерации от 31.07.1998 № 145-ФЗ, </w:t>
      </w:r>
      <w:r w:rsidR="005A6D37" w:rsidRPr="003222B5">
        <w:rPr>
          <w:sz w:val="28"/>
          <w:szCs w:val="28"/>
        </w:rPr>
        <w:t>решением Совета депутатов городского поселения Междуреченский от 02.06.2015</w:t>
      </w:r>
      <w:r w:rsidR="00E03376" w:rsidRPr="003222B5">
        <w:rPr>
          <w:sz w:val="28"/>
          <w:szCs w:val="28"/>
        </w:rPr>
        <w:t xml:space="preserve"> года</w:t>
      </w:r>
      <w:r w:rsidR="00E11D2C" w:rsidRPr="003222B5">
        <w:rPr>
          <w:sz w:val="28"/>
          <w:szCs w:val="28"/>
        </w:rPr>
        <w:t xml:space="preserve"> </w:t>
      </w:r>
      <w:r w:rsidR="005A6D37" w:rsidRPr="003222B5">
        <w:rPr>
          <w:sz w:val="28"/>
          <w:szCs w:val="28"/>
        </w:rPr>
        <w:t>№140.</w:t>
      </w:r>
    </w:p>
    <w:p w:rsidR="00DE4C26" w:rsidRPr="003222B5" w:rsidRDefault="00DE4C26" w:rsidP="00DE4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2B5">
        <w:rPr>
          <w:rFonts w:ascii="Times New Roman" w:hAnsi="Times New Roman" w:cs="Times New Roman"/>
          <w:sz w:val="28"/>
          <w:szCs w:val="28"/>
        </w:rPr>
        <w:t>Публичные слушания по проекту решения Совета депутатов городского поселения Междуреченский «Об исполнении бюджета муниципального образования городское поселение Междуреченский за 202</w:t>
      </w:r>
      <w:r w:rsidR="00DA3C4B">
        <w:rPr>
          <w:rFonts w:ascii="Times New Roman" w:hAnsi="Times New Roman" w:cs="Times New Roman"/>
          <w:sz w:val="28"/>
          <w:szCs w:val="28"/>
        </w:rPr>
        <w:t>5</w:t>
      </w:r>
      <w:r w:rsidRPr="003222B5">
        <w:rPr>
          <w:rFonts w:ascii="Times New Roman" w:hAnsi="Times New Roman" w:cs="Times New Roman"/>
          <w:sz w:val="28"/>
          <w:szCs w:val="28"/>
        </w:rPr>
        <w:t xml:space="preserve"> год» состоялись 1</w:t>
      </w:r>
      <w:r w:rsidR="00DA3C4B">
        <w:rPr>
          <w:rFonts w:ascii="Times New Roman" w:hAnsi="Times New Roman" w:cs="Times New Roman"/>
          <w:sz w:val="28"/>
          <w:szCs w:val="28"/>
        </w:rPr>
        <w:t>6</w:t>
      </w:r>
      <w:r w:rsidRPr="003222B5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DA3C4B">
        <w:rPr>
          <w:rFonts w:ascii="Times New Roman" w:hAnsi="Times New Roman" w:cs="Times New Roman"/>
          <w:sz w:val="28"/>
          <w:szCs w:val="28"/>
        </w:rPr>
        <w:t>6</w:t>
      </w:r>
      <w:r w:rsidRPr="003222B5">
        <w:rPr>
          <w:rFonts w:ascii="Times New Roman" w:hAnsi="Times New Roman" w:cs="Times New Roman"/>
          <w:sz w:val="28"/>
          <w:szCs w:val="28"/>
        </w:rPr>
        <w:t xml:space="preserve"> года в 18.00 часов здании муниципального учреждения культуры «</w:t>
      </w:r>
      <w:proofErr w:type="spellStart"/>
      <w:r w:rsidRPr="003222B5">
        <w:rPr>
          <w:rFonts w:ascii="Times New Roman" w:hAnsi="Times New Roman" w:cs="Times New Roman"/>
          <w:sz w:val="28"/>
          <w:szCs w:val="28"/>
        </w:rPr>
        <w:t>Кондинская</w:t>
      </w:r>
      <w:proofErr w:type="spellEnd"/>
      <w:r w:rsidRPr="00322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2B5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3222B5">
        <w:rPr>
          <w:rFonts w:ascii="Times New Roman" w:hAnsi="Times New Roman" w:cs="Times New Roman"/>
          <w:sz w:val="28"/>
          <w:szCs w:val="28"/>
        </w:rPr>
        <w:t xml:space="preserve"> централизованная библиотечная система», расположенном по адресу: </w:t>
      </w:r>
      <w:proofErr w:type="spellStart"/>
      <w:r w:rsidRPr="003222B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222B5">
        <w:rPr>
          <w:rFonts w:ascii="Times New Roman" w:hAnsi="Times New Roman" w:cs="Times New Roman"/>
          <w:sz w:val="28"/>
          <w:szCs w:val="28"/>
        </w:rPr>
        <w:t>. Междуреченский, ул. Волгоградская, 11.</w:t>
      </w:r>
    </w:p>
    <w:p w:rsidR="00DE4C26" w:rsidRPr="003222B5" w:rsidRDefault="00DE4C26" w:rsidP="00DE4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2B5">
        <w:rPr>
          <w:rFonts w:ascii="Times New Roman" w:hAnsi="Times New Roman" w:cs="Times New Roman"/>
          <w:bCs/>
          <w:sz w:val="28"/>
          <w:szCs w:val="28"/>
        </w:rPr>
        <w:t xml:space="preserve">Количество участников публичных </w:t>
      </w:r>
      <w:r w:rsidRPr="0012110C">
        <w:rPr>
          <w:rFonts w:ascii="Times New Roman" w:hAnsi="Times New Roman" w:cs="Times New Roman"/>
          <w:bCs/>
          <w:sz w:val="28"/>
          <w:szCs w:val="28"/>
        </w:rPr>
        <w:t>слушаний</w:t>
      </w:r>
      <w:r w:rsidR="00DA3C4B" w:rsidRPr="0012110C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12110C" w:rsidRPr="0012110C">
        <w:rPr>
          <w:rFonts w:ascii="Times New Roman" w:hAnsi="Times New Roman" w:cs="Times New Roman"/>
          <w:iCs/>
          <w:sz w:val="28"/>
          <w:szCs w:val="28"/>
        </w:rPr>
        <w:t>35</w:t>
      </w:r>
      <w:r w:rsidRPr="0012110C">
        <w:rPr>
          <w:rFonts w:ascii="Times New Roman" w:hAnsi="Times New Roman" w:cs="Times New Roman"/>
          <w:iCs/>
          <w:sz w:val="28"/>
          <w:szCs w:val="28"/>
        </w:rPr>
        <w:t xml:space="preserve"> человек</w:t>
      </w:r>
      <w:r w:rsidRPr="003222B5">
        <w:rPr>
          <w:rFonts w:ascii="Times New Roman" w:hAnsi="Times New Roman" w:cs="Times New Roman"/>
          <w:iCs/>
          <w:sz w:val="28"/>
          <w:szCs w:val="28"/>
        </w:rPr>
        <w:t>.</w:t>
      </w:r>
    </w:p>
    <w:p w:rsidR="008A3375" w:rsidRPr="003222B5" w:rsidRDefault="008A3375" w:rsidP="00505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22B5">
        <w:rPr>
          <w:rFonts w:ascii="Times New Roman" w:hAnsi="Times New Roman" w:cs="Times New Roman"/>
          <w:sz w:val="28"/>
          <w:szCs w:val="28"/>
        </w:rPr>
        <w:lastRenderedPageBreak/>
        <w:t>В соответствии с решением Совета депутатов городско</w:t>
      </w:r>
      <w:r w:rsidR="00970732" w:rsidRPr="003222B5">
        <w:rPr>
          <w:rFonts w:ascii="Times New Roman" w:hAnsi="Times New Roman" w:cs="Times New Roman"/>
          <w:sz w:val="28"/>
          <w:szCs w:val="28"/>
        </w:rPr>
        <w:t>го поселения Междуреченский от 2</w:t>
      </w:r>
      <w:r w:rsidR="00DA3C4B">
        <w:rPr>
          <w:rFonts w:ascii="Times New Roman" w:hAnsi="Times New Roman" w:cs="Times New Roman"/>
          <w:sz w:val="28"/>
          <w:szCs w:val="28"/>
        </w:rPr>
        <w:t>7</w:t>
      </w:r>
      <w:r w:rsidRPr="003222B5">
        <w:rPr>
          <w:rFonts w:ascii="Times New Roman" w:hAnsi="Times New Roman" w:cs="Times New Roman"/>
          <w:sz w:val="28"/>
          <w:szCs w:val="28"/>
        </w:rPr>
        <w:t>.0</w:t>
      </w:r>
      <w:r w:rsidR="009F58C9" w:rsidRPr="003222B5">
        <w:rPr>
          <w:rFonts w:ascii="Times New Roman" w:hAnsi="Times New Roman" w:cs="Times New Roman"/>
          <w:sz w:val="28"/>
          <w:szCs w:val="28"/>
        </w:rPr>
        <w:t>3</w:t>
      </w:r>
      <w:r w:rsidRPr="003222B5">
        <w:rPr>
          <w:rFonts w:ascii="Times New Roman" w:hAnsi="Times New Roman" w:cs="Times New Roman"/>
          <w:sz w:val="28"/>
          <w:szCs w:val="28"/>
        </w:rPr>
        <w:t>.202</w:t>
      </w:r>
      <w:r w:rsidR="00DA3C4B">
        <w:rPr>
          <w:rFonts w:ascii="Times New Roman" w:hAnsi="Times New Roman" w:cs="Times New Roman"/>
          <w:sz w:val="28"/>
          <w:szCs w:val="28"/>
        </w:rPr>
        <w:t>6</w:t>
      </w:r>
      <w:r w:rsidRPr="003222B5">
        <w:rPr>
          <w:rFonts w:ascii="Times New Roman" w:hAnsi="Times New Roman" w:cs="Times New Roman"/>
          <w:sz w:val="28"/>
          <w:szCs w:val="28"/>
        </w:rPr>
        <w:t xml:space="preserve"> года  № </w:t>
      </w:r>
      <w:r w:rsidR="00DA3C4B">
        <w:rPr>
          <w:rFonts w:ascii="Times New Roman" w:hAnsi="Times New Roman" w:cs="Times New Roman"/>
          <w:sz w:val="28"/>
          <w:szCs w:val="28"/>
        </w:rPr>
        <w:t>1</w:t>
      </w:r>
      <w:r w:rsidR="005B555A" w:rsidRPr="003222B5">
        <w:rPr>
          <w:rFonts w:ascii="Times New Roman" w:hAnsi="Times New Roman" w:cs="Times New Roman"/>
          <w:sz w:val="28"/>
          <w:szCs w:val="28"/>
        </w:rPr>
        <w:t>4</w:t>
      </w:r>
      <w:r w:rsidR="00DA3C4B">
        <w:rPr>
          <w:rFonts w:ascii="Times New Roman" w:hAnsi="Times New Roman" w:cs="Times New Roman"/>
          <w:sz w:val="28"/>
          <w:szCs w:val="28"/>
        </w:rPr>
        <w:t>2</w:t>
      </w:r>
      <w:r w:rsidRPr="003222B5"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 по проекту решения Совета депутатов городского поселения Междуреченский «Об исполнении бюджета муниципального образования городское поселение Междуреченский за 20</w:t>
      </w:r>
      <w:r w:rsidR="009F58C9" w:rsidRPr="003222B5">
        <w:rPr>
          <w:rFonts w:ascii="Times New Roman" w:hAnsi="Times New Roman" w:cs="Times New Roman"/>
          <w:sz w:val="28"/>
          <w:szCs w:val="28"/>
        </w:rPr>
        <w:t>2</w:t>
      </w:r>
      <w:r w:rsidR="00DA3C4B">
        <w:rPr>
          <w:rFonts w:ascii="Times New Roman" w:hAnsi="Times New Roman" w:cs="Times New Roman"/>
          <w:sz w:val="28"/>
          <w:szCs w:val="28"/>
        </w:rPr>
        <w:t>5</w:t>
      </w:r>
      <w:r w:rsidRPr="003222B5">
        <w:rPr>
          <w:rFonts w:ascii="Times New Roman" w:hAnsi="Times New Roman" w:cs="Times New Roman"/>
          <w:sz w:val="28"/>
          <w:szCs w:val="28"/>
        </w:rPr>
        <w:t xml:space="preserve"> год» определен крайний срок для принятия по обсуждаемому проекту предложений и обращений – </w:t>
      </w:r>
      <w:r w:rsidR="005B555A" w:rsidRPr="003222B5">
        <w:rPr>
          <w:rFonts w:ascii="Times New Roman" w:hAnsi="Times New Roman" w:cs="Times New Roman"/>
          <w:sz w:val="28"/>
          <w:szCs w:val="28"/>
        </w:rPr>
        <w:t xml:space="preserve">до 16 часов 00 минут </w:t>
      </w:r>
      <w:r w:rsidR="001A3026" w:rsidRPr="003222B5">
        <w:rPr>
          <w:rFonts w:ascii="Times New Roman" w:hAnsi="Times New Roman" w:cs="Times New Roman"/>
          <w:sz w:val="28"/>
          <w:szCs w:val="28"/>
        </w:rPr>
        <w:t>1</w:t>
      </w:r>
      <w:r w:rsidR="00DA3C4B">
        <w:rPr>
          <w:rFonts w:ascii="Times New Roman" w:hAnsi="Times New Roman" w:cs="Times New Roman"/>
          <w:sz w:val="28"/>
          <w:szCs w:val="28"/>
        </w:rPr>
        <w:t>6</w:t>
      </w:r>
      <w:r w:rsidRPr="003222B5">
        <w:rPr>
          <w:rFonts w:ascii="Times New Roman" w:hAnsi="Times New Roman" w:cs="Times New Roman"/>
          <w:sz w:val="28"/>
          <w:szCs w:val="28"/>
        </w:rPr>
        <w:t xml:space="preserve"> </w:t>
      </w:r>
      <w:r w:rsidR="009F58C9" w:rsidRPr="003222B5">
        <w:rPr>
          <w:rFonts w:ascii="Times New Roman" w:hAnsi="Times New Roman" w:cs="Times New Roman"/>
          <w:sz w:val="28"/>
          <w:szCs w:val="28"/>
        </w:rPr>
        <w:t>апреля</w:t>
      </w:r>
      <w:r w:rsidRPr="003222B5">
        <w:rPr>
          <w:rFonts w:ascii="Times New Roman" w:hAnsi="Times New Roman" w:cs="Times New Roman"/>
          <w:sz w:val="28"/>
          <w:szCs w:val="28"/>
        </w:rPr>
        <w:t xml:space="preserve"> 202</w:t>
      </w:r>
      <w:r w:rsidR="00DA3C4B">
        <w:rPr>
          <w:rFonts w:ascii="Times New Roman" w:hAnsi="Times New Roman" w:cs="Times New Roman"/>
          <w:sz w:val="28"/>
          <w:szCs w:val="28"/>
        </w:rPr>
        <w:t>6</w:t>
      </w:r>
      <w:r w:rsidRPr="003222B5">
        <w:rPr>
          <w:rFonts w:ascii="Times New Roman" w:hAnsi="Times New Roman" w:cs="Times New Roman"/>
          <w:sz w:val="28"/>
          <w:szCs w:val="28"/>
        </w:rPr>
        <w:t xml:space="preserve"> года.</w:t>
      </w:r>
      <w:proofErr w:type="gramEnd"/>
      <w:r w:rsidRPr="003222B5">
        <w:rPr>
          <w:rFonts w:ascii="Times New Roman" w:hAnsi="Times New Roman" w:cs="Times New Roman"/>
          <w:sz w:val="28"/>
          <w:szCs w:val="28"/>
        </w:rPr>
        <w:t xml:space="preserve"> В указанный период предложени</w:t>
      </w:r>
      <w:r w:rsidR="00F841C2" w:rsidRPr="003222B5">
        <w:rPr>
          <w:rFonts w:ascii="Times New Roman" w:hAnsi="Times New Roman" w:cs="Times New Roman"/>
          <w:sz w:val="28"/>
          <w:szCs w:val="28"/>
        </w:rPr>
        <w:t>й</w:t>
      </w:r>
      <w:r w:rsidRPr="003222B5">
        <w:rPr>
          <w:rFonts w:ascii="Times New Roman" w:hAnsi="Times New Roman" w:cs="Times New Roman"/>
          <w:sz w:val="28"/>
          <w:szCs w:val="28"/>
        </w:rPr>
        <w:t xml:space="preserve"> и обращений в организационный комитет не поступало.</w:t>
      </w:r>
    </w:p>
    <w:p w:rsidR="00F841C2" w:rsidRPr="003222B5" w:rsidRDefault="00F841C2" w:rsidP="00F841C2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2B5">
        <w:rPr>
          <w:rFonts w:ascii="Times New Roman" w:hAnsi="Times New Roman" w:cs="Times New Roman"/>
          <w:sz w:val="28"/>
          <w:szCs w:val="28"/>
        </w:rPr>
        <w:t>Предложение об одобрении проекта поступило по итогам</w:t>
      </w:r>
      <w:r w:rsidR="001A3026" w:rsidRPr="003222B5">
        <w:rPr>
          <w:rFonts w:ascii="Times New Roman" w:hAnsi="Times New Roman" w:cs="Times New Roman"/>
          <w:sz w:val="28"/>
          <w:szCs w:val="28"/>
        </w:rPr>
        <w:t xml:space="preserve"> проведения публичных слушаний 1</w:t>
      </w:r>
      <w:r w:rsidR="00DA3C4B">
        <w:rPr>
          <w:rFonts w:ascii="Times New Roman" w:hAnsi="Times New Roman" w:cs="Times New Roman"/>
          <w:sz w:val="28"/>
          <w:szCs w:val="28"/>
        </w:rPr>
        <w:t>6</w:t>
      </w:r>
      <w:r w:rsidRPr="003222B5">
        <w:rPr>
          <w:rFonts w:ascii="Times New Roman" w:hAnsi="Times New Roman" w:cs="Times New Roman"/>
          <w:sz w:val="28"/>
          <w:szCs w:val="28"/>
        </w:rPr>
        <w:t>.04.202</w:t>
      </w:r>
      <w:r w:rsidR="00DA3C4B">
        <w:rPr>
          <w:rFonts w:ascii="Times New Roman" w:hAnsi="Times New Roman" w:cs="Times New Roman"/>
          <w:sz w:val="28"/>
          <w:szCs w:val="28"/>
        </w:rPr>
        <w:t>6</w:t>
      </w:r>
      <w:r w:rsidRPr="003222B5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F841C2" w:rsidRPr="003222B5" w:rsidRDefault="00F841C2" w:rsidP="00F8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2B5">
        <w:rPr>
          <w:rFonts w:ascii="Times New Roman" w:hAnsi="Times New Roman" w:cs="Times New Roman"/>
          <w:sz w:val="28"/>
          <w:szCs w:val="28"/>
        </w:rPr>
        <w:t>По итогам проведенных слушаний единогласным голосованием участниками публичных слушаний приняты решения:</w:t>
      </w:r>
    </w:p>
    <w:p w:rsidR="00F841C2" w:rsidRPr="003222B5" w:rsidRDefault="00F841C2" w:rsidP="00F841C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2B5">
        <w:rPr>
          <w:rFonts w:ascii="Times New Roman" w:hAnsi="Times New Roman" w:cs="Times New Roman"/>
          <w:sz w:val="28"/>
          <w:szCs w:val="28"/>
        </w:rPr>
        <w:t>Одобрить проект решения Совета депутатов городского поселения Междуреченский «Об исполнении бюджета муниципального образования городское поселение Междуре</w:t>
      </w:r>
      <w:r w:rsidR="001A3026" w:rsidRPr="003222B5">
        <w:rPr>
          <w:rFonts w:ascii="Times New Roman" w:hAnsi="Times New Roman" w:cs="Times New Roman"/>
          <w:sz w:val="28"/>
          <w:szCs w:val="28"/>
        </w:rPr>
        <w:t>ченский за 202</w:t>
      </w:r>
      <w:r w:rsidR="00DA3C4B">
        <w:rPr>
          <w:rFonts w:ascii="Times New Roman" w:hAnsi="Times New Roman" w:cs="Times New Roman"/>
          <w:sz w:val="28"/>
          <w:szCs w:val="28"/>
        </w:rPr>
        <w:t>5</w:t>
      </w:r>
      <w:r w:rsidRPr="003222B5">
        <w:rPr>
          <w:rFonts w:ascii="Times New Roman" w:hAnsi="Times New Roman" w:cs="Times New Roman"/>
          <w:sz w:val="28"/>
          <w:szCs w:val="28"/>
        </w:rPr>
        <w:t xml:space="preserve"> год»;</w:t>
      </w:r>
    </w:p>
    <w:p w:rsidR="00AC2B95" w:rsidRPr="003222B5" w:rsidRDefault="00DE4C26" w:rsidP="00DE4C26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22B5">
        <w:rPr>
          <w:rFonts w:ascii="Times New Roman" w:hAnsi="Times New Roman" w:cs="Times New Roman"/>
          <w:sz w:val="28"/>
          <w:szCs w:val="28"/>
        </w:rPr>
        <w:t xml:space="preserve">Организационному комитету, </w:t>
      </w:r>
      <w:r w:rsidRPr="003222B5">
        <w:rPr>
          <w:rFonts w:ascii="Times New Roman" w:hAnsi="Times New Roman" w:cs="Times New Roman"/>
          <w:bCs/>
          <w:sz w:val="28"/>
          <w:szCs w:val="28"/>
        </w:rPr>
        <w:t xml:space="preserve">уполномоченному на проведение публичных слушаний по проекту </w:t>
      </w:r>
      <w:r w:rsidRPr="003222B5">
        <w:rPr>
          <w:rFonts w:ascii="Times New Roman" w:hAnsi="Times New Roman" w:cs="Times New Roman"/>
          <w:sz w:val="28"/>
          <w:szCs w:val="28"/>
        </w:rPr>
        <w:t>решения Совета депутатов городского посел</w:t>
      </w:r>
      <w:r w:rsidR="002607DC" w:rsidRPr="003222B5">
        <w:rPr>
          <w:rFonts w:ascii="Times New Roman" w:hAnsi="Times New Roman" w:cs="Times New Roman"/>
          <w:sz w:val="28"/>
          <w:szCs w:val="28"/>
        </w:rPr>
        <w:t>е</w:t>
      </w:r>
      <w:r w:rsidRPr="003222B5">
        <w:rPr>
          <w:rFonts w:ascii="Times New Roman" w:hAnsi="Times New Roman" w:cs="Times New Roman"/>
          <w:sz w:val="28"/>
          <w:szCs w:val="28"/>
        </w:rPr>
        <w:t xml:space="preserve">ния Междуреченский </w:t>
      </w:r>
      <w:r w:rsidRPr="003222B5">
        <w:rPr>
          <w:rFonts w:ascii="Times New Roman" w:hAnsi="Times New Roman" w:cs="Times New Roman"/>
          <w:bCs/>
          <w:sz w:val="28"/>
          <w:szCs w:val="28"/>
        </w:rPr>
        <w:t>«Об исполнении бюджета муниципального образования городское поселение Междуреченский за 202</w:t>
      </w:r>
      <w:r w:rsidR="00DA3C4B">
        <w:rPr>
          <w:rFonts w:ascii="Times New Roman" w:hAnsi="Times New Roman" w:cs="Times New Roman"/>
          <w:bCs/>
          <w:sz w:val="28"/>
          <w:szCs w:val="28"/>
        </w:rPr>
        <w:t>5</w:t>
      </w:r>
      <w:r w:rsidRPr="003222B5">
        <w:rPr>
          <w:rFonts w:ascii="Times New Roman" w:hAnsi="Times New Roman" w:cs="Times New Roman"/>
          <w:bCs/>
          <w:sz w:val="28"/>
          <w:szCs w:val="28"/>
        </w:rPr>
        <w:t xml:space="preserve"> год» подготовить итоговые документы о результатах слушаний в соответствии с </w:t>
      </w:r>
      <w:r w:rsidR="00AC2B95" w:rsidRPr="003222B5">
        <w:rPr>
          <w:rFonts w:ascii="Times New Roman" w:hAnsi="Times New Roman" w:cs="Times New Roman"/>
          <w:bCs/>
          <w:sz w:val="28"/>
          <w:szCs w:val="28"/>
        </w:rPr>
        <w:t>решением Совета депутатов городского поселения Междуреченский от 30.09.2014 №87 «Об утверждении Порядка организации и проведения публичных слушаний в муниципальном образовании городское поселение Междуреченский»</w:t>
      </w:r>
      <w:proofErr w:type="gramEnd"/>
    </w:p>
    <w:p w:rsidR="00AC2B95" w:rsidRPr="003222B5" w:rsidRDefault="00AC2B95" w:rsidP="00AC2B95">
      <w:pPr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22B5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proofErr w:type="spellStart"/>
      <w:r w:rsidRPr="003222B5">
        <w:rPr>
          <w:rFonts w:ascii="Times New Roman" w:hAnsi="Times New Roman" w:cs="Times New Roman"/>
          <w:bCs/>
          <w:sz w:val="28"/>
          <w:szCs w:val="28"/>
        </w:rPr>
        <w:t>Кондинского</w:t>
      </w:r>
      <w:proofErr w:type="spellEnd"/>
      <w:r w:rsidRPr="003222B5">
        <w:rPr>
          <w:rFonts w:ascii="Times New Roman" w:hAnsi="Times New Roman" w:cs="Times New Roman"/>
          <w:bCs/>
          <w:sz w:val="28"/>
          <w:szCs w:val="28"/>
        </w:rPr>
        <w:t xml:space="preserve"> района (в рамках переданных полномочий):</w:t>
      </w:r>
    </w:p>
    <w:p w:rsidR="00AC2B95" w:rsidRPr="003222B5" w:rsidRDefault="00AC2B95" w:rsidP="00AC2B9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22B5">
        <w:rPr>
          <w:rFonts w:ascii="Times New Roman" w:hAnsi="Times New Roman" w:cs="Times New Roman"/>
          <w:bCs/>
          <w:sz w:val="28"/>
          <w:szCs w:val="28"/>
        </w:rPr>
        <w:t>3.1. направить протокол публичных слушаний в Совет депутатов городского поселения Междуреченский;</w:t>
      </w:r>
    </w:p>
    <w:p w:rsidR="00AC2B95" w:rsidRPr="003222B5" w:rsidRDefault="00AC2B95" w:rsidP="00AC2B95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bCs/>
          <w:sz w:val="28"/>
          <w:szCs w:val="28"/>
        </w:rPr>
      </w:pPr>
      <w:r w:rsidRPr="003222B5">
        <w:rPr>
          <w:rFonts w:ascii="Times New Roman" w:eastAsiaTheme="minorEastAsia" w:hAnsi="Times New Roman"/>
          <w:bCs/>
          <w:sz w:val="28"/>
          <w:szCs w:val="28"/>
        </w:rPr>
        <w:t xml:space="preserve">3.2. на постоянной основе осуществлять межведомственное взаимодействие по обеспечению </w:t>
      </w:r>
      <w:proofErr w:type="gramStart"/>
      <w:r w:rsidRPr="003222B5">
        <w:rPr>
          <w:rFonts w:ascii="Times New Roman" w:eastAsiaTheme="minorEastAsia" w:hAnsi="Times New Roman"/>
          <w:bCs/>
          <w:sz w:val="28"/>
          <w:szCs w:val="28"/>
        </w:rPr>
        <w:t>исполнения плановых назначений доходной части бюджета городского поселения</w:t>
      </w:r>
      <w:proofErr w:type="gramEnd"/>
      <w:r w:rsidRPr="003222B5">
        <w:rPr>
          <w:rFonts w:ascii="Times New Roman" w:eastAsiaTheme="minorEastAsia" w:hAnsi="Times New Roman"/>
          <w:bCs/>
          <w:sz w:val="28"/>
          <w:szCs w:val="28"/>
        </w:rPr>
        <w:t xml:space="preserve"> Междуреченский и повышения уровня собираемости местных налогов с одновременным снижением недоимки;</w:t>
      </w:r>
    </w:p>
    <w:p w:rsidR="00AC2B95" w:rsidRPr="003222B5" w:rsidRDefault="00AC2B95" w:rsidP="00AC2B9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22B5">
        <w:rPr>
          <w:rFonts w:ascii="Times New Roman" w:hAnsi="Times New Roman" w:cs="Times New Roman"/>
          <w:bCs/>
          <w:sz w:val="28"/>
          <w:szCs w:val="28"/>
        </w:rPr>
        <w:t xml:space="preserve">3.3. продолжить организацию и реализацию мероприятий, направленных на обеспечение </w:t>
      </w:r>
      <w:proofErr w:type="gramStart"/>
      <w:r w:rsidRPr="003222B5">
        <w:rPr>
          <w:rFonts w:ascii="Times New Roman" w:hAnsi="Times New Roman" w:cs="Times New Roman"/>
          <w:bCs/>
          <w:sz w:val="28"/>
          <w:szCs w:val="28"/>
        </w:rPr>
        <w:t>повышения эффективности расходования средств бюджета поселения</w:t>
      </w:r>
      <w:proofErr w:type="gramEnd"/>
      <w:r w:rsidRPr="003222B5">
        <w:rPr>
          <w:rFonts w:ascii="Times New Roman" w:hAnsi="Times New Roman" w:cs="Times New Roman"/>
          <w:bCs/>
          <w:sz w:val="28"/>
          <w:szCs w:val="28"/>
        </w:rPr>
        <w:t>;</w:t>
      </w:r>
    </w:p>
    <w:p w:rsidR="00AC2B95" w:rsidRPr="003222B5" w:rsidRDefault="00AC2B95" w:rsidP="00AC2B9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22B5">
        <w:rPr>
          <w:rFonts w:ascii="Times New Roman" w:hAnsi="Times New Roman" w:cs="Times New Roman"/>
          <w:bCs/>
          <w:sz w:val="28"/>
          <w:szCs w:val="28"/>
        </w:rPr>
        <w:t xml:space="preserve">4. Совету депутатов рекомендовать рассмотреть проект решения Совета депутатов городского поселения Междуреченский </w:t>
      </w:r>
      <w:r w:rsidR="00751CD4" w:rsidRPr="00751CD4">
        <w:rPr>
          <w:rFonts w:ascii="Times New Roman" w:hAnsi="Times New Roman" w:cs="Times New Roman"/>
          <w:sz w:val="28"/>
          <w:szCs w:val="28"/>
        </w:rPr>
        <w:t>«Об исполнении бюджета муниципального образования городское поселение Междуреченский за 2025 год»</w:t>
      </w:r>
      <w:r w:rsidRPr="003222B5">
        <w:rPr>
          <w:rFonts w:ascii="Times New Roman" w:hAnsi="Times New Roman" w:cs="Times New Roman"/>
          <w:bCs/>
          <w:sz w:val="28"/>
          <w:szCs w:val="28"/>
        </w:rPr>
        <w:t>;</w:t>
      </w:r>
    </w:p>
    <w:p w:rsidR="00AC2B95" w:rsidRPr="003222B5" w:rsidRDefault="00AC2B95" w:rsidP="00AC2B9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22B5">
        <w:rPr>
          <w:rFonts w:ascii="Times New Roman" w:hAnsi="Times New Roman" w:cs="Times New Roman"/>
          <w:bCs/>
          <w:sz w:val="28"/>
          <w:szCs w:val="28"/>
        </w:rPr>
        <w:t xml:space="preserve">5. Комитету по финансам и налоговой политике администрации </w:t>
      </w:r>
      <w:proofErr w:type="spellStart"/>
      <w:r w:rsidRPr="003222B5">
        <w:rPr>
          <w:rFonts w:ascii="Times New Roman" w:hAnsi="Times New Roman" w:cs="Times New Roman"/>
          <w:bCs/>
          <w:sz w:val="28"/>
          <w:szCs w:val="28"/>
        </w:rPr>
        <w:t>Кондинского</w:t>
      </w:r>
      <w:proofErr w:type="spellEnd"/>
      <w:r w:rsidRPr="003222B5">
        <w:rPr>
          <w:rFonts w:ascii="Times New Roman" w:hAnsi="Times New Roman" w:cs="Times New Roman"/>
          <w:bCs/>
          <w:sz w:val="28"/>
          <w:szCs w:val="28"/>
        </w:rPr>
        <w:t xml:space="preserve"> района в рамках переданных полномочий при исполнении бюджета поселения в 202</w:t>
      </w:r>
      <w:r w:rsidR="00DA3C4B">
        <w:rPr>
          <w:rFonts w:ascii="Times New Roman" w:hAnsi="Times New Roman" w:cs="Times New Roman"/>
          <w:bCs/>
          <w:sz w:val="28"/>
          <w:szCs w:val="28"/>
        </w:rPr>
        <w:t>6</w:t>
      </w:r>
      <w:r w:rsidRPr="003222B5">
        <w:rPr>
          <w:rFonts w:ascii="Times New Roman" w:hAnsi="Times New Roman" w:cs="Times New Roman"/>
          <w:bCs/>
          <w:sz w:val="28"/>
          <w:szCs w:val="28"/>
        </w:rPr>
        <w:t xml:space="preserve"> году продолжить применять положительный опыт, направленный на сбалансированность бюджета поселения и обеспечение социально – значимых расходов;</w:t>
      </w:r>
    </w:p>
    <w:p w:rsidR="00AC2B95" w:rsidRPr="003222B5" w:rsidRDefault="00AC2B95" w:rsidP="00751C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2B5">
        <w:rPr>
          <w:rFonts w:ascii="Times New Roman" w:hAnsi="Times New Roman" w:cs="Times New Roman"/>
          <w:bCs/>
          <w:sz w:val="28"/>
          <w:szCs w:val="28"/>
        </w:rPr>
        <w:t xml:space="preserve">6. Проект решения Совета депутатов городского поселения Междуреченский </w:t>
      </w:r>
      <w:r w:rsidR="00751CD4" w:rsidRPr="00751CD4">
        <w:rPr>
          <w:rFonts w:ascii="Times New Roman" w:hAnsi="Times New Roman" w:cs="Times New Roman"/>
          <w:sz w:val="28"/>
          <w:szCs w:val="28"/>
        </w:rPr>
        <w:t>«Об исполнении бюджета муниципального образования городское поселение Междуреченский за 2025 год»</w:t>
      </w:r>
      <w:r w:rsidRPr="003222B5">
        <w:rPr>
          <w:rFonts w:ascii="Times New Roman" w:hAnsi="Times New Roman" w:cs="Times New Roman"/>
          <w:bCs/>
          <w:sz w:val="28"/>
          <w:szCs w:val="28"/>
        </w:rPr>
        <w:t xml:space="preserve"> направить в Совет </w:t>
      </w:r>
      <w:r w:rsidRPr="003222B5">
        <w:rPr>
          <w:rFonts w:ascii="Times New Roman" w:hAnsi="Times New Roman" w:cs="Times New Roman"/>
          <w:bCs/>
          <w:sz w:val="28"/>
          <w:szCs w:val="28"/>
        </w:rPr>
        <w:lastRenderedPageBreak/>
        <w:t>депутатов городского поселения Междуреченский с учетом заключений по итогам публичных слушаний.</w:t>
      </w:r>
    </w:p>
    <w:p w:rsidR="00945643" w:rsidRPr="003222B5" w:rsidRDefault="00AC2B95" w:rsidP="00AC2B95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3222B5">
        <w:rPr>
          <w:rFonts w:ascii="Times New Roman" w:hAnsi="Times New Roman" w:cs="Times New Roman"/>
          <w:sz w:val="28"/>
          <w:szCs w:val="28"/>
        </w:rPr>
        <w:t xml:space="preserve">Протокол и заключение о результатах публичных слушаний составлены и подписаны с одновременным размещением на платформе обратной связи </w:t>
      </w:r>
      <w:r w:rsidRPr="003222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222B5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 (функций) (</w:t>
      </w:r>
      <w:hyperlink r:id="rId16" w:history="1">
        <w:r w:rsidR="002607DC" w:rsidRPr="003222B5">
          <w:rPr>
            <w:rStyle w:val="a3"/>
            <w:rFonts w:ascii="Times New Roman" w:hAnsi="Times New Roman" w:cs="Times New Roman"/>
            <w:sz w:val="28"/>
            <w:szCs w:val="28"/>
          </w:rPr>
          <w:t>https://pos.gosuslugi.ru</w:t>
        </w:r>
      </w:hyperlink>
      <w:r w:rsidRPr="003222B5">
        <w:rPr>
          <w:rFonts w:ascii="Times New Roman" w:hAnsi="Times New Roman" w:cs="Times New Roman"/>
          <w:sz w:val="28"/>
          <w:szCs w:val="28"/>
        </w:rPr>
        <w:t xml:space="preserve">) в разделе «Общественные обсуждения и публичные слушания» и в информационно-телекоммуникационной сети «Интернет» на сайте органов местного самоуправления </w:t>
      </w:r>
      <w:proofErr w:type="spellStart"/>
      <w:r w:rsidRPr="003222B5">
        <w:rPr>
          <w:rFonts w:ascii="Times New Roman" w:hAnsi="Times New Roman" w:cs="Times New Roman"/>
          <w:sz w:val="28"/>
          <w:szCs w:val="28"/>
        </w:rPr>
        <w:t>Кондинский</w:t>
      </w:r>
      <w:proofErr w:type="spellEnd"/>
      <w:r w:rsidRPr="003222B5">
        <w:rPr>
          <w:rFonts w:ascii="Times New Roman" w:hAnsi="Times New Roman" w:cs="Times New Roman"/>
          <w:sz w:val="28"/>
          <w:szCs w:val="28"/>
        </w:rPr>
        <w:t xml:space="preserve"> район </w:t>
      </w:r>
      <w:hyperlink r:id="rId17" w:history="1">
        <w:r w:rsidRPr="003222B5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bookmarkStart w:id="0" w:name="_GoBack"/>
        <w:r w:rsidRPr="003222B5">
          <w:rPr>
            <w:rStyle w:val="a3"/>
            <w:rFonts w:ascii="Times New Roman" w:hAnsi="Times New Roman" w:cs="Times New Roman"/>
            <w:sz w:val="28"/>
            <w:szCs w:val="28"/>
          </w:rPr>
          <w:t>admkonda</w:t>
        </w:r>
        <w:bookmarkEnd w:id="0"/>
        <w:r w:rsidRPr="003222B5">
          <w:rPr>
            <w:rStyle w:val="a3"/>
            <w:rFonts w:ascii="Times New Roman" w:hAnsi="Times New Roman" w:cs="Times New Roman"/>
            <w:sz w:val="28"/>
            <w:szCs w:val="28"/>
          </w:rPr>
          <w:t>.ru/</w:t>
        </w:r>
      </w:hyperlink>
      <w:r w:rsidRPr="003222B5">
        <w:rPr>
          <w:rStyle w:val="a3"/>
          <w:rFonts w:ascii="Times New Roman" w:hAnsi="Times New Roman" w:cs="Times New Roman"/>
          <w:sz w:val="28"/>
          <w:szCs w:val="28"/>
        </w:rPr>
        <w:t>:</w:t>
      </w:r>
    </w:p>
    <w:p w:rsidR="00AC2B95" w:rsidRPr="003222B5" w:rsidRDefault="00AC2B95" w:rsidP="00AC2B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2B5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proofErr w:type="gramStart"/>
        <w:r w:rsidRPr="003222B5">
          <w:rPr>
            <w:rStyle w:val="a3"/>
            <w:rFonts w:ascii="Times New Roman" w:hAnsi="Times New Roman" w:cs="Times New Roman"/>
            <w:sz w:val="28"/>
            <w:szCs w:val="28"/>
          </w:rPr>
          <w:t>Главная</w:t>
        </w:r>
        <w:proofErr w:type="gramEnd"/>
      </w:hyperlink>
      <w:r w:rsidRPr="003222B5">
        <w:rPr>
          <w:rStyle w:val="a3"/>
          <w:rFonts w:ascii="Times New Roman" w:hAnsi="Times New Roman" w:cs="Times New Roman"/>
          <w:sz w:val="28"/>
          <w:szCs w:val="28"/>
          <w:u w:val="none"/>
        </w:rPr>
        <w:t> » </w:t>
      </w:r>
      <w:hyperlink r:id="rId19" w:history="1">
        <w:r w:rsidRPr="003222B5">
          <w:rPr>
            <w:rStyle w:val="a3"/>
            <w:rFonts w:ascii="Times New Roman" w:hAnsi="Times New Roman" w:cs="Times New Roman"/>
            <w:sz w:val="28"/>
            <w:szCs w:val="28"/>
          </w:rPr>
          <w:t>Городские и сельские поселения</w:t>
        </w:r>
        <w:r w:rsidRPr="003222B5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 </w:t>
        </w:r>
      </w:hyperlink>
      <w:r w:rsidRPr="003222B5">
        <w:rPr>
          <w:rStyle w:val="a3"/>
          <w:rFonts w:ascii="Times New Roman" w:hAnsi="Times New Roman" w:cs="Times New Roman"/>
          <w:sz w:val="28"/>
          <w:szCs w:val="28"/>
          <w:u w:val="none"/>
        </w:rPr>
        <w:t>» </w:t>
      </w:r>
      <w:hyperlink r:id="rId20" w:history="1">
        <w:r w:rsidRPr="003222B5">
          <w:rPr>
            <w:rStyle w:val="a3"/>
            <w:rFonts w:ascii="Times New Roman" w:hAnsi="Times New Roman" w:cs="Times New Roman"/>
            <w:sz w:val="28"/>
            <w:szCs w:val="28"/>
          </w:rPr>
          <w:t>Городское поселение Междуреченский</w:t>
        </w:r>
      </w:hyperlink>
      <w:r w:rsidRPr="003222B5">
        <w:rPr>
          <w:rStyle w:val="a3"/>
          <w:rFonts w:ascii="Times New Roman" w:hAnsi="Times New Roman" w:cs="Times New Roman"/>
          <w:sz w:val="28"/>
          <w:szCs w:val="28"/>
          <w:u w:val="none"/>
        </w:rPr>
        <w:t> » </w:t>
      </w:r>
      <w:hyperlink r:id="rId21" w:history="1">
        <w:r w:rsidRPr="003222B5">
          <w:rPr>
            <w:rStyle w:val="a3"/>
            <w:rFonts w:ascii="Times New Roman" w:hAnsi="Times New Roman" w:cs="Times New Roman"/>
            <w:sz w:val="28"/>
            <w:szCs w:val="28"/>
          </w:rPr>
          <w:t>Бюджет</w:t>
        </w:r>
      </w:hyperlink>
      <w:r w:rsidRPr="003222B5">
        <w:rPr>
          <w:rStyle w:val="a3"/>
          <w:rFonts w:ascii="Times New Roman" w:hAnsi="Times New Roman" w:cs="Times New Roman"/>
          <w:sz w:val="28"/>
          <w:szCs w:val="28"/>
          <w:u w:val="none"/>
        </w:rPr>
        <w:t> » </w:t>
      </w:r>
      <w:hyperlink r:id="rId22" w:history="1">
        <w:r w:rsidRPr="003222B5">
          <w:rPr>
            <w:rStyle w:val="a3"/>
            <w:rFonts w:ascii="Times New Roman" w:hAnsi="Times New Roman" w:cs="Times New Roman"/>
            <w:sz w:val="28"/>
            <w:szCs w:val="28"/>
          </w:rPr>
          <w:t>Бюджет для граждан</w:t>
        </w:r>
      </w:hyperlink>
      <w:r w:rsidRPr="003222B5">
        <w:rPr>
          <w:rStyle w:val="a3"/>
          <w:rFonts w:ascii="Times New Roman" w:hAnsi="Times New Roman" w:cs="Times New Roman"/>
          <w:sz w:val="28"/>
          <w:szCs w:val="28"/>
          <w:u w:val="none"/>
        </w:rPr>
        <w:t> » П</w:t>
      </w:r>
      <w:r w:rsidRPr="003222B5">
        <w:rPr>
          <w:rStyle w:val="a3"/>
          <w:rFonts w:ascii="Times New Roman" w:hAnsi="Times New Roman" w:cs="Times New Roman"/>
          <w:sz w:val="28"/>
          <w:szCs w:val="28"/>
        </w:rPr>
        <w:t>убличные слушания.</w:t>
      </w:r>
    </w:p>
    <w:p w:rsidR="00945643" w:rsidRPr="003222B5" w:rsidRDefault="008A3375" w:rsidP="009456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22B5">
        <w:rPr>
          <w:rFonts w:ascii="Times New Roman" w:hAnsi="Times New Roman" w:cs="Times New Roman"/>
          <w:sz w:val="28"/>
          <w:szCs w:val="28"/>
        </w:rPr>
        <w:t xml:space="preserve">Информацию по результатам публичных слушаний </w:t>
      </w:r>
      <w:r w:rsidR="000763F9" w:rsidRPr="003222B5">
        <w:rPr>
          <w:rFonts w:ascii="Times New Roman" w:hAnsi="Times New Roman" w:cs="Times New Roman"/>
          <w:sz w:val="28"/>
          <w:szCs w:val="28"/>
        </w:rPr>
        <w:t xml:space="preserve">назначенных в соответствии </w:t>
      </w:r>
      <w:r w:rsidRPr="003222B5">
        <w:rPr>
          <w:rFonts w:ascii="Times New Roman" w:hAnsi="Times New Roman" w:cs="Times New Roman"/>
          <w:sz w:val="28"/>
          <w:szCs w:val="28"/>
        </w:rPr>
        <w:t xml:space="preserve">с решением от </w:t>
      </w:r>
      <w:r w:rsidR="00970732" w:rsidRPr="003222B5">
        <w:rPr>
          <w:rFonts w:ascii="Times New Roman" w:hAnsi="Times New Roman" w:cs="Times New Roman"/>
          <w:sz w:val="28"/>
          <w:szCs w:val="28"/>
        </w:rPr>
        <w:t>2</w:t>
      </w:r>
      <w:r w:rsidR="00DA3C4B">
        <w:rPr>
          <w:rFonts w:ascii="Times New Roman" w:hAnsi="Times New Roman" w:cs="Times New Roman"/>
          <w:sz w:val="28"/>
          <w:szCs w:val="28"/>
        </w:rPr>
        <w:t>7</w:t>
      </w:r>
      <w:r w:rsidRPr="003222B5">
        <w:rPr>
          <w:rFonts w:ascii="Times New Roman" w:hAnsi="Times New Roman" w:cs="Times New Roman"/>
          <w:sz w:val="28"/>
          <w:szCs w:val="28"/>
        </w:rPr>
        <w:t>.0</w:t>
      </w:r>
      <w:r w:rsidR="0091208A" w:rsidRPr="003222B5">
        <w:rPr>
          <w:rFonts w:ascii="Times New Roman" w:hAnsi="Times New Roman" w:cs="Times New Roman"/>
          <w:sz w:val="28"/>
          <w:szCs w:val="28"/>
        </w:rPr>
        <w:t>3</w:t>
      </w:r>
      <w:r w:rsidRPr="003222B5">
        <w:rPr>
          <w:rFonts w:ascii="Times New Roman" w:hAnsi="Times New Roman" w:cs="Times New Roman"/>
          <w:sz w:val="28"/>
          <w:szCs w:val="28"/>
        </w:rPr>
        <w:t>.202</w:t>
      </w:r>
      <w:r w:rsidR="00DA3C4B">
        <w:rPr>
          <w:rFonts w:ascii="Times New Roman" w:hAnsi="Times New Roman" w:cs="Times New Roman"/>
          <w:sz w:val="28"/>
          <w:szCs w:val="28"/>
        </w:rPr>
        <w:t>6</w:t>
      </w:r>
      <w:r w:rsidR="0091208A" w:rsidRPr="003222B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A3C4B">
        <w:rPr>
          <w:rFonts w:ascii="Times New Roman" w:hAnsi="Times New Roman" w:cs="Times New Roman"/>
          <w:sz w:val="28"/>
          <w:szCs w:val="28"/>
        </w:rPr>
        <w:t>1</w:t>
      </w:r>
      <w:r w:rsidR="008F3D2D" w:rsidRPr="003222B5">
        <w:rPr>
          <w:rFonts w:ascii="Times New Roman" w:hAnsi="Times New Roman" w:cs="Times New Roman"/>
          <w:sz w:val="28"/>
          <w:szCs w:val="28"/>
        </w:rPr>
        <w:t>4</w:t>
      </w:r>
      <w:r w:rsidR="00DA3C4B">
        <w:rPr>
          <w:rFonts w:ascii="Times New Roman" w:hAnsi="Times New Roman" w:cs="Times New Roman"/>
          <w:sz w:val="28"/>
          <w:szCs w:val="28"/>
        </w:rPr>
        <w:t>2</w:t>
      </w:r>
      <w:r w:rsidRPr="003222B5"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 по проекту решения Совета депутатов городского поселения Междуреченский «Об исполнении бюджета муниципального образования городское поселение Междуреченский за 20</w:t>
      </w:r>
      <w:r w:rsidR="0091208A" w:rsidRPr="003222B5">
        <w:rPr>
          <w:rFonts w:ascii="Times New Roman" w:hAnsi="Times New Roman" w:cs="Times New Roman"/>
          <w:sz w:val="28"/>
          <w:szCs w:val="28"/>
        </w:rPr>
        <w:t>2</w:t>
      </w:r>
      <w:r w:rsidR="00DA3C4B">
        <w:rPr>
          <w:rFonts w:ascii="Times New Roman" w:hAnsi="Times New Roman" w:cs="Times New Roman"/>
          <w:sz w:val="28"/>
          <w:szCs w:val="28"/>
        </w:rPr>
        <w:t>5</w:t>
      </w:r>
      <w:r w:rsidRPr="003222B5">
        <w:rPr>
          <w:rFonts w:ascii="Times New Roman" w:hAnsi="Times New Roman" w:cs="Times New Roman"/>
          <w:sz w:val="28"/>
          <w:szCs w:val="28"/>
        </w:rPr>
        <w:t xml:space="preserve"> год» </w:t>
      </w:r>
      <w:r w:rsidR="008B1C30" w:rsidRPr="003222B5">
        <w:rPr>
          <w:rFonts w:ascii="Times New Roman" w:hAnsi="Times New Roman" w:cs="Times New Roman"/>
          <w:sz w:val="28"/>
          <w:szCs w:val="28"/>
        </w:rPr>
        <w:t>обнародовать в соответствии с решением Совета депутатов городского поселения Междуреченский от 28 апреля 2017 года № 297 «Об утверждении Порядка опубликования (обнародования) муниципальных правовых</w:t>
      </w:r>
      <w:proofErr w:type="gramEnd"/>
      <w:r w:rsidR="008B1C30" w:rsidRPr="003222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1C30" w:rsidRPr="003222B5">
        <w:rPr>
          <w:rFonts w:ascii="Times New Roman" w:hAnsi="Times New Roman" w:cs="Times New Roman"/>
          <w:sz w:val="28"/>
          <w:szCs w:val="28"/>
        </w:rPr>
        <w:t xml:space="preserve">актов и другой официальной информации органов местного самоуправления муниципального образования городское поселение Междуреченский» и </w:t>
      </w:r>
      <w:r w:rsidR="00945643" w:rsidRPr="003222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разместить </w:t>
      </w:r>
      <w:r w:rsidR="00945643" w:rsidRPr="003222B5">
        <w:rPr>
          <w:rFonts w:ascii="Times New Roman" w:hAnsi="Times New Roman" w:cs="Times New Roman"/>
          <w:sz w:val="28"/>
          <w:szCs w:val="28"/>
        </w:rPr>
        <w:t xml:space="preserve">на платформе обратной связи </w:t>
      </w:r>
      <w:r w:rsidR="00945643" w:rsidRPr="003222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45643" w:rsidRPr="003222B5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 (функций) (</w:t>
      </w:r>
      <w:hyperlink r:id="rId23" w:history="1">
        <w:r w:rsidR="00945643" w:rsidRPr="003222B5">
          <w:rPr>
            <w:rStyle w:val="a3"/>
            <w:rFonts w:ascii="Times New Roman" w:hAnsi="Times New Roman" w:cs="Times New Roman"/>
            <w:sz w:val="28"/>
            <w:szCs w:val="28"/>
          </w:rPr>
          <w:t>https://pos.gosuslugi.ru</w:t>
        </w:r>
      </w:hyperlink>
      <w:r w:rsidR="00945643" w:rsidRPr="003222B5">
        <w:rPr>
          <w:rFonts w:ascii="Times New Roman" w:hAnsi="Times New Roman" w:cs="Times New Roman"/>
          <w:sz w:val="28"/>
          <w:szCs w:val="28"/>
        </w:rPr>
        <w:t xml:space="preserve">) в разделе «Общественные обсуждения и публичные слушания» и в информационно-телекоммуникационной сети «Интернет» на сайте органов местного самоуправления </w:t>
      </w:r>
      <w:proofErr w:type="spellStart"/>
      <w:r w:rsidR="00945643" w:rsidRPr="003222B5">
        <w:rPr>
          <w:rFonts w:ascii="Times New Roman" w:hAnsi="Times New Roman" w:cs="Times New Roman"/>
          <w:sz w:val="28"/>
          <w:szCs w:val="28"/>
        </w:rPr>
        <w:t>Кондинский</w:t>
      </w:r>
      <w:proofErr w:type="spellEnd"/>
      <w:r w:rsidR="00945643" w:rsidRPr="003222B5">
        <w:rPr>
          <w:rFonts w:ascii="Times New Roman" w:hAnsi="Times New Roman" w:cs="Times New Roman"/>
          <w:sz w:val="28"/>
          <w:szCs w:val="28"/>
        </w:rPr>
        <w:t xml:space="preserve"> район  </w:t>
      </w:r>
      <w:hyperlink r:id="rId24" w:history="1">
        <w:r w:rsidR="00945643" w:rsidRPr="003222B5">
          <w:rPr>
            <w:rStyle w:val="a3"/>
            <w:rFonts w:ascii="Times New Roman" w:hAnsi="Times New Roman" w:cs="Times New Roman"/>
            <w:sz w:val="28"/>
            <w:szCs w:val="28"/>
          </w:rPr>
          <w:t>http://admkonda.ru/</w:t>
        </w:r>
      </w:hyperlink>
      <w:r w:rsidR="00945643" w:rsidRPr="003222B5">
        <w:rPr>
          <w:rFonts w:ascii="Times New Roman" w:hAnsi="Times New Roman" w:cs="Times New Roman"/>
          <w:sz w:val="28"/>
          <w:szCs w:val="28"/>
        </w:rPr>
        <w:t xml:space="preserve">:  </w:t>
      </w:r>
      <w:proofErr w:type="gramEnd"/>
    </w:p>
    <w:p w:rsidR="008B1C30" w:rsidRPr="003222B5" w:rsidRDefault="00E34E3A" w:rsidP="009456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proofErr w:type="gramStart"/>
        <w:r w:rsidR="008B1C30" w:rsidRPr="003222B5">
          <w:rPr>
            <w:rStyle w:val="a3"/>
            <w:rFonts w:ascii="Times New Roman" w:hAnsi="Times New Roman" w:cs="Times New Roman"/>
            <w:sz w:val="28"/>
            <w:szCs w:val="28"/>
          </w:rPr>
          <w:t>Главная</w:t>
        </w:r>
        <w:proofErr w:type="gramEnd"/>
      </w:hyperlink>
      <w:r w:rsidR="008B1C30" w:rsidRPr="003222B5">
        <w:rPr>
          <w:rStyle w:val="a3"/>
          <w:rFonts w:ascii="Times New Roman" w:hAnsi="Times New Roman" w:cs="Times New Roman"/>
          <w:sz w:val="28"/>
          <w:szCs w:val="28"/>
          <w:u w:val="none"/>
        </w:rPr>
        <w:t> » </w:t>
      </w:r>
      <w:hyperlink r:id="rId26" w:history="1">
        <w:r w:rsidR="008B1C30" w:rsidRPr="003222B5">
          <w:rPr>
            <w:rStyle w:val="a3"/>
            <w:rFonts w:ascii="Times New Roman" w:hAnsi="Times New Roman" w:cs="Times New Roman"/>
            <w:sz w:val="28"/>
            <w:szCs w:val="28"/>
          </w:rPr>
          <w:t>Городские и сельские поселения</w:t>
        </w:r>
        <w:r w:rsidR="008B1C30" w:rsidRPr="003222B5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 </w:t>
        </w:r>
      </w:hyperlink>
      <w:r w:rsidR="008B1C30" w:rsidRPr="003222B5">
        <w:rPr>
          <w:rStyle w:val="a3"/>
          <w:rFonts w:ascii="Times New Roman" w:hAnsi="Times New Roman" w:cs="Times New Roman"/>
          <w:sz w:val="28"/>
          <w:szCs w:val="28"/>
          <w:u w:val="none"/>
        </w:rPr>
        <w:t>» </w:t>
      </w:r>
      <w:hyperlink r:id="rId27" w:history="1">
        <w:r w:rsidR="008B1C30" w:rsidRPr="003222B5">
          <w:rPr>
            <w:rStyle w:val="a3"/>
            <w:rFonts w:ascii="Times New Roman" w:hAnsi="Times New Roman" w:cs="Times New Roman"/>
            <w:sz w:val="28"/>
            <w:szCs w:val="28"/>
          </w:rPr>
          <w:t>Городское поселение Междуреченский</w:t>
        </w:r>
      </w:hyperlink>
      <w:r w:rsidR="008B1C30" w:rsidRPr="003222B5">
        <w:rPr>
          <w:rStyle w:val="a3"/>
          <w:rFonts w:ascii="Times New Roman" w:hAnsi="Times New Roman" w:cs="Times New Roman"/>
          <w:sz w:val="28"/>
          <w:szCs w:val="28"/>
          <w:u w:val="none"/>
        </w:rPr>
        <w:t> » </w:t>
      </w:r>
      <w:hyperlink r:id="rId28" w:history="1">
        <w:r w:rsidR="008B1C30" w:rsidRPr="003222B5">
          <w:rPr>
            <w:rStyle w:val="a3"/>
            <w:rFonts w:ascii="Times New Roman" w:hAnsi="Times New Roman" w:cs="Times New Roman"/>
            <w:sz w:val="28"/>
            <w:szCs w:val="28"/>
          </w:rPr>
          <w:t>Бюджет</w:t>
        </w:r>
      </w:hyperlink>
      <w:r w:rsidR="008B1C30" w:rsidRPr="003222B5">
        <w:rPr>
          <w:rStyle w:val="a3"/>
          <w:rFonts w:ascii="Times New Roman" w:hAnsi="Times New Roman" w:cs="Times New Roman"/>
          <w:sz w:val="28"/>
          <w:szCs w:val="28"/>
          <w:u w:val="none"/>
        </w:rPr>
        <w:t> » </w:t>
      </w:r>
      <w:hyperlink r:id="rId29" w:history="1">
        <w:r w:rsidR="008B1C30" w:rsidRPr="003222B5">
          <w:rPr>
            <w:rStyle w:val="a3"/>
            <w:rFonts w:ascii="Times New Roman" w:hAnsi="Times New Roman" w:cs="Times New Roman"/>
            <w:sz w:val="28"/>
            <w:szCs w:val="28"/>
          </w:rPr>
          <w:t>Бюджет для граждан</w:t>
        </w:r>
      </w:hyperlink>
      <w:r w:rsidR="008B1C30" w:rsidRPr="003222B5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 » </w:t>
      </w:r>
      <w:r w:rsidR="008B1C30" w:rsidRPr="003222B5">
        <w:rPr>
          <w:rStyle w:val="a3"/>
          <w:rFonts w:ascii="Times New Roman" w:hAnsi="Times New Roman" w:cs="Times New Roman"/>
          <w:sz w:val="28"/>
          <w:szCs w:val="28"/>
        </w:rPr>
        <w:t>П</w:t>
      </w:r>
      <w:r w:rsidR="008F3D2D" w:rsidRPr="003222B5">
        <w:rPr>
          <w:rStyle w:val="a3"/>
          <w:rFonts w:ascii="Times New Roman" w:hAnsi="Times New Roman" w:cs="Times New Roman"/>
          <w:sz w:val="28"/>
          <w:szCs w:val="28"/>
        </w:rPr>
        <w:t>убличные слушания</w:t>
      </w:r>
      <w:r w:rsidR="008B1C30" w:rsidRPr="003222B5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8B1C30" w:rsidRPr="003222B5" w:rsidRDefault="008B1C30" w:rsidP="00ED31D4">
      <w:pPr>
        <w:spacing w:after="0" w:line="240" w:lineRule="auto"/>
        <w:ind w:right="-6" w:firstLine="709"/>
        <w:jc w:val="both"/>
        <w:rPr>
          <w:b/>
          <w:szCs w:val="28"/>
        </w:rPr>
      </w:pPr>
    </w:p>
    <w:p w:rsidR="008B1C30" w:rsidRPr="003222B5" w:rsidRDefault="008B1C30" w:rsidP="00ED31D4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color w:val="4C81C2"/>
          <w:sz w:val="24"/>
          <w:szCs w:val="24"/>
          <w:shd w:val="clear" w:color="auto" w:fill="EFF4F9"/>
        </w:rPr>
      </w:pPr>
    </w:p>
    <w:p w:rsidR="008B1C30" w:rsidRPr="003222B5" w:rsidRDefault="008B1C30" w:rsidP="00ED31D4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color w:val="4C81C2"/>
          <w:sz w:val="24"/>
          <w:szCs w:val="24"/>
          <w:shd w:val="clear" w:color="auto" w:fill="EFF4F9"/>
        </w:rPr>
      </w:pPr>
    </w:p>
    <w:p w:rsidR="008F3D2D" w:rsidRPr="003222B5" w:rsidRDefault="008F3D2D" w:rsidP="00526D16">
      <w:pPr>
        <w:spacing w:after="0" w:line="240" w:lineRule="auto"/>
        <w:ind w:right="-159"/>
        <w:rPr>
          <w:rFonts w:ascii="Times New Roman" w:hAnsi="Times New Roman" w:cs="Times New Roman"/>
          <w:sz w:val="28"/>
          <w:szCs w:val="28"/>
        </w:rPr>
      </w:pPr>
      <w:r w:rsidRPr="003222B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3222B5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526D16" w:rsidRPr="003222B5" w:rsidRDefault="008F3D2D" w:rsidP="00526D16">
      <w:pPr>
        <w:spacing w:after="0" w:line="240" w:lineRule="auto"/>
        <w:ind w:right="-159"/>
        <w:rPr>
          <w:rFonts w:ascii="Times New Roman" w:hAnsi="Times New Roman" w:cs="Times New Roman"/>
          <w:sz w:val="28"/>
          <w:szCs w:val="28"/>
        </w:rPr>
      </w:pPr>
      <w:r w:rsidRPr="003222B5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gramStart"/>
      <w:r w:rsidRPr="003222B5">
        <w:rPr>
          <w:rFonts w:ascii="Times New Roman" w:hAnsi="Times New Roman" w:cs="Times New Roman"/>
          <w:sz w:val="28"/>
          <w:szCs w:val="28"/>
        </w:rPr>
        <w:t>Междуреченский</w:t>
      </w:r>
      <w:proofErr w:type="gramEnd"/>
      <w:r w:rsidR="00526D16" w:rsidRPr="003222B5">
        <w:rPr>
          <w:rFonts w:ascii="Times New Roman" w:hAnsi="Times New Roman" w:cs="Times New Roman"/>
          <w:sz w:val="28"/>
          <w:szCs w:val="28"/>
        </w:rPr>
        <w:t>,</w:t>
      </w:r>
    </w:p>
    <w:p w:rsidR="00526D16" w:rsidRPr="003222B5" w:rsidRDefault="00E95284" w:rsidP="00526D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2B5">
        <w:rPr>
          <w:rFonts w:ascii="Times New Roman" w:hAnsi="Times New Roman" w:cs="Times New Roman"/>
          <w:sz w:val="28"/>
          <w:szCs w:val="28"/>
        </w:rPr>
        <w:t>п</w:t>
      </w:r>
      <w:r w:rsidR="00526D16" w:rsidRPr="003222B5">
        <w:rPr>
          <w:rFonts w:ascii="Times New Roman" w:hAnsi="Times New Roman" w:cs="Times New Roman"/>
          <w:sz w:val="28"/>
          <w:szCs w:val="28"/>
        </w:rPr>
        <w:t xml:space="preserve">редседатель оргкомитета                                </w:t>
      </w:r>
      <w:r w:rsidR="00970732" w:rsidRPr="003222B5">
        <w:rPr>
          <w:rFonts w:ascii="Times New Roman" w:hAnsi="Times New Roman" w:cs="Times New Roman"/>
          <w:sz w:val="28"/>
          <w:szCs w:val="28"/>
        </w:rPr>
        <w:t xml:space="preserve"> </w:t>
      </w:r>
      <w:r w:rsidR="008F3D2D" w:rsidRPr="003222B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70732" w:rsidRPr="003222B5">
        <w:rPr>
          <w:rFonts w:ascii="Times New Roman" w:hAnsi="Times New Roman" w:cs="Times New Roman"/>
          <w:sz w:val="28"/>
          <w:szCs w:val="28"/>
        </w:rPr>
        <w:t xml:space="preserve">      </w:t>
      </w:r>
      <w:r w:rsidR="008F3D2D" w:rsidRPr="003222B5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8F3D2D" w:rsidRPr="003222B5">
        <w:rPr>
          <w:rFonts w:ascii="Times New Roman" w:hAnsi="Times New Roman" w:cs="Times New Roman"/>
          <w:sz w:val="28"/>
          <w:szCs w:val="28"/>
        </w:rPr>
        <w:t>Кошманов</w:t>
      </w:r>
      <w:proofErr w:type="spellEnd"/>
    </w:p>
    <w:p w:rsidR="008B1C30" w:rsidRPr="003222B5" w:rsidRDefault="008B1C30" w:rsidP="00526D16">
      <w:pPr>
        <w:spacing w:after="0" w:line="240" w:lineRule="auto"/>
        <w:ind w:right="-159"/>
        <w:rPr>
          <w:rFonts w:ascii="Times New Roman" w:hAnsi="Times New Roman" w:cs="Times New Roman"/>
        </w:rPr>
      </w:pPr>
    </w:p>
    <w:p w:rsidR="008B1C30" w:rsidRPr="003222B5" w:rsidRDefault="008B1C30" w:rsidP="00526D16">
      <w:pPr>
        <w:spacing w:after="0" w:line="240" w:lineRule="auto"/>
        <w:ind w:right="-159"/>
        <w:rPr>
          <w:rFonts w:ascii="Times New Roman" w:hAnsi="Times New Roman" w:cs="Times New Roman"/>
        </w:rPr>
      </w:pPr>
    </w:p>
    <w:p w:rsidR="00526D16" w:rsidRPr="003222B5" w:rsidRDefault="008F3D2D" w:rsidP="00526D16">
      <w:pPr>
        <w:spacing w:after="0" w:line="240" w:lineRule="auto"/>
        <w:ind w:right="-159"/>
        <w:rPr>
          <w:rFonts w:ascii="Times New Roman" w:hAnsi="Times New Roman" w:cs="Times New Roman"/>
          <w:sz w:val="28"/>
          <w:szCs w:val="28"/>
        </w:rPr>
      </w:pPr>
      <w:r w:rsidRPr="003222B5">
        <w:rPr>
          <w:rFonts w:ascii="Times New Roman" w:hAnsi="Times New Roman" w:cs="Times New Roman"/>
          <w:sz w:val="28"/>
          <w:szCs w:val="28"/>
        </w:rPr>
        <w:t>Специалист - эксперт</w:t>
      </w:r>
      <w:r w:rsidR="00526D16" w:rsidRPr="003222B5">
        <w:rPr>
          <w:rFonts w:ascii="Times New Roman" w:hAnsi="Times New Roman" w:cs="Times New Roman"/>
          <w:sz w:val="28"/>
          <w:szCs w:val="28"/>
        </w:rPr>
        <w:t xml:space="preserve"> отдела</w:t>
      </w:r>
    </w:p>
    <w:p w:rsidR="00970732" w:rsidRPr="003222B5" w:rsidRDefault="00526D16" w:rsidP="00526D16">
      <w:pPr>
        <w:spacing w:after="0" w:line="240" w:lineRule="auto"/>
        <w:ind w:right="-159"/>
        <w:rPr>
          <w:rFonts w:ascii="Times New Roman" w:hAnsi="Times New Roman" w:cs="Times New Roman"/>
          <w:sz w:val="28"/>
          <w:szCs w:val="28"/>
        </w:rPr>
      </w:pPr>
      <w:r w:rsidRPr="003222B5">
        <w:rPr>
          <w:rFonts w:ascii="Times New Roman" w:hAnsi="Times New Roman" w:cs="Times New Roman"/>
          <w:sz w:val="28"/>
          <w:szCs w:val="28"/>
        </w:rPr>
        <w:t>межбюджетных отношений</w:t>
      </w:r>
    </w:p>
    <w:p w:rsidR="00526D16" w:rsidRPr="003222B5" w:rsidRDefault="00526D16" w:rsidP="00526D16">
      <w:pPr>
        <w:spacing w:after="0" w:line="240" w:lineRule="auto"/>
        <w:ind w:right="-159"/>
        <w:rPr>
          <w:rFonts w:ascii="Times New Roman" w:hAnsi="Times New Roman" w:cs="Times New Roman"/>
          <w:sz w:val="28"/>
          <w:szCs w:val="28"/>
        </w:rPr>
      </w:pPr>
      <w:r w:rsidRPr="003222B5">
        <w:rPr>
          <w:rFonts w:ascii="Times New Roman" w:hAnsi="Times New Roman" w:cs="Times New Roman"/>
          <w:sz w:val="28"/>
          <w:szCs w:val="28"/>
        </w:rPr>
        <w:t>комитета</w:t>
      </w:r>
      <w:r w:rsidR="008F3D2D" w:rsidRPr="003222B5">
        <w:rPr>
          <w:rFonts w:ascii="Times New Roman" w:hAnsi="Times New Roman" w:cs="Times New Roman"/>
          <w:sz w:val="28"/>
          <w:szCs w:val="28"/>
        </w:rPr>
        <w:t xml:space="preserve"> </w:t>
      </w:r>
      <w:r w:rsidRPr="003222B5">
        <w:rPr>
          <w:rFonts w:ascii="Times New Roman" w:hAnsi="Times New Roman" w:cs="Times New Roman"/>
          <w:sz w:val="28"/>
          <w:szCs w:val="28"/>
        </w:rPr>
        <w:t>по финансам и налоговой политике</w:t>
      </w:r>
    </w:p>
    <w:p w:rsidR="00526D16" w:rsidRPr="003222B5" w:rsidRDefault="00526D16" w:rsidP="00526D16">
      <w:pPr>
        <w:spacing w:after="0" w:line="240" w:lineRule="auto"/>
        <w:ind w:right="-159"/>
        <w:rPr>
          <w:rFonts w:ascii="Times New Roman" w:hAnsi="Times New Roman" w:cs="Times New Roman"/>
          <w:sz w:val="28"/>
          <w:szCs w:val="28"/>
        </w:rPr>
      </w:pPr>
      <w:r w:rsidRPr="003222B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3222B5">
        <w:rPr>
          <w:rFonts w:ascii="Times New Roman" w:hAnsi="Times New Roman" w:cs="Times New Roman"/>
          <w:sz w:val="28"/>
          <w:szCs w:val="28"/>
        </w:rPr>
        <w:t>Кондинского</w:t>
      </w:r>
      <w:proofErr w:type="spellEnd"/>
      <w:r w:rsidRPr="003222B5">
        <w:rPr>
          <w:rFonts w:ascii="Times New Roman" w:hAnsi="Times New Roman" w:cs="Times New Roman"/>
          <w:sz w:val="28"/>
          <w:szCs w:val="28"/>
        </w:rPr>
        <w:t xml:space="preserve"> района,</w:t>
      </w:r>
    </w:p>
    <w:p w:rsidR="00526D16" w:rsidRDefault="00526D16" w:rsidP="00526D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2B5">
        <w:rPr>
          <w:rFonts w:ascii="Times New Roman" w:hAnsi="Times New Roman" w:cs="Times New Roman"/>
          <w:sz w:val="28"/>
          <w:szCs w:val="28"/>
        </w:rPr>
        <w:t>секретарь</w:t>
      </w:r>
      <w:r w:rsidRPr="003222B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222B5">
        <w:rPr>
          <w:rFonts w:ascii="Times New Roman" w:eastAsia="Calibri" w:hAnsi="Times New Roman" w:cs="Times New Roman"/>
          <w:sz w:val="28"/>
          <w:szCs w:val="28"/>
        </w:rPr>
        <w:t xml:space="preserve">оргкомитета                                 </w:t>
      </w:r>
      <w:r w:rsidR="00DA3C4B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3222B5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DA3C4B">
        <w:rPr>
          <w:rFonts w:ascii="Times New Roman" w:eastAsia="Calibri" w:hAnsi="Times New Roman" w:cs="Times New Roman"/>
          <w:sz w:val="28"/>
          <w:szCs w:val="28"/>
        </w:rPr>
        <w:t xml:space="preserve">Е.Н. </w:t>
      </w:r>
      <w:proofErr w:type="spellStart"/>
      <w:r w:rsidR="00DA3C4B">
        <w:rPr>
          <w:rFonts w:ascii="Times New Roman" w:eastAsia="Calibri" w:hAnsi="Times New Roman" w:cs="Times New Roman"/>
          <w:sz w:val="28"/>
          <w:szCs w:val="28"/>
        </w:rPr>
        <w:t>Соломаха</w:t>
      </w:r>
      <w:proofErr w:type="spellEnd"/>
    </w:p>
    <w:sectPr w:rsidR="00526D16" w:rsidSect="007A3D87">
      <w:pgSz w:w="11906" w:h="16838"/>
      <w:pgMar w:top="993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53EB"/>
    <w:multiLevelType w:val="hybridMultilevel"/>
    <w:tmpl w:val="D0E2F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F7458"/>
    <w:multiLevelType w:val="hybridMultilevel"/>
    <w:tmpl w:val="F006A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57D66"/>
    <w:multiLevelType w:val="hybridMultilevel"/>
    <w:tmpl w:val="F006A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B150F"/>
    <w:multiLevelType w:val="hybridMultilevel"/>
    <w:tmpl w:val="7DB63CD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C1AAA"/>
    <w:multiLevelType w:val="multilevel"/>
    <w:tmpl w:val="33640F9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760" w:hanging="144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5">
    <w:nsid w:val="6A5B611B"/>
    <w:multiLevelType w:val="multilevel"/>
    <w:tmpl w:val="0C72CAC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 w:val="0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960"/>
    <w:rsid w:val="00004445"/>
    <w:rsid w:val="00043386"/>
    <w:rsid w:val="00072F97"/>
    <w:rsid w:val="000763F9"/>
    <w:rsid w:val="000A3997"/>
    <w:rsid w:val="000D5C60"/>
    <w:rsid w:val="000F5A4D"/>
    <w:rsid w:val="00107F6E"/>
    <w:rsid w:val="0012110C"/>
    <w:rsid w:val="00137CE7"/>
    <w:rsid w:val="00165ECF"/>
    <w:rsid w:val="00185C8D"/>
    <w:rsid w:val="001A0BC9"/>
    <w:rsid w:val="001A3026"/>
    <w:rsid w:val="001B2E14"/>
    <w:rsid w:val="001C45D6"/>
    <w:rsid w:val="00203367"/>
    <w:rsid w:val="00204537"/>
    <w:rsid w:val="002607DC"/>
    <w:rsid w:val="002670B1"/>
    <w:rsid w:val="002C39F2"/>
    <w:rsid w:val="003222B5"/>
    <w:rsid w:val="003458D0"/>
    <w:rsid w:val="003610ED"/>
    <w:rsid w:val="003926CF"/>
    <w:rsid w:val="00396D78"/>
    <w:rsid w:val="003E35BD"/>
    <w:rsid w:val="00416927"/>
    <w:rsid w:val="004170C1"/>
    <w:rsid w:val="00424F22"/>
    <w:rsid w:val="00427DFD"/>
    <w:rsid w:val="004A0B06"/>
    <w:rsid w:val="004A2A34"/>
    <w:rsid w:val="004B25DD"/>
    <w:rsid w:val="004B51B0"/>
    <w:rsid w:val="004B5D0E"/>
    <w:rsid w:val="004B7AEE"/>
    <w:rsid w:val="004C4FF3"/>
    <w:rsid w:val="00505AFC"/>
    <w:rsid w:val="00526D16"/>
    <w:rsid w:val="00547989"/>
    <w:rsid w:val="00562565"/>
    <w:rsid w:val="005A3468"/>
    <w:rsid w:val="005A6D37"/>
    <w:rsid w:val="005B555A"/>
    <w:rsid w:val="005E4556"/>
    <w:rsid w:val="005E46E8"/>
    <w:rsid w:val="005F58BB"/>
    <w:rsid w:val="0062172F"/>
    <w:rsid w:val="006C1D45"/>
    <w:rsid w:val="006F7127"/>
    <w:rsid w:val="00702090"/>
    <w:rsid w:val="0072080C"/>
    <w:rsid w:val="007425B9"/>
    <w:rsid w:val="00751CD4"/>
    <w:rsid w:val="00792F87"/>
    <w:rsid w:val="007A3D87"/>
    <w:rsid w:val="007B0F5E"/>
    <w:rsid w:val="007B25D0"/>
    <w:rsid w:val="007D257F"/>
    <w:rsid w:val="007E74BF"/>
    <w:rsid w:val="00827F2D"/>
    <w:rsid w:val="00831D84"/>
    <w:rsid w:val="0087573D"/>
    <w:rsid w:val="0089770B"/>
    <w:rsid w:val="008A3375"/>
    <w:rsid w:val="008B1C30"/>
    <w:rsid w:val="008C2AD7"/>
    <w:rsid w:val="008E511E"/>
    <w:rsid w:val="008F3D2D"/>
    <w:rsid w:val="008F7394"/>
    <w:rsid w:val="009017E2"/>
    <w:rsid w:val="00910E4F"/>
    <w:rsid w:val="0091208A"/>
    <w:rsid w:val="00936006"/>
    <w:rsid w:val="00937960"/>
    <w:rsid w:val="00945643"/>
    <w:rsid w:val="00965017"/>
    <w:rsid w:val="00970732"/>
    <w:rsid w:val="009860CC"/>
    <w:rsid w:val="009A745D"/>
    <w:rsid w:val="009C01F7"/>
    <w:rsid w:val="009F58C9"/>
    <w:rsid w:val="00A2568C"/>
    <w:rsid w:val="00A5365F"/>
    <w:rsid w:val="00A65CC4"/>
    <w:rsid w:val="00A97DC5"/>
    <w:rsid w:val="00AA19EF"/>
    <w:rsid w:val="00AC2B95"/>
    <w:rsid w:val="00AD51A8"/>
    <w:rsid w:val="00B10A76"/>
    <w:rsid w:val="00B43A2C"/>
    <w:rsid w:val="00B466C7"/>
    <w:rsid w:val="00B5061D"/>
    <w:rsid w:val="00B7078B"/>
    <w:rsid w:val="00BA3354"/>
    <w:rsid w:val="00BF2AB8"/>
    <w:rsid w:val="00C21A8D"/>
    <w:rsid w:val="00C32773"/>
    <w:rsid w:val="00C76887"/>
    <w:rsid w:val="00C93967"/>
    <w:rsid w:val="00CB364C"/>
    <w:rsid w:val="00CD1538"/>
    <w:rsid w:val="00CE694D"/>
    <w:rsid w:val="00CE7FF9"/>
    <w:rsid w:val="00D538CC"/>
    <w:rsid w:val="00D743BA"/>
    <w:rsid w:val="00DA3C4B"/>
    <w:rsid w:val="00DB6485"/>
    <w:rsid w:val="00DD3970"/>
    <w:rsid w:val="00DE4C26"/>
    <w:rsid w:val="00E03376"/>
    <w:rsid w:val="00E11D2C"/>
    <w:rsid w:val="00E34E3A"/>
    <w:rsid w:val="00E6600A"/>
    <w:rsid w:val="00E739D7"/>
    <w:rsid w:val="00E91CF1"/>
    <w:rsid w:val="00E95284"/>
    <w:rsid w:val="00EA03A5"/>
    <w:rsid w:val="00EA432F"/>
    <w:rsid w:val="00EC2D74"/>
    <w:rsid w:val="00ED1F5C"/>
    <w:rsid w:val="00ED31D4"/>
    <w:rsid w:val="00EE6379"/>
    <w:rsid w:val="00F26C9E"/>
    <w:rsid w:val="00F279FC"/>
    <w:rsid w:val="00F418E6"/>
    <w:rsid w:val="00F47027"/>
    <w:rsid w:val="00F54317"/>
    <w:rsid w:val="00F60718"/>
    <w:rsid w:val="00F841C2"/>
    <w:rsid w:val="00F86A2B"/>
    <w:rsid w:val="00F911F9"/>
    <w:rsid w:val="00FD241F"/>
    <w:rsid w:val="00FD4C5C"/>
    <w:rsid w:val="00FE1322"/>
    <w:rsid w:val="00F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38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79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.FORMATTEXT"/>
    <w:uiPriority w:val="99"/>
    <w:rsid w:val="009379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2670B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538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AC2B95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38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79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.FORMATTEXT"/>
    <w:uiPriority w:val="99"/>
    <w:rsid w:val="009379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2670B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538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AC2B95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4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nda.ru/" TargetMode="External"/><Relationship Id="rId13" Type="http://schemas.openxmlformats.org/officeDocument/2006/relationships/hyperlink" Target="http://www.admkonda.ru/gorodskoe-poselenie-mezhdurechenskiy-zamena.html" TargetMode="External"/><Relationship Id="rId18" Type="http://schemas.openxmlformats.org/officeDocument/2006/relationships/hyperlink" Target="http://admkonda.ru/" TargetMode="External"/><Relationship Id="rId26" Type="http://schemas.openxmlformats.org/officeDocument/2006/relationships/hyperlink" Target="http://admkonda.ru/gorodskie-i-sel-skie-poseleniya-0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admkonda.ru/byudzhet-mezhdur.html" TargetMode="External"/><Relationship Id="rId7" Type="http://schemas.openxmlformats.org/officeDocument/2006/relationships/hyperlink" Target="http://admkonda.ru/" TargetMode="External"/><Relationship Id="rId12" Type="http://schemas.openxmlformats.org/officeDocument/2006/relationships/hyperlink" Target="http://www.admkonda.ru/gorodskie-i-sel-skie-poseleniya-0.html" TargetMode="External"/><Relationship Id="rId17" Type="http://schemas.openxmlformats.org/officeDocument/2006/relationships/hyperlink" Target="http://admkonda.ru/" TargetMode="External"/><Relationship Id="rId25" Type="http://schemas.openxmlformats.org/officeDocument/2006/relationships/hyperlink" Target="http://admkon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s.gosuslugi.ru" TargetMode="External"/><Relationship Id="rId20" Type="http://schemas.openxmlformats.org/officeDocument/2006/relationships/hyperlink" Target="http://admkonda.ru/gp-mezhdurechenskiy.html" TargetMode="External"/><Relationship Id="rId29" Type="http://schemas.openxmlformats.org/officeDocument/2006/relationships/hyperlink" Target="http://admkonda.ru/mezhd-byudzhet-dlya-grazhdan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os.gosuslugi.ru" TargetMode="External"/><Relationship Id="rId11" Type="http://schemas.openxmlformats.org/officeDocument/2006/relationships/hyperlink" Target="http://www.admkonda.ru/" TargetMode="External"/><Relationship Id="rId24" Type="http://schemas.openxmlformats.org/officeDocument/2006/relationships/hyperlink" Target="http://admkond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mkonda.ru/mezhd-byudzhet-dlya-grazhdan.html" TargetMode="External"/><Relationship Id="rId23" Type="http://schemas.openxmlformats.org/officeDocument/2006/relationships/hyperlink" Target="https://pos.gosuslugi.ru" TargetMode="External"/><Relationship Id="rId28" Type="http://schemas.openxmlformats.org/officeDocument/2006/relationships/hyperlink" Target="http://admkonda.ru/byudzhet-mezhdur.html" TargetMode="External"/><Relationship Id="rId10" Type="http://schemas.openxmlformats.org/officeDocument/2006/relationships/hyperlink" Target="http://www.admkonda.ru/gorodskoe-poselenie-mezhdurechenskiy-zamena.html" TargetMode="External"/><Relationship Id="rId19" Type="http://schemas.openxmlformats.org/officeDocument/2006/relationships/hyperlink" Target="http://admkonda.ru/gorodskie-i-sel-skie-poseleniya-0.htm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dmkonda.ru/gorodskie-i-sel-skie-poseleniya-0.html" TargetMode="External"/><Relationship Id="rId14" Type="http://schemas.openxmlformats.org/officeDocument/2006/relationships/hyperlink" Target="http://www.admkonda.ru/byudzhet-mezhdur.html" TargetMode="External"/><Relationship Id="rId22" Type="http://schemas.openxmlformats.org/officeDocument/2006/relationships/hyperlink" Target="http://admkonda.ru/mezhd-byudzhet-dlya-grazhdan.html" TargetMode="External"/><Relationship Id="rId27" Type="http://schemas.openxmlformats.org/officeDocument/2006/relationships/hyperlink" Target="http://admkonda.ru/gp-mezhdurechenskiy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3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02-2201</dc:creator>
  <cp:lastModifiedBy>022215</cp:lastModifiedBy>
  <cp:revision>85</cp:revision>
  <cp:lastPrinted>2026-04-20T04:56:00Z</cp:lastPrinted>
  <dcterms:created xsi:type="dcterms:W3CDTF">2020-09-11T04:55:00Z</dcterms:created>
  <dcterms:modified xsi:type="dcterms:W3CDTF">2026-04-20T04:56:00Z</dcterms:modified>
</cp:coreProperties>
</file>