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E3" w:rsidRPr="00C50AE3" w:rsidRDefault="00C50AE3" w:rsidP="00C50AE3">
      <w:pPr>
        <w:ind w:firstLine="708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bookmarkStart w:id="0" w:name="_GoBack"/>
      <w:bookmarkEnd w:id="0"/>
      <w:r w:rsidRPr="00C50AE3">
        <w:rPr>
          <w:rFonts w:ascii="Times New Roman" w:eastAsia="Times New Roman" w:hAnsi="Times New Roman"/>
          <w:bCs/>
          <w:color w:val="000000"/>
          <w:sz w:val="24"/>
          <w:szCs w:val="24"/>
        </w:rPr>
        <w:t>ПОЯСНИТЕЛЬНАЯ ЗАПИСКА</w:t>
      </w:r>
    </w:p>
    <w:p w:rsidR="00C50AE3" w:rsidRPr="00C50AE3" w:rsidRDefault="00C50AE3" w:rsidP="00C50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50A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к проекту решения </w:t>
      </w:r>
      <w:r w:rsidRPr="00C50AE3">
        <w:rPr>
          <w:rFonts w:ascii="Times New Roman" w:eastAsia="Times New Roman" w:hAnsi="Times New Roman" w:cs="Arial"/>
          <w:bCs/>
          <w:sz w:val="24"/>
          <w:szCs w:val="24"/>
        </w:rPr>
        <w:t xml:space="preserve">Совета депутатов городского поселения </w:t>
      </w:r>
      <w:proofErr w:type="gramStart"/>
      <w:r w:rsidRPr="00C50AE3">
        <w:rPr>
          <w:rFonts w:ascii="Times New Roman" w:eastAsia="Times New Roman" w:hAnsi="Times New Roman" w:cs="Arial"/>
          <w:bCs/>
          <w:sz w:val="24"/>
          <w:szCs w:val="24"/>
        </w:rPr>
        <w:t>Междуреченский</w:t>
      </w:r>
      <w:proofErr w:type="gramEnd"/>
      <w:r w:rsidRPr="00C50AE3">
        <w:rPr>
          <w:rFonts w:ascii="Times New Roman" w:eastAsia="Times New Roman" w:hAnsi="Times New Roman" w:cs="Arial"/>
          <w:bCs/>
          <w:sz w:val="24"/>
          <w:szCs w:val="24"/>
        </w:rPr>
        <w:t xml:space="preserve"> </w:t>
      </w:r>
      <w:r w:rsidRPr="00C50AE3">
        <w:rPr>
          <w:rFonts w:ascii="Times New Roman" w:eastAsia="Times New Roman" w:hAnsi="Times New Roman"/>
          <w:bCs/>
          <w:sz w:val="24"/>
          <w:szCs w:val="24"/>
        </w:rPr>
        <w:t>«О внесении изменений в решение Совета депутатов городского поселения Междуреченский от 04 октября 2018 года № 10 «Об утверждении Положения о земельном налоге на территории муниципального образования городское поселение Междуреченский»</w:t>
      </w:r>
    </w:p>
    <w:p w:rsidR="00C50AE3" w:rsidRPr="00C50AE3" w:rsidRDefault="00C50AE3" w:rsidP="00C50AE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C50AE3" w:rsidRPr="00C50AE3" w:rsidRDefault="00C50AE3" w:rsidP="00C50AE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50AE3" w:rsidRPr="00C50AE3" w:rsidRDefault="00C50AE3" w:rsidP="00C50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</w:rPr>
      </w:pPr>
      <w:r w:rsidRPr="00C50AE3"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C50AE3">
        <w:rPr>
          <w:rFonts w:ascii="Times New Roman" w:eastAsia="Times New Roman" w:hAnsi="Times New Roman"/>
          <w:color w:val="22272F"/>
          <w:sz w:val="24"/>
          <w:szCs w:val="24"/>
        </w:rPr>
        <w:t xml:space="preserve"> Земельный налог (далее - налог) устанавливается Налоговым кодексом Российской Федерации (далее – НК РФ) и нормативными правовыми актами представительных органов муниципальных образований, вводится в действие и прекращает </w:t>
      </w:r>
      <w:proofErr w:type="gramStart"/>
      <w:r w:rsidRPr="00C50AE3">
        <w:rPr>
          <w:rFonts w:ascii="Times New Roman" w:eastAsia="Times New Roman" w:hAnsi="Times New Roman"/>
          <w:color w:val="22272F"/>
          <w:sz w:val="24"/>
          <w:szCs w:val="24"/>
        </w:rPr>
        <w:t>действовать также в соответствии с НК РФ и нормативными правовыми актами представительных органов муниципальных образований и обязателен</w:t>
      </w:r>
      <w:proofErr w:type="gramEnd"/>
      <w:r w:rsidRPr="00C50AE3">
        <w:rPr>
          <w:rFonts w:ascii="Times New Roman" w:eastAsia="Times New Roman" w:hAnsi="Times New Roman"/>
          <w:color w:val="22272F"/>
          <w:sz w:val="24"/>
          <w:szCs w:val="24"/>
        </w:rPr>
        <w:t xml:space="preserve"> к уплате на территориях этих муниципальных образований.            </w:t>
      </w:r>
    </w:p>
    <w:p w:rsidR="00C50AE3" w:rsidRPr="00C50AE3" w:rsidRDefault="00C50AE3" w:rsidP="00C50AE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50A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В настоящее время на территории муниципального образования городское поселение  </w:t>
      </w:r>
      <w:proofErr w:type="gramStart"/>
      <w:r w:rsidRPr="00C50AE3">
        <w:rPr>
          <w:rFonts w:ascii="Times New Roman" w:eastAsia="Times New Roman" w:hAnsi="Times New Roman"/>
          <w:bCs/>
          <w:color w:val="000000"/>
          <w:sz w:val="24"/>
          <w:szCs w:val="24"/>
        </w:rPr>
        <w:t>Междуреченский</w:t>
      </w:r>
      <w:proofErr w:type="gramEnd"/>
      <w:r w:rsidRPr="00C50A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действует </w:t>
      </w:r>
      <w:r w:rsidRPr="00C50AE3">
        <w:rPr>
          <w:rFonts w:ascii="Times New Roman" w:eastAsia="Times New Roman" w:hAnsi="Times New Roman"/>
          <w:bCs/>
          <w:sz w:val="24"/>
          <w:szCs w:val="24"/>
        </w:rPr>
        <w:t>решение Совета депутатов городского поселения Междуреченский от 04 октября 2018 года № 10 «Об утверждении Положения о земельном налоге на территории муниципального образования городское поселение Междуреченский»</w:t>
      </w:r>
      <w:r w:rsidRPr="00C50A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(далее – решение Совета депутатов).</w:t>
      </w:r>
    </w:p>
    <w:p w:rsidR="00C50AE3" w:rsidRPr="00C50AE3" w:rsidRDefault="00C50AE3" w:rsidP="00C50AE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50A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Однако, в связи с проведенным Департаментом финансов Ханты-Мансийского автономного округа-Югры  анализом нормативно-правовых актов, принятых представительными органами муниципальных образований в целях установления земельного налога, в том числе в вышеназванном решении </w:t>
      </w:r>
      <w:r w:rsidRPr="00C50AE3">
        <w:rPr>
          <w:rFonts w:ascii="Times New Roman" w:eastAsia="Times New Roman" w:hAnsi="Times New Roman"/>
          <w:bCs/>
          <w:sz w:val="24"/>
          <w:szCs w:val="24"/>
        </w:rPr>
        <w:t>Совета депутатов</w:t>
      </w:r>
      <w:r w:rsidRPr="00C50AE3">
        <w:rPr>
          <w:rFonts w:ascii="Times New Roman" w:eastAsia="Times New Roman" w:hAnsi="Times New Roman"/>
          <w:bCs/>
          <w:color w:val="000000"/>
          <w:sz w:val="24"/>
          <w:szCs w:val="24"/>
        </w:rPr>
        <w:t>, выявлены недостатки юридико-технического характера, а также решение приведено в соответствие с изменениями налогового законодательства.</w:t>
      </w:r>
    </w:p>
    <w:p w:rsidR="00C50AE3" w:rsidRPr="00C50AE3" w:rsidRDefault="00C50AE3" w:rsidP="00C50AE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50A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Пункт 1.1 приложения к решению Совета депутатов дополнен словами «(далее – налог)».</w:t>
      </w:r>
    </w:p>
    <w:p w:rsidR="00C50AE3" w:rsidRPr="00C50AE3" w:rsidRDefault="00C50AE3" w:rsidP="00C50AE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C50AE3">
        <w:rPr>
          <w:rFonts w:ascii="Times New Roman" w:eastAsia="Times New Roman" w:hAnsi="Times New Roman"/>
          <w:sz w:val="24"/>
          <w:szCs w:val="24"/>
          <w:lang w:eastAsia="en-US"/>
        </w:rPr>
        <w:t xml:space="preserve">     В пункте 1.2 приложения исключены слова «, а также порядок уплаты налога для налогоплательщиков-организаций» исключить.</w:t>
      </w:r>
    </w:p>
    <w:p w:rsidR="00C50AE3" w:rsidRPr="00C50AE3" w:rsidRDefault="00C50AE3" w:rsidP="00C50AE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C50AE3">
        <w:rPr>
          <w:rFonts w:ascii="Times New Roman" w:eastAsia="Times New Roman" w:hAnsi="Times New Roman"/>
          <w:sz w:val="24"/>
          <w:szCs w:val="24"/>
          <w:lang w:eastAsia="en-US"/>
        </w:rPr>
        <w:t xml:space="preserve">     В пунктах 3.1.1 и 3.1.2 исключено слово «Освобождаются».</w:t>
      </w:r>
    </w:p>
    <w:p w:rsidR="00C50AE3" w:rsidRPr="00C50AE3" w:rsidRDefault="00C50AE3" w:rsidP="00C50AE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C50AE3">
        <w:rPr>
          <w:rFonts w:ascii="Times New Roman" w:eastAsia="Times New Roman" w:hAnsi="Times New Roman"/>
          <w:sz w:val="24"/>
          <w:szCs w:val="24"/>
          <w:lang w:eastAsia="en-US"/>
        </w:rPr>
        <w:t xml:space="preserve">     В пунктах 3.3 и 3.4 слова «земельного налога» заменены словом «налога».</w:t>
      </w:r>
    </w:p>
    <w:p w:rsidR="00C50AE3" w:rsidRPr="00C50AE3" w:rsidRDefault="00C50AE3" w:rsidP="00C50AE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C50AE3">
        <w:rPr>
          <w:rFonts w:ascii="Times New Roman" w:eastAsia="Times New Roman" w:hAnsi="Times New Roman"/>
          <w:sz w:val="24"/>
          <w:szCs w:val="24"/>
          <w:lang w:eastAsia="en-US"/>
        </w:rPr>
        <w:t xml:space="preserve">     Строка 2 таблицы пункта 2.1 раздела 2 изложена в измененной редакции.</w:t>
      </w:r>
    </w:p>
    <w:p w:rsidR="00C50AE3" w:rsidRPr="00C50AE3" w:rsidRDefault="00C50AE3" w:rsidP="00C50AE3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 w:rsidRPr="00C50A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</w:t>
      </w:r>
      <w:r w:rsidRPr="00C50AE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Pr="00C50AE3">
        <w:rPr>
          <w:rFonts w:ascii="Times New Roman" w:eastAsia="Times New Roman" w:hAnsi="Times New Roman" w:cs="Arial"/>
          <w:bCs/>
          <w:sz w:val="24"/>
          <w:szCs w:val="24"/>
        </w:rPr>
        <w:t xml:space="preserve">Принятие вышеназванного проекта </w:t>
      </w:r>
      <w:r w:rsidRPr="00C50AE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решения </w:t>
      </w:r>
      <w:r w:rsidRPr="00C50AE3">
        <w:rPr>
          <w:rFonts w:ascii="Times New Roman" w:eastAsia="Times New Roman" w:hAnsi="Times New Roman" w:cs="Arial"/>
          <w:bCs/>
          <w:sz w:val="24"/>
          <w:szCs w:val="24"/>
        </w:rPr>
        <w:t xml:space="preserve">Совета депутатов городского поселения Междуреченский </w:t>
      </w:r>
      <w:r w:rsidRPr="00C50AE3">
        <w:rPr>
          <w:rFonts w:ascii="Times New Roman" w:eastAsia="Times New Roman" w:hAnsi="Times New Roman"/>
          <w:bCs/>
          <w:sz w:val="24"/>
          <w:szCs w:val="24"/>
        </w:rPr>
        <w:t xml:space="preserve">«О внесении изменений в решение Совета депутатов городского поселения Междуреченский от 04 октября 2018 года № 10 «Об утверждении Положения о земельном налоге на территории муниципального образования городское поселение Междуреченский» </w:t>
      </w:r>
      <w:r w:rsidRPr="00C50AE3">
        <w:rPr>
          <w:rFonts w:ascii="Times New Roman" w:eastAsia="Times New Roman" w:hAnsi="Times New Roman"/>
          <w:bCs/>
          <w:color w:val="000000"/>
          <w:sz w:val="24"/>
          <w:szCs w:val="24"/>
        </w:rPr>
        <w:t>не</w:t>
      </w:r>
      <w:r w:rsidRPr="00C50AE3">
        <w:rPr>
          <w:rFonts w:ascii="Times New Roman" w:eastAsia="Times New Roman" w:hAnsi="Times New Roman" w:cs="Arial"/>
          <w:bCs/>
          <w:sz w:val="24"/>
          <w:szCs w:val="24"/>
        </w:rPr>
        <w:t xml:space="preserve"> повлияет на размер доходов (расходов) местного бюджета. </w:t>
      </w:r>
      <w:proofErr w:type="gramEnd"/>
    </w:p>
    <w:p w:rsidR="00C50AE3" w:rsidRPr="00C50AE3" w:rsidRDefault="00C50AE3" w:rsidP="00C50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50AE3" w:rsidRPr="00C50AE3" w:rsidRDefault="00C50AE3" w:rsidP="00C50A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50AE3" w:rsidRPr="00C50AE3" w:rsidRDefault="00C50AE3" w:rsidP="00C50A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50AE3">
        <w:rPr>
          <w:rFonts w:ascii="Times New Roman" w:eastAsia="Times New Roman" w:hAnsi="Times New Roman"/>
          <w:bCs/>
          <w:sz w:val="24"/>
          <w:szCs w:val="24"/>
        </w:rPr>
        <w:t xml:space="preserve">Начальник управления по </w:t>
      </w:r>
      <w:proofErr w:type="gramStart"/>
      <w:r w:rsidRPr="00C50AE3">
        <w:rPr>
          <w:rFonts w:ascii="Times New Roman" w:eastAsia="Times New Roman" w:hAnsi="Times New Roman"/>
          <w:bCs/>
          <w:sz w:val="24"/>
          <w:szCs w:val="24"/>
        </w:rPr>
        <w:t>природным</w:t>
      </w:r>
      <w:proofErr w:type="gramEnd"/>
      <w:r w:rsidRPr="00C50AE3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И.П. </w:t>
      </w:r>
      <w:proofErr w:type="spellStart"/>
      <w:r w:rsidRPr="00C50AE3">
        <w:rPr>
          <w:rFonts w:ascii="Times New Roman" w:eastAsia="Times New Roman" w:hAnsi="Times New Roman"/>
          <w:bCs/>
          <w:sz w:val="24"/>
          <w:szCs w:val="24"/>
        </w:rPr>
        <w:t>Таганцова</w:t>
      </w:r>
      <w:proofErr w:type="spellEnd"/>
    </w:p>
    <w:p w:rsidR="00C50AE3" w:rsidRPr="00C50AE3" w:rsidRDefault="00C50AE3" w:rsidP="00C50A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50AE3">
        <w:rPr>
          <w:rFonts w:ascii="Times New Roman" w:eastAsia="Times New Roman" w:hAnsi="Times New Roman"/>
          <w:bCs/>
          <w:sz w:val="24"/>
          <w:szCs w:val="24"/>
        </w:rPr>
        <w:t>ресурсам и экологии администрации</w:t>
      </w:r>
    </w:p>
    <w:p w:rsidR="00C50AE3" w:rsidRPr="00C50AE3" w:rsidRDefault="00C50AE3" w:rsidP="00C50A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50AE3">
        <w:rPr>
          <w:rFonts w:ascii="Times New Roman" w:eastAsia="Times New Roman" w:hAnsi="Times New Roman"/>
          <w:bCs/>
          <w:sz w:val="24"/>
          <w:szCs w:val="24"/>
        </w:rPr>
        <w:t>Кондинского района</w:t>
      </w:r>
    </w:p>
    <w:p w:rsidR="00C50AE3" w:rsidRPr="00C50AE3" w:rsidRDefault="00C50AE3" w:rsidP="00C50A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50AE3" w:rsidRPr="00C50AE3" w:rsidRDefault="00C50AE3" w:rsidP="00C50A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50AE3" w:rsidRPr="00C50AE3" w:rsidRDefault="00C50AE3" w:rsidP="00C50A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50AE3" w:rsidRPr="00C50AE3" w:rsidRDefault="00C50AE3" w:rsidP="00C50A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50AE3" w:rsidRPr="00C50AE3" w:rsidRDefault="00C50AE3" w:rsidP="00C50A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50AE3" w:rsidRPr="00C50AE3" w:rsidRDefault="00C50AE3" w:rsidP="00C50A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50AE3" w:rsidRPr="00C50AE3" w:rsidRDefault="00C50AE3" w:rsidP="00C50A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50AE3" w:rsidRPr="00C50AE3" w:rsidRDefault="00C50AE3" w:rsidP="00C50AE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50AE3">
        <w:rPr>
          <w:rFonts w:ascii="Times New Roman" w:eastAsia="Times New Roman" w:hAnsi="Times New Roman"/>
          <w:bCs/>
          <w:sz w:val="20"/>
          <w:szCs w:val="20"/>
        </w:rPr>
        <w:t>Исполнитель:</w:t>
      </w:r>
    </w:p>
    <w:p w:rsidR="00C50AE3" w:rsidRPr="00C50AE3" w:rsidRDefault="00C50AE3" w:rsidP="00C50AE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50AE3">
        <w:rPr>
          <w:rFonts w:ascii="Times New Roman" w:eastAsia="Times New Roman" w:hAnsi="Times New Roman"/>
          <w:bCs/>
          <w:sz w:val="20"/>
          <w:szCs w:val="20"/>
        </w:rPr>
        <w:t>Консультант МКУ «Управление МТО ОМС</w:t>
      </w:r>
    </w:p>
    <w:p w:rsidR="00C50AE3" w:rsidRPr="00C50AE3" w:rsidRDefault="00C50AE3" w:rsidP="00C50AE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50AE3">
        <w:rPr>
          <w:rFonts w:ascii="Times New Roman" w:eastAsia="Times New Roman" w:hAnsi="Times New Roman"/>
          <w:bCs/>
          <w:sz w:val="20"/>
          <w:szCs w:val="20"/>
        </w:rPr>
        <w:t>Кондинского района»</w:t>
      </w:r>
    </w:p>
    <w:p w:rsidR="00C50AE3" w:rsidRPr="00C50AE3" w:rsidRDefault="00C50AE3" w:rsidP="00C50AE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50AE3">
        <w:rPr>
          <w:rFonts w:ascii="Times New Roman" w:eastAsia="Times New Roman" w:hAnsi="Times New Roman"/>
          <w:bCs/>
          <w:sz w:val="20"/>
          <w:szCs w:val="20"/>
        </w:rPr>
        <w:t>Шнейдер Александр Владимирович</w:t>
      </w:r>
    </w:p>
    <w:p w:rsidR="00C50AE3" w:rsidRPr="00C50AE3" w:rsidRDefault="00C50AE3" w:rsidP="00C50AE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50AE3">
        <w:rPr>
          <w:rFonts w:ascii="Times New Roman" w:eastAsia="Times New Roman" w:hAnsi="Times New Roman"/>
          <w:bCs/>
          <w:sz w:val="20"/>
          <w:szCs w:val="20"/>
        </w:rPr>
        <w:t>Тел. 8(34677)41077</w:t>
      </w:r>
    </w:p>
    <w:p w:rsidR="00C50AE3" w:rsidRDefault="00C50AE3">
      <w:pPr>
        <w:rPr>
          <w:rFonts w:ascii="Times New Roman" w:hAnsi="Times New Roman"/>
          <w:b/>
          <w:bCs/>
          <w:sz w:val="24"/>
          <w:szCs w:val="24"/>
        </w:rPr>
      </w:pPr>
    </w:p>
    <w:p w:rsidR="008E61E5" w:rsidRPr="008E61E5" w:rsidRDefault="008E61E5" w:rsidP="008E61E5">
      <w:pPr>
        <w:pStyle w:val="ConsPlusTitle"/>
        <w:jc w:val="right"/>
        <w:outlineLvl w:val="0"/>
        <w:rPr>
          <w:rFonts w:ascii="Times New Roman" w:hAnsi="Times New Roman" w:cs="Times New Roman"/>
        </w:rPr>
      </w:pPr>
      <w:r w:rsidRPr="008E61E5">
        <w:rPr>
          <w:rFonts w:ascii="Times New Roman" w:hAnsi="Times New Roman" w:cs="Times New Roman"/>
        </w:rPr>
        <w:lastRenderedPageBreak/>
        <w:t>Проект</w:t>
      </w:r>
    </w:p>
    <w:p w:rsidR="00E27DA7" w:rsidRPr="008E61E5" w:rsidRDefault="00E27DA7" w:rsidP="00E27DA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E61E5">
        <w:rPr>
          <w:rFonts w:ascii="Times New Roman" w:hAnsi="Times New Roman" w:cs="Times New Roman"/>
        </w:rPr>
        <w:t>СОВЕТ ДЕПУТАТОВ ГОРОДСКОГО ПОСЕЛЕНИЯ МЕЖДУРЕЧЕНСКИЙ</w:t>
      </w:r>
    </w:p>
    <w:p w:rsidR="00E27DA7" w:rsidRPr="008E61E5" w:rsidRDefault="00E27DA7" w:rsidP="00E27DA7">
      <w:pPr>
        <w:pStyle w:val="ConsPlusTitle"/>
        <w:jc w:val="center"/>
        <w:rPr>
          <w:rFonts w:ascii="Times New Roman" w:hAnsi="Times New Roman" w:cs="Times New Roman"/>
        </w:rPr>
      </w:pPr>
      <w:r w:rsidRPr="008E61E5">
        <w:rPr>
          <w:rFonts w:ascii="Times New Roman" w:hAnsi="Times New Roman" w:cs="Times New Roman"/>
        </w:rPr>
        <w:t>КОНДИНСКОГО РАЙОНА</w:t>
      </w:r>
    </w:p>
    <w:p w:rsidR="00E27DA7" w:rsidRPr="008E61E5" w:rsidRDefault="00E27DA7" w:rsidP="00E27DA7">
      <w:pPr>
        <w:pStyle w:val="ConsPlusTitle"/>
        <w:jc w:val="center"/>
        <w:rPr>
          <w:rFonts w:ascii="Times New Roman" w:hAnsi="Times New Roman" w:cs="Times New Roman"/>
        </w:rPr>
      </w:pPr>
    </w:p>
    <w:p w:rsidR="00E27DA7" w:rsidRPr="008E61E5" w:rsidRDefault="00E27DA7" w:rsidP="00E27DA7">
      <w:pPr>
        <w:pStyle w:val="ConsPlusTitle"/>
        <w:jc w:val="center"/>
        <w:rPr>
          <w:rFonts w:ascii="Times New Roman" w:hAnsi="Times New Roman" w:cs="Times New Roman"/>
        </w:rPr>
      </w:pPr>
      <w:r w:rsidRPr="008E61E5">
        <w:rPr>
          <w:rFonts w:ascii="Times New Roman" w:hAnsi="Times New Roman" w:cs="Times New Roman"/>
        </w:rPr>
        <w:t>РЕШЕНИЕ</w:t>
      </w:r>
    </w:p>
    <w:p w:rsidR="00E27DA7" w:rsidRPr="008E61E5" w:rsidRDefault="00793921" w:rsidP="00E27DA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  ___________ 2024</w:t>
      </w:r>
      <w:r w:rsidR="008E61E5" w:rsidRPr="008E61E5">
        <w:rPr>
          <w:rFonts w:ascii="Times New Roman" w:hAnsi="Times New Roman" w:cs="Times New Roman"/>
        </w:rPr>
        <w:t xml:space="preserve"> г. № ___</w:t>
      </w:r>
    </w:p>
    <w:p w:rsidR="00E27DA7" w:rsidRPr="008E61E5" w:rsidRDefault="00E27DA7" w:rsidP="00E27DA7">
      <w:pPr>
        <w:pStyle w:val="ConsPlusTitle"/>
        <w:jc w:val="center"/>
        <w:rPr>
          <w:rFonts w:ascii="Times New Roman" w:hAnsi="Times New Roman" w:cs="Times New Roman"/>
        </w:rPr>
      </w:pPr>
    </w:p>
    <w:p w:rsidR="00E27DA7" w:rsidRPr="008E61E5" w:rsidRDefault="008E61E5" w:rsidP="008E61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61E5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городского поселения </w:t>
      </w:r>
      <w:proofErr w:type="gramStart"/>
      <w:r w:rsidRPr="008E61E5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8E61E5">
        <w:rPr>
          <w:rFonts w:ascii="Times New Roman" w:hAnsi="Times New Roman" w:cs="Times New Roman"/>
          <w:sz w:val="28"/>
          <w:szCs w:val="28"/>
        </w:rPr>
        <w:t xml:space="preserve"> от 04 октября 2018 года № 10 «О</w:t>
      </w:r>
      <w:r w:rsidR="0030680C">
        <w:rPr>
          <w:rFonts w:ascii="Times New Roman" w:hAnsi="Times New Roman" w:cs="Times New Roman"/>
          <w:sz w:val="28"/>
          <w:szCs w:val="28"/>
        </w:rPr>
        <w:t>б утверждении П</w:t>
      </w:r>
      <w:r w:rsidRPr="008E61E5">
        <w:rPr>
          <w:rFonts w:ascii="Times New Roman" w:hAnsi="Times New Roman" w:cs="Times New Roman"/>
          <w:sz w:val="28"/>
          <w:szCs w:val="28"/>
        </w:rPr>
        <w:t>оложения о земельном налоге на территории муниципального образования городское поселение Междуреченский»</w:t>
      </w:r>
    </w:p>
    <w:p w:rsidR="00E27DA7" w:rsidRPr="008E61E5" w:rsidRDefault="00E27DA7" w:rsidP="00E27DA7">
      <w:pPr>
        <w:pStyle w:val="ConsPlusNormal"/>
        <w:rPr>
          <w:sz w:val="28"/>
          <w:szCs w:val="28"/>
        </w:rPr>
      </w:pPr>
    </w:p>
    <w:p w:rsidR="00E27DA7" w:rsidRPr="007E7CA7" w:rsidRDefault="00E27DA7" w:rsidP="00E27DA7">
      <w:pPr>
        <w:pStyle w:val="ConsPlusNormal"/>
        <w:jc w:val="both"/>
      </w:pPr>
    </w:p>
    <w:p w:rsidR="00E27DA7" w:rsidRPr="00B4030F" w:rsidRDefault="008E61E5" w:rsidP="008E61E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4030F">
        <w:rPr>
          <w:rFonts w:ascii="Times New Roman" w:eastAsia="Times New Roman" w:hAnsi="Times New Roman"/>
          <w:sz w:val="26"/>
          <w:szCs w:val="26"/>
        </w:rPr>
        <w:t xml:space="preserve">В соответствии с </w:t>
      </w:r>
      <w:hyperlink r:id="rId8" w:history="1">
        <w:r w:rsidRPr="00B4030F">
          <w:rPr>
            <w:rFonts w:ascii="Times New Roman" w:eastAsia="Times New Roman" w:hAnsi="Times New Roman"/>
            <w:sz w:val="26"/>
            <w:szCs w:val="26"/>
          </w:rPr>
          <w:t>главой 31</w:t>
        </w:r>
      </w:hyperlink>
      <w:r w:rsidRPr="00B4030F">
        <w:rPr>
          <w:rFonts w:ascii="Times New Roman" w:eastAsia="Times New Roman" w:hAnsi="Times New Roman"/>
          <w:sz w:val="26"/>
          <w:szCs w:val="26"/>
        </w:rPr>
        <w:t xml:space="preserve">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B4030F">
        <w:rPr>
          <w:rFonts w:ascii="Times New Roman" w:hAnsi="Times New Roman"/>
          <w:sz w:val="26"/>
          <w:szCs w:val="26"/>
        </w:rPr>
        <w:t>муниципального образования городское поселение Междуреченский</w:t>
      </w:r>
      <w:r w:rsidR="00E27DA7" w:rsidRPr="00B4030F">
        <w:rPr>
          <w:rFonts w:ascii="Times New Roman" w:hAnsi="Times New Roman"/>
          <w:sz w:val="26"/>
          <w:szCs w:val="26"/>
        </w:rPr>
        <w:t>, Совет депутатов городского поселения Междуреченский решил:</w:t>
      </w:r>
    </w:p>
    <w:p w:rsidR="0030680C" w:rsidRPr="00B4030F" w:rsidRDefault="0030680C" w:rsidP="0030680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B4030F">
        <w:rPr>
          <w:rFonts w:ascii="Times New Roman" w:eastAsia="Times New Roman" w:hAnsi="Times New Roman"/>
          <w:sz w:val="26"/>
          <w:szCs w:val="26"/>
        </w:rPr>
        <w:t xml:space="preserve">1. Внести в решение Совета депутатов городского поселения </w:t>
      </w:r>
      <w:proofErr w:type="gramStart"/>
      <w:r w:rsidRPr="00B4030F">
        <w:rPr>
          <w:rFonts w:ascii="Times New Roman" w:eastAsia="Times New Roman" w:hAnsi="Times New Roman"/>
          <w:sz w:val="26"/>
          <w:szCs w:val="26"/>
        </w:rPr>
        <w:t>Междуреченский</w:t>
      </w:r>
      <w:proofErr w:type="gramEnd"/>
      <w:r w:rsidRPr="00B4030F">
        <w:rPr>
          <w:rFonts w:ascii="Times New Roman" w:eastAsia="Times New Roman" w:hAnsi="Times New Roman"/>
          <w:sz w:val="26"/>
          <w:szCs w:val="26"/>
        </w:rPr>
        <w:t xml:space="preserve"> от 04 октября 2018 года № 10 «Об утверждении Положения о земельном налоге на территории муниципального образования городское поселение Междуреченский» (далее – решение Совета депутатов) следующие изменения: </w:t>
      </w:r>
    </w:p>
    <w:p w:rsidR="00793921" w:rsidRPr="00B4030F" w:rsidRDefault="00793921" w:rsidP="0030680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B4030F">
        <w:rPr>
          <w:rFonts w:ascii="Times New Roman" w:hAnsi="Times New Roman"/>
          <w:sz w:val="26"/>
          <w:szCs w:val="26"/>
        </w:rPr>
        <w:t>В приложении  к решению Совета депутатов:</w:t>
      </w:r>
    </w:p>
    <w:p w:rsidR="0030680C" w:rsidRPr="00B4030F" w:rsidRDefault="00793921" w:rsidP="0079392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4030F">
        <w:rPr>
          <w:rFonts w:ascii="Times New Roman" w:eastAsia="Times New Roman" w:hAnsi="Times New Roman"/>
          <w:sz w:val="26"/>
          <w:szCs w:val="26"/>
        </w:rPr>
        <w:t xml:space="preserve">Пункт 1.1 </w:t>
      </w:r>
      <w:r w:rsidR="004A3E20">
        <w:rPr>
          <w:rFonts w:ascii="Times New Roman" w:eastAsia="Times New Roman" w:hAnsi="Times New Roman"/>
          <w:sz w:val="26"/>
          <w:szCs w:val="26"/>
        </w:rPr>
        <w:t xml:space="preserve">раздела 1 </w:t>
      </w:r>
      <w:r w:rsidRPr="00B4030F">
        <w:rPr>
          <w:rFonts w:ascii="Times New Roman" w:eastAsia="Times New Roman" w:hAnsi="Times New Roman"/>
          <w:sz w:val="26"/>
          <w:szCs w:val="26"/>
        </w:rPr>
        <w:t>дополнить словами «(далее – налог»).</w:t>
      </w:r>
    </w:p>
    <w:p w:rsidR="00793921" w:rsidRDefault="00793921" w:rsidP="0079392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4030F">
        <w:rPr>
          <w:rFonts w:ascii="Times New Roman" w:eastAsia="Times New Roman" w:hAnsi="Times New Roman"/>
          <w:sz w:val="26"/>
          <w:szCs w:val="26"/>
        </w:rPr>
        <w:t xml:space="preserve">В пункте 1.2 </w:t>
      </w:r>
      <w:r w:rsidR="004A3E20">
        <w:rPr>
          <w:rFonts w:ascii="Times New Roman" w:eastAsia="Times New Roman" w:hAnsi="Times New Roman"/>
          <w:sz w:val="26"/>
          <w:szCs w:val="26"/>
        </w:rPr>
        <w:t xml:space="preserve">раздела 1 </w:t>
      </w:r>
      <w:r w:rsidRPr="00B4030F">
        <w:rPr>
          <w:rFonts w:ascii="Times New Roman" w:eastAsia="Times New Roman" w:hAnsi="Times New Roman"/>
          <w:sz w:val="26"/>
          <w:szCs w:val="26"/>
        </w:rPr>
        <w:t>слова «, а также порядок уплаты налога для налогоплательщиков-организаций» исключить.</w:t>
      </w:r>
    </w:p>
    <w:p w:rsidR="004A3E20" w:rsidRDefault="004A3E20" w:rsidP="004A3E20">
      <w:pPr>
        <w:pStyle w:val="a4"/>
        <w:numPr>
          <w:ilvl w:val="1"/>
          <w:numId w:val="1"/>
        </w:numPr>
        <w:spacing w:before="0" w:beforeAutospacing="0" w:after="0" w:afterAutospacing="0" w:line="288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Строку 2 таблицы пункта 2.1 раздела 2 изложить в следующей редакции:</w:t>
      </w:r>
    </w:p>
    <w:p w:rsidR="004A3E20" w:rsidRDefault="004A3E20" w:rsidP="004A3E20">
      <w:pPr>
        <w:pStyle w:val="a4"/>
        <w:spacing w:before="0" w:beforeAutospacing="0" w:after="0" w:afterAutospacing="0" w:line="288" w:lineRule="atLeast"/>
        <w:ind w:left="504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6"/>
        <w:tblW w:w="0" w:type="auto"/>
        <w:tblInd w:w="504" w:type="dxa"/>
        <w:tblLook w:val="04A0" w:firstRow="1" w:lastRow="0" w:firstColumn="1" w:lastColumn="0" w:noHBand="0" w:noVBand="1"/>
      </w:tblPr>
      <w:tblGrid>
        <w:gridCol w:w="455"/>
        <w:gridCol w:w="6804"/>
        <w:gridCol w:w="2658"/>
      </w:tblGrid>
      <w:tr w:rsidR="004A3E20" w:rsidTr="004A3E20">
        <w:tc>
          <w:tcPr>
            <w:tcW w:w="455" w:type="dxa"/>
          </w:tcPr>
          <w:p w:rsidR="004A3E20" w:rsidRDefault="004A3E20" w:rsidP="004A3E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804" w:type="dxa"/>
          </w:tcPr>
          <w:p w:rsidR="004A3E20" w:rsidRPr="004F20CD" w:rsidRDefault="004A3E20" w:rsidP="00D52EB3">
            <w:pPr>
              <w:pStyle w:val="a4"/>
              <w:spacing w:before="0" w:beforeAutospacing="0" w:after="0" w:afterAutospacing="0" w:line="288" w:lineRule="atLeast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Земельные участки, занятые</w:t>
            </w:r>
            <w:r w:rsidRPr="004F20CD">
              <w:rPr>
                <w:sz w:val="26"/>
                <w:szCs w:val="26"/>
              </w:rPr>
              <w:t xml:space="preserve"> </w:t>
            </w:r>
            <w:hyperlink r:id="rId9" w:history="1">
              <w:r w:rsidRPr="004F20CD">
                <w:rPr>
                  <w:rStyle w:val="a5"/>
                  <w:color w:val="auto"/>
                  <w:sz w:val="26"/>
                  <w:szCs w:val="26"/>
                  <w:u w:val="none"/>
                </w:rPr>
                <w:t>жилищным фондом</w:t>
              </w:r>
            </w:hyperlink>
            <w:r w:rsidRPr="004F20CD">
              <w:rPr>
                <w:sz w:val="26"/>
                <w:szCs w:val="26"/>
              </w:rPr>
              <w:t xml:space="preserve"> и (или) объектами инженерной инфраструктуры жилищно-коммунального комплекса (за исключением </w:t>
            </w:r>
            <w:hyperlink r:id="rId10" w:history="1">
              <w:r w:rsidRPr="004F20CD">
                <w:rPr>
                  <w:rStyle w:val="a5"/>
                  <w:color w:val="auto"/>
                  <w:sz w:val="26"/>
                  <w:szCs w:val="26"/>
                  <w:u w:val="none"/>
                </w:rPr>
                <w:t>части</w:t>
              </w:r>
            </w:hyperlink>
            <w:r w:rsidRPr="004F20CD">
              <w:rPr>
                <w:sz w:val="26"/>
                <w:szCs w:val="26"/>
              </w:rPr>
      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</w:t>
            </w:r>
            <w:r>
              <w:rPr>
                <w:sz w:val="26"/>
                <w:szCs w:val="26"/>
              </w:rPr>
              <w:t>ого комплекса) или приобретенные (предоставленные</w:t>
            </w:r>
            <w:r w:rsidRPr="004F20CD">
              <w:rPr>
                <w:sz w:val="26"/>
                <w:szCs w:val="26"/>
              </w:rPr>
              <w:t>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</w:t>
            </w:r>
            <w:proofErr w:type="gramEnd"/>
            <w:r w:rsidRPr="004F20CD">
              <w:rPr>
                <w:sz w:val="26"/>
                <w:szCs w:val="26"/>
              </w:rPr>
              <w:t xml:space="preserve"> земельных участков, кадастровая стоимость каждого из которых превышает 300 миллионов рублей</w:t>
            </w:r>
            <w:r>
              <w:rPr>
                <w:sz w:val="26"/>
                <w:szCs w:val="26"/>
              </w:rPr>
              <w:t>.</w:t>
            </w:r>
          </w:p>
          <w:p w:rsidR="004A3E20" w:rsidRDefault="004A3E20" w:rsidP="004A3E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58" w:type="dxa"/>
          </w:tcPr>
          <w:p w:rsidR="004A3E20" w:rsidRDefault="00D52EB3" w:rsidP="004A3E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</w:t>
            </w:r>
          </w:p>
          <w:p w:rsidR="00D52EB3" w:rsidRDefault="00D52EB3" w:rsidP="004A3E2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0,3</w:t>
            </w:r>
          </w:p>
        </w:tc>
      </w:tr>
    </w:tbl>
    <w:p w:rsidR="004A3E20" w:rsidRPr="004A3E20" w:rsidRDefault="004A3E20" w:rsidP="004A3E20">
      <w:pPr>
        <w:spacing w:after="0" w:line="240" w:lineRule="auto"/>
        <w:ind w:left="50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»</w:t>
      </w:r>
    </w:p>
    <w:p w:rsidR="00793921" w:rsidRPr="004A3E20" w:rsidRDefault="00ED1FC2" w:rsidP="004A3E2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A3E20">
        <w:rPr>
          <w:rFonts w:ascii="Times New Roman" w:eastAsia="Times New Roman" w:hAnsi="Times New Roman"/>
          <w:sz w:val="26"/>
          <w:szCs w:val="26"/>
        </w:rPr>
        <w:t>В пунктах 3.1.1 и 3.1.2 слово «Освобождаются» исключить.</w:t>
      </w:r>
    </w:p>
    <w:p w:rsidR="002255EC" w:rsidRDefault="002255EC" w:rsidP="004A3E2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Абзац десятый пункта 3.1.1 изложить в следующей редакции: </w:t>
      </w:r>
    </w:p>
    <w:p w:rsidR="002255EC" w:rsidRDefault="002255EC" w:rsidP="002255E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2255EC">
        <w:rPr>
          <w:sz w:val="26"/>
          <w:szCs w:val="26"/>
        </w:rPr>
        <w:t>«</w:t>
      </w:r>
      <w:r w:rsidR="00CD3614">
        <w:rPr>
          <w:sz w:val="26"/>
          <w:szCs w:val="26"/>
        </w:rPr>
        <w:t>В целях настоящего пункта м</w:t>
      </w:r>
      <w:r w:rsidRPr="002255EC">
        <w:rPr>
          <w:sz w:val="26"/>
          <w:szCs w:val="26"/>
        </w:rPr>
        <w:t xml:space="preserve">ногодетными семьями </w:t>
      </w:r>
      <w:proofErr w:type="gramStart"/>
      <w:r w:rsidRPr="002255EC">
        <w:rPr>
          <w:sz w:val="26"/>
          <w:szCs w:val="26"/>
        </w:rPr>
        <w:t>в</w:t>
      </w:r>
      <w:proofErr w:type="gramEnd"/>
      <w:r w:rsidRPr="002255EC">
        <w:rPr>
          <w:sz w:val="26"/>
          <w:szCs w:val="26"/>
        </w:rPr>
        <w:t xml:space="preserve"> </w:t>
      </w:r>
      <w:proofErr w:type="gramStart"/>
      <w:r w:rsidRPr="002255EC">
        <w:rPr>
          <w:sz w:val="26"/>
          <w:szCs w:val="26"/>
        </w:rPr>
        <w:t>Ханты-Мансийском</w:t>
      </w:r>
      <w:proofErr w:type="gramEnd"/>
      <w:r w:rsidRPr="002255EC">
        <w:rPr>
          <w:sz w:val="26"/>
          <w:szCs w:val="26"/>
        </w:rPr>
        <w:t xml:space="preserve"> автономном округе - Югре являются семьи, проживающие в Ханты-Мансийском </w:t>
      </w:r>
      <w:r w:rsidRPr="002255EC">
        <w:rPr>
          <w:sz w:val="26"/>
          <w:szCs w:val="26"/>
        </w:rPr>
        <w:lastRenderedPageBreak/>
        <w:t>автономном округе - Югре, имеющие трех и более детей, в том числе находящихся под опекой (попечительством).</w:t>
      </w:r>
      <w:r>
        <w:rPr>
          <w:sz w:val="26"/>
          <w:szCs w:val="26"/>
        </w:rPr>
        <w:t xml:space="preserve"> Основанием для предоставления налоговой льготы по земельному налогу многодетным семьям является удостоверение многодетной семьи Ханты-Мансийского автономного округа-Югры».</w:t>
      </w:r>
    </w:p>
    <w:p w:rsidR="00D52EB3" w:rsidRPr="00D52EB3" w:rsidRDefault="00E64CAC" w:rsidP="00D13C5C">
      <w:pPr>
        <w:pStyle w:val="a4"/>
        <w:numPr>
          <w:ilvl w:val="1"/>
          <w:numId w:val="2"/>
        </w:numPr>
        <w:spacing w:before="0" w:beforeAutospacing="0" w:after="0" w:afterAutospacing="0" w:line="288" w:lineRule="atLeast"/>
        <w:jc w:val="both"/>
      </w:pPr>
      <w:r w:rsidRPr="00D13C5C">
        <w:rPr>
          <w:sz w:val="28"/>
          <w:szCs w:val="28"/>
        </w:rPr>
        <w:t>Подпункт</w:t>
      </w:r>
      <w:r>
        <w:rPr>
          <w:sz w:val="26"/>
          <w:szCs w:val="26"/>
        </w:rPr>
        <w:t xml:space="preserve"> 2 пункта 3.1.2 после слов «явл</w:t>
      </w:r>
      <w:r w:rsidR="00D52EB3">
        <w:rPr>
          <w:sz w:val="26"/>
          <w:szCs w:val="26"/>
        </w:rPr>
        <w:t>яющихся политическими партиями»</w:t>
      </w:r>
    </w:p>
    <w:p w:rsidR="004F20CD" w:rsidRPr="00D13C5C" w:rsidRDefault="00E64CAC" w:rsidP="00D13C5C">
      <w:pPr>
        <w:pStyle w:val="a4"/>
        <w:spacing w:before="0" w:beforeAutospacing="0" w:after="0" w:afterAutospacing="0" w:line="288" w:lineRule="atLeast"/>
        <w:jc w:val="both"/>
      </w:pPr>
      <w:r>
        <w:rPr>
          <w:sz w:val="26"/>
          <w:szCs w:val="26"/>
        </w:rPr>
        <w:t xml:space="preserve">дополнить словами </w:t>
      </w:r>
      <w:r w:rsidRPr="00E64CAC">
        <w:rPr>
          <w:sz w:val="26"/>
          <w:szCs w:val="26"/>
        </w:rPr>
        <w:t>«,</w:t>
      </w:r>
      <w:r>
        <w:rPr>
          <w:sz w:val="26"/>
          <w:szCs w:val="26"/>
        </w:rPr>
        <w:t xml:space="preserve"> </w:t>
      </w:r>
      <w:r w:rsidRPr="00E64CAC">
        <w:rPr>
          <w:sz w:val="26"/>
          <w:szCs w:val="26"/>
        </w:rPr>
        <w:t>государственных и муниципальных учреждений</w:t>
      </w:r>
      <w:r>
        <w:rPr>
          <w:sz w:val="26"/>
          <w:szCs w:val="26"/>
        </w:rPr>
        <w:t>».</w:t>
      </w:r>
    </w:p>
    <w:p w:rsidR="00ED1FC2" w:rsidRPr="00B4030F" w:rsidRDefault="00D13C5C" w:rsidP="004A3E2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пунктах 3.3 и 3.4 </w:t>
      </w:r>
      <w:r w:rsidR="00ED1FC2" w:rsidRPr="00B4030F">
        <w:rPr>
          <w:rFonts w:ascii="Times New Roman" w:eastAsia="Times New Roman" w:hAnsi="Times New Roman"/>
          <w:sz w:val="26"/>
          <w:szCs w:val="26"/>
        </w:rPr>
        <w:t>слов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="00ED1FC2" w:rsidRPr="00B4030F">
        <w:rPr>
          <w:rFonts w:ascii="Times New Roman" w:eastAsia="Times New Roman" w:hAnsi="Times New Roman"/>
          <w:sz w:val="26"/>
          <w:szCs w:val="26"/>
        </w:rPr>
        <w:t xml:space="preserve"> «земельного</w:t>
      </w:r>
      <w:r>
        <w:rPr>
          <w:rFonts w:ascii="Times New Roman" w:eastAsia="Times New Roman" w:hAnsi="Times New Roman"/>
          <w:sz w:val="26"/>
          <w:szCs w:val="26"/>
        </w:rPr>
        <w:t xml:space="preserve"> налога» заменить словом «налога»</w:t>
      </w:r>
      <w:r w:rsidR="00ED1FC2" w:rsidRPr="00B4030F">
        <w:rPr>
          <w:rFonts w:ascii="Times New Roman" w:eastAsia="Times New Roman" w:hAnsi="Times New Roman"/>
          <w:sz w:val="26"/>
          <w:szCs w:val="26"/>
        </w:rPr>
        <w:t>.</w:t>
      </w:r>
    </w:p>
    <w:p w:rsidR="004144BF" w:rsidRPr="00B4030F" w:rsidRDefault="0030680C" w:rsidP="004144BF">
      <w:pPr>
        <w:pStyle w:val="ConsPlusNormal"/>
        <w:ind w:firstLine="540"/>
        <w:jc w:val="both"/>
        <w:rPr>
          <w:sz w:val="26"/>
          <w:szCs w:val="26"/>
        </w:rPr>
      </w:pPr>
      <w:r w:rsidRPr="00B4030F">
        <w:rPr>
          <w:rFonts w:eastAsia="Times New Roman"/>
          <w:sz w:val="26"/>
          <w:szCs w:val="26"/>
        </w:rPr>
        <w:t xml:space="preserve">2. </w:t>
      </w:r>
      <w:r w:rsidR="004144BF" w:rsidRPr="00B4030F">
        <w:rPr>
          <w:sz w:val="26"/>
          <w:szCs w:val="26"/>
        </w:rPr>
        <w:t xml:space="preserve">Настоящее решение обнародовать в соответствии с решением Совета депутатов городского поселения </w:t>
      </w:r>
      <w:proofErr w:type="gramStart"/>
      <w:r w:rsidR="004144BF" w:rsidRPr="00B4030F">
        <w:rPr>
          <w:sz w:val="26"/>
          <w:szCs w:val="26"/>
        </w:rPr>
        <w:t>Междуреченский</w:t>
      </w:r>
      <w:proofErr w:type="gramEnd"/>
      <w:r w:rsidR="004144BF" w:rsidRPr="00B4030F">
        <w:rPr>
          <w:sz w:val="26"/>
          <w:szCs w:val="26"/>
        </w:rPr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4144BF" w:rsidRPr="00B4030F" w:rsidRDefault="004144BF" w:rsidP="004144BF">
      <w:pPr>
        <w:pStyle w:val="ConsPlusNormal"/>
        <w:ind w:firstLine="540"/>
        <w:jc w:val="both"/>
        <w:rPr>
          <w:sz w:val="26"/>
          <w:szCs w:val="26"/>
        </w:rPr>
      </w:pPr>
      <w:r w:rsidRPr="00B4030F">
        <w:rPr>
          <w:sz w:val="26"/>
          <w:szCs w:val="26"/>
        </w:rPr>
        <w:t xml:space="preserve">3. Настоящее решение вступает в силу с 01 января 2024 года, но не ранее чем по истечении одного месяца со дня его официального опубликования и не ранее 1-го числа </w:t>
      </w:r>
      <w:hyperlink r:id="rId11" w:history="1">
        <w:r w:rsidRPr="00B4030F">
          <w:rPr>
            <w:sz w:val="26"/>
            <w:szCs w:val="26"/>
          </w:rPr>
          <w:t>очередного налогового периода</w:t>
        </w:r>
      </w:hyperlink>
      <w:r w:rsidRPr="00B4030F">
        <w:rPr>
          <w:sz w:val="26"/>
          <w:szCs w:val="26"/>
        </w:rPr>
        <w:t xml:space="preserve"> по земельному налогу.</w:t>
      </w:r>
    </w:p>
    <w:p w:rsidR="004144BF" w:rsidRPr="00B4030F" w:rsidRDefault="004144BF" w:rsidP="004144BF">
      <w:pPr>
        <w:pStyle w:val="ConsPlusNormal"/>
        <w:jc w:val="both"/>
        <w:rPr>
          <w:sz w:val="26"/>
          <w:szCs w:val="26"/>
        </w:rPr>
      </w:pPr>
      <w:r w:rsidRPr="00B4030F">
        <w:rPr>
          <w:sz w:val="26"/>
          <w:szCs w:val="26"/>
        </w:rPr>
        <w:t xml:space="preserve">        4. </w:t>
      </w:r>
      <w:proofErr w:type="gramStart"/>
      <w:r w:rsidRPr="00B4030F">
        <w:rPr>
          <w:sz w:val="26"/>
          <w:szCs w:val="26"/>
        </w:rPr>
        <w:t>Контроль за</w:t>
      </w:r>
      <w:proofErr w:type="gramEnd"/>
      <w:r w:rsidRPr="00B4030F">
        <w:rPr>
          <w:sz w:val="26"/>
          <w:szCs w:val="26"/>
        </w:rPr>
        <w:t xml:space="preserve"> выполнением настоящего решения возложить на постоянную планово-бюджетную комиссию Совета депутатов городского поселения Междуреченский (Н.Т. Королева) и главу городского поселения Междуреченский А.А. </w:t>
      </w:r>
      <w:proofErr w:type="spellStart"/>
      <w:r w:rsidRPr="00B4030F">
        <w:rPr>
          <w:sz w:val="26"/>
          <w:szCs w:val="26"/>
        </w:rPr>
        <w:t>Кошманова</w:t>
      </w:r>
      <w:proofErr w:type="spellEnd"/>
      <w:r w:rsidRPr="00B4030F">
        <w:rPr>
          <w:sz w:val="26"/>
          <w:szCs w:val="26"/>
        </w:rPr>
        <w:t xml:space="preserve"> в соответствии с их компетенцией.</w:t>
      </w:r>
    </w:p>
    <w:p w:rsidR="0030680C" w:rsidRPr="00B4030F" w:rsidRDefault="0030680C" w:rsidP="004144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B4030F">
        <w:rPr>
          <w:rFonts w:ascii="Times New Roman" w:eastAsia="Times New Roman" w:hAnsi="Times New Roman"/>
          <w:sz w:val="26"/>
          <w:szCs w:val="26"/>
        </w:rPr>
        <w:t xml:space="preserve">  </w:t>
      </w:r>
    </w:p>
    <w:p w:rsidR="00E27DA7" w:rsidRPr="00B4030F" w:rsidRDefault="00E27DA7" w:rsidP="00E27DA7">
      <w:pPr>
        <w:pStyle w:val="ConsPlusNormal"/>
        <w:jc w:val="right"/>
        <w:rPr>
          <w:sz w:val="26"/>
          <w:szCs w:val="26"/>
        </w:rPr>
      </w:pPr>
      <w:r w:rsidRPr="00B4030F">
        <w:rPr>
          <w:sz w:val="26"/>
          <w:szCs w:val="26"/>
        </w:rPr>
        <w:t>Председатель Совета депутатов</w:t>
      </w:r>
    </w:p>
    <w:p w:rsidR="00E27DA7" w:rsidRPr="00B4030F" w:rsidRDefault="00E27DA7" w:rsidP="00E27DA7">
      <w:pPr>
        <w:pStyle w:val="ConsPlusNormal"/>
        <w:jc w:val="right"/>
        <w:rPr>
          <w:sz w:val="26"/>
          <w:szCs w:val="26"/>
        </w:rPr>
      </w:pPr>
      <w:r w:rsidRPr="00B4030F">
        <w:rPr>
          <w:sz w:val="26"/>
          <w:szCs w:val="26"/>
        </w:rPr>
        <w:t xml:space="preserve">городского поселения </w:t>
      </w:r>
      <w:proofErr w:type="gramStart"/>
      <w:r w:rsidRPr="00B4030F">
        <w:rPr>
          <w:sz w:val="26"/>
          <w:szCs w:val="26"/>
        </w:rPr>
        <w:t>Междуреченский</w:t>
      </w:r>
      <w:proofErr w:type="gramEnd"/>
    </w:p>
    <w:p w:rsidR="00E27DA7" w:rsidRPr="00400C46" w:rsidRDefault="00B4030F" w:rsidP="00B4030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В.Н. Машина</w:t>
      </w:r>
    </w:p>
    <w:p w:rsidR="00E27DA7" w:rsidRPr="007E7CA7" w:rsidRDefault="00E27DA7" w:rsidP="00E27DA7">
      <w:pPr>
        <w:pStyle w:val="ConsPlusNormal"/>
        <w:jc w:val="both"/>
      </w:pPr>
    </w:p>
    <w:p w:rsidR="00E27DA7" w:rsidRPr="007E7CA7" w:rsidRDefault="00E27DA7" w:rsidP="00E27DA7">
      <w:pPr>
        <w:pStyle w:val="ConsPlusNormal"/>
        <w:jc w:val="both"/>
      </w:pPr>
    </w:p>
    <w:sectPr w:rsidR="00E27DA7" w:rsidRPr="007E7CA7" w:rsidSect="00B4030F">
      <w:headerReference w:type="default" r:id="rId12"/>
      <w:footerReference w:type="default" r:id="rId13"/>
      <w:pgSz w:w="11906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EE7" w:rsidRDefault="00622EE7">
      <w:pPr>
        <w:spacing w:after="0" w:line="240" w:lineRule="auto"/>
      </w:pPr>
      <w:r>
        <w:separator/>
      </w:r>
    </w:p>
  </w:endnote>
  <w:endnote w:type="continuationSeparator" w:id="0">
    <w:p w:rsidR="00622EE7" w:rsidRDefault="0062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07" w:rsidRDefault="00C50AE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EE7" w:rsidRDefault="00622EE7">
      <w:pPr>
        <w:spacing w:after="0" w:line="240" w:lineRule="auto"/>
      </w:pPr>
      <w:r>
        <w:separator/>
      </w:r>
    </w:p>
  </w:footnote>
  <w:footnote w:type="continuationSeparator" w:id="0">
    <w:p w:rsidR="00622EE7" w:rsidRDefault="0062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07" w:rsidRDefault="00C50AE3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C4593"/>
    <w:multiLevelType w:val="multilevel"/>
    <w:tmpl w:val="C8F295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1">
    <w:nsid w:val="5170768E"/>
    <w:multiLevelType w:val="multilevel"/>
    <w:tmpl w:val="E684EA0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A7"/>
    <w:rsid w:val="00115A65"/>
    <w:rsid w:val="00142FB7"/>
    <w:rsid w:val="002255EC"/>
    <w:rsid w:val="0030680C"/>
    <w:rsid w:val="003212A8"/>
    <w:rsid w:val="00400C46"/>
    <w:rsid w:val="004144BF"/>
    <w:rsid w:val="0045382A"/>
    <w:rsid w:val="00496A03"/>
    <w:rsid w:val="004A3E20"/>
    <w:rsid w:val="004F20CD"/>
    <w:rsid w:val="005B7056"/>
    <w:rsid w:val="00622EE7"/>
    <w:rsid w:val="0069738C"/>
    <w:rsid w:val="006B19EF"/>
    <w:rsid w:val="00793921"/>
    <w:rsid w:val="007E7CA7"/>
    <w:rsid w:val="007F6FF2"/>
    <w:rsid w:val="008E61E5"/>
    <w:rsid w:val="008F1DBE"/>
    <w:rsid w:val="00907C1B"/>
    <w:rsid w:val="00B4030F"/>
    <w:rsid w:val="00C234C7"/>
    <w:rsid w:val="00C50AE3"/>
    <w:rsid w:val="00CD3614"/>
    <w:rsid w:val="00D13C5C"/>
    <w:rsid w:val="00D52EB3"/>
    <w:rsid w:val="00DF23F7"/>
    <w:rsid w:val="00E27DA7"/>
    <w:rsid w:val="00E64CAC"/>
    <w:rsid w:val="00E95AAF"/>
    <w:rsid w:val="00ED1FC2"/>
    <w:rsid w:val="00F2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A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7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39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5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F20CD"/>
    <w:rPr>
      <w:color w:val="0000FF"/>
      <w:u w:val="single"/>
    </w:rPr>
  </w:style>
  <w:style w:type="table" w:styleId="a6">
    <w:name w:val="Table Grid"/>
    <w:basedOn w:val="a1"/>
    <w:uiPriority w:val="59"/>
    <w:rsid w:val="004A3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A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7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39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5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F20CD"/>
    <w:rPr>
      <w:color w:val="0000FF"/>
      <w:u w:val="single"/>
    </w:rPr>
  </w:style>
  <w:style w:type="table" w:styleId="a6">
    <w:name w:val="Table Grid"/>
    <w:basedOn w:val="a1"/>
    <w:uiPriority w:val="59"/>
    <w:rsid w:val="004A3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5267&amp;dst=1345&amp;field=134&amp;date=30.06.2022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440B92A76FFBE4D8048F0914EB8594EF05593F68632E11ECA72221699DE2BAB9684F70ADC934Y2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786&amp;dst=100005&amp;field=134&amp;date=09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854&amp;dst=100149&amp;field=134&amp;date=09.08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 Александр Владимирович</dc:creator>
  <cp:lastModifiedBy>Миронов Сергей Сергеевич</cp:lastModifiedBy>
  <cp:revision>2</cp:revision>
  <cp:lastPrinted>2024-08-21T09:54:00Z</cp:lastPrinted>
  <dcterms:created xsi:type="dcterms:W3CDTF">2024-08-30T08:33:00Z</dcterms:created>
  <dcterms:modified xsi:type="dcterms:W3CDTF">2024-08-30T08:33:00Z</dcterms:modified>
</cp:coreProperties>
</file>