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B72AB0">
      <w:pPr>
        <w:tabs>
          <w:tab w:val="left" w:pos="284"/>
        </w:tabs>
        <w:spacing w:after="0" w:line="240" w:lineRule="auto"/>
        <w:contextualSpacing/>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2667FF" w:rsidRDefault="00507882" w:rsidP="00507882">
      <w:pPr>
        <w:pStyle w:val="af1"/>
        <w:tabs>
          <w:tab w:val="left" w:pos="284"/>
        </w:tabs>
        <w:spacing w:after="0"/>
        <w:contextualSpacing/>
        <w:jc w:val="center"/>
        <w:rPr>
          <w:b/>
          <w:sz w:val="44"/>
          <w:szCs w:val="44"/>
        </w:rPr>
      </w:pPr>
      <w:r w:rsidRPr="002667FF">
        <w:rPr>
          <w:b/>
          <w:caps/>
          <w:sz w:val="44"/>
          <w:szCs w:val="44"/>
        </w:rPr>
        <w:t>пояснительная записка</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К ПРОЕКТУ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РЕШЕНИЯ СОВЕТА ДЕПУТАТОВ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муниципального образования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городское поселение </w:t>
      </w:r>
      <w:proofErr w:type="gramStart"/>
      <w:r w:rsidRPr="002667FF">
        <w:rPr>
          <w:b/>
          <w:sz w:val="44"/>
          <w:szCs w:val="44"/>
        </w:rPr>
        <w:t>МЕЖДУРЕЧЕНСКИЙ</w:t>
      </w:r>
      <w:proofErr w:type="gramEnd"/>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внесении изменений в решение Совета депутатов городского поселения </w:t>
      </w:r>
      <w:proofErr w:type="gramStart"/>
      <w:r w:rsidRPr="002667FF">
        <w:rPr>
          <w:b/>
          <w:sz w:val="44"/>
          <w:szCs w:val="44"/>
        </w:rPr>
        <w:t>Междуреченский</w:t>
      </w:r>
      <w:proofErr w:type="gramEnd"/>
      <w:r w:rsidRPr="002667FF">
        <w:rPr>
          <w:b/>
          <w:sz w:val="44"/>
          <w:szCs w:val="44"/>
        </w:rPr>
        <w:t xml:space="preserve"> от 2</w:t>
      </w:r>
      <w:r w:rsidR="009109A7" w:rsidRPr="002667FF">
        <w:rPr>
          <w:b/>
          <w:sz w:val="44"/>
          <w:szCs w:val="44"/>
        </w:rPr>
        <w:t>6</w:t>
      </w:r>
      <w:r w:rsidRPr="002667FF">
        <w:rPr>
          <w:b/>
          <w:sz w:val="44"/>
          <w:szCs w:val="44"/>
        </w:rPr>
        <w:t>.12.202</w:t>
      </w:r>
      <w:r w:rsidR="009109A7" w:rsidRPr="002667FF">
        <w:rPr>
          <w:b/>
          <w:sz w:val="44"/>
          <w:szCs w:val="44"/>
        </w:rPr>
        <w:t>4</w:t>
      </w:r>
      <w:r w:rsidRPr="002667FF">
        <w:rPr>
          <w:b/>
          <w:sz w:val="44"/>
          <w:szCs w:val="44"/>
        </w:rPr>
        <w:t xml:space="preserve"> года № </w:t>
      </w:r>
      <w:r w:rsidR="009109A7" w:rsidRPr="002667FF">
        <w:rPr>
          <w:b/>
          <w:sz w:val="44"/>
          <w:szCs w:val="44"/>
        </w:rPr>
        <w:t>82</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бюджете городского поселения </w:t>
      </w:r>
      <w:proofErr w:type="gramStart"/>
      <w:r w:rsidRPr="002667FF">
        <w:rPr>
          <w:b/>
          <w:sz w:val="44"/>
          <w:szCs w:val="44"/>
        </w:rPr>
        <w:t>МЕЖДУРЕЧЕНСКИЙ</w:t>
      </w:r>
      <w:proofErr w:type="gramEnd"/>
      <w:r w:rsidRPr="002667FF">
        <w:rPr>
          <w:b/>
          <w:sz w:val="44"/>
          <w:szCs w:val="44"/>
        </w:rPr>
        <w:t xml:space="preserve">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на 202</w:t>
      </w:r>
      <w:r w:rsidR="009109A7" w:rsidRPr="002667FF">
        <w:rPr>
          <w:b/>
          <w:sz w:val="44"/>
          <w:szCs w:val="44"/>
        </w:rPr>
        <w:t>5</w:t>
      </w:r>
      <w:r w:rsidRPr="002667FF">
        <w:rPr>
          <w:b/>
          <w:sz w:val="44"/>
          <w:szCs w:val="44"/>
        </w:rPr>
        <w:t xml:space="preserve"> год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и на плановый период 202</w:t>
      </w:r>
      <w:r w:rsidR="009109A7" w:rsidRPr="002667FF">
        <w:rPr>
          <w:b/>
          <w:sz w:val="44"/>
          <w:szCs w:val="44"/>
        </w:rPr>
        <w:t>6</w:t>
      </w:r>
      <w:r w:rsidRPr="002667FF">
        <w:rPr>
          <w:b/>
          <w:sz w:val="44"/>
          <w:szCs w:val="44"/>
        </w:rPr>
        <w:t xml:space="preserve"> и 202</w:t>
      </w:r>
      <w:r w:rsidR="009109A7" w:rsidRPr="002667FF">
        <w:rPr>
          <w:b/>
          <w:sz w:val="44"/>
          <w:szCs w:val="44"/>
        </w:rPr>
        <w:t>7</w:t>
      </w:r>
      <w:r w:rsidRPr="002667FF">
        <w:rPr>
          <w:b/>
          <w:sz w:val="44"/>
          <w:szCs w:val="44"/>
        </w:rPr>
        <w:t xml:space="preserve"> годов»</w:t>
      </w:r>
    </w:p>
    <w:p w:rsidR="00507882" w:rsidRPr="002667FF" w:rsidRDefault="00507882" w:rsidP="00507882">
      <w:pPr>
        <w:pStyle w:val="16"/>
        <w:tabs>
          <w:tab w:val="left" w:pos="284"/>
        </w:tabs>
        <w:spacing w:before="0"/>
        <w:ind w:firstLine="0"/>
        <w:contextualSpacing/>
        <w:jc w:val="center"/>
        <w:rPr>
          <w:sz w:val="44"/>
          <w:szCs w:val="44"/>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b w:val="0"/>
          <w:i/>
          <w:szCs w:val="28"/>
        </w:rPr>
      </w:pPr>
      <w:r w:rsidRPr="002667FF">
        <w:rPr>
          <w:b w:val="0"/>
          <w:i/>
          <w:szCs w:val="28"/>
        </w:rPr>
        <w:t>Комитет по финансам и налоговой политике администрации Кондинского района</w:t>
      </w:r>
    </w:p>
    <w:p w:rsidR="00507882" w:rsidRPr="002667FF" w:rsidRDefault="00507882" w:rsidP="00507882">
      <w:pPr>
        <w:tabs>
          <w:tab w:val="left" w:pos="284"/>
        </w:tabs>
        <w:spacing w:after="0" w:line="240" w:lineRule="auto"/>
        <w:contextualSpacing/>
        <w:jc w:val="center"/>
        <w:rPr>
          <w:rFonts w:ascii="Times New Roman" w:hAnsi="Times New Roman" w:cs="Times New Roman"/>
          <w:i/>
          <w:sz w:val="28"/>
          <w:szCs w:val="28"/>
        </w:rPr>
      </w:pPr>
      <w:r w:rsidRPr="002667FF">
        <w:rPr>
          <w:rFonts w:ascii="Times New Roman" w:hAnsi="Times New Roman" w:cs="Times New Roman"/>
          <w:i/>
          <w:sz w:val="28"/>
          <w:szCs w:val="28"/>
        </w:rPr>
        <w:t xml:space="preserve">пгт. Междуреченский, </w:t>
      </w:r>
      <w:r w:rsidR="004444B6">
        <w:rPr>
          <w:rFonts w:ascii="Times New Roman" w:hAnsi="Times New Roman" w:cs="Times New Roman"/>
          <w:i/>
          <w:sz w:val="28"/>
          <w:szCs w:val="28"/>
        </w:rPr>
        <w:t>август</w:t>
      </w:r>
      <w:r w:rsidRPr="002667FF">
        <w:rPr>
          <w:rFonts w:ascii="Times New Roman" w:hAnsi="Times New Roman" w:cs="Times New Roman"/>
          <w:i/>
          <w:sz w:val="28"/>
          <w:szCs w:val="28"/>
        </w:rPr>
        <w:t xml:space="preserve"> 202</w:t>
      </w:r>
      <w:r w:rsidR="00887021" w:rsidRPr="002667FF">
        <w:rPr>
          <w:rFonts w:ascii="Times New Roman" w:hAnsi="Times New Roman" w:cs="Times New Roman"/>
          <w:i/>
          <w:sz w:val="28"/>
          <w:szCs w:val="28"/>
        </w:rPr>
        <w:t>5</w:t>
      </w:r>
      <w:r w:rsidRPr="002667FF">
        <w:rPr>
          <w:rFonts w:ascii="Times New Roman" w:hAnsi="Times New Roman" w:cs="Times New Roman"/>
          <w:i/>
          <w:sz w:val="28"/>
          <w:szCs w:val="28"/>
        </w:rPr>
        <w:t xml:space="preserve"> года</w:t>
      </w:r>
    </w:p>
    <w:p w:rsidR="00A91E98" w:rsidRPr="002667FF" w:rsidRDefault="00A91E98" w:rsidP="00F47EB8">
      <w:pPr>
        <w:tabs>
          <w:tab w:val="left" w:pos="284"/>
        </w:tabs>
        <w:spacing w:after="0" w:line="240" w:lineRule="auto"/>
        <w:ind w:firstLine="709"/>
        <w:contextualSpacing/>
        <w:jc w:val="both"/>
        <w:rPr>
          <w:rFonts w:ascii="Times New Roman" w:hAnsi="Times New Roman" w:cs="Times New Roman"/>
          <w:sz w:val="28"/>
          <w:szCs w:val="28"/>
        </w:rPr>
      </w:pPr>
      <w:r w:rsidRPr="002667FF">
        <w:rPr>
          <w:rFonts w:ascii="Times New Roman" w:eastAsia="Times New Roman" w:hAnsi="Times New Roman" w:cs="Times New Roman"/>
          <w:sz w:val="28"/>
          <w:szCs w:val="28"/>
        </w:rPr>
        <w:lastRenderedPageBreak/>
        <w:t xml:space="preserve">Проект решения </w:t>
      </w:r>
      <w:r w:rsidRPr="002667FF">
        <w:rPr>
          <w:rFonts w:ascii="Times New Roman" w:hAnsi="Times New Roman" w:cs="Times New Roman"/>
          <w:sz w:val="28"/>
          <w:szCs w:val="28"/>
        </w:rPr>
        <w:t>Совета депутатов городского поселения Междуреченский «</w:t>
      </w:r>
      <w:r w:rsidRPr="002667FF">
        <w:rPr>
          <w:rFonts w:ascii="Times New Roman" w:eastAsia="Times New Roman" w:hAnsi="Times New Roman" w:cs="Times New Roman"/>
          <w:sz w:val="28"/>
          <w:szCs w:val="28"/>
        </w:rPr>
        <w:t>О внесении изменений в решение Совета депутатов городского</w:t>
      </w:r>
      <w:r w:rsidR="00B033CB" w:rsidRPr="002667FF">
        <w:rPr>
          <w:rFonts w:ascii="Times New Roman" w:eastAsia="Times New Roman" w:hAnsi="Times New Roman" w:cs="Times New Roman"/>
          <w:sz w:val="28"/>
          <w:szCs w:val="28"/>
        </w:rPr>
        <w:t xml:space="preserve"> поселения Междуреченский от </w:t>
      </w:r>
      <w:r w:rsidR="00C57C5C" w:rsidRPr="002667FF">
        <w:rPr>
          <w:rFonts w:ascii="Times New Roman" w:eastAsia="Times New Roman" w:hAnsi="Times New Roman" w:cs="Times New Roman"/>
          <w:sz w:val="28"/>
          <w:szCs w:val="28"/>
        </w:rPr>
        <w:t>2</w:t>
      </w:r>
      <w:r w:rsidR="005905CE" w:rsidRPr="002667FF">
        <w:rPr>
          <w:rFonts w:ascii="Times New Roman" w:eastAsia="Times New Roman" w:hAnsi="Times New Roman" w:cs="Times New Roman"/>
          <w:sz w:val="28"/>
          <w:szCs w:val="28"/>
        </w:rPr>
        <w:t>6</w:t>
      </w:r>
      <w:r w:rsidR="00B033CB" w:rsidRPr="002667FF">
        <w:rPr>
          <w:rFonts w:ascii="Times New Roman" w:eastAsia="Times New Roman" w:hAnsi="Times New Roman" w:cs="Times New Roman"/>
          <w:sz w:val="28"/>
          <w:szCs w:val="28"/>
        </w:rPr>
        <w:t xml:space="preserve"> декабря </w:t>
      </w:r>
      <w:r w:rsidRPr="002667FF">
        <w:rPr>
          <w:rFonts w:ascii="Times New Roman" w:eastAsia="Times New Roman" w:hAnsi="Times New Roman" w:cs="Times New Roman"/>
          <w:sz w:val="28"/>
          <w:szCs w:val="28"/>
        </w:rPr>
        <w:t>202</w:t>
      </w:r>
      <w:r w:rsidR="005905CE" w:rsidRPr="002667FF">
        <w:rPr>
          <w:rFonts w:ascii="Times New Roman" w:eastAsia="Times New Roman" w:hAnsi="Times New Roman" w:cs="Times New Roman"/>
          <w:sz w:val="28"/>
          <w:szCs w:val="28"/>
        </w:rPr>
        <w:t>4</w:t>
      </w:r>
      <w:r w:rsidR="00C57C5C" w:rsidRPr="002667FF">
        <w:rPr>
          <w:rFonts w:ascii="Times New Roman" w:eastAsia="Times New Roman" w:hAnsi="Times New Roman" w:cs="Times New Roman"/>
          <w:sz w:val="28"/>
          <w:szCs w:val="28"/>
        </w:rPr>
        <w:t xml:space="preserve"> года № </w:t>
      </w:r>
      <w:r w:rsidR="005905CE" w:rsidRPr="002667FF">
        <w:rPr>
          <w:rFonts w:ascii="Times New Roman" w:eastAsia="Times New Roman" w:hAnsi="Times New Roman" w:cs="Times New Roman"/>
          <w:sz w:val="28"/>
          <w:szCs w:val="28"/>
        </w:rPr>
        <w:t>82</w:t>
      </w:r>
      <w:r w:rsidRPr="002667FF">
        <w:rPr>
          <w:rFonts w:ascii="Times New Roman" w:eastAsia="Times New Roman" w:hAnsi="Times New Roman" w:cs="Times New Roman"/>
          <w:sz w:val="28"/>
          <w:szCs w:val="28"/>
        </w:rPr>
        <w:t xml:space="preserve"> «О бюджете городско</w:t>
      </w:r>
      <w:r w:rsidR="00490686" w:rsidRPr="002667FF">
        <w:rPr>
          <w:rFonts w:ascii="Times New Roman" w:eastAsia="Times New Roman" w:hAnsi="Times New Roman" w:cs="Times New Roman"/>
          <w:sz w:val="28"/>
          <w:szCs w:val="28"/>
        </w:rPr>
        <w:t>го поселения</w:t>
      </w:r>
      <w:r w:rsidRPr="002667FF">
        <w:rPr>
          <w:rFonts w:ascii="Times New Roman" w:eastAsia="Times New Roman" w:hAnsi="Times New Roman" w:cs="Times New Roman"/>
          <w:sz w:val="28"/>
          <w:szCs w:val="28"/>
        </w:rPr>
        <w:t xml:space="preserve"> Междуреченский на 202</w:t>
      </w:r>
      <w:r w:rsidR="005905CE" w:rsidRPr="002667FF">
        <w:rPr>
          <w:rFonts w:ascii="Times New Roman" w:eastAsia="Times New Roman" w:hAnsi="Times New Roman" w:cs="Times New Roman"/>
          <w:sz w:val="28"/>
          <w:szCs w:val="28"/>
        </w:rPr>
        <w:t xml:space="preserve">5 год </w:t>
      </w:r>
      <w:r w:rsidRPr="002667FF">
        <w:rPr>
          <w:rFonts w:ascii="Times New Roman" w:eastAsia="Times New Roman" w:hAnsi="Times New Roman" w:cs="Times New Roman"/>
          <w:sz w:val="28"/>
          <w:szCs w:val="28"/>
        </w:rPr>
        <w:t xml:space="preserve">и </w:t>
      </w:r>
      <w:r w:rsidR="006418D9" w:rsidRPr="002667FF">
        <w:rPr>
          <w:rFonts w:ascii="Times New Roman" w:eastAsia="Times New Roman" w:hAnsi="Times New Roman" w:cs="Times New Roman"/>
          <w:sz w:val="28"/>
          <w:szCs w:val="28"/>
        </w:rPr>
        <w:t xml:space="preserve">на </w:t>
      </w:r>
      <w:r w:rsidRPr="002667FF">
        <w:rPr>
          <w:rFonts w:ascii="Times New Roman" w:eastAsia="Times New Roman" w:hAnsi="Times New Roman" w:cs="Times New Roman"/>
          <w:sz w:val="28"/>
          <w:szCs w:val="28"/>
        </w:rPr>
        <w:t xml:space="preserve">плановый </w:t>
      </w:r>
      <w:r w:rsidR="00C57C5C" w:rsidRPr="002667FF">
        <w:rPr>
          <w:rFonts w:ascii="Times New Roman" w:eastAsia="Times New Roman" w:hAnsi="Times New Roman" w:cs="Times New Roman"/>
          <w:sz w:val="28"/>
          <w:szCs w:val="28"/>
        </w:rPr>
        <w:t>период 202</w:t>
      </w:r>
      <w:r w:rsidR="005905CE" w:rsidRPr="002667FF">
        <w:rPr>
          <w:rFonts w:ascii="Times New Roman" w:eastAsia="Times New Roman" w:hAnsi="Times New Roman" w:cs="Times New Roman"/>
          <w:sz w:val="28"/>
          <w:szCs w:val="28"/>
        </w:rPr>
        <w:t>6</w:t>
      </w:r>
      <w:r w:rsidR="00C57C5C" w:rsidRPr="002667FF">
        <w:rPr>
          <w:rFonts w:ascii="Times New Roman" w:eastAsia="Times New Roman" w:hAnsi="Times New Roman" w:cs="Times New Roman"/>
          <w:sz w:val="28"/>
          <w:szCs w:val="28"/>
        </w:rPr>
        <w:t xml:space="preserve"> и 202</w:t>
      </w:r>
      <w:r w:rsidR="005905CE" w:rsidRPr="002667FF">
        <w:rPr>
          <w:rFonts w:ascii="Times New Roman" w:eastAsia="Times New Roman" w:hAnsi="Times New Roman" w:cs="Times New Roman"/>
          <w:sz w:val="28"/>
          <w:szCs w:val="28"/>
        </w:rPr>
        <w:t>7</w:t>
      </w:r>
      <w:r w:rsidRPr="002667FF">
        <w:rPr>
          <w:rFonts w:ascii="Times New Roman" w:eastAsia="Times New Roman" w:hAnsi="Times New Roman" w:cs="Times New Roman"/>
          <w:sz w:val="28"/>
          <w:szCs w:val="28"/>
        </w:rPr>
        <w:t xml:space="preserve"> год</w:t>
      </w:r>
      <w:r w:rsidR="00C57C5C" w:rsidRPr="002667FF">
        <w:rPr>
          <w:rFonts w:ascii="Times New Roman" w:eastAsia="Times New Roman" w:hAnsi="Times New Roman" w:cs="Times New Roman"/>
          <w:sz w:val="28"/>
          <w:szCs w:val="28"/>
        </w:rPr>
        <w:t>ов</w:t>
      </w:r>
      <w:r w:rsidRPr="002667FF">
        <w:rPr>
          <w:rFonts w:ascii="Times New Roman" w:eastAsia="Times New Roman" w:hAnsi="Times New Roman" w:cs="Times New Roman"/>
          <w:sz w:val="28"/>
          <w:szCs w:val="28"/>
        </w:rPr>
        <w:t>»</w:t>
      </w:r>
      <w:r w:rsidRPr="002667FF">
        <w:rPr>
          <w:rFonts w:ascii="Times New Roman" w:hAnsi="Times New Roman" w:cs="Times New Roman"/>
          <w:sz w:val="28"/>
          <w:szCs w:val="28"/>
        </w:rPr>
        <w:t xml:space="preserve"> (далее – проект РСД) вносится главой городского поселения Междуреченский</w:t>
      </w:r>
      <w:r w:rsidRPr="002667FF">
        <w:rPr>
          <w:rFonts w:ascii="Times New Roman" w:eastAsia="Times New Roman" w:hAnsi="Times New Roman" w:cs="Times New Roman"/>
          <w:sz w:val="28"/>
          <w:szCs w:val="28"/>
        </w:rPr>
        <w:t xml:space="preserve">. </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hAnsi="Times New Roman" w:cs="Times New Roman"/>
          <w:sz w:val="28"/>
          <w:szCs w:val="28"/>
        </w:rPr>
        <w:t>Разработчиком проекта РСД</w:t>
      </w:r>
      <w:r w:rsidRPr="002667FF">
        <w:rPr>
          <w:rFonts w:ascii="Times New Roman" w:eastAsia="Times New Roman" w:hAnsi="Times New Roman" w:cs="Times New Roman"/>
          <w:sz w:val="28"/>
          <w:szCs w:val="28"/>
        </w:rPr>
        <w:t xml:space="preserve"> является Комитет по финансам и налоговой политике администрации Кондинского района, должностное лицо </w:t>
      </w:r>
      <w:r w:rsidR="00D34C93"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sz w:val="28"/>
          <w:szCs w:val="28"/>
        </w:rPr>
        <w:t>председател</w:t>
      </w:r>
      <w:r w:rsidR="00EE4390" w:rsidRPr="002667FF">
        <w:rPr>
          <w:rFonts w:ascii="Times New Roman" w:eastAsia="Times New Roman" w:hAnsi="Times New Roman" w:cs="Times New Roman"/>
          <w:sz w:val="28"/>
          <w:szCs w:val="28"/>
        </w:rPr>
        <w:t>ь</w:t>
      </w:r>
      <w:r w:rsidRPr="002667FF">
        <w:rPr>
          <w:rFonts w:ascii="Times New Roman" w:eastAsia="Times New Roman" w:hAnsi="Times New Roman" w:cs="Times New Roman"/>
          <w:sz w:val="28"/>
          <w:szCs w:val="28"/>
        </w:rPr>
        <w:t xml:space="preserve"> комитета по финансам</w:t>
      </w:r>
      <w:r w:rsidR="006418D9" w:rsidRPr="002667FF">
        <w:rPr>
          <w:rFonts w:ascii="Times New Roman" w:eastAsia="Times New Roman" w:hAnsi="Times New Roman" w:cs="Times New Roman"/>
          <w:sz w:val="28"/>
          <w:szCs w:val="28"/>
        </w:rPr>
        <w:t xml:space="preserve"> и налоговой политике</w:t>
      </w:r>
      <w:r w:rsidRPr="002667FF">
        <w:rPr>
          <w:rFonts w:ascii="Times New Roman" w:eastAsia="Times New Roman" w:hAnsi="Times New Roman" w:cs="Times New Roman"/>
          <w:sz w:val="28"/>
          <w:szCs w:val="28"/>
        </w:rPr>
        <w:t xml:space="preserve"> </w:t>
      </w:r>
      <w:r w:rsidR="00FE13A6" w:rsidRPr="002667FF">
        <w:rPr>
          <w:rFonts w:ascii="Times New Roman" w:eastAsia="Times New Roman" w:hAnsi="Times New Roman" w:cs="Times New Roman"/>
          <w:sz w:val="28"/>
          <w:szCs w:val="28"/>
        </w:rPr>
        <w:t xml:space="preserve">Елена Сергеевна Васильева </w:t>
      </w:r>
      <w:r w:rsidRPr="002667FF">
        <w:rPr>
          <w:rFonts w:ascii="Times New Roman" w:eastAsia="Times New Roman" w:hAnsi="Times New Roman" w:cs="Times New Roman"/>
          <w:sz w:val="28"/>
          <w:szCs w:val="28"/>
        </w:rPr>
        <w:t>контактный телефон 8 (34677) 32-004</w:t>
      </w:r>
      <w:r w:rsidR="00B0156A" w:rsidRPr="002667FF">
        <w:rPr>
          <w:rFonts w:ascii="Times New Roman" w:eastAsia="Times New Roman" w:hAnsi="Times New Roman" w:cs="Times New Roman"/>
          <w:sz w:val="28"/>
          <w:szCs w:val="28"/>
        </w:rPr>
        <w:t xml:space="preserve"> (доб.21</w:t>
      </w:r>
      <w:r w:rsidR="00452F76" w:rsidRPr="002667FF">
        <w:rPr>
          <w:rFonts w:ascii="Times New Roman" w:eastAsia="Times New Roman" w:hAnsi="Times New Roman" w:cs="Times New Roman"/>
          <w:sz w:val="28"/>
          <w:szCs w:val="28"/>
        </w:rPr>
        <w:t>05</w:t>
      </w:r>
      <w:r w:rsidR="00B0156A" w:rsidRPr="002667FF">
        <w:rPr>
          <w:rFonts w:ascii="Times New Roman" w:eastAsia="Times New Roman" w:hAnsi="Times New Roman" w:cs="Times New Roman"/>
          <w:sz w:val="28"/>
          <w:szCs w:val="28"/>
        </w:rPr>
        <w:t>)</w:t>
      </w:r>
      <w:r w:rsidRPr="002667FF">
        <w:rPr>
          <w:rFonts w:ascii="Times New Roman" w:eastAsia="Times New Roman" w:hAnsi="Times New Roman" w:cs="Times New Roman"/>
          <w:sz w:val="28"/>
          <w:szCs w:val="28"/>
        </w:rPr>
        <w:t>.</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Проект</w:t>
      </w:r>
      <w:r w:rsidRPr="002667FF">
        <w:rPr>
          <w:rFonts w:ascii="Times New Roman" w:hAnsi="Times New Roman" w:cs="Times New Roman"/>
          <w:sz w:val="28"/>
          <w:szCs w:val="28"/>
        </w:rPr>
        <w:t xml:space="preserve"> РСД</w:t>
      </w:r>
      <w:r w:rsidRPr="002667FF">
        <w:rPr>
          <w:rFonts w:ascii="Times New Roman" w:eastAsia="Times New Roman" w:hAnsi="Times New Roman" w:cs="Times New Roman"/>
          <w:sz w:val="28"/>
          <w:szCs w:val="28"/>
        </w:rPr>
        <w:t xml:space="preserve"> согласован с </w:t>
      </w:r>
      <w:r w:rsidR="00EE4390" w:rsidRPr="002667FF">
        <w:rPr>
          <w:rFonts w:ascii="Times New Roman" w:eastAsia="Times New Roman" w:hAnsi="Times New Roman" w:cs="Times New Roman"/>
          <w:sz w:val="28"/>
          <w:szCs w:val="28"/>
        </w:rPr>
        <w:t>начальник</w:t>
      </w:r>
      <w:r w:rsidR="0065015D" w:rsidRPr="002667FF">
        <w:rPr>
          <w:rFonts w:ascii="Times New Roman" w:eastAsia="Times New Roman" w:hAnsi="Times New Roman" w:cs="Times New Roman"/>
          <w:sz w:val="28"/>
          <w:szCs w:val="28"/>
        </w:rPr>
        <w:t>ом</w:t>
      </w:r>
      <w:r w:rsidRPr="002667FF">
        <w:rPr>
          <w:rFonts w:ascii="Times New Roman" w:eastAsia="Times New Roman" w:hAnsi="Times New Roman" w:cs="Times New Roman"/>
          <w:sz w:val="28"/>
          <w:szCs w:val="28"/>
        </w:rPr>
        <w:t xml:space="preserve"> </w:t>
      </w:r>
      <w:r w:rsidR="003852EC" w:rsidRPr="002667FF">
        <w:rPr>
          <w:rFonts w:ascii="Times New Roman" w:eastAsia="Times New Roman" w:hAnsi="Times New Roman" w:cs="Times New Roman"/>
          <w:sz w:val="28"/>
          <w:szCs w:val="28"/>
        </w:rPr>
        <w:t>юридически</w:t>
      </w:r>
      <w:r w:rsidRPr="002667FF">
        <w:rPr>
          <w:rFonts w:ascii="Times New Roman" w:eastAsia="Times New Roman" w:hAnsi="Times New Roman" w:cs="Times New Roman"/>
          <w:sz w:val="28"/>
          <w:szCs w:val="28"/>
        </w:rPr>
        <w:t xml:space="preserve"> - правового управления администрации Кондинского района.</w:t>
      </w:r>
    </w:p>
    <w:p w:rsidR="00A14ED8" w:rsidRPr="002667FF" w:rsidRDefault="00E6634C"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xml:space="preserve">Проект </w:t>
      </w:r>
      <w:r w:rsidR="0003559C" w:rsidRPr="002667FF">
        <w:rPr>
          <w:rFonts w:ascii="Times New Roman" w:eastAsia="Times New Roman" w:hAnsi="Times New Roman" w:cs="Times New Roman"/>
          <w:sz w:val="28"/>
          <w:szCs w:val="28"/>
        </w:rPr>
        <w:t xml:space="preserve">РСД </w:t>
      </w:r>
      <w:r w:rsidRPr="002667FF">
        <w:rPr>
          <w:rFonts w:ascii="Times New Roman" w:eastAsia="Times New Roman" w:hAnsi="Times New Roman" w:cs="Times New Roman"/>
          <w:sz w:val="28"/>
          <w:szCs w:val="28"/>
        </w:rPr>
        <w:t>вносится в соответствии со стать</w:t>
      </w:r>
      <w:r w:rsidR="005A712D" w:rsidRPr="002667FF">
        <w:rPr>
          <w:rFonts w:ascii="Times New Roman" w:eastAsia="Times New Roman" w:hAnsi="Times New Roman" w:cs="Times New Roman"/>
          <w:sz w:val="28"/>
          <w:szCs w:val="28"/>
        </w:rPr>
        <w:t>ями</w:t>
      </w:r>
      <w:r w:rsidR="005A4DAB" w:rsidRPr="002667FF">
        <w:rPr>
          <w:rFonts w:ascii="Times New Roman" w:eastAsia="Times New Roman" w:hAnsi="Times New Roman" w:cs="Times New Roman"/>
          <w:sz w:val="28"/>
          <w:szCs w:val="28"/>
        </w:rPr>
        <w:t xml:space="preserve"> </w:t>
      </w:r>
      <w:r w:rsidR="005A712D" w:rsidRPr="002667FF">
        <w:rPr>
          <w:rFonts w:ascii="Times New Roman" w:eastAsia="Times New Roman" w:hAnsi="Times New Roman" w:cs="Times New Roman"/>
          <w:sz w:val="28"/>
          <w:szCs w:val="28"/>
        </w:rPr>
        <w:t xml:space="preserve">96, </w:t>
      </w:r>
      <w:r w:rsidR="008F1C2E" w:rsidRPr="002667FF">
        <w:rPr>
          <w:rFonts w:ascii="Times New Roman" w:eastAsia="Times New Roman" w:hAnsi="Times New Roman" w:cs="Times New Roman"/>
          <w:sz w:val="28"/>
          <w:szCs w:val="28"/>
        </w:rPr>
        <w:t xml:space="preserve">179.4, </w:t>
      </w:r>
      <w:r w:rsidR="00730128" w:rsidRPr="002667FF">
        <w:rPr>
          <w:rFonts w:ascii="Times New Roman" w:eastAsia="Times New Roman" w:hAnsi="Times New Roman" w:cs="Times New Roman"/>
          <w:sz w:val="28"/>
          <w:szCs w:val="28"/>
        </w:rPr>
        <w:t xml:space="preserve">217, </w:t>
      </w:r>
      <w:r w:rsidR="00BB31E7" w:rsidRPr="002667FF">
        <w:rPr>
          <w:rFonts w:ascii="Times New Roman" w:eastAsia="Times New Roman" w:hAnsi="Times New Roman" w:cs="Times New Roman"/>
          <w:sz w:val="28"/>
          <w:szCs w:val="28"/>
        </w:rPr>
        <w:t>232</w:t>
      </w:r>
      <w:r w:rsidR="00BA7F69"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sz w:val="28"/>
          <w:szCs w:val="28"/>
        </w:rPr>
        <w:t xml:space="preserve">Бюджетного Кодекса РФ, </w:t>
      </w:r>
      <w:r w:rsidR="0040602B" w:rsidRPr="002667FF">
        <w:rPr>
          <w:rFonts w:ascii="Times New Roman" w:eastAsiaTheme="minorHAnsi" w:hAnsi="Times New Roman" w:cs="Times New Roman"/>
          <w:sz w:val="28"/>
          <w:szCs w:val="28"/>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2667FF">
        <w:rPr>
          <w:rFonts w:ascii="Times New Roman" w:eastAsia="Times New Roman" w:hAnsi="Times New Roman" w:cs="Times New Roman"/>
          <w:sz w:val="28"/>
          <w:szCs w:val="28"/>
        </w:rPr>
        <w:t>от 02 июня 2015 года № 140 «Об утверждении Положения о бюджетном процессе в муниципальном образовании город</w:t>
      </w:r>
      <w:r w:rsidR="005A4DAB" w:rsidRPr="002667FF">
        <w:rPr>
          <w:rFonts w:ascii="Times New Roman" w:eastAsia="Times New Roman" w:hAnsi="Times New Roman" w:cs="Times New Roman"/>
          <w:sz w:val="28"/>
          <w:szCs w:val="28"/>
        </w:rPr>
        <w:t>ское поселение Междуреченский»</w:t>
      </w:r>
      <w:r w:rsidR="00A14ED8" w:rsidRPr="002667FF">
        <w:rPr>
          <w:rFonts w:ascii="Times New Roman" w:eastAsia="Times New Roman" w:hAnsi="Times New Roman" w:cs="Times New Roman"/>
          <w:sz w:val="28"/>
          <w:szCs w:val="28"/>
        </w:rPr>
        <w:t>.</w:t>
      </w:r>
    </w:p>
    <w:p w:rsidR="002A4FE7" w:rsidRPr="002667FF" w:rsidRDefault="002A4FE7"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b/>
          <w:sz w:val="28"/>
          <w:szCs w:val="28"/>
        </w:rPr>
        <w:t xml:space="preserve">Проектом РСД предлагается внести изменения в </w:t>
      </w:r>
      <w:r w:rsidR="00A60C91" w:rsidRPr="002667FF">
        <w:rPr>
          <w:rFonts w:ascii="Times New Roman" w:eastAsia="Times New Roman" w:hAnsi="Times New Roman" w:cs="Times New Roman"/>
          <w:b/>
          <w:sz w:val="28"/>
          <w:szCs w:val="28"/>
        </w:rPr>
        <w:t xml:space="preserve">доходную, </w:t>
      </w:r>
      <w:r w:rsidRPr="002667FF">
        <w:rPr>
          <w:rFonts w:ascii="Times New Roman" w:eastAsia="Times New Roman" w:hAnsi="Times New Roman" w:cs="Times New Roman"/>
          <w:b/>
          <w:sz w:val="28"/>
          <w:szCs w:val="28"/>
        </w:rPr>
        <w:t xml:space="preserve">расходную часть бюджета </w:t>
      </w:r>
      <w:r w:rsidR="00A60C91" w:rsidRPr="002667FF">
        <w:rPr>
          <w:rFonts w:ascii="Times New Roman" w:eastAsia="Times New Roman" w:hAnsi="Times New Roman" w:cs="Times New Roman"/>
          <w:b/>
          <w:sz w:val="28"/>
          <w:szCs w:val="28"/>
        </w:rPr>
        <w:t>и источники внутреннего финансирования дефицита бюджета</w:t>
      </w:r>
      <w:r w:rsidR="00A60C91"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b/>
          <w:sz w:val="28"/>
          <w:szCs w:val="28"/>
        </w:rPr>
        <w:t>на 202</w:t>
      </w:r>
      <w:r w:rsidR="001E46D4" w:rsidRPr="002667FF">
        <w:rPr>
          <w:rFonts w:ascii="Times New Roman" w:eastAsia="Times New Roman" w:hAnsi="Times New Roman" w:cs="Times New Roman"/>
          <w:b/>
          <w:sz w:val="28"/>
          <w:szCs w:val="28"/>
        </w:rPr>
        <w:t>5</w:t>
      </w:r>
      <w:r w:rsidRPr="002667FF">
        <w:rPr>
          <w:rFonts w:ascii="Times New Roman" w:eastAsia="Times New Roman" w:hAnsi="Times New Roman" w:cs="Times New Roman"/>
          <w:b/>
          <w:sz w:val="28"/>
          <w:szCs w:val="28"/>
        </w:rPr>
        <w:t xml:space="preserve"> год</w:t>
      </w:r>
      <w:r w:rsidRPr="002667FF">
        <w:rPr>
          <w:rFonts w:ascii="Times New Roman" w:eastAsia="Times New Roman" w:hAnsi="Times New Roman" w:cs="Times New Roman"/>
          <w:sz w:val="28"/>
          <w:szCs w:val="28"/>
        </w:rPr>
        <w:t xml:space="preserve">, </w:t>
      </w:r>
      <w:r w:rsidR="00452F76" w:rsidRPr="002667FF">
        <w:rPr>
          <w:rFonts w:ascii="Times New Roman" w:eastAsia="Times New Roman" w:hAnsi="Times New Roman" w:cs="Times New Roman"/>
          <w:sz w:val="28"/>
          <w:szCs w:val="28"/>
        </w:rPr>
        <w:t>в целях:</w:t>
      </w:r>
    </w:p>
    <w:p w:rsidR="00452F76" w:rsidRPr="002667FF" w:rsidRDefault="001767CC" w:rsidP="00452F76">
      <w:pPr>
        <w:spacing w:after="0" w:line="240" w:lineRule="auto"/>
        <w:ind w:firstLine="709"/>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1</w:t>
      </w:r>
      <w:r w:rsidR="00452F76" w:rsidRPr="002667FF">
        <w:rPr>
          <w:rFonts w:ascii="Times New Roman" w:eastAsia="Times New Roman" w:hAnsi="Times New Roman" w:cs="Times New Roman"/>
          <w:sz w:val="28"/>
          <w:szCs w:val="28"/>
        </w:rPr>
        <w:t>. Реализации переданных полномочий по вопросам:</w:t>
      </w:r>
    </w:p>
    <w:p w:rsidR="002A4FE7" w:rsidRPr="002667FF" w:rsidRDefault="00814C04"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0701C" w:rsidRPr="002667FF">
        <w:rPr>
          <w:rFonts w:ascii="Times New Roman" w:eastAsia="Times New Roman" w:hAnsi="Times New Roman" w:cs="Times New Roman"/>
          <w:sz w:val="28"/>
          <w:szCs w:val="28"/>
        </w:rPr>
        <w:t xml:space="preserve"> </w:t>
      </w:r>
      <w:r w:rsidR="00452F76" w:rsidRPr="002667FF">
        <w:rPr>
          <w:rFonts w:ascii="Times New Roman" w:eastAsia="Times New Roman" w:hAnsi="Times New Roman" w:cs="Times New Roman"/>
          <w:sz w:val="28"/>
          <w:szCs w:val="28"/>
        </w:rPr>
        <w:t>«</w:t>
      </w:r>
      <w:r w:rsidR="002A4FE7" w:rsidRPr="002667FF">
        <w:rPr>
          <w:rFonts w:ascii="Times New Roman" w:eastAsia="Times New Roman" w:hAnsi="Times New Roman" w:cs="Times New Roman"/>
          <w:sz w:val="28"/>
          <w:szCs w:val="28"/>
        </w:rPr>
        <w:t>дорожной деятельности в отношении автомобильных дорог местного значения в границах поселения</w:t>
      </w:r>
      <w:r w:rsidR="00452F76" w:rsidRPr="002667FF">
        <w:rPr>
          <w:rFonts w:ascii="Times New Roman" w:eastAsia="Times New Roman" w:hAnsi="Times New Roman" w:cs="Times New Roman"/>
          <w:sz w:val="28"/>
          <w:szCs w:val="28"/>
        </w:rPr>
        <w:t>»</w:t>
      </w:r>
      <w:r w:rsidR="002A4FE7" w:rsidRPr="002667FF">
        <w:rPr>
          <w:rFonts w:ascii="Times New Roman" w:eastAsia="Times New Roman" w:hAnsi="Times New Roman" w:cs="Times New Roman"/>
          <w:sz w:val="28"/>
          <w:szCs w:val="28"/>
        </w:rPr>
        <w:t xml:space="preserve">; </w:t>
      </w:r>
    </w:p>
    <w:p w:rsidR="004444B6" w:rsidRDefault="0070701C" w:rsidP="004444B6">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«утверждение правил благоустройства территории городского поселения, осуществле</w:t>
      </w:r>
      <w:r w:rsidR="004444B6">
        <w:rPr>
          <w:rFonts w:ascii="Times New Roman" w:eastAsia="Times New Roman" w:hAnsi="Times New Roman" w:cs="Times New Roman"/>
          <w:sz w:val="28"/>
          <w:szCs w:val="28"/>
        </w:rPr>
        <w:t xml:space="preserve">ние </w:t>
      </w:r>
      <w:proofErr w:type="gramStart"/>
      <w:r w:rsidR="004444B6">
        <w:rPr>
          <w:rFonts w:ascii="Times New Roman" w:eastAsia="Times New Roman" w:hAnsi="Times New Roman" w:cs="Times New Roman"/>
          <w:sz w:val="28"/>
          <w:szCs w:val="28"/>
        </w:rPr>
        <w:t>контроля за</w:t>
      </w:r>
      <w:proofErr w:type="gramEnd"/>
      <w:r w:rsidR="004444B6">
        <w:rPr>
          <w:rFonts w:ascii="Times New Roman" w:eastAsia="Times New Roman" w:hAnsi="Times New Roman" w:cs="Times New Roman"/>
          <w:sz w:val="28"/>
          <w:szCs w:val="28"/>
        </w:rPr>
        <w:t xml:space="preserve"> их соблюдением»;</w:t>
      </w:r>
    </w:p>
    <w:p w:rsidR="0070701C" w:rsidRPr="002667FF" w:rsidRDefault="004444B6" w:rsidP="004444B6">
      <w:pPr>
        <w:tabs>
          <w:tab w:val="left" w:pos="284"/>
        </w:tabs>
        <w:spacing w:after="0" w:line="240" w:lineRule="auto"/>
        <w:ind w:firstLine="709"/>
        <w:contextualSpacing/>
        <w:jc w:val="both"/>
        <w:rPr>
          <w:rFonts w:ascii="Times New Roman" w:eastAsia="Times New Roman" w:hAnsi="Times New Roman" w:cs="Times New Roman"/>
          <w:sz w:val="28"/>
          <w:szCs w:val="28"/>
        </w:rPr>
      </w:pPr>
      <w:r w:rsidRPr="00703DCB">
        <w:rPr>
          <w:rFonts w:ascii="Times New Roman" w:eastAsia="Times New Roman" w:hAnsi="Times New Roman" w:cs="Times New Roman"/>
          <w:sz w:val="28"/>
          <w:szCs w:val="28"/>
        </w:rPr>
        <w:t>- «организации в границах городского поселения электро-, тепл</w:t>
      </w:r>
      <w:proofErr w:type="gramStart"/>
      <w:r w:rsidRPr="00703DCB">
        <w:rPr>
          <w:rFonts w:ascii="Times New Roman" w:eastAsia="Times New Roman" w:hAnsi="Times New Roman" w:cs="Times New Roman"/>
          <w:sz w:val="28"/>
          <w:szCs w:val="28"/>
        </w:rPr>
        <w:t>о-</w:t>
      </w:r>
      <w:proofErr w:type="gramEnd"/>
      <w:r w:rsidRPr="00703DCB">
        <w:rPr>
          <w:rFonts w:ascii="Times New Roman" w:eastAsia="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70701C" w:rsidRPr="002667FF">
        <w:rPr>
          <w:rFonts w:ascii="Times New Roman" w:eastAsia="Times New Roman" w:hAnsi="Times New Roman" w:cs="Times New Roman"/>
          <w:sz w:val="28"/>
          <w:szCs w:val="28"/>
        </w:rPr>
        <w:t>.</w:t>
      </w:r>
    </w:p>
    <w:p w:rsidR="00452F76" w:rsidRPr="002667FF" w:rsidRDefault="00224182" w:rsidP="00452F76">
      <w:pPr>
        <w:spacing w:after="0" w:line="240" w:lineRule="auto"/>
        <w:ind w:firstLine="709"/>
        <w:jc w:val="both"/>
        <w:rPr>
          <w:sz w:val="28"/>
          <w:szCs w:val="28"/>
        </w:rPr>
      </w:pPr>
      <w:r w:rsidRPr="002667FF">
        <w:rPr>
          <w:rFonts w:ascii="Times New Roman" w:eastAsia="Times New Roman" w:hAnsi="Times New Roman" w:cs="Times New Roman"/>
          <w:sz w:val="28"/>
          <w:szCs w:val="28"/>
        </w:rPr>
        <w:t>2</w:t>
      </w:r>
      <w:r w:rsidR="00452F76" w:rsidRPr="002667FF">
        <w:rPr>
          <w:rFonts w:ascii="Times New Roman" w:eastAsia="Times New Roman" w:hAnsi="Times New Roman" w:cs="Times New Roman"/>
          <w:sz w:val="28"/>
          <w:szCs w:val="28"/>
        </w:rPr>
        <w:t>. Перераспределения бюджетных ассигнований в пределах общего объема ассигнований утвержденных решением о бюджете.</w:t>
      </w:r>
    </w:p>
    <w:p w:rsidR="008F4DBA" w:rsidRPr="002667FF" w:rsidRDefault="008F4DBA" w:rsidP="008F4DBA">
      <w:pPr>
        <w:tabs>
          <w:tab w:val="left" w:pos="284"/>
        </w:tabs>
        <w:spacing w:after="0" w:line="240" w:lineRule="auto"/>
        <w:ind w:firstLine="709"/>
        <w:contextualSpacing/>
        <w:jc w:val="both"/>
        <w:rPr>
          <w:rFonts w:ascii="Times New Roman" w:eastAsia="Times New Roman" w:hAnsi="Times New Roman" w:cs="Times New Roman"/>
          <w:b/>
          <w:sz w:val="28"/>
          <w:szCs w:val="28"/>
        </w:rPr>
      </w:pPr>
      <w:r w:rsidRPr="002667FF">
        <w:rPr>
          <w:rFonts w:ascii="Times New Roman" w:eastAsia="Times New Roman" w:hAnsi="Times New Roman" w:cs="Times New Roman"/>
          <w:b/>
          <w:sz w:val="28"/>
          <w:szCs w:val="28"/>
        </w:rPr>
        <w:t>Проектом РСД предлагается утвердить</w:t>
      </w:r>
      <w:r w:rsidR="003015F6" w:rsidRPr="002667FF">
        <w:rPr>
          <w:rFonts w:ascii="Times New Roman" w:eastAsia="Times New Roman" w:hAnsi="Times New Roman" w:cs="Times New Roman"/>
          <w:b/>
          <w:sz w:val="28"/>
          <w:szCs w:val="28"/>
        </w:rPr>
        <w:t xml:space="preserve"> </w:t>
      </w:r>
      <w:r w:rsidRPr="002667FF">
        <w:rPr>
          <w:rFonts w:ascii="Times New Roman" w:eastAsia="Times New Roman" w:hAnsi="Times New Roman" w:cs="Times New Roman"/>
          <w:b/>
          <w:sz w:val="28"/>
          <w:szCs w:val="28"/>
        </w:rPr>
        <w:t>следующие параметры:</w:t>
      </w:r>
    </w:p>
    <w:p w:rsidR="008F4DBA" w:rsidRPr="008D2D59"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8D2D59">
        <w:rPr>
          <w:rFonts w:ascii="Times New Roman" w:eastAsia="Times New Roman" w:hAnsi="Times New Roman" w:cs="Times New Roman"/>
          <w:b/>
          <w:sz w:val="28"/>
          <w:szCs w:val="28"/>
          <w:lang w:eastAsia="ru-RU"/>
        </w:rPr>
        <w:t xml:space="preserve">Доходная часть </w:t>
      </w:r>
      <w:r w:rsidRPr="008D2D59">
        <w:rPr>
          <w:rFonts w:ascii="Times New Roman" w:eastAsia="Times New Roman" w:hAnsi="Times New Roman" w:cs="Times New Roman"/>
          <w:sz w:val="28"/>
          <w:szCs w:val="28"/>
          <w:lang w:eastAsia="ru-RU"/>
        </w:rPr>
        <w:t xml:space="preserve">на 2025 год в сумме </w:t>
      </w:r>
      <w:r w:rsidR="00B26826" w:rsidRPr="00D6740F">
        <w:rPr>
          <w:rFonts w:ascii="Times New Roman" w:hAnsi="Times New Roman" w:cs="Times New Roman"/>
          <w:b/>
          <w:sz w:val="28"/>
          <w:szCs w:val="28"/>
        </w:rPr>
        <w:t>349 043 315,07</w:t>
      </w:r>
      <w:r w:rsidRPr="00D6740F">
        <w:rPr>
          <w:rFonts w:ascii="Times New Roman" w:eastAsia="Times New Roman" w:hAnsi="Times New Roman" w:cs="Times New Roman"/>
          <w:sz w:val="28"/>
          <w:szCs w:val="28"/>
          <w:lang w:eastAsia="ru-RU"/>
        </w:rPr>
        <w:t xml:space="preserve"> </w:t>
      </w:r>
      <w:r w:rsidRPr="00D6740F">
        <w:rPr>
          <w:rFonts w:ascii="Times New Roman" w:eastAsia="Times New Roman" w:hAnsi="Times New Roman" w:cs="Times New Roman"/>
          <w:b/>
          <w:sz w:val="28"/>
          <w:szCs w:val="28"/>
          <w:lang w:eastAsia="ru-RU"/>
        </w:rPr>
        <w:t>рубл</w:t>
      </w:r>
      <w:r w:rsidR="00E109FC" w:rsidRPr="00D6740F">
        <w:rPr>
          <w:rFonts w:ascii="Times New Roman" w:eastAsia="Times New Roman" w:hAnsi="Times New Roman" w:cs="Times New Roman"/>
          <w:b/>
          <w:sz w:val="28"/>
          <w:szCs w:val="28"/>
          <w:lang w:eastAsia="ru-RU"/>
        </w:rPr>
        <w:t>ей</w:t>
      </w:r>
      <w:r w:rsidRPr="00D6740F">
        <w:rPr>
          <w:rFonts w:ascii="Times New Roman" w:eastAsia="Times New Roman" w:hAnsi="Times New Roman" w:cs="Times New Roman"/>
          <w:sz w:val="28"/>
          <w:szCs w:val="28"/>
          <w:lang w:eastAsia="ru-RU"/>
        </w:rPr>
        <w:t>;</w:t>
      </w:r>
    </w:p>
    <w:p w:rsidR="008F4DBA" w:rsidRPr="002667FF" w:rsidRDefault="008F4DBA" w:rsidP="008F4DBA">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2667FF">
        <w:rPr>
          <w:rFonts w:ascii="Times New Roman" w:eastAsia="Times New Roman" w:hAnsi="Times New Roman" w:cs="Times New Roman"/>
          <w:b/>
          <w:sz w:val="28"/>
          <w:szCs w:val="28"/>
          <w:lang w:eastAsia="ru-RU"/>
        </w:rPr>
        <w:t xml:space="preserve">Расходная часть </w:t>
      </w:r>
      <w:r w:rsidRPr="002667FF">
        <w:rPr>
          <w:rFonts w:ascii="Times New Roman" w:eastAsia="Times New Roman" w:hAnsi="Times New Roman" w:cs="Times New Roman"/>
          <w:sz w:val="28"/>
          <w:szCs w:val="28"/>
          <w:lang w:eastAsia="ru-RU"/>
        </w:rPr>
        <w:t xml:space="preserve">на 2025 год в сумме </w:t>
      </w:r>
      <w:r w:rsidR="00D6740F">
        <w:rPr>
          <w:rFonts w:ascii="Times New Roman" w:eastAsia="Times New Roman" w:hAnsi="Times New Roman" w:cs="Times New Roman"/>
          <w:b/>
          <w:sz w:val="28"/>
          <w:szCs w:val="28"/>
          <w:lang w:eastAsia="ru-RU"/>
        </w:rPr>
        <w:t>364 068 189,10</w:t>
      </w:r>
      <w:r w:rsidRPr="002667FF">
        <w:rPr>
          <w:rFonts w:ascii="Times New Roman" w:eastAsia="Times New Roman" w:hAnsi="Times New Roman" w:cs="Times New Roman"/>
          <w:sz w:val="28"/>
          <w:szCs w:val="28"/>
          <w:lang w:eastAsia="ru-RU"/>
        </w:rPr>
        <w:t xml:space="preserve"> </w:t>
      </w:r>
      <w:r w:rsidRPr="002667FF">
        <w:rPr>
          <w:rFonts w:ascii="Times New Roman" w:eastAsia="Times New Roman" w:hAnsi="Times New Roman" w:cs="Times New Roman"/>
          <w:b/>
          <w:sz w:val="28"/>
          <w:szCs w:val="28"/>
          <w:lang w:eastAsia="ru-RU"/>
        </w:rPr>
        <w:t>рублей</w:t>
      </w:r>
      <w:r w:rsidRPr="002667FF">
        <w:rPr>
          <w:rFonts w:ascii="Times New Roman" w:eastAsia="Times New Roman" w:hAnsi="Times New Roman" w:cs="Times New Roman"/>
          <w:sz w:val="28"/>
          <w:szCs w:val="28"/>
          <w:lang w:eastAsia="ru-RU"/>
        </w:rPr>
        <w:t xml:space="preserve">; </w:t>
      </w:r>
    </w:p>
    <w:p w:rsidR="008F4DBA" w:rsidRPr="002667FF"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2667FF">
        <w:rPr>
          <w:rFonts w:ascii="Times New Roman" w:eastAsia="Times New Roman" w:hAnsi="Times New Roman" w:cs="Times New Roman"/>
          <w:b/>
          <w:sz w:val="28"/>
          <w:szCs w:val="28"/>
          <w:lang w:eastAsia="ru-RU"/>
        </w:rPr>
        <w:t xml:space="preserve">Дефицит </w:t>
      </w:r>
      <w:r w:rsidRPr="002667FF">
        <w:rPr>
          <w:rFonts w:ascii="Times New Roman" w:eastAsia="Times New Roman" w:hAnsi="Times New Roman" w:cs="Times New Roman"/>
          <w:sz w:val="28"/>
          <w:szCs w:val="28"/>
          <w:lang w:eastAsia="ru-RU"/>
        </w:rPr>
        <w:t>на 2025 год</w:t>
      </w:r>
      <w:r w:rsidRPr="002667FF">
        <w:rPr>
          <w:rFonts w:ascii="Times New Roman" w:eastAsia="Times New Roman" w:hAnsi="Times New Roman" w:cs="Times New Roman"/>
          <w:b/>
          <w:sz w:val="28"/>
          <w:szCs w:val="28"/>
          <w:lang w:eastAsia="ru-RU"/>
        </w:rPr>
        <w:t xml:space="preserve"> </w:t>
      </w:r>
      <w:r w:rsidRPr="002667FF">
        <w:rPr>
          <w:rFonts w:ascii="Times New Roman" w:eastAsia="Times New Roman" w:hAnsi="Times New Roman" w:cs="Times New Roman"/>
          <w:sz w:val="28"/>
          <w:szCs w:val="28"/>
          <w:lang w:eastAsia="ru-RU"/>
        </w:rPr>
        <w:t xml:space="preserve">в сумме </w:t>
      </w:r>
      <w:r w:rsidRPr="002667FF">
        <w:rPr>
          <w:rFonts w:ascii="Times New Roman" w:eastAsia="Times New Roman" w:hAnsi="Times New Roman" w:cs="Times New Roman"/>
          <w:b/>
          <w:sz w:val="28"/>
          <w:szCs w:val="28"/>
          <w:lang w:eastAsia="ru-RU"/>
        </w:rPr>
        <w:t>15 024 874,03 рублей</w:t>
      </w:r>
      <w:r w:rsidRPr="002667FF">
        <w:rPr>
          <w:rFonts w:ascii="Times New Roman" w:eastAsia="Times New Roman" w:hAnsi="Times New Roman" w:cs="Times New Roman"/>
          <w:sz w:val="28"/>
          <w:szCs w:val="28"/>
          <w:lang w:eastAsia="ru-RU"/>
        </w:rPr>
        <w:t>.</w:t>
      </w:r>
    </w:p>
    <w:p w:rsidR="007B56F2" w:rsidRPr="002667FF" w:rsidRDefault="007B56F2" w:rsidP="004131B4">
      <w:pPr>
        <w:pStyle w:val="aa"/>
        <w:tabs>
          <w:tab w:val="left" w:pos="284"/>
          <w:tab w:val="left" w:pos="993"/>
        </w:tabs>
        <w:spacing w:after="0" w:line="240" w:lineRule="auto"/>
        <w:ind w:left="709"/>
        <w:jc w:val="both"/>
        <w:rPr>
          <w:rFonts w:ascii="Times New Roman" w:eastAsia="Times New Roman" w:hAnsi="Times New Roman" w:cs="Times New Roman"/>
          <w:b/>
          <w:sz w:val="28"/>
          <w:szCs w:val="28"/>
          <w:u w:val="single"/>
          <w:lang w:eastAsia="ru-RU"/>
        </w:rPr>
      </w:pPr>
    </w:p>
    <w:p w:rsidR="006420CF" w:rsidRPr="00D6740F" w:rsidRDefault="00E16584" w:rsidP="00F47EB8">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D6740F">
        <w:rPr>
          <w:rFonts w:ascii="Times New Roman" w:eastAsiaTheme="minorHAnsi" w:hAnsi="Times New Roman" w:cs="Times New Roman"/>
          <w:b/>
          <w:sz w:val="28"/>
          <w:szCs w:val="28"/>
          <w:lang w:eastAsia="en-US"/>
        </w:rPr>
        <w:t>Доходы</w:t>
      </w:r>
    </w:p>
    <w:p w:rsidR="00D50E5B" w:rsidRPr="00FA02E4" w:rsidRDefault="00D50E5B" w:rsidP="00F47EB8">
      <w:pPr>
        <w:tabs>
          <w:tab w:val="left" w:pos="284"/>
        </w:tabs>
        <w:spacing w:after="0" w:line="240" w:lineRule="auto"/>
        <w:contextualSpacing/>
        <w:jc w:val="center"/>
        <w:rPr>
          <w:rFonts w:ascii="Times New Roman" w:eastAsiaTheme="minorHAnsi" w:hAnsi="Times New Roman" w:cs="Times New Roman"/>
          <w:b/>
          <w:sz w:val="28"/>
          <w:szCs w:val="28"/>
          <w:highlight w:val="yellow"/>
          <w:lang w:eastAsia="en-US"/>
        </w:rPr>
      </w:pPr>
    </w:p>
    <w:p w:rsidR="00D50E5B" w:rsidRPr="00D6740F" w:rsidRDefault="00836723" w:rsidP="00836723">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D6740F">
        <w:rPr>
          <w:rFonts w:ascii="Times New Roman" w:eastAsiaTheme="minorHAnsi" w:hAnsi="Times New Roman" w:cs="Times New Roman"/>
          <w:sz w:val="28"/>
          <w:szCs w:val="28"/>
          <w:lang w:eastAsia="en-US"/>
        </w:rPr>
        <w:t xml:space="preserve">По результатам проведенного анализа исполнения доходной части бюджета городского поселения Междуреченский на 01.08.2025 года, </w:t>
      </w:r>
      <w:r w:rsidR="00FA02E4" w:rsidRPr="00D6740F">
        <w:rPr>
          <w:rFonts w:ascii="Times New Roman" w:eastAsiaTheme="minorHAnsi" w:hAnsi="Times New Roman" w:cs="Times New Roman"/>
          <w:sz w:val="28"/>
          <w:szCs w:val="28"/>
          <w:lang w:eastAsia="en-US"/>
        </w:rPr>
        <w:t xml:space="preserve">письма Межрайонной ИФНС России № 2 по ХМАО-Югре от 21.05.2025 № 05-03/06270@ «О направлении кассового плана по распределяемым акцизам на 2025 год», </w:t>
      </w:r>
      <w:r w:rsidRPr="00D6740F">
        <w:rPr>
          <w:rFonts w:ascii="Times New Roman" w:eastAsiaTheme="minorHAnsi" w:hAnsi="Times New Roman" w:cs="Times New Roman"/>
          <w:sz w:val="28"/>
          <w:szCs w:val="28"/>
          <w:lang w:eastAsia="en-US"/>
        </w:rPr>
        <w:t>а также в связи с фактическим исполнением внесен</w:t>
      </w:r>
      <w:r w:rsidR="00FA02E4" w:rsidRPr="00D6740F">
        <w:rPr>
          <w:rFonts w:ascii="Times New Roman" w:eastAsiaTheme="minorHAnsi" w:hAnsi="Times New Roman" w:cs="Times New Roman"/>
          <w:sz w:val="28"/>
          <w:szCs w:val="28"/>
          <w:lang w:eastAsia="en-US"/>
        </w:rPr>
        <w:t>ы</w:t>
      </w:r>
      <w:r w:rsidRPr="00D6740F">
        <w:rPr>
          <w:rFonts w:ascii="Times New Roman" w:eastAsiaTheme="minorHAnsi" w:hAnsi="Times New Roman" w:cs="Times New Roman"/>
          <w:sz w:val="28"/>
          <w:szCs w:val="28"/>
          <w:lang w:eastAsia="en-US"/>
        </w:rPr>
        <w:t xml:space="preserve"> корректировк</w:t>
      </w:r>
      <w:r w:rsidR="00FA02E4" w:rsidRPr="00D6740F">
        <w:rPr>
          <w:rFonts w:ascii="Times New Roman" w:eastAsiaTheme="minorHAnsi" w:hAnsi="Times New Roman" w:cs="Times New Roman"/>
          <w:sz w:val="28"/>
          <w:szCs w:val="28"/>
          <w:lang w:eastAsia="en-US"/>
        </w:rPr>
        <w:t>и</w:t>
      </w:r>
      <w:r w:rsidRPr="00D6740F">
        <w:rPr>
          <w:rFonts w:ascii="Times New Roman" w:eastAsiaTheme="minorHAnsi" w:hAnsi="Times New Roman" w:cs="Times New Roman"/>
          <w:sz w:val="28"/>
          <w:szCs w:val="28"/>
          <w:lang w:eastAsia="en-US"/>
        </w:rPr>
        <w:t xml:space="preserve"> в плановые назначения по</w:t>
      </w:r>
      <w:r w:rsidR="00FA02E4" w:rsidRPr="00D6740F">
        <w:rPr>
          <w:rFonts w:ascii="Times New Roman" w:eastAsiaTheme="minorHAnsi" w:hAnsi="Times New Roman" w:cs="Times New Roman"/>
          <w:sz w:val="28"/>
          <w:szCs w:val="28"/>
          <w:lang w:eastAsia="en-US"/>
        </w:rPr>
        <w:t xml:space="preserve"> налоговым и</w:t>
      </w:r>
      <w:r w:rsidRPr="00D6740F">
        <w:rPr>
          <w:rFonts w:ascii="Times New Roman" w:eastAsiaTheme="minorHAnsi" w:hAnsi="Times New Roman" w:cs="Times New Roman"/>
          <w:sz w:val="28"/>
          <w:szCs w:val="28"/>
          <w:lang w:eastAsia="en-US"/>
        </w:rPr>
        <w:t xml:space="preserve"> неналоговым доходам</w:t>
      </w:r>
      <w:r w:rsidR="008E1D39" w:rsidRPr="00D6740F">
        <w:rPr>
          <w:rFonts w:ascii="Times New Roman" w:eastAsiaTheme="minorHAnsi" w:hAnsi="Times New Roman" w:cs="Times New Roman"/>
          <w:sz w:val="28"/>
          <w:szCs w:val="28"/>
          <w:lang w:eastAsia="en-US"/>
        </w:rPr>
        <w:t xml:space="preserve"> в сторону увеличения</w:t>
      </w:r>
      <w:r w:rsidRPr="00D6740F">
        <w:rPr>
          <w:rFonts w:ascii="Times New Roman" w:eastAsiaTheme="minorHAnsi" w:hAnsi="Times New Roman" w:cs="Times New Roman"/>
          <w:sz w:val="28"/>
          <w:szCs w:val="28"/>
          <w:lang w:eastAsia="en-US"/>
        </w:rPr>
        <w:t>, а именно:</w:t>
      </w:r>
      <w:proofErr w:type="gramEnd"/>
    </w:p>
    <w:p w:rsidR="00FA02E4" w:rsidRPr="00D6740F" w:rsidRDefault="00FA02E4" w:rsidP="00836723">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r w:rsidRPr="00D6740F">
        <w:rPr>
          <w:rFonts w:ascii="Times New Roman" w:eastAsiaTheme="minorHAnsi" w:hAnsi="Times New Roman" w:cs="Times New Roman"/>
          <w:b/>
          <w:sz w:val="28"/>
          <w:szCs w:val="28"/>
          <w:lang w:eastAsia="en-US"/>
        </w:rPr>
        <w:lastRenderedPageBreak/>
        <w:t>-</w:t>
      </w:r>
      <w:r w:rsidRPr="00D6740F">
        <w:rPr>
          <w:rFonts w:ascii="Times New Roman" w:eastAsiaTheme="minorHAnsi" w:hAnsi="Times New Roman" w:cs="Times New Roman"/>
          <w:sz w:val="28"/>
          <w:szCs w:val="28"/>
          <w:lang w:eastAsia="en-US"/>
        </w:rPr>
        <w:t xml:space="preserve">  доходы от уплаты акцизов на нефтепродукты </w:t>
      </w:r>
      <w:r w:rsidRPr="00D6740F">
        <w:rPr>
          <w:rFonts w:ascii="Times New Roman" w:eastAsiaTheme="minorHAnsi" w:hAnsi="Times New Roman" w:cs="Times New Roman"/>
          <w:b/>
          <w:sz w:val="28"/>
          <w:szCs w:val="28"/>
          <w:lang w:eastAsia="en-US"/>
        </w:rPr>
        <w:t>+ 2 197 750,00 рублей</w:t>
      </w:r>
      <w:r w:rsidRPr="00D6740F">
        <w:rPr>
          <w:rFonts w:ascii="Times New Roman" w:eastAsiaTheme="minorHAnsi" w:hAnsi="Times New Roman" w:cs="Times New Roman"/>
          <w:sz w:val="28"/>
          <w:szCs w:val="28"/>
          <w:lang w:eastAsia="en-US"/>
        </w:rPr>
        <w:t>;</w:t>
      </w:r>
    </w:p>
    <w:p w:rsidR="00836723" w:rsidRPr="00D6740F" w:rsidRDefault="00836723" w:rsidP="00836723">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r w:rsidRPr="00D6740F">
        <w:rPr>
          <w:rFonts w:ascii="Times New Roman" w:eastAsiaTheme="minorHAnsi" w:hAnsi="Times New Roman" w:cs="Times New Roman"/>
          <w:b/>
          <w:sz w:val="28"/>
          <w:szCs w:val="28"/>
          <w:lang w:eastAsia="en-US"/>
        </w:rPr>
        <w:t xml:space="preserve">- </w:t>
      </w:r>
      <w:r w:rsidR="00FA02E4" w:rsidRPr="00D6740F">
        <w:rPr>
          <w:rFonts w:ascii="Times New Roman" w:eastAsiaTheme="minorHAnsi" w:hAnsi="Times New Roman" w:cs="Times New Roman"/>
          <w:sz w:val="28"/>
          <w:szCs w:val="28"/>
          <w:lang w:eastAsia="en-US"/>
        </w:rPr>
        <w:t>д</w:t>
      </w:r>
      <w:r w:rsidRPr="00D6740F">
        <w:rPr>
          <w:rFonts w:ascii="Times New Roman" w:eastAsiaTheme="minorHAnsi" w:hAnsi="Times New Roman" w:cs="Times New Roman"/>
          <w:sz w:val="28"/>
          <w:szCs w:val="28"/>
          <w:lang w:eastAsia="en-US"/>
        </w:rPr>
        <w:t xml:space="preserve">оходы от продажи квартир, находящихся в собственности городских поселений </w:t>
      </w:r>
      <w:r w:rsidRPr="00D6740F">
        <w:rPr>
          <w:rFonts w:ascii="Times New Roman" w:eastAsiaTheme="minorHAnsi" w:hAnsi="Times New Roman" w:cs="Times New Roman"/>
          <w:b/>
          <w:sz w:val="28"/>
          <w:szCs w:val="28"/>
          <w:lang w:eastAsia="en-US"/>
        </w:rPr>
        <w:t>+ 1 304 149,98 рублей</w:t>
      </w:r>
      <w:r w:rsidR="00FA02E4" w:rsidRPr="00D6740F">
        <w:rPr>
          <w:rFonts w:ascii="Times New Roman" w:eastAsiaTheme="minorHAnsi" w:hAnsi="Times New Roman" w:cs="Times New Roman"/>
          <w:sz w:val="28"/>
          <w:szCs w:val="28"/>
          <w:lang w:eastAsia="en-US"/>
        </w:rPr>
        <w:t>;</w:t>
      </w:r>
    </w:p>
    <w:p w:rsidR="00FA02E4" w:rsidRPr="00D6740F" w:rsidRDefault="00FA02E4" w:rsidP="00836723">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r w:rsidRPr="00D6740F">
        <w:rPr>
          <w:rFonts w:ascii="Times New Roman" w:eastAsiaTheme="minorHAnsi" w:hAnsi="Times New Roman" w:cs="Times New Roman"/>
          <w:sz w:val="28"/>
          <w:szCs w:val="28"/>
          <w:lang w:eastAsia="en-US"/>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w:t>
      </w:r>
      <w:r w:rsidRPr="00D6740F">
        <w:rPr>
          <w:rFonts w:ascii="Times New Roman" w:eastAsiaTheme="minorHAnsi" w:hAnsi="Times New Roman" w:cs="Times New Roman"/>
          <w:b/>
          <w:sz w:val="28"/>
          <w:szCs w:val="28"/>
          <w:lang w:eastAsia="en-US"/>
        </w:rPr>
        <w:t>+ 382 652,48 рублей.</w:t>
      </w:r>
    </w:p>
    <w:p w:rsidR="00FA02E4" w:rsidRPr="00D6740F" w:rsidRDefault="00FA02E4" w:rsidP="00836723">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
    <w:p w:rsidR="00836723" w:rsidRPr="0019597B" w:rsidRDefault="00836723" w:rsidP="00836723">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r w:rsidRPr="00D6740F">
        <w:rPr>
          <w:rFonts w:ascii="Times New Roman" w:eastAsiaTheme="minorHAnsi" w:hAnsi="Times New Roman" w:cs="Times New Roman"/>
          <w:b/>
          <w:sz w:val="28"/>
          <w:szCs w:val="28"/>
          <w:lang w:eastAsia="en-US"/>
        </w:rPr>
        <w:t xml:space="preserve">Общий объем налоговых и неналоговых доходов на 2025 год увеличился на </w:t>
      </w:r>
      <w:r w:rsidR="00FA02E4" w:rsidRPr="00D6740F">
        <w:rPr>
          <w:rFonts w:ascii="Times New Roman" w:eastAsiaTheme="minorHAnsi" w:hAnsi="Times New Roman" w:cs="Times New Roman"/>
          <w:b/>
          <w:sz w:val="28"/>
          <w:szCs w:val="28"/>
          <w:lang w:eastAsia="en-US"/>
        </w:rPr>
        <w:t>3 884 552,46</w:t>
      </w:r>
      <w:r w:rsidRPr="00D6740F">
        <w:rPr>
          <w:rFonts w:ascii="Times New Roman" w:eastAsiaTheme="minorHAnsi" w:hAnsi="Times New Roman" w:cs="Times New Roman"/>
          <w:b/>
          <w:sz w:val="28"/>
          <w:szCs w:val="28"/>
          <w:lang w:eastAsia="en-US"/>
        </w:rPr>
        <w:t xml:space="preserve"> рублей и составил </w:t>
      </w:r>
      <w:r w:rsidR="00FA02E4" w:rsidRPr="00D6740F">
        <w:rPr>
          <w:rFonts w:ascii="Times New Roman" w:eastAsiaTheme="minorHAnsi" w:hAnsi="Times New Roman" w:cs="Times New Roman"/>
          <w:b/>
          <w:sz w:val="28"/>
          <w:szCs w:val="28"/>
          <w:lang w:eastAsia="en-US"/>
        </w:rPr>
        <w:t>85 145 757,11</w:t>
      </w:r>
      <w:r w:rsidRPr="00D6740F">
        <w:rPr>
          <w:rFonts w:ascii="Times New Roman" w:eastAsiaTheme="minorHAnsi" w:hAnsi="Times New Roman" w:cs="Times New Roman"/>
          <w:b/>
          <w:sz w:val="28"/>
          <w:szCs w:val="28"/>
          <w:lang w:eastAsia="en-US"/>
        </w:rPr>
        <w:t xml:space="preserve"> рубля.</w:t>
      </w:r>
    </w:p>
    <w:p w:rsidR="00836723" w:rsidRPr="00836723" w:rsidRDefault="00836723" w:rsidP="00836723">
      <w:pPr>
        <w:tabs>
          <w:tab w:val="left" w:pos="284"/>
        </w:tabs>
        <w:spacing w:after="0" w:line="240" w:lineRule="auto"/>
        <w:ind w:firstLine="709"/>
        <w:contextualSpacing/>
        <w:jc w:val="both"/>
        <w:rPr>
          <w:rFonts w:ascii="Times New Roman" w:eastAsiaTheme="minorHAnsi" w:hAnsi="Times New Roman" w:cs="Times New Roman"/>
          <w:b/>
          <w:sz w:val="24"/>
          <w:szCs w:val="24"/>
          <w:lang w:eastAsia="en-US"/>
        </w:rPr>
      </w:pPr>
    </w:p>
    <w:p w:rsidR="003C751A" w:rsidRPr="002667FF" w:rsidRDefault="009F7B9F" w:rsidP="009F7B9F">
      <w:pPr>
        <w:tabs>
          <w:tab w:val="left" w:pos="284"/>
        </w:tabs>
        <w:spacing w:after="0" w:line="240" w:lineRule="auto"/>
        <w:ind w:firstLine="709"/>
        <w:contextualSpacing/>
        <w:jc w:val="both"/>
        <w:rPr>
          <w:rFonts w:ascii="Times New Roman" w:hAnsi="Times New Roman" w:cs="Times New Roman"/>
          <w:b/>
          <w:sz w:val="28"/>
          <w:szCs w:val="28"/>
        </w:rPr>
      </w:pPr>
      <w:r w:rsidRPr="002667FF">
        <w:rPr>
          <w:rFonts w:ascii="Times New Roman" w:hAnsi="Times New Roman" w:cs="Times New Roman"/>
          <w:b/>
          <w:sz w:val="28"/>
          <w:szCs w:val="28"/>
        </w:rPr>
        <w:t>Внесены корректировки в плановые назначения по безвозмез</w:t>
      </w:r>
      <w:r w:rsidR="003015F6" w:rsidRPr="002667FF">
        <w:rPr>
          <w:rFonts w:ascii="Times New Roman" w:hAnsi="Times New Roman" w:cs="Times New Roman"/>
          <w:b/>
          <w:sz w:val="28"/>
          <w:szCs w:val="28"/>
        </w:rPr>
        <w:t>дным поступлениям</w:t>
      </w:r>
      <w:r w:rsidR="00DD2C83" w:rsidRPr="002667FF">
        <w:rPr>
          <w:rFonts w:ascii="Times New Roman" w:hAnsi="Times New Roman" w:cs="Times New Roman"/>
          <w:b/>
          <w:sz w:val="28"/>
          <w:szCs w:val="28"/>
        </w:rPr>
        <w:t xml:space="preserve">: </w:t>
      </w:r>
    </w:p>
    <w:p w:rsidR="00B02C7A" w:rsidRPr="002667FF" w:rsidRDefault="00B02C7A" w:rsidP="00DF7C0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 xml:space="preserve">Увеличение на </w:t>
      </w:r>
      <w:r w:rsidR="00F1314E">
        <w:rPr>
          <w:rFonts w:ascii="Times New Roman" w:hAnsi="Times New Roman" w:cs="Times New Roman"/>
          <w:b/>
          <w:sz w:val="28"/>
          <w:szCs w:val="28"/>
        </w:rPr>
        <w:t>908 892,45</w:t>
      </w:r>
      <w:r w:rsidRPr="002667FF">
        <w:rPr>
          <w:rFonts w:ascii="Times New Roman" w:hAnsi="Times New Roman" w:cs="Times New Roman"/>
          <w:b/>
          <w:sz w:val="28"/>
          <w:szCs w:val="28"/>
        </w:rPr>
        <w:t xml:space="preserve"> рублей – </w:t>
      </w:r>
      <w:r w:rsidRPr="002667FF">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w:t>
      </w:r>
      <w:r w:rsidR="00F1314E">
        <w:rPr>
          <w:rFonts w:ascii="Times New Roman" w:hAnsi="Times New Roman" w:cs="Times New Roman"/>
          <w:sz w:val="28"/>
          <w:szCs w:val="28"/>
        </w:rPr>
        <w:t>25</w:t>
      </w:r>
      <w:r w:rsidRPr="002667FF">
        <w:rPr>
          <w:rFonts w:ascii="Times New Roman" w:hAnsi="Times New Roman" w:cs="Times New Roman"/>
          <w:sz w:val="28"/>
          <w:szCs w:val="28"/>
        </w:rPr>
        <w:t>.0</w:t>
      </w:r>
      <w:r w:rsidR="00923063" w:rsidRPr="002667FF">
        <w:rPr>
          <w:rFonts w:ascii="Times New Roman" w:hAnsi="Times New Roman" w:cs="Times New Roman"/>
          <w:sz w:val="28"/>
          <w:szCs w:val="28"/>
        </w:rPr>
        <w:t>6.2025 года №</w:t>
      </w:r>
      <w:r w:rsidRPr="002667FF">
        <w:rPr>
          <w:rFonts w:ascii="Times New Roman" w:hAnsi="Times New Roman" w:cs="Times New Roman"/>
          <w:sz w:val="28"/>
          <w:szCs w:val="28"/>
        </w:rPr>
        <w:t xml:space="preserve"> </w:t>
      </w:r>
      <w:r w:rsidR="00F1314E">
        <w:rPr>
          <w:rFonts w:ascii="Times New Roman" w:hAnsi="Times New Roman" w:cs="Times New Roman"/>
          <w:sz w:val="28"/>
          <w:szCs w:val="28"/>
        </w:rPr>
        <w:t xml:space="preserve">423, от 21.07.2025 года № 481 </w:t>
      </w:r>
      <w:r w:rsidRPr="002667FF">
        <w:rPr>
          <w:rFonts w:ascii="Times New Roman" w:hAnsi="Times New Roman" w:cs="Times New Roman"/>
          <w:sz w:val="28"/>
          <w:szCs w:val="28"/>
        </w:rPr>
        <w:t>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реализацию мероприятий государственной программы Ханты-Мансийского автономного округа – Югры «Поддержка занятости населения» по организации временных рабочих мест.</w:t>
      </w:r>
    </w:p>
    <w:p w:rsidR="008F3B02" w:rsidRDefault="004444B6" w:rsidP="00DF7C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Увеличение на 16</w:t>
      </w:r>
      <w:r w:rsidR="007618DD">
        <w:rPr>
          <w:rFonts w:ascii="Times New Roman" w:hAnsi="Times New Roman" w:cs="Times New Roman"/>
          <w:b/>
          <w:sz w:val="28"/>
          <w:szCs w:val="28"/>
        </w:rPr>
        <w:t> </w:t>
      </w:r>
      <w:r>
        <w:rPr>
          <w:rFonts w:ascii="Times New Roman" w:hAnsi="Times New Roman" w:cs="Times New Roman"/>
          <w:b/>
          <w:sz w:val="28"/>
          <w:szCs w:val="28"/>
        </w:rPr>
        <w:t>633</w:t>
      </w:r>
      <w:r w:rsidR="007618DD">
        <w:rPr>
          <w:rFonts w:ascii="Times New Roman" w:hAnsi="Times New Roman" w:cs="Times New Roman"/>
          <w:b/>
          <w:sz w:val="28"/>
          <w:szCs w:val="28"/>
        </w:rPr>
        <w:t xml:space="preserve"> </w:t>
      </w:r>
      <w:r>
        <w:rPr>
          <w:rFonts w:ascii="Times New Roman" w:hAnsi="Times New Roman" w:cs="Times New Roman"/>
          <w:b/>
          <w:sz w:val="28"/>
          <w:szCs w:val="28"/>
        </w:rPr>
        <w:t xml:space="preserve">000,00 рублей – </w:t>
      </w:r>
      <w:r>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w:t>
      </w:r>
      <w:r w:rsidR="00F1314E">
        <w:rPr>
          <w:rFonts w:ascii="Times New Roman" w:hAnsi="Times New Roman" w:cs="Times New Roman"/>
          <w:sz w:val="28"/>
          <w:szCs w:val="28"/>
        </w:rPr>
        <w:t xml:space="preserve">от 21.07.2025 года № 482, </w:t>
      </w:r>
      <w:r>
        <w:rPr>
          <w:rFonts w:ascii="Times New Roman" w:hAnsi="Times New Roman" w:cs="Times New Roman"/>
          <w:sz w:val="28"/>
          <w:szCs w:val="28"/>
        </w:rPr>
        <w:t>от 31.07.2025 года №528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возмещение недополученных доходов и (или) финансовое обеспечение  (возмещение</w:t>
      </w:r>
      <w:proofErr w:type="gramEnd"/>
      <w:r>
        <w:rPr>
          <w:rFonts w:ascii="Times New Roman" w:hAnsi="Times New Roman" w:cs="Times New Roman"/>
          <w:sz w:val="28"/>
          <w:szCs w:val="28"/>
        </w:rPr>
        <w:t>) затрат (ООО Лидер (тепло) за второе полугодие 2025 года)</w:t>
      </w:r>
      <w:r w:rsidR="007618DD">
        <w:rPr>
          <w:rFonts w:ascii="Times New Roman" w:hAnsi="Times New Roman" w:cs="Times New Roman"/>
          <w:sz w:val="28"/>
          <w:szCs w:val="28"/>
        </w:rPr>
        <w:t>.</w:t>
      </w:r>
    </w:p>
    <w:p w:rsidR="00653466" w:rsidRPr="002667FF" w:rsidRDefault="00653466" w:rsidP="00DF7C06">
      <w:pPr>
        <w:spacing w:after="0" w:line="240" w:lineRule="auto"/>
        <w:ind w:firstLine="709"/>
        <w:jc w:val="both"/>
        <w:rPr>
          <w:rFonts w:ascii="Times New Roman" w:hAnsi="Times New Roman" w:cs="Times New Roman"/>
          <w:sz w:val="28"/>
          <w:szCs w:val="28"/>
        </w:rPr>
      </w:pPr>
    </w:p>
    <w:p w:rsidR="00C57219" w:rsidRPr="00D6740F" w:rsidRDefault="005B5008" w:rsidP="00C57219">
      <w:pPr>
        <w:spacing w:line="240" w:lineRule="auto"/>
        <w:ind w:firstLine="851"/>
        <w:jc w:val="both"/>
        <w:rPr>
          <w:rFonts w:ascii="Times New Roman" w:hAnsi="Times New Roman" w:cs="Times New Roman"/>
          <w:b/>
          <w:i/>
          <w:sz w:val="28"/>
          <w:szCs w:val="28"/>
        </w:rPr>
      </w:pPr>
      <w:r w:rsidRPr="00D6740F">
        <w:rPr>
          <w:rFonts w:ascii="Times New Roman" w:hAnsi="Times New Roman" w:cs="Times New Roman"/>
          <w:b/>
          <w:i/>
          <w:sz w:val="28"/>
          <w:szCs w:val="28"/>
        </w:rPr>
        <w:t>В целом доходная часть б</w:t>
      </w:r>
      <w:r w:rsidR="00F1314E" w:rsidRPr="00D6740F">
        <w:rPr>
          <w:rFonts w:ascii="Times New Roman" w:hAnsi="Times New Roman" w:cs="Times New Roman"/>
          <w:b/>
          <w:i/>
          <w:sz w:val="28"/>
          <w:szCs w:val="28"/>
        </w:rPr>
        <w:t>юджета на 2025 год увеличена на</w:t>
      </w:r>
      <w:r w:rsidR="008F3B02" w:rsidRPr="00D6740F">
        <w:rPr>
          <w:rFonts w:ascii="Times New Roman" w:hAnsi="Times New Roman" w:cs="Times New Roman"/>
          <w:b/>
          <w:i/>
          <w:sz w:val="28"/>
          <w:szCs w:val="28"/>
        </w:rPr>
        <w:t xml:space="preserve"> </w:t>
      </w:r>
      <w:r w:rsidR="00A406F5" w:rsidRPr="00D6740F">
        <w:rPr>
          <w:rFonts w:ascii="Times New Roman" w:hAnsi="Times New Roman" w:cs="Times New Roman"/>
          <w:b/>
          <w:i/>
          <w:sz w:val="28"/>
          <w:szCs w:val="28"/>
        </w:rPr>
        <w:t xml:space="preserve">21 426 444,91 </w:t>
      </w:r>
      <w:r w:rsidR="00F1314E" w:rsidRPr="00D6740F">
        <w:rPr>
          <w:rFonts w:ascii="Times New Roman" w:hAnsi="Times New Roman" w:cs="Times New Roman"/>
          <w:b/>
          <w:i/>
          <w:sz w:val="28"/>
          <w:szCs w:val="28"/>
        </w:rPr>
        <w:t xml:space="preserve"> рублей и составила</w:t>
      </w:r>
      <w:r w:rsidRPr="00D6740F">
        <w:rPr>
          <w:rFonts w:ascii="Times New Roman" w:hAnsi="Times New Roman" w:cs="Times New Roman"/>
          <w:b/>
          <w:i/>
          <w:sz w:val="28"/>
          <w:szCs w:val="28"/>
        </w:rPr>
        <w:t xml:space="preserve"> </w:t>
      </w:r>
      <w:r w:rsidR="00707543" w:rsidRPr="00D6740F">
        <w:rPr>
          <w:rFonts w:ascii="Times New Roman" w:hAnsi="Times New Roman" w:cs="Times New Roman"/>
          <w:b/>
          <w:i/>
          <w:sz w:val="28"/>
          <w:szCs w:val="28"/>
        </w:rPr>
        <w:t>349 043 315,07</w:t>
      </w:r>
      <w:r w:rsidR="005E06FE" w:rsidRPr="00D6740F">
        <w:rPr>
          <w:rFonts w:ascii="Times New Roman" w:hAnsi="Times New Roman" w:cs="Times New Roman"/>
          <w:b/>
          <w:i/>
          <w:sz w:val="28"/>
          <w:szCs w:val="28"/>
        </w:rPr>
        <w:t xml:space="preserve"> </w:t>
      </w:r>
      <w:r w:rsidR="008F3B02" w:rsidRPr="00D6740F">
        <w:rPr>
          <w:rFonts w:ascii="Times New Roman" w:hAnsi="Times New Roman" w:cs="Times New Roman"/>
          <w:b/>
          <w:i/>
          <w:sz w:val="28"/>
          <w:szCs w:val="28"/>
        </w:rPr>
        <w:t>рублей</w:t>
      </w:r>
      <w:r w:rsidR="00C57219" w:rsidRPr="00D6740F">
        <w:rPr>
          <w:rFonts w:ascii="Times New Roman" w:hAnsi="Times New Roman" w:cs="Times New Roman"/>
          <w:b/>
          <w:i/>
          <w:sz w:val="28"/>
          <w:szCs w:val="28"/>
        </w:rPr>
        <w:t>.</w:t>
      </w:r>
    </w:p>
    <w:p w:rsidR="00F44F0C" w:rsidRPr="00D6740F" w:rsidRDefault="00923168" w:rsidP="00C57219">
      <w:pPr>
        <w:spacing w:line="240" w:lineRule="auto"/>
        <w:ind w:firstLine="851"/>
        <w:jc w:val="both"/>
        <w:rPr>
          <w:rFonts w:ascii="Times New Roman" w:eastAsiaTheme="minorHAnsi" w:hAnsi="Times New Roman" w:cs="Times New Roman"/>
          <w:sz w:val="28"/>
          <w:szCs w:val="28"/>
          <w:lang w:eastAsia="en-US"/>
        </w:rPr>
      </w:pPr>
      <w:r w:rsidRPr="00D6740F">
        <w:rPr>
          <w:rFonts w:ascii="Times New Roman" w:eastAsiaTheme="minorHAnsi" w:hAnsi="Times New Roman" w:cs="Times New Roman"/>
          <w:b/>
          <w:sz w:val="28"/>
          <w:szCs w:val="28"/>
          <w:lang w:eastAsia="en-US"/>
        </w:rPr>
        <w:t>Проектом РСД предусмотрен</w:t>
      </w:r>
      <w:r w:rsidR="00EA304A" w:rsidRPr="00D6740F">
        <w:rPr>
          <w:rFonts w:ascii="Times New Roman" w:eastAsiaTheme="minorHAnsi" w:hAnsi="Times New Roman" w:cs="Times New Roman"/>
          <w:b/>
          <w:sz w:val="28"/>
          <w:szCs w:val="28"/>
          <w:lang w:eastAsia="en-US"/>
        </w:rPr>
        <w:t>о увеличение</w:t>
      </w:r>
      <w:r w:rsidRPr="00D6740F">
        <w:rPr>
          <w:rFonts w:ascii="Times New Roman" w:eastAsiaTheme="minorHAnsi" w:hAnsi="Times New Roman" w:cs="Times New Roman"/>
          <w:b/>
          <w:sz w:val="28"/>
          <w:szCs w:val="28"/>
          <w:lang w:eastAsia="en-US"/>
        </w:rPr>
        <w:t xml:space="preserve"> </w:t>
      </w:r>
      <w:r w:rsidR="00EA304A" w:rsidRPr="00D6740F">
        <w:rPr>
          <w:rFonts w:ascii="Times New Roman" w:eastAsiaTheme="minorHAnsi" w:hAnsi="Times New Roman" w:cs="Times New Roman"/>
          <w:b/>
          <w:sz w:val="28"/>
          <w:szCs w:val="28"/>
          <w:lang w:eastAsia="en-US"/>
        </w:rPr>
        <w:t xml:space="preserve">плановых назначений </w:t>
      </w:r>
      <w:r w:rsidRPr="00D6740F">
        <w:rPr>
          <w:rFonts w:ascii="Times New Roman" w:eastAsiaTheme="minorHAnsi" w:hAnsi="Times New Roman" w:cs="Times New Roman"/>
          <w:b/>
          <w:sz w:val="28"/>
          <w:szCs w:val="28"/>
          <w:lang w:eastAsia="en-US"/>
        </w:rPr>
        <w:t xml:space="preserve">источников формирования муниципального дорожного фонда на 2025 год </w:t>
      </w:r>
      <w:r w:rsidRPr="00D6740F">
        <w:rPr>
          <w:rFonts w:ascii="Times New Roman" w:eastAsiaTheme="minorHAnsi" w:hAnsi="Times New Roman" w:cs="Times New Roman"/>
          <w:sz w:val="28"/>
          <w:szCs w:val="28"/>
          <w:lang w:eastAsia="en-US"/>
        </w:rPr>
        <w:t xml:space="preserve">в объеме </w:t>
      </w:r>
      <w:r w:rsidR="00EA304A" w:rsidRPr="00D6740F">
        <w:rPr>
          <w:rFonts w:ascii="Times New Roman" w:eastAsiaTheme="minorHAnsi" w:hAnsi="Times New Roman" w:cs="Times New Roman"/>
          <w:b/>
          <w:sz w:val="28"/>
          <w:szCs w:val="28"/>
          <w:lang w:eastAsia="en-US"/>
        </w:rPr>
        <w:t>2 781 884,76 рублей</w:t>
      </w:r>
      <w:r w:rsidR="00F44F0C" w:rsidRPr="00D6740F">
        <w:rPr>
          <w:rFonts w:ascii="Times New Roman" w:eastAsiaTheme="minorHAnsi" w:hAnsi="Times New Roman" w:cs="Times New Roman"/>
          <w:sz w:val="28"/>
          <w:szCs w:val="28"/>
          <w:lang w:eastAsia="en-US"/>
        </w:rPr>
        <w:t>, из них:</w:t>
      </w:r>
    </w:p>
    <w:p w:rsidR="00EA304A" w:rsidRPr="00D6740F" w:rsidRDefault="00EA304A" w:rsidP="00C57219">
      <w:pPr>
        <w:spacing w:line="240" w:lineRule="auto"/>
        <w:ind w:firstLine="851"/>
        <w:jc w:val="both"/>
        <w:rPr>
          <w:rFonts w:ascii="Times New Roman" w:eastAsiaTheme="minorHAnsi" w:hAnsi="Times New Roman" w:cs="Times New Roman"/>
          <w:sz w:val="28"/>
          <w:szCs w:val="28"/>
          <w:lang w:eastAsia="en-US"/>
        </w:rPr>
      </w:pPr>
      <w:r w:rsidRPr="00D6740F">
        <w:rPr>
          <w:rFonts w:ascii="Times New Roman" w:eastAsiaTheme="minorHAnsi" w:hAnsi="Times New Roman" w:cs="Times New Roman"/>
          <w:b/>
          <w:sz w:val="28"/>
          <w:szCs w:val="28"/>
          <w:lang w:eastAsia="en-US"/>
        </w:rPr>
        <w:t xml:space="preserve">+2 197 750,00 рублей </w:t>
      </w:r>
      <w:r w:rsidRPr="00D6740F">
        <w:rPr>
          <w:rFonts w:ascii="Times New Roman" w:eastAsiaTheme="minorHAnsi" w:hAnsi="Times New Roman" w:cs="Times New Roman"/>
          <w:sz w:val="28"/>
          <w:szCs w:val="28"/>
          <w:lang w:eastAsia="en-US"/>
        </w:rPr>
        <w:t>акцизы на нефтепродукты;</w:t>
      </w:r>
    </w:p>
    <w:p w:rsidR="00EA304A" w:rsidRPr="00D6740F" w:rsidRDefault="00EA304A" w:rsidP="00C57219">
      <w:pPr>
        <w:spacing w:line="240" w:lineRule="auto"/>
        <w:ind w:firstLine="851"/>
        <w:jc w:val="both"/>
        <w:rPr>
          <w:rFonts w:ascii="Times New Roman" w:eastAsiaTheme="minorHAnsi" w:hAnsi="Times New Roman" w:cs="Times New Roman"/>
          <w:b/>
          <w:sz w:val="28"/>
          <w:szCs w:val="28"/>
          <w:lang w:eastAsia="en-US"/>
        </w:rPr>
      </w:pPr>
      <w:r w:rsidRPr="00D6740F">
        <w:rPr>
          <w:rFonts w:ascii="Times New Roman" w:eastAsiaTheme="minorHAnsi" w:hAnsi="Times New Roman" w:cs="Times New Roman"/>
          <w:b/>
          <w:sz w:val="28"/>
          <w:szCs w:val="28"/>
          <w:lang w:eastAsia="en-US"/>
        </w:rPr>
        <w:t>+382 652,48 рублей</w:t>
      </w:r>
      <w:r w:rsidRPr="00D6740F">
        <w:rPr>
          <w:rFonts w:ascii="Times New Roman" w:eastAsiaTheme="minorHAnsi" w:hAnsi="Times New Roman" w:cs="Times New Roman"/>
          <w:sz w:val="28"/>
          <w:szCs w:val="28"/>
          <w:lang w:eastAsia="en-US"/>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C20349" w:rsidRPr="00D6740F">
        <w:rPr>
          <w:rFonts w:ascii="Times New Roman" w:eastAsiaTheme="minorHAnsi" w:hAnsi="Times New Roman" w:cs="Times New Roman"/>
          <w:sz w:val="28"/>
          <w:szCs w:val="28"/>
          <w:lang w:eastAsia="en-US"/>
        </w:rPr>
        <w:t>;</w:t>
      </w:r>
    </w:p>
    <w:p w:rsidR="00EA304A" w:rsidRPr="00766FA7" w:rsidRDefault="00EA304A" w:rsidP="00F102C0">
      <w:pPr>
        <w:spacing w:line="240" w:lineRule="auto"/>
        <w:ind w:firstLine="851"/>
        <w:jc w:val="both"/>
        <w:rPr>
          <w:rFonts w:ascii="Times New Roman" w:eastAsiaTheme="minorHAnsi" w:hAnsi="Times New Roman" w:cs="Times New Roman"/>
          <w:b/>
          <w:sz w:val="28"/>
          <w:szCs w:val="28"/>
          <w:lang w:eastAsia="en-US"/>
        </w:rPr>
      </w:pPr>
      <w:r w:rsidRPr="00766FA7">
        <w:rPr>
          <w:rFonts w:ascii="Times New Roman" w:eastAsiaTheme="minorHAnsi" w:hAnsi="Times New Roman" w:cs="Times New Roman"/>
          <w:b/>
          <w:sz w:val="28"/>
          <w:szCs w:val="28"/>
          <w:lang w:eastAsia="en-US"/>
        </w:rPr>
        <w:t>+</w:t>
      </w:r>
      <w:r w:rsidR="00923168" w:rsidRPr="00766FA7">
        <w:rPr>
          <w:rFonts w:ascii="Times New Roman" w:eastAsiaTheme="minorHAnsi" w:hAnsi="Times New Roman" w:cs="Times New Roman"/>
          <w:b/>
          <w:sz w:val="28"/>
          <w:szCs w:val="28"/>
          <w:lang w:eastAsia="en-US"/>
        </w:rPr>
        <w:t>201 482,28</w:t>
      </w:r>
      <w:r w:rsidR="00923168" w:rsidRPr="00766FA7">
        <w:rPr>
          <w:rFonts w:ascii="Times New Roman" w:eastAsiaTheme="minorHAnsi" w:hAnsi="Times New Roman" w:cs="Times New Roman"/>
          <w:sz w:val="28"/>
          <w:szCs w:val="28"/>
          <w:lang w:eastAsia="en-US"/>
        </w:rPr>
        <w:t xml:space="preserve"> </w:t>
      </w:r>
      <w:r w:rsidR="00923168" w:rsidRPr="00766FA7">
        <w:rPr>
          <w:rFonts w:ascii="Times New Roman" w:eastAsiaTheme="minorHAnsi" w:hAnsi="Times New Roman" w:cs="Times New Roman"/>
          <w:b/>
          <w:sz w:val="28"/>
          <w:szCs w:val="28"/>
          <w:lang w:eastAsia="en-US"/>
        </w:rPr>
        <w:t xml:space="preserve">рубля </w:t>
      </w:r>
      <w:r w:rsidR="00F102C0" w:rsidRPr="00F102C0">
        <w:rPr>
          <w:rFonts w:ascii="Times New Roman" w:eastAsiaTheme="minorHAnsi" w:hAnsi="Times New Roman" w:cs="Times New Roman"/>
          <w:sz w:val="28"/>
          <w:szCs w:val="28"/>
          <w:lang w:eastAsia="en-US"/>
        </w:rPr>
        <w:t>иные источники, предусмотренные действующим законодательством Российской Федерации.</w:t>
      </w:r>
    </w:p>
    <w:p w:rsidR="00923168" w:rsidRPr="002667FF" w:rsidRDefault="00923168" w:rsidP="00C57219">
      <w:pPr>
        <w:spacing w:line="240" w:lineRule="auto"/>
        <w:ind w:firstLine="851"/>
        <w:jc w:val="both"/>
        <w:rPr>
          <w:rFonts w:ascii="Times New Roman" w:hAnsi="Times New Roman" w:cs="Times New Roman"/>
          <w:b/>
          <w:i/>
          <w:sz w:val="28"/>
          <w:szCs w:val="28"/>
        </w:rPr>
      </w:pPr>
      <w:r w:rsidRPr="00D6740F">
        <w:rPr>
          <w:rFonts w:ascii="Times New Roman" w:hAnsi="Times New Roman" w:cs="Times New Roman"/>
          <w:b/>
          <w:sz w:val="28"/>
          <w:szCs w:val="28"/>
        </w:rPr>
        <w:t xml:space="preserve"> </w:t>
      </w:r>
      <w:r w:rsidR="001271D0" w:rsidRPr="00D6740F">
        <w:rPr>
          <w:rFonts w:ascii="Times New Roman" w:hAnsi="Times New Roman" w:cs="Times New Roman"/>
          <w:b/>
          <w:sz w:val="28"/>
          <w:szCs w:val="28"/>
        </w:rPr>
        <w:t>Объем м</w:t>
      </w:r>
      <w:r w:rsidR="00EA304A" w:rsidRPr="00D6740F">
        <w:rPr>
          <w:rFonts w:ascii="Times New Roman" w:eastAsiaTheme="minorHAnsi" w:hAnsi="Times New Roman" w:cs="Times New Roman"/>
          <w:b/>
          <w:sz w:val="28"/>
          <w:szCs w:val="28"/>
          <w:lang w:eastAsia="en-US"/>
        </w:rPr>
        <w:t>униципальн</w:t>
      </w:r>
      <w:r w:rsidR="001271D0" w:rsidRPr="00D6740F">
        <w:rPr>
          <w:rFonts w:ascii="Times New Roman" w:eastAsiaTheme="minorHAnsi" w:hAnsi="Times New Roman" w:cs="Times New Roman"/>
          <w:b/>
          <w:sz w:val="28"/>
          <w:szCs w:val="28"/>
          <w:lang w:eastAsia="en-US"/>
        </w:rPr>
        <w:t>ого</w:t>
      </w:r>
      <w:r w:rsidR="00EA304A" w:rsidRPr="00D6740F">
        <w:rPr>
          <w:rFonts w:ascii="Times New Roman" w:eastAsiaTheme="minorHAnsi" w:hAnsi="Times New Roman" w:cs="Times New Roman"/>
          <w:b/>
          <w:sz w:val="28"/>
          <w:szCs w:val="28"/>
          <w:lang w:eastAsia="en-US"/>
        </w:rPr>
        <w:t xml:space="preserve"> дорожн</w:t>
      </w:r>
      <w:r w:rsidR="001271D0" w:rsidRPr="00D6740F">
        <w:rPr>
          <w:rFonts w:ascii="Times New Roman" w:eastAsiaTheme="minorHAnsi" w:hAnsi="Times New Roman" w:cs="Times New Roman"/>
          <w:b/>
          <w:sz w:val="28"/>
          <w:szCs w:val="28"/>
          <w:lang w:eastAsia="en-US"/>
        </w:rPr>
        <w:t>ого</w:t>
      </w:r>
      <w:r w:rsidR="00EA304A" w:rsidRPr="00D6740F">
        <w:rPr>
          <w:rFonts w:ascii="Times New Roman" w:eastAsiaTheme="minorHAnsi" w:hAnsi="Times New Roman" w:cs="Times New Roman"/>
          <w:b/>
          <w:sz w:val="28"/>
          <w:szCs w:val="28"/>
          <w:lang w:eastAsia="en-US"/>
        </w:rPr>
        <w:t xml:space="preserve"> фонд</w:t>
      </w:r>
      <w:r w:rsidR="001271D0" w:rsidRPr="00D6740F">
        <w:rPr>
          <w:rFonts w:ascii="Times New Roman" w:eastAsiaTheme="minorHAnsi" w:hAnsi="Times New Roman" w:cs="Times New Roman"/>
          <w:b/>
          <w:sz w:val="28"/>
          <w:szCs w:val="28"/>
          <w:lang w:eastAsia="en-US"/>
        </w:rPr>
        <w:t>а</w:t>
      </w:r>
      <w:r w:rsidR="00EA304A" w:rsidRPr="00D6740F">
        <w:rPr>
          <w:rFonts w:ascii="Times New Roman" w:eastAsiaTheme="minorHAnsi" w:hAnsi="Times New Roman" w:cs="Times New Roman"/>
          <w:b/>
          <w:sz w:val="28"/>
          <w:szCs w:val="28"/>
          <w:lang w:eastAsia="en-US"/>
        </w:rPr>
        <w:t xml:space="preserve"> на 2025 год</w:t>
      </w:r>
      <w:r w:rsidRPr="00D6740F">
        <w:rPr>
          <w:rFonts w:ascii="Times New Roman" w:eastAsiaTheme="minorHAnsi" w:hAnsi="Times New Roman" w:cs="Times New Roman"/>
          <w:sz w:val="28"/>
          <w:szCs w:val="28"/>
          <w:lang w:eastAsia="en-US"/>
        </w:rPr>
        <w:t xml:space="preserve"> состав</w:t>
      </w:r>
      <w:r w:rsidR="001271D0" w:rsidRPr="00D6740F">
        <w:rPr>
          <w:rFonts w:ascii="Times New Roman" w:eastAsiaTheme="minorHAnsi" w:hAnsi="Times New Roman" w:cs="Times New Roman"/>
          <w:sz w:val="28"/>
          <w:szCs w:val="28"/>
          <w:lang w:eastAsia="en-US"/>
        </w:rPr>
        <w:t>ляет</w:t>
      </w:r>
      <w:r w:rsidRPr="00D6740F">
        <w:rPr>
          <w:rFonts w:ascii="Times New Roman" w:eastAsiaTheme="minorHAnsi" w:hAnsi="Times New Roman" w:cs="Times New Roman"/>
          <w:sz w:val="28"/>
          <w:szCs w:val="28"/>
          <w:lang w:eastAsia="en-US"/>
        </w:rPr>
        <w:t xml:space="preserve"> </w:t>
      </w:r>
      <w:r w:rsidR="00EA304A" w:rsidRPr="00D6740F">
        <w:rPr>
          <w:rFonts w:ascii="Times New Roman" w:eastAsiaTheme="minorHAnsi" w:hAnsi="Times New Roman" w:cs="Times New Roman"/>
          <w:b/>
          <w:sz w:val="28"/>
          <w:szCs w:val="28"/>
          <w:lang w:eastAsia="en-US"/>
        </w:rPr>
        <w:t>166 662 440,75</w:t>
      </w:r>
      <w:r w:rsidRPr="00D6740F">
        <w:rPr>
          <w:rFonts w:ascii="Times New Roman" w:eastAsiaTheme="minorHAnsi" w:hAnsi="Times New Roman" w:cs="Times New Roman"/>
          <w:sz w:val="28"/>
          <w:szCs w:val="28"/>
          <w:lang w:eastAsia="en-US"/>
        </w:rPr>
        <w:t xml:space="preserve"> </w:t>
      </w:r>
      <w:r w:rsidRPr="00D6740F">
        <w:rPr>
          <w:rFonts w:ascii="Times New Roman" w:eastAsiaTheme="minorHAnsi" w:hAnsi="Times New Roman" w:cs="Times New Roman"/>
          <w:b/>
          <w:sz w:val="28"/>
          <w:szCs w:val="28"/>
          <w:lang w:eastAsia="en-US"/>
        </w:rPr>
        <w:t>рублей</w:t>
      </w:r>
      <w:r w:rsidR="001271D0" w:rsidRPr="00D6740F">
        <w:rPr>
          <w:rFonts w:ascii="Times New Roman" w:eastAsiaTheme="minorHAnsi" w:hAnsi="Times New Roman" w:cs="Times New Roman"/>
          <w:b/>
          <w:sz w:val="28"/>
          <w:szCs w:val="28"/>
          <w:lang w:eastAsia="en-US"/>
        </w:rPr>
        <w:t>.</w:t>
      </w:r>
    </w:p>
    <w:p w:rsidR="0094731F" w:rsidRDefault="001F5704"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2667FF">
        <w:rPr>
          <w:rFonts w:ascii="Times New Roman" w:eastAsiaTheme="minorHAnsi" w:hAnsi="Times New Roman" w:cs="Times New Roman"/>
          <w:b/>
          <w:sz w:val="28"/>
          <w:szCs w:val="28"/>
          <w:lang w:eastAsia="en-US"/>
        </w:rPr>
        <w:lastRenderedPageBreak/>
        <w:t>Р</w:t>
      </w:r>
      <w:r w:rsidR="0094731F" w:rsidRPr="002667FF">
        <w:rPr>
          <w:rFonts w:ascii="Times New Roman" w:eastAsiaTheme="minorHAnsi" w:hAnsi="Times New Roman" w:cs="Times New Roman"/>
          <w:b/>
          <w:sz w:val="28"/>
          <w:szCs w:val="28"/>
          <w:lang w:eastAsia="en-US"/>
        </w:rPr>
        <w:t>асходы</w:t>
      </w:r>
    </w:p>
    <w:p w:rsidR="00814C04" w:rsidRPr="002667FF" w:rsidRDefault="00814C04"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p>
    <w:p w:rsidR="00A36474" w:rsidRPr="002667FF" w:rsidRDefault="00A36474" w:rsidP="00E67221">
      <w:pPr>
        <w:tabs>
          <w:tab w:val="left" w:pos="284"/>
        </w:tabs>
        <w:spacing w:after="0" w:line="240" w:lineRule="auto"/>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01 «Общегосударственные вопросы»</w:t>
      </w:r>
    </w:p>
    <w:p w:rsidR="00406723" w:rsidRDefault="00406723" w:rsidP="00630413">
      <w:pPr>
        <w:tabs>
          <w:tab w:val="left" w:pos="284"/>
        </w:tabs>
        <w:spacing w:after="0" w:line="240" w:lineRule="auto"/>
        <w:ind w:firstLine="709"/>
        <w:contextualSpacing/>
        <w:jc w:val="both"/>
        <w:rPr>
          <w:rFonts w:ascii="Times New Roman" w:hAnsi="Times New Roman" w:cs="Times New Roman"/>
          <w:b/>
          <w:sz w:val="28"/>
          <w:szCs w:val="28"/>
        </w:rPr>
      </w:pPr>
    </w:p>
    <w:p w:rsidR="00F5674A" w:rsidRDefault="000C685D" w:rsidP="00630413">
      <w:pPr>
        <w:tabs>
          <w:tab w:val="left" w:pos="284"/>
        </w:tabs>
        <w:spacing w:after="0" w:line="240" w:lineRule="auto"/>
        <w:ind w:firstLine="709"/>
        <w:contextualSpacing/>
        <w:jc w:val="both"/>
        <w:rPr>
          <w:rFonts w:ascii="Times New Roman" w:eastAsia="Times New Roman" w:hAnsi="Times New Roman" w:cs="Times New Roman"/>
          <w:b/>
          <w:bCs/>
          <w:sz w:val="28"/>
          <w:szCs w:val="28"/>
        </w:rPr>
      </w:pPr>
      <w:r>
        <w:rPr>
          <w:rFonts w:ascii="Times New Roman" w:hAnsi="Times New Roman" w:cs="Times New Roman"/>
          <w:b/>
          <w:sz w:val="28"/>
          <w:szCs w:val="28"/>
        </w:rPr>
        <w:t>Уменьшение расходов</w:t>
      </w:r>
      <w:r w:rsidRPr="002667FF">
        <w:rPr>
          <w:rFonts w:ascii="Times New Roman" w:hAnsi="Times New Roman" w:cs="Times New Roman"/>
          <w:b/>
          <w:sz w:val="28"/>
          <w:szCs w:val="28"/>
        </w:rPr>
        <w:t xml:space="preserve"> </w:t>
      </w:r>
      <w:r>
        <w:rPr>
          <w:rFonts w:ascii="Times New Roman" w:hAnsi="Times New Roman" w:cs="Times New Roman"/>
          <w:b/>
          <w:sz w:val="28"/>
          <w:szCs w:val="28"/>
        </w:rPr>
        <w:t>661 649,27</w:t>
      </w:r>
      <w:r w:rsidRPr="002667FF">
        <w:rPr>
          <w:rFonts w:ascii="Times New Roman" w:hAnsi="Times New Roman" w:cs="Times New Roman"/>
          <w:b/>
          <w:sz w:val="28"/>
          <w:szCs w:val="28"/>
        </w:rPr>
        <w:t xml:space="preserve"> рублей</w:t>
      </w:r>
      <w:r w:rsidR="00F5674A" w:rsidRPr="002667FF">
        <w:rPr>
          <w:rFonts w:ascii="Times New Roman" w:eastAsia="Times New Roman" w:hAnsi="Times New Roman" w:cs="Times New Roman"/>
          <w:b/>
          <w:bCs/>
          <w:sz w:val="28"/>
          <w:szCs w:val="28"/>
        </w:rPr>
        <w:t>, в том числе:</w:t>
      </w:r>
    </w:p>
    <w:p w:rsidR="00814C04" w:rsidRPr="002667FF" w:rsidRDefault="00814C04" w:rsidP="00630413">
      <w:pPr>
        <w:tabs>
          <w:tab w:val="left" w:pos="284"/>
        </w:tabs>
        <w:spacing w:after="0" w:line="240" w:lineRule="auto"/>
        <w:ind w:firstLine="709"/>
        <w:contextualSpacing/>
        <w:jc w:val="both"/>
        <w:rPr>
          <w:rFonts w:ascii="Times New Roman" w:eastAsia="Times New Roman" w:hAnsi="Times New Roman" w:cs="Times New Roman"/>
          <w:b/>
          <w:bCs/>
          <w:sz w:val="28"/>
          <w:szCs w:val="28"/>
        </w:rPr>
      </w:pPr>
    </w:p>
    <w:p w:rsidR="00DD047F" w:rsidRDefault="00DD047F" w:rsidP="00DD047F">
      <w:pPr>
        <w:tabs>
          <w:tab w:val="left" w:pos="284"/>
        </w:tabs>
        <w:spacing w:after="0" w:line="240" w:lineRule="auto"/>
        <w:ind w:firstLine="709"/>
        <w:contextualSpacing/>
        <w:jc w:val="both"/>
        <w:rPr>
          <w:rFonts w:ascii="Times New Roman" w:hAnsi="Times New Roman" w:cs="Times New Roman"/>
          <w:sz w:val="28"/>
          <w:szCs w:val="28"/>
        </w:rPr>
      </w:pPr>
      <w:r w:rsidRPr="002667FF">
        <w:rPr>
          <w:rFonts w:ascii="Times New Roman" w:hAnsi="Times New Roman" w:cs="Times New Roman"/>
          <w:b/>
          <w:sz w:val="28"/>
          <w:szCs w:val="28"/>
        </w:rPr>
        <w:t>Подраздел 01</w:t>
      </w:r>
      <w:r w:rsidR="007B56F2" w:rsidRPr="002667FF">
        <w:rPr>
          <w:rFonts w:ascii="Times New Roman" w:hAnsi="Times New Roman" w:cs="Times New Roman"/>
          <w:b/>
          <w:sz w:val="28"/>
          <w:szCs w:val="28"/>
        </w:rPr>
        <w:t>04</w:t>
      </w:r>
      <w:r w:rsidRPr="002667FF">
        <w:rPr>
          <w:rFonts w:ascii="Times New Roman" w:hAnsi="Times New Roman" w:cs="Times New Roman"/>
          <w:b/>
          <w:sz w:val="28"/>
          <w:szCs w:val="28"/>
        </w:rPr>
        <w:t xml:space="preserve"> </w:t>
      </w:r>
      <w:r w:rsidRPr="002667FF">
        <w:rPr>
          <w:rFonts w:ascii="Times New Roman" w:hAnsi="Times New Roman" w:cs="Times New Roman"/>
          <w:sz w:val="28"/>
          <w:szCs w:val="28"/>
        </w:rPr>
        <w:t>«</w:t>
      </w:r>
      <w:r w:rsidR="00D90C29" w:rsidRPr="002667FF">
        <w:rPr>
          <w:rFonts w:ascii="Times New Roman" w:eastAsia="Times New Roman" w:hAnsi="Times New Roman" w:cs="Times New Roman"/>
          <w:bCs/>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2667FF">
        <w:rPr>
          <w:rFonts w:ascii="Times New Roman" w:hAnsi="Times New Roman" w:cs="Times New Roman"/>
          <w:sz w:val="28"/>
          <w:szCs w:val="28"/>
        </w:rPr>
        <w:t>».</w:t>
      </w:r>
    </w:p>
    <w:p w:rsidR="00653466" w:rsidRDefault="00653466" w:rsidP="00DD047F">
      <w:pPr>
        <w:tabs>
          <w:tab w:val="left" w:pos="284"/>
        </w:tabs>
        <w:spacing w:after="0" w:line="240" w:lineRule="auto"/>
        <w:ind w:firstLine="709"/>
        <w:contextualSpacing/>
        <w:jc w:val="both"/>
        <w:rPr>
          <w:rFonts w:ascii="Times New Roman" w:hAnsi="Times New Roman" w:cs="Times New Roman"/>
          <w:sz w:val="28"/>
          <w:szCs w:val="28"/>
        </w:rPr>
      </w:pPr>
    </w:p>
    <w:p w:rsidR="00CC0963" w:rsidRDefault="00312D9E" w:rsidP="00DD047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Уменьшение расходов</w:t>
      </w:r>
      <w:r w:rsidR="00DD047F" w:rsidRPr="002667FF">
        <w:rPr>
          <w:rFonts w:ascii="Times New Roman" w:hAnsi="Times New Roman" w:cs="Times New Roman"/>
          <w:b/>
          <w:sz w:val="28"/>
          <w:szCs w:val="28"/>
        </w:rPr>
        <w:t xml:space="preserve"> </w:t>
      </w:r>
      <w:r>
        <w:rPr>
          <w:rFonts w:ascii="Times New Roman" w:hAnsi="Times New Roman" w:cs="Times New Roman"/>
          <w:b/>
          <w:sz w:val="28"/>
          <w:szCs w:val="28"/>
        </w:rPr>
        <w:t>661 649,27</w:t>
      </w:r>
      <w:r w:rsidR="00DD047F" w:rsidRPr="002667FF">
        <w:rPr>
          <w:rFonts w:ascii="Times New Roman" w:hAnsi="Times New Roman" w:cs="Times New Roman"/>
          <w:b/>
          <w:sz w:val="28"/>
          <w:szCs w:val="28"/>
        </w:rPr>
        <w:t xml:space="preserve"> рублей</w:t>
      </w:r>
      <w:r w:rsidR="00DD047F" w:rsidRPr="002667FF">
        <w:rPr>
          <w:rFonts w:ascii="Times New Roman" w:hAnsi="Times New Roman" w:cs="Times New Roman"/>
          <w:sz w:val="28"/>
          <w:szCs w:val="28"/>
        </w:rPr>
        <w:t xml:space="preserve"> </w:t>
      </w:r>
      <w:r w:rsidRPr="002667FF">
        <w:rPr>
          <w:rFonts w:ascii="Times New Roman" w:hAnsi="Times New Roman" w:cs="Times New Roman"/>
          <w:sz w:val="28"/>
          <w:szCs w:val="28"/>
        </w:rPr>
        <w:t xml:space="preserve">на основании обращения </w:t>
      </w:r>
      <w:r>
        <w:rPr>
          <w:rFonts w:ascii="Times New Roman" w:hAnsi="Times New Roman" w:cs="Times New Roman"/>
          <w:sz w:val="28"/>
          <w:szCs w:val="28"/>
        </w:rPr>
        <w:t>первого заместителя главы района А.В. Кривоногова</w:t>
      </w:r>
      <w:r w:rsidRPr="002667FF">
        <w:rPr>
          <w:rFonts w:ascii="Times New Roman" w:hAnsi="Times New Roman" w:cs="Times New Roman"/>
          <w:sz w:val="28"/>
          <w:szCs w:val="28"/>
        </w:rPr>
        <w:t xml:space="preserve"> от </w:t>
      </w:r>
      <w:r>
        <w:rPr>
          <w:rFonts w:ascii="Times New Roman" w:hAnsi="Times New Roman" w:cs="Times New Roman"/>
          <w:sz w:val="28"/>
          <w:szCs w:val="28"/>
        </w:rPr>
        <w:t>04</w:t>
      </w:r>
      <w:r w:rsidRPr="002667FF">
        <w:rPr>
          <w:rFonts w:ascii="Times New Roman" w:hAnsi="Times New Roman" w:cs="Times New Roman"/>
          <w:sz w:val="28"/>
          <w:szCs w:val="28"/>
        </w:rPr>
        <w:t>.0</w:t>
      </w:r>
      <w:r>
        <w:rPr>
          <w:rFonts w:ascii="Times New Roman" w:hAnsi="Times New Roman" w:cs="Times New Roman"/>
          <w:sz w:val="28"/>
          <w:szCs w:val="28"/>
        </w:rPr>
        <w:t>8</w:t>
      </w:r>
      <w:r w:rsidRPr="002667FF">
        <w:rPr>
          <w:rFonts w:ascii="Times New Roman" w:hAnsi="Times New Roman" w:cs="Times New Roman"/>
          <w:sz w:val="28"/>
          <w:szCs w:val="28"/>
        </w:rPr>
        <w:t>.2025 года Вп-</w:t>
      </w:r>
      <w:r>
        <w:rPr>
          <w:rFonts w:ascii="Times New Roman" w:hAnsi="Times New Roman" w:cs="Times New Roman"/>
          <w:sz w:val="28"/>
          <w:szCs w:val="28"/>
        </w:rPr>
        <w:t>14007</w:t>
      </w:r>
      <w:r w:rsidRPr="002667FF">
        <w:rPr>
          <w:rFonts w:ascii="Times New Roman" w:hAnsi="Times New Roman" w:cs="Times New Roman"/>
          <w:sz w:val="28"/>
          <w:szCs w:val="28"/>
        </w:rPr>
        <w:t>/25</w:t>
      </w:r>
      <w:r w:rsidR="00DD047F" w:rsidRPr="002667FF">
        <w:rPr>
          <w:rFonts w:ascii="Times New Roman" w:hAnsi="Times New Roman" w:cs="Times New Roman"/>
          <w:sz w:val="28"/>
          <w:szCs w:val="28"/>
        </w:rPr>
        <w:t xml:space="preserve">, </w:t>
      </w:r>
      <w:r w:rsidR="00D003D0">
        <w:rPr>
          <w:rFonts w:ascii="Times New Roman" w:hAnsi="Times New Roman" w:cs="Times New Roman"/>
          <w:sz w:val="28"/>
          <w:szCs w:val="28"/>
        </w:rPr>
        <w:t>в</w:t>
      </w:r>
      <w:r w:rsidR="00D003D0" w:rsidRPr="00D003D0">
        <w:rPr>
          <w:rFonts w:ascii="Times New Roman" w:hAnsi="Times New Roman" w:cs="Times New Roman"/>
          <w:sz w:val="28"/>
          <w:szCs w:val="28"/>
        </w:rPr>
        <w:t xml:space="preserve"> связи с проведением организационных мероприятий, для обеспечения расходов по выплате заработной платы, начислению на оплату труда и компенсации стоимости льготного проезда к месту отдыха и обратно сотрудникам</w:t>
      </w:r>
      <w:r w:rsidR="00D003D0">
        <w:rPr>
          <w:rFonts w:ascii="Times New Roman" w:hAnsi="Times New Roman" w:cs="Times New Roman"/>
          <w:sz w:val="28"/>
          <w:szCs w:val="28"/>
        </w:rPr>
        <w:t>, в том числе:</w:t>
      </w:r>
      <w:proofErr w:type="gramEnd"/>
    </w:p>
    <w:tbl>
      <w:tblPr>
        <w:tblStyle w:val="a7"/>
        <w:tblW w:w="0" w:type="auto"/>
        <w:tblLook w:val="04A0" w:firstRow="1" w:lastRow="0" w:firstColumn="1" w:lastColumn="0" w:noHBand="0" w:noVBand="1"/>
      </w:tblPr>
      <w:tblGrid>
        <w:gridCol w:w="8188"/>
        <w:gridCol w:w="1667"/>
      </w:tblGrid>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участию в предупреждении и ликвидации последствий чрезвычайных ситуаций в границах поселения</w:t>
            </w:r>
          </w:p>
        </w:tc>
        <w:tc>
          <w:tcPr>
            <w:tcW w:w="1667" w:type="dxa"/>
          </w:tcPr>
          <w:p w:rsidR="00D003D0" w:rsidRDefault="00CC0963" w:rsidP="00D003D0">
            <w:pPr>
              <w:jc w:val="right"/>
              <w:rPr>
                <w:rFonts w:ascii="Times New Roman" w:hAnsi="Times New Roman" w:cs="Times New Roman"/>
                <w:sz w:val="28"/>
                <w:szCs w:val="28"/>
              </w:rPr>
            </w:pPr>
            <w:r>
              <w:rPr>
                <w:rFonts w:ascii="Times New Roman" w:hAnsi="Times New Roman" w:cs="Times New Roman"/>
                <w:sz w:val="28"/>
                <w:szCs w:val="28"/>
              </w:rPr>
              <w:t>-460 074,62</w:t>
            </w:r>
          </w:p>
        </w:tc>
      </w:tr>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формированию архивных фондов поселения</w:t>
            </w:r>
          </w:p>
        </w:tc>
        <w:tc>
          <w:tcPr>
            <w:tcW w:w="1667" w:type="dxa"/>
          </w:tcPr>
          <w:p w:rsidR="00CC0963" w:rsidRDefault="00CC0963" w:rsidP="00CC0963">
            <w:pPr>
              <w:jc w:val="right"/>
              <w:rPr>
                <w:rFonts w:ascii="Times New Roman" w:hAnsi="Times New Roman" w:cs="Times New Roman"/>
                <w:sz w:val="28"/>
                <w:szCs w:val="28"/>
              </w:rPr>
            </w:pPr>
            <w:r>
              <w:rPr>
                <w:rFonts w:ascii="Times New Roman" w:hAnsi="Times New Roman" w:cs="Times New Roman"/>
                <w:sz w:val="28"/>
                <w:szCs w:val="28"/>
              </w:rPr>
              <w:t>160 500,00</w:t>
            </w:r>
          </w:p>
        </w:tc>
      </w:tr>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7" w:type="dxa"/>
          </w:tcPr>
          <w:p w:rsidR="00D003D0" w:rsidRDefault="00CC0963" w:rsidP="00D003D0">
            <w:pPr>
              <w:jc w:val="right"/>
              <w:rPr>
                <w:rFonts w:ascii="Times New Roman" w:hAnsi="Times New Roman" w:cs="Times New Roman"/>
                <w:sz w:val="28"/>
                <w:szCs w:val="28"/>
              </w:rPr>
            </w:pPr>
            <w:r>
              <w:rPr>
                <w:rFonts w:ascii="Times New Roman" w:hAnsi="Times New Roman" w:cs="Times New Roman"/>
                <w:sz w:val="28"/>
                <w:szCs w:val="28"/>
              </w:rPr>
              <w:t>-460 074,65</w:t>
            </w:r>
          </w:p>
        </w:tc>
      </w:tr>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определению поставщиков (подрядчиков, исполнителей) для обеспечения муниципальных нужд администрации поселения и под</w:t>
            </w:r>
            <w:r>
              <w:rPr>
                <w:rFonts w:ascii="Times New Roman" w:hAnsi="Times New Roman" w:cs="Times New Roman"/>
                <w:sz w:val="28"/>
                <w:szCs w:val="28"/>
              </w:rPr>
              <w:t xml:space="preserve">ведомственных </w:t>
            </w:r>
            <w:r w:rsidRPr="00CC0963">
              <w:rPr>
                <w:rFonts w:ascii="Times New Roman" w:hAnsi="Times New Roman" w:cs="Times New Roman"/>
                <w:sz w:val="28"/>
                <w:szCs w:val="28"/>
              </w:rPr>
              <w:t>учреждений конкурентными способами</w:t>
            </w:r>
          </w:p>
        </w:tc>
        <w:tc>
          <w:tcPr>
            <w:tcW w:w="1667" w:type="dxa"/>
          </w:tcPr>
          <w:p w:rsidR="00D003D0" w:rsidRDefault="00CC0963" w:rsidP="00D003D0">
            <w:pPr>
              <w:jc w:val="right"/>
              <w:rPr>
                <w:rFonts w:ascii="Times New Roman" w:hAnsi="Times New Roman" w:cs="Times New Roman"/>
                <w:sz w:val="28"/>
                <w:szCs w:val="28"/>
              </w:rPr>
            </w:pPr>
            <w:r>
              <w:rPr>
                <w:rFonts w:ascii="Times New Roman" w:hAnsi="Times New Roman" w:cs="Times New Roman"/>
                <w:sz w:val="28"/>
                <w:szCs w:val="28"/>
              </w:rPr>
              <w:t>99 000,00</w:t>
            </w:r>
          </w:p>
        </w:tc>
      </w:tr>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w:t>
            </w:r>
            <w:proofErr w:type="gramStart"/>
            <w:r w:rsidRPr="00CC0963">
              <w:rPr>
                <w:rFonts w:ascii="Times New Roman" w:hAnsi="Times New Roman" w:cs="Times New Roman"/>
                <w:sz w:val="28"/>
                <w:szCs w:val="28"/>
              </w:rPr>
              <w:t>контролю за</w:t>
            </w:r>
            <w:proofErr w:type="gramEnd"/>
            <w:r w:rsidRPr="00CC0963">
              <w:rPr>
                <w:rFonts w:ascii="Times New Roman" w:hAnsi="Times New Roman" w:cs="Times New Roman"/>
                <w:sz w:val="28"/>
                <w:szCs w:val="28"/>
              </w:rPr>
              <w:t xml:space="preserve"> соблюдением бюджетного законодательства РФ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tc>
        <w:tc>
          <w:tcPr>
            <w:tcW w:w="1667" w:type="dxa"/>
          </w:tcPr>
          <w:p w:rsidR="00D003D0" w:rsidRDefault="00CC0963" w:rsidP="00D003D0">
            <w:pPr>
              <w:jc w:val="right"/>
              <w:rPr>
                <w:rFonts w:ascii="Times New Roman" w:hAnsi="Times New Roman" w:cs="Times New Roman"/>
                <w:sz w:val="28"/>
                <w:szCs w:val="28"/>
              </w:rPr>
            </w:pPr>
            <w:r>
              <w:rPr>
                <w:rFonts w:ascii="Times New Roman" w:hAnsi="Times New Roman" w:cs="Times New Roman"/>
                <w:sz w:val="28"/>
                <w:szCs w:val="28"/>
              </w:rPr>
              <w:t>-57 000,00</w:t>
            </w:r>
          </w:p>
        </w:tc>
      </w:tr>
      <w:tr w:rsidR="00D003D0" w:rsidTr="00CC0963">
        <w:tc>
          <w:tcPr>
            <w:tcW w:w="8188" w:type="dxa"/>
          </w:tcPr>
          <w:p w:rsidR="00D003D0" w:rsidRDefault="00CC0963" w:rsidP="00CC0963">
            <w:pPr>
              <w:jc w:val="both"/>
              <w:rPr>
                <w:rFonts w:ascii="Times New Roman" w:hAnsi="Times New Roman" w:cs="Times New Roman"/>
                <w:sz w:val="28"/>
                <w:szCs w:val="28"/>
              </w:rPr>
            </w:pPr>
            <w:r w:rsidRPr="00CC0963">
              <w:rPr>
                <w:rFonts w:ascii="Times New Roman" w:hAnsi="Times New Roman" w:cs="Times New Roman"/>
                <w:sz w:val="28"/>
                <w:szCs w:val="28"/>
              </w:rPr>
              <w:t>полномочи</w:t>
            </w:r>
            <w:r>
              <w:rPr>
                <w:rFonts w:ascii="Times New Roman" w:hAnsi="Times New Roman" w:cs="Times New Roman"/>
                <w:sz w:val="28"/>
                <w:szCs w:val="28"/>
              </w:rPr>
              <w:t>я</w:t>
            </w:r>
            <w:r w:rsidRPr="00CC0963">
              <w:rPr>
                <w:rFonts w:ascii="Times New Roman" w:hAnsi="Times New Roman" w:cs="Times New Roman"/>
                <w:sz w:val="28"/>
                <w:szCs w:val="28"/>
              </w:rPr>
              <w:t xml:space="preserve"> по правовому, консультативному, методическому, аналитическому обеспечению решения вопросов местного значения поселения</w:t>
            </w:r>
          </w:p>
        </w:tc>
        <w:tc>
          <w:tcPr>
            <w:tcW w:w="1667" w:type="dxa"/>
          </w:tcPr>
          <w:p w:rsidR="00D003D0" w:rsidRDefault="00CC0963" w:rsidP="00D003D0">
            <w:pPr>
              <w:jc w:val="right"/>
              <w:rPr>
                <w:rFonts w:ascii="Times New Roman" w:hAnsi="Times New Roman" w:cs="Times New Roman"/>
                <w:sz w:val="28"/>
                <w:szCs w:val="28"/>
              </w:rPr>
            </w:pPr>
            <w:r>
              <w:rPr>
                <w:rFonts w:ascii="Times New Roman" w:hAnsi="Times New Roman" w:cs="Times New Roman"/>
                <w:sz w:val="28"/>
                <w:szCs w:val="28"/>
              </w:rPr>
              <w:t>56 000,00</w:t>
            </w:r>
          </w:p>
        </w:tc>
      </w:tr>
      <w:tr w:rsidR="00D003D0" w:rsidRPr="00CC0963" w:rsidTr="00CC0963">
        <w:tc>
          <w:tcPr>
            <w:tcW w:w="8188" w:type="dxa"/>
          </w:tcPr>
          <w:p w:rsidR="00D003D0" w:rsidRPr="00CC0963" w:rsidRDefault="00CC0963" w:rsidP="00DD047F">
            <w:pPr>
              <w:jc w:val="both"/>
              <w:rPr>
                <w:rFonts w:ascii="Times New Roman" w:hAnsi="Times New Roman" w:cs="Times New Roman"/>
                <w:b/>
                <w:sz w:val="28"/>
                <w:szCs w:val="28"/>
              </w:rPr>
            </w:pPr>
            <w:r w:rsidRPr="00CC0963">
              <w:rPr>
                <w:rFonts w:ascii="Times New Roman" w:hAnsi="Times New Roman" w:cs="Times New Roman"/>
                <w:b/>
                <w:sz w:val="28"/>
                <w:szCs w:val="28"/>
              </w:rPr>
              <w:t>ИТОГО:</w:t>
            </w:r>
          </w:p>
        </w:tc>
        <w:tc>
          <w:tcPr>
            <w:tcW w:w="1667" w:type="dxa"/>
          </w:tcPr>
          <w:p w:rsidR="00D003D0" w:rsidRPr="00CC0963" w:rsidRDefault="00CC0963" w:rsidP="00D003D0">
            <w:pPr>
              <w:jc w:val="right"/>
              <w:rPr>
                <w:rFonts w:ascii="Times New Roman" w:hAnsi="Times New Roman" w:cs="Times New Roman"/>
                <w:b/>
                <w:sz w:val="28"/>
                <w:szCs w:val="28"/>
              </w:rPr>
            </w:pPr>
            <w:r w:rsidRPr="00CC0963">
              <w:rPr>
                <w:rFonts w:ascii="Times New Roman" w:hAnsi="Times New Roman" w:cs="Times New Roman"/>
                <w:b/>
                <w:sz w:val="28"/>
                <w:szCs w:val="28"/>
              </w:rPr>
              <w:t>-661 649,27</w:t>
            </w:r>
          </w:p>
        </w:tc>
      </w:tr>
    </w:tbl>
    <w:p w:rsidR="00DD047F" w:rsidRDefault="00D003D0" w:rsidP="00DD047F">
      <w:pPr>
        <w:spacing w:after="0" w:line="240" w:lineRule="auto"/>
        <w:ind w:firstLine="709"/>
        <w:jc w:val="both"/>
        <w:rPr>
          <w:rFonts w:ascii="Times New Roman" w:hAnsi="Times New Roman" w:cs="Times New Roman"/>
          <w:sz w:val="28"/>
          <w:szCs w:val="28"/>
        </w:rPr>
      </w:pPr>
      <w:r w:rsidRPr="00D003D0">
        <w:rPr>
          <w:rFonts w:ascii="Times New Roman" w:hAnsi="Times New Roman" w:cs="Times New Roman"/>
          <w:sz w:val="28"/>
          <w:szCs w:val="28"/>
        </w:rPr>
        <w:t xml:space="preserve"> </w:t>
      </w:r>
      <w:r w:rsidR="00DD047F" w:rsidRPr="002667FF">
        <w:rPr>
          <w:rFonts w:ascii="Times New Roman" w:hAnsi="Times New Roman" w:cs="Times New Roman"/>
          <w:sz w:val="28"/>
          <w:szCs w:val="28"/>
        </w:rPr>
        <w:t xml:space="preserve">Исполнитель - </w:t>
      </w:r>
      <w:r w:rsidR="0067511D" w:rsidRPr="002667FF">
        <w:rPr>
          <w:rFonts w:ascii="Times New Roman" w:hAnsi="Times New Roman" w:cs="Times New Roman"/>
          <w:sz w:val="28"/>
          <w:szCs w:val="28"/>
        </w:rPr>
        <w:t>Администрации Кондинского района</w:t>
      </w:r>
      <w:r w:rsidR="00DD047F" w:rsidRPr="002667FF">
        <w:rPr>
          <w:rFonts w:ascii="Times New Roman" w:hAnsi="Times New Roman" w:cs="Times New Roman"/>
          <w:sz w:val="28"/>
          <w:szCs w:val="28"/>
        </w:rPr>
        <w:t>.</w:t>
      </w:r>
    </w:p>
    <w:p w:rsidR="00CC0963" w:rsidRDefault="00CC0963" w:rsidP="00DD047F">
      <w:pPr>
        <w:spacing w:after="0" w:line="240" w:lineRule="auto"/>
        <w:ind w:firstLine="709"/>
        <w:jc w:val="both"/>
        <w:rPr>
          <w:rFonts w:ascii="Times New Roman" w:hAnsi="Times New Roman" w:cs="Times New Roman"/>
          <w:sz w:val="28"/>
          <w:szCs w:val="28"/>
        </w:rPr>
      </w:pPr>
    </w:p>
    <w:p w:rsidR="002D26F7" w:rsidRDefault="002D26F7" w:rsidP="00DD047F">
      <w:pPr>
        <w:spacing w:after="0" w:line="240" w:lineRule="auto"/>
        <w:ind w:firstLine="709"/>
        <w:jc w:val="both"/>
        <w:rPr>
          <w:rFonts w:ascii="Times New Roman" w:hAnsi="Times New Roman" w:cs="Times New Roman"/>
          <w:sz w:val="28"/>
          <w:szCs w:val="28"/>
        </w:rPr>
      </w:pPr>
      <w:r w:rsidRPr="00703DCB">
        <w:rPr>
          <w:rFonts w:ascii="Times New Roman" w:hAnsi="Times New Roman" w:cs="Times New Roman"/>
          <w:b/>
          <w:sz w:val="28"/>
          <w:szCs w:val="28"/>
        </w:rPr>
        <w:t xml:space="preserve">Подраздел 0113 </w:t>
      </w:r>
      <w:r w:rsidRPr="00703DCB">
        <w:rPr>
          <w:rFonts w:ascii="Times New Roman" w:hAnsi="Times New Roman" w:cs="Times New Roman"/>
          <w:sz w:val="28"/>
          <w:szCs w:val="28"/>
        </w:rPr>
        <w:t>«</w:t>
      </w:r>
      <w:r w:rsidRPr="00703DCB">
        <w:rPr>
          <w:rFonts w:ascii="Times New Roman" w:eastAsia="Times New Roman" w:hAnsi="Times New Roman" w:cs="Times New Roman"/>
          <w:bCs/>
          <w:sz w:val="28"/>
          <w:szCs w:val="28"/>
        </w:rPr>
        <w:t>Другие общегосударственные вопросы</w:t>
      </w:r>
      <w:r w:rsidRPr="00703DCB">
        <w:rPr>
          <w:rFonts w:ascii="Times New Roman" w:hAnsi="Times New Roman" w:cs="Times New Roman"/>
          <w:sz w:val="28"/>
          <w:szCs w:val="28"/>
        </w:rPr>
        <w:t>».</w:t>
      </w:r>
    </w:p>
    <w:p w:rsidR="00692C33" w:rsidRDefault="002D26F7" w:rsidP="002D26F7">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Перераспределение расходов +/-</w:t>
      </w:r>
      <w:r>
        <w:rPr>
          <w:rFonts w:ascii="Times New Roman" w:hAnsi="Times New Roman" w:cs="Times New Roman"/>
          <w:b/>
          <w:sz w:val="28"/>
          <w:szCs w:val="28"/>
        </w:rPr>
        <w:t xml:space="preserve"> 18 762,20 рублей </w:t>
      </w:r>
      <w:r w:rsidRPr="002667FF">
        <w:rPr>
          <w:rFonts w:ascii="Times New Roman" w:hAnsi="Times New Roman" w:cs="Times New Roman"/>
          <w:sz w:val="28"/>
          <w:szCs w:val="28"/>
        </w:rPr>
        <w:t xml:space="preserve">на основании обращения </w:t>
      </w:r>
      <w:r>
        <w:rPr>
          <w:rFonts w:ascii="Times New Roman" w:hAnsi="Times New Roman" w:cs="Times New Roman"/>
          <w:sz w:val="28"/>
          <w:szCs w:val="28"/>
        </w:rPr>
        <w:t>первого заместителя главы района А.В. Кривоногова</w:t>
      </w:r>
      <w:r w:rsidRPr="002667FF">
        <w:rPr>
          <w:rFonts w:ascii="Times New Roman" w:hAnsi="Times New Roman" w:cs="Times New Roman"/>
          <w:sz w:val="28"/>
          <w:szCs w:val="28"/>
        </w:rPr>
        <w:t xml:space="preserve"> от </w:t>
      </w:r>
      <w:r>
        <w:rPr>
          <w:rFonts w:ascii="Times New Roman" w:hAnsi="Times New Roman" w:cs="Times New Roman"/>
          <w:sz w:val="28"/>
          <w:szCs w:val="28"/>
        </w:rPr>
        <w:t>04</w:t>
      </w:r>
      <w:r w:rsidRPr="002667FF">
        <w:rPr>
          <w:rFonts w:ascii="Times New Roman" w:hAnsi="Times New Roman" w:cs="Times New Roman"/>
          <w:sz w:val="28"/>
          <w:szCs w:val="28"/>
        </w:rPr>
        <w:t>.0</w:t>
      </w:r>
      <w:r>
        <w:rPr>
          <w:rFonts w:ascii="Times New Roman" w:hAnsi="Times New Roman" w:cs="Times New Roman"/>
          <w:sz w:val="28"/>
          <w:szCs w:val="28"/>
        </w:rPr>
        <w:t>8</w:t>
      </w:r>
      <w:r w:rsidRPr="002667FF">
        <w:rPr>
          <w:rFonts w:ascii="Times New Roman" w:hAnsi="Times New Roman" w:cs="Times New Roman"/>
          <w:sz w:val="28"/>
          <w:szCs w:val="28"/>
        </w:rPr>
        <w:t>.2025 года Вп-</w:t>
      </w:r>
      <w:r>
        <w:rPr>
          <w:rFonts w:ascii="Times New Roman" w:hAnsi="Times New Roman" w:cs="Times New Roman"/>
          <w:sz w:val="28"/>
          <w:szCs w:val="28"/>
        </w:rPr>
        <w:t>14007</w:t>
      </w:r>
      <w:r w:rsidRPr="002667FF">
        <w:rPr>
          <w:rFonts w:ascii="Times New Roman" w:hAnsi="Times New Roman" w:cs="Times New Roman"/>
          <w:sz w:val="28"/>
          <w:szCs w:val="28"/>
        </w:rPr>
        <w:t>/25, в целях обеспечения расходов по оплате компенсация стоимости проезда к месту использования отпуска и обратно</w:t>
      </w:r>
      <w:r>
        <w:rPr>
          <w:rFonts w:ascii="Times New Roman" w:hAnsi="Times New Roman" w:cs="Times New Roman"/>
          <w:sz w:val="28"/>
          <w:szCs w:val="28"/>
        </w:rPr>
        <w:t xml:space="preserve"> сотруднику МКУ «ЦБУ Кондинского района» за счет корректировки плановых назначений </w:t>
      </w:r>
      <w:r>
        <w:rPr>
          <w:rFonts w:ascii="Times New Roman" w:hAnsi="Times New Roman" w:cs="Times New Roman"/>
          <w:sz w:val="28"/>
          <w:szCs w:val="28"/>
        </w:rPr>
        <w:lastRenderedPageBreak/>
        <w:t>запланированных на санаторно-курортное лечение</w:t>
      </w:r>
      <w:r w:rsidR="000E592B">
        <w:rPr>
          <w:rFonts w:ascii="Times New Roman" w:hAnsi="Times New Roman" w:cs="Times New Roman"/>
          <w:sz w:val="28"/>
          <w:szCs w:val="28"/>
        </w:rPr>
        <w:t xml:space="preserve"> и </w:t>
      </w:r>
      <w:r w:rsidR="000E592B" w:rsidRPr="002667FF">
        <w:rPr>
          <w:rFonts w:ascii="Times New Roman" w:hAnsi="Times New Roman" w:cs="Times New Roman"/>
          <w:sz w:val="28"/>
          <w:szCs w:val="28"/>
        </w:rPr>
        <w:t>компенсации стоимости проезда к месту использования отпуска и обратно (полномочие</w:t>
      </w:r>
      <w:proofErr w:type="gramEnd"/>
      <w:r w:rsidR="000E592B" w:rsidRPr="002667FF">
        <w:rPr>
          <w:rFonts w:ascii="Times New Roman" w:hAnsi="Times New Roman" w:cs="Times New Roman"/>
          <w:sz w:val="28"/>
          <w:szCs w:val="28"/>
        </w:rPr>
        <w:t xml:space="preserve"> по</w:t>
      </w:r>
      <w:r w:rsidR="000E592B">
        <w:rPr>
          <w:rFonts w:ascii="Times New Roman" w:hAnsi="Times New Roman" w:cs="Times New Roman"/>
          <w:sz w:val="28"/>
          <w:szCs w:val="28"/>
        </w:rPr>
        <w:t xml:space="preserve"> составлению и рассмотрению проекта бюджета поселения, утверждению и исполнению бюджета поселения, осуществлению </w:t>
      </w:r>
      <w:proofErr w:type="gramStart"/>
      <w:r w:rsidR="000E592B">
        <w:rPr>
          <w:rFonts w:ascii="Times New Roman" w:hAnsi="Times New Roman" w:cs="Times New Roman"/>
          <w:sz w:val="28"/>
          <w:szCs w:val="28"/>
        </w:rPr>
        <w:t>контроля за</w:t>
      </w:r>
      <w:proofErr w:type="gramEnd"/>
      <w:r w:rsidR="000E592B">
        <w:rPr>
          <w:rFonts w:ascii="Times New Roman" w:hAnsi="Times New Roman" w:cs="Times New Roman"/>
          <w:sz w:val="28"/>
          <w:szCs w:val="28"/>
        </w:rPr>
        <w:t xml:space="preserve"> его исполнением, составлению и утверждению отчета об исполнении бюджета поселения)</w:t>
      </w:r>
      <w:r>
        <w:rPr>
          <w:rFonts w:ascii="Times New Roman" w:hAnsi="Times New Roman" w:cs="Times New Roman"/>
          <w:sz w:val="28"/>
          <w:szCs w:val="28"/>
        </w:rPr>
        <w:t>. Исполнитель - МКУ «ЦБУ Кондинского района»</w:t>
      </w:r>
    </w:p>
    <w:p w:rsidR="002D26F7" w:rsidRPr="002667FF" w:rsidRDefault="002D26F7" w:rsidP="002D26F7">
      <w:pPr>
        <w:spacing w:after="0" w:line="240" w:lineRule="auto"/>
        <w:ind w:firstLine="709"/>
        <w:jc w:val="both"/>
        <w:rPr>
          <w:rFonts w:ascii="Times New Roman" w:hAnsi="Times New Roman" w:cs="Times New Roman"/>
          <w:b/>
          <w:sz w:val="28"/>
          <w:szCs w:val="28"/>
        </w:rPr>
      </w:pPr>
    </w:p>
    <w:p w:rsidR="00C02224" w:rsidRPr="002667FF" w:rsidRDefault="00C02224" w:rsidP="00F47EB8">
      <w:pPr>
        <w:tabs>
          <w:tab w:val="left" w:pos="284"/>
        </w:tabs>
        <w:spacing w:after="0" w:line="240" w:lineRule="auto"/>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04 «Национальная экономика»</w:t>
      </w:r>
    </w:p>
    <w:p w:rsidR="00406723" w:rsidRDefault="00406723" w:rsidP="00956652">
      <w:pPr>
        <w:spacing w:after="0" w:line="240" w:lineRule="auto"/>
        <w:ind w:firstLine="709"/>
        <w:jc w:val="both"/>
        <w:rPr>
          <w:rFonts w:ascii="Times New Roman" w:eastAsia="Times New Roman" w:hAnsi="Times New Roman" w:cs="Times New Roman"/>
          <w:b/>
          <w:bCs/>
          <w:sz w:val="28"/>
          <w:szCs w:val="28"/>
        </w:rPr>
      </w:pPr>
    </w:p>
    <w:p w:rsidR="00956652" w:rsidRPr="002667FF" w:rsidRDefault="00643766" w:rsidP="00956652">
      <w:pPr>
        <w:spacing w:after="0" w:line="240" w:lineRule="auto"/>
        <w:ind w:firstLine="709"/>
        <w:jc w:val="both"/>
        <w:rPr>
          <w:rFonts w:ascii="Times New Roman" w:eastAsia="Times New Roman" w:hAnsi="Times New Roman" w:cs="Times New Roman"/>
          <w:b/>
          <w:bCs/>
          <w:sz w:val="28"/>
          <w:szCs w:val="28"/>
        </w:rPr>
      </w:pPr>
      <w:r w:rsidRPr="002667FF">
        <w:rPr>
          <w:rFonts w:ascii="Times New Roman" w:eastAsia="Times New Roman" w:hAnsi="Times New Roman" w:cs="Times New Roman"/>
          <w:b/>
          <w:bCs/>
          <w:sz w:val="28"/>
          <w:szCs w:val="28"/>
        </w:rPr>
        <w:t xml:space="preserve">Увеличение расходов на </w:t>
      </w:r>
      <w:r w:rsidR="002514D4">
        <w:rPr>
          <w:rFonts w:ascii="Times New Roman" w:eastAsia="Times New Roman" w:hAnsi="Times New Roman" w:cs="Times New Roman"/>
          <w:b/>
          <w:bCs/>
          <w:sz w:val="28"/>
          <w:szCs w:val="28"/>
        </w:rPr>
        <w:t xml:space="preserve">3 540 926,48 </w:t>
      </w:r>
      <w:r w:rsidRPr="002667FF">
        <w:rPr>
          <w:rFonts w:ascii="Times New Roman" w:eastAsia="Times New Roman" w:hAnsi="Times New Roman" w:cs="Times New Roman"/>
          <w:b/>
          <w:bCs/>
          <w:sz w:val="28"/>
          <w:szCs w:val="28"/>
        </w:rPr>
        <w:t>рубл</w:t>
      </w:r>
      <w:r w:rsidR="002514D4">
        <w:rPr>
          <w:rFonts w:ascii="Times New Roman" w:eastAsia="Times New Roman" w:hAnsi="Times New Roman" w:cs="Times New Roman"/>
          <w:b/>
          <w:bCs/>
          <w:sz w:val="28"/>
          <w:szCs w:val="28"/>
        </w:rPr>
        <w:t>ей</w:t>
      </w:r>
      <w:r w:rsidR="00956652" w:rsidRPr="002667FF">
        <w:rPr>
          <w:rFonts w:ascii="Times New Roman" w:eastAsia="Times New Roman" w:hAnsi="Times New Roman" w:cs="Times New Roman"/>
          <w:b/>
          <w:bCs/>
          <w:sz w:val="28"/>
          <w:szCs w:val="28"/>
        </w:rPr>
        <w:t>, в том числе:</w:t>
      </w:r>
    </w:p>
    <w:p w:rsidR="00692C33" w:rsidRPr="002667FF" w:rsidRDefault="00692C33" w:rsidP="00956652">
      <w:pPr>
        <w:spacing w:after="0" w:line="240" w:lineRule="auto"/>
        <w:ind w:firstLine="709"/>
        <w:jc w:val="both"/>
        <w:rPr>
          <w:rFonts w:ascii="Times New Roman" w:eastAsia="Times New Roman" w:hAnsi="Times New Roman" w:cs="Times New Roman"/>
          <w:b/>
          <w:bCs/>
          <w:sz w:val="28"/>
          <w:szCs w:val="28"/>
        </w:rPr>
      </w:pPr>
    </w:p>
    <w:p w:rsidR="0045583C" w:rsidRDefault="0045583C" w:rsidP="0045583C">
      <w:pPr>
        <w:tabs>
          <w:tab w:val="left" w:pos="284"/>
        </w:tabs>
        <w:spacing w:after="0" w:line="240" w:lineRule="auto"/>
        <w:ind w:firstLine="709"/>
        <w:contextualSpacing/>
        <w:jc w:val="both"/>
        <w:rPr>
          <w:rFonts w:ascii="Times New Roman" w:hAnsi="Times New Roman" w:cs="Times New Roman"/>
          <w:sz w:val="28"/>
          <w:szCs w:val="28"/>
        </w:rPr>
      </w:pPr>
      <w:r w:rsidRPr="002667FF">
        <w:rPr>
          <w:rFonts w:ascii="Times New Roman" w:hAnsi="Times New Roman" w:cs="Times New Roman"/>
          <w:b/>
          <w:sz w:val="28"/>
          <w:szCs w:val="28"/>
        </w:rPr>
        <w:t>Подраздел 0401</w:t>
      </w:r>
      <w:r w:rsidRPr="002667FF">
        <w:rPr>
          <w:rFonts w:ascii="Times New Roman" w:hAnsi="Times New Roman" w:cs="Times New Roman"/>
          <w:sz w:val="28"/>
          <w:szCs w:val="28"/>
        </w:rPr>
        <w:t xml:space="preserve"> </w:t>
      </w:r>
      <w:r w:rsidRPr="002667FF">
        <w:rPr>
          <w:rFonts w:ascii="Times New Roman" w:hAnsi="Times New Roman" w:cs="Times New Roman"/>
          <w:b/>
          <w:sz w:val="28"/>
          <w:szCs w:val="28"/>
        </w:rPr>
        <w:t>«Общеэкономические вопросы»</w:t>
      </w:r>
      <w:r w:rsidRPr="002667FF">
        <w:rPr>
          <w:rFonts w:ascii="Times New Roman" w:hAnsi="Times New Roman" w:cs="Times New Roman"/>
          <w:sz w:val="28"/>
          <w:szCs w:val="28"/>
        </w:rPr>
        <w:t xml:space="preserve"> - </w:t>
      </w:r>
      <w:r w:rsidRPr="002667FF">
        <w:rPr>
          <w:rFonts w:ascii="Times New Roman" w:eastAsia="Times New Roman" w:hAnsi="Times New Roman" w:cs="Times New Roman"/>
          <w:sz w:val="28"/>
          <w:szCs w:val="28"/>
        </w:rPr>
        <w:t>реализация мероприятий по содействию трудоустройства безработных граждан в рамках переданного полномочия «</w:t>
      </w:r>
      <w:r w:rsidRPr="002667FF">
        <w:rPr>
          <w:rFonts w:ascii="Times New Roman" w:hAnsi="Times New Roman" w:cs="Times New Roman"/>
          <w:sz w:val="28"/>
          <w:szCs w:val="28"/>
        </w:rPr>
        <w:t xml:space="preserve">утверждение правил благоустройства территории поселения и осуществление </w:t>
      </w:r>
      <w:proofErr w:type="gramStart"/>
      <w:r w:rsidRPr="002667FF">
        <w:rPr>
          <w:rFonts w:ascii="Times New Roman" w:hAnsi="Times New Roman" w:cs="Times New Roman"/>
          <w:sz w:val="28"/>
          <w:szCs w:val="28"/>
        </w:rPr>
        <w:t>ко</w:t>
      </w:r>
      <w:r w:rsidRPr="002667FF">
        <w:rPr>
          <w:rFonts w:ascii="Times New Roman" w:eastAsia="Times New Roman" w:hAnsi="Times New Roman" w:cs="Times New Roman"/>
          <w:sz w:val="28"/>
          <w:szCs w:val="28"/>
        </w:rPr>
        <w:t>нтроля за</w:t>
      </w:r>
      <w:proofErr w:type="gramEnd"/>
      <w:r w:rsidRPr="002667FF">
        <w:rPr>
          <w:rFonts w:ascii="Times New Roman" w:eastAsia="Times New Roman" w:hAnsi="Times New Roman" w:cs="Times New Roman"/>
          <w:sz w:val="28"/>
          <w:szCs w:val="28"/>
        </w:rPr>
        <w:t xml:space="preserve"> их соблюдением</w:t>
      </w:r>
      <w:r w:rsidR="00956652" w:rsidRPr="002667FF">
        <w:rPr>
          <w:rFonts w:ascii="Times New Roman" w:eastAsia="Times New Roman" w:hAnsi="Times New Roman" w:cs="Times New Roman"/>
          <w:sz w:val="28"/>
          <w:szCs w:val="28"/>
        </w:rPr>
        <w:t>»</w:t>
      </w:r>
      <w:r w:rsidR="00E000E7" w:rsidRPr="00A67FBC">
        <w:rPr>
          <w:rFonts w:ascii="Times New Roman" w:hAnsi="Times New Roman" w:cs="Times New Roman"/>
          <w:sz w:val="28"/>
          <w:szCs w:val="28"/>
        </w:rPr>
        <w:t>:</w:t>
      </w:r>
    </w:p>
    <w:p w:rsidR="005E53D9" w:rsidRPr="002667FF" w:rsidRDefault="005E53D9" w:rsidP="005E53D9">
      <w:pPr>
        <w:spacing w:after="0" w:line="240" w:lineRule="auto"/>
        <w:ind w:firstLine="709"/>
        <w:jc w:val="both"/>
        <w:rPr>
          <w:rFonts w:ascii="Times New Roman" w:hAnsi="Times New Roman" w:cs="Times New Roman"/>
          <w:sz w:val="28"/>
          <w:szCs w:val="28"/>
        </w:rPr>
      </w:pPr>
      <w:proofErr w:type="gramStart"/>
      <w:r w:rsidRPr="002667FF">
        <w:rPr>
          <w:rFonts w:ascii="Times New Roman" w:hAnsi="Times New Roman" w:cs="Times New Roman"/>
          <w:b/>
          <w:sz w:val="28"/>
          <w:szCs w:val="28"/>
        </w:rPr>
        <w:t xml:space="preserve">Увеличение расходов </w:t>
      </w:r>
      <w:r w:rsidR="00DE201A" w:rsidRPr="002667FF">
        <w:rPr>
          <w:rFonts w:ascii="Times New Roman" w:hAnsi="Times New Roman" w:cs="Times New Roman"/>
          <w:b/>
          <w:sz w:val="28"/>
          <w:szCs w:val="28"/>
        </w:rPr>
        <w:t xml:space="preserve">на </w:t>
      </w:r>
      <w:r w:rsidR="00A67FBC">
        <w:rPr>
          <w:rFonts w:ascii="Times New Roman" w:hAnsi="Times New Roman" w:cs="Times New Roman"/>
          <w:b/>
          <w:sz w:val="28"/>
          <w:szCs w:val="28"/>
        </w:rPr>
        <w:t>908 892,45</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w:t>
      </w:r>
      <w:r w:rsidR="00A67FBC" w:rsidRPr="002667FF">
        <w:rPr>
          <w:rFonts w:ascii="Times New Roman" w:hAnsi="Times New Roman" w:cs="Times New Roman"/>
          <w:sz w:val="28"/>
          <w:szCs w:val="28"/>
        </w:rPr>
        <w:t>на основании уведомлени</w:t>
      </w:r>
      <w:r w:rsidR="008E148D">
        <w:rPr>
          <w:rFonts w:ascii="Times New Roman" w:hAnsi="Times New Roman" w:cs="Times New Roman"/>
          <w:sz w:val="28"/>
          <w:szCs w:val="28"/>
        </w:rPr>
        <w:t>й</w:t>
      </w:r>
      <w:r w:rsidR="00A67FBC" w:rsidRPr="002667FF">
        <w:rPr>
          <w:rFonts w:ascii="Times New Roman" w:hAnsi="Times New Roman" w:cs="Times New Roman"/>
          <w:sz w:val="28"/>
          <w:szCs w:val="28"/>
        </w:rPr>
        <w:t xml:space="preserve"> Комитета по финансам и налоговой политике администрации Кондинского района от </w:t>
      </w:r>
      <w:r w:rsidR="00A67FBC">
        <w:rPr>
          <w:rFonts w:ascii="Times New Roman" w:hAnsi="Times New Roman" w:cs="Times New Roman"/>
          <w:sz w:val="28"/>
          <w:szCs w:val="28"/>
        </w:rPr>
        <w:t>25</w:t>
      </w:r>
      <w:r w:rsidR="00A67FBC" w:rsidRPr="002667FF">
        <w:rPr>
          <w:rFonts w:ascii="Times New Roman" w:hAnsi="Times New Roman" w:cs="Times New Roman"/>
          <w:sz w:val="28"/>
          <w:szCs w:val="28"/>
        </w:rPr>
        <w:t xml:space="preserve">.06.2025 года № </w:t>
      </w:r>
      <w:r w:rsidR="00A67FBC">
        <w:rPr>
          <w:rFonts w:ascii="Times New Roman" w:hAnsi="Times New Roman" w:cs="Times New Roman"/>
          <w:sz w:val="28"/>
          <w:szCs w:val="28"/>
        </w:rPr>
        <w:t xml:space="preserve">423, от 21.07.2025 года № 481 </w:t>
      </w:r>
      <w:r w:rsidR="00A67FBC" w:rsidRPr="002667FF">
        <w:rPr>
          <w:rFonts w:ascii="Times New Roman" w:hAnsi="Times New Roman" w:cs="Times New Roman"/>
          <w:sz w:val="28"/>
          <w:szCs w:val="28"/>
        </w:rPr>
        <w:t>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реализацию мероприятий государственной программы Ханты-Мансийского автономного округа – Югры</w:t>
      </w:r>
      <w:proofErr w:type="gramEnd"/>
      <w:r w:rsidR="00A67FBC" w:rsidRPr="002667FF">
        <w:rPr>
          <w:rFonts w:ascii="Times New Roman" w:hAnsi="Times New Roman" w:cs="Times New Roman"/>
          <w:sz w:val="28"/>
          <w:szCs w:val="28"/>
        </w:rPr>
        <w:t xml:space="preserve"> «Поддержка занятости населения» по организации временных рабочих мест.</w:t>
      </w:r>
      <w:r w:rsidRPr="002667FF">
        <w:rPr>
          <w:rFonts w:ascii="Times New Roman" w:hAnsi="Times New Roman" w:cs="Times New Roman"/>
          <w:sz w:val="28"/>
          <w:szCs w:val="28"/>
        </w:rPr>
        <w:t xml:space="preserve"> Исполнитель - МКУ «Управление МТО ОМС Кондинского района».</w:t>
      </w:r>
    </w:p>
    <w:p w:rsidR="00692C33" w:rsidRPr="002667FF" w:rsidRDefault="00692C33" w:rsidP="003D08E0">
      <w:pPr>
        <w:tabs>
          <w:tab w:val="left" w:pos="284"/>
        </w:tabs>
        <w:spacing w:after="0" w:line="240" w:lineRule="auto"/>
        <w:ind w:firstLine="709"/>
        <w:jc w:val="both"/>
        <w:rPr>
          <w:rFonts w:ascii="Times New Roman" w:hAnsi="Times New Roman" w:cs="Times New Roman"/>
          <w:b/>
          <w:sz w:val="28"/>
          <w:szCs w:val="28"/>
        </w:rPr>
      </w:pPr>
    </w:p>
    <w:p w:rsidR="003D08E0" w:rsidRDefault="003D08E0" w:rsidP="003D08E0">
      <w:pPr>
        <w:tabs>
          <w:tab w:val="left" w:pos="284"/>
        </w:tabs>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Подраздел 0409</w:t>
      </w:r>
      <w:r w:rsidRPr="002667FF">
        <w:rPr>
          <w:rFonts w:ascii="Times New Roman" w:hAnsi="Times New Roman" w:cs="Times New Roman"/>
          <w:sz w:val="28"/>
          <w:szCs w:val="28"/>
        </w:rPr>
        <w:t xml:space="preserve"> «Дорожное хозяйство (дорожные фонды)» - расходы на содержание и ремонт внутрипоселковых дорог</w:t>
      </w:r>
      <w:r w:rsidR="00A1390F">
        <w:rPr>
          <w:rFonts w:ascii="Times New Roman" w:hAnsi="Times New Roman" w:cs="Times New Roman"/>
          <w:sz w:val="28"/>
          <w:szCs w:val="28"/>
        </w:rPr>
        <w:t xml:space="preserve">, </w:t>
      </w:r>
      <w:r w:rsidR="00A1390F">
        <w:rPr>
          <w:rFonts w:ascii="Times New Roman" w:hAnsi="Times New Roman" w:cs="Times New Roman"/>
          <w:b/>
          <w:sz w:val="28"/>
          <w:szCs w:val="28"/>
        </w:rPr>
        <w:t xml:space="preserve">увеличение расходов на </w:t>
      </w:r>
      <w:r w:rsidR="002514D4">
        <w:rPr>
          <w:rFonts w:ascii="Times New Roman" w:hAnsi="Times New Roman" w:cs="Times New Roman"/>
          <w:b/>
          <w:sz w:val="28"/>
          <w:szCs w:val="28"/>
        </w:rPr>
        <w:t>2 781 884,76</w:t>
      </w:r>
      <w:r w:rsidR="00A1390F">
        <w:rPr>
          <w:rFonts w:ascii="Times New Roman" w:hAnsi="Times New Roman" w:cs="Times New Roman"/>
          <w:b/>
          <w:sz w:val="28"/>
          <w:szCs w:val="28"/>
        </w:rPr>
        <w:t xml:space="preserve"> рубля, в том числе</w:t>
      </w:r>
      <w:r w:rsidRPr="002667FF">
        <w:rPr>
          <w:rFonts w:ascii="Times New Roman" w:hAnsi="Times New Roman" w:cs="Times New Roman"/>
          <w:sz w:val="28"/>
          <w:szCs w:val="28"/>
        </w:rPr>
        <w:t>:</w:t>
      </w:r>
    </w:p>
    <w:p w:rsidR="00A67FBC" w:rsidRDefault="00A67FBC" w:rsidP="0065346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Перераспределение расходов +/-</w:t>
      </w:r>
      <w:r>
        <w:rPr>
          <w:rFonts w:ascii="Times New Roman" w:hAnsi="Times New Roman" w:cs="Times New Roman"/>
          <w:b/>
          <w:sz w:val="28"/>
          <w:szCs w:val="28"/>
        </w:rPr>
        <w:t xml:space="preserve"> 1 695 579,40</w:t>
      </w:r>
      <w:r w:rsidR="00321C1F" w:rsidRPr="002667FF">
        <w:rPr>
          <w:rFonts w:ascii="Times New Roman" w:hAnsi="Times New Roman" w:cs="Times New Roman"/>
          <w:b/>
          <w:sz w:val="28"/>
          <w:szCs w:val="28"/>
        </w:rPr>
        <w:t xml:space="preserve"> рублей </w:t>
      </w:r>
      <w:r w:rsidR="003C1775" w:rsidRPr="002667FF">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w:t>
      </w:r>
      <w:r>
        <w:rPr>
          <w:rFonts w:ascii="Times New Roman" w:hAnsi="Times New Roman" w:cs="Times New Roman"/>
          <w:sz w:val="28"/>
          <w:szCs w:val="28"/>
        </w:rPr>
        <w:t>30</w:t>
      </w:r>
      <w:r w:rsidR="003C1775" w:rsidRPr="002667FF">
        <w:rPr>
          <w:rFonts w:ascii="Times New Roman" w:hAnsi="Times New Roman" w:cs="Times New Roman"/>
          <w:sz w:val="28"/>
          <w:szCs w:val="28"/>
        </w:rPr>
        <w:t>.0</w:t>
      </w:r>
      <w:r>
        <w:rPr>
          <w:rFonts w:ascii="Times New Roman" w:hAnsi="Times New Roman" w:cs="Times New Roman"/>
          <w:sz w:val="28"/>
          <w:szCs w:val="28"/>
        </w:rPr>
        <w:t>7</w:t>
      </w:r>
      <w:r w:rsidR="00321C1F" w:rsidRPr="002667FF">
        <w:rPr>
          <w:rFonts w:ascii="Times New Roman" w:hAnsi="Times New Roman" w:cs="Times New Roman"/>
          <w:sz w:val="28"/>
          <w:szCs w:val="28"/>
        </w:rPr>
        <w:t>.2025 года №</w:t>
      </w:r>
      <w:r>
        <w:rPr>
          <w:rFonts w:ascii="Times New Roman" w:hAnsi="Times New Roman" w:cs="Times New Roman"/>
          <w:sz w:val="28"/>
          <w:szCs w:val="28"/>
        </w:rPr>
        <w:t>525</w:t>
      </w:r>
      <w:r w:rsidR="003C1775" w:rsidRPr="002667FF">
        <w:rPr>
          <w:rFonts w:ascii="Times New Roman" w:hAnsi="Times New Roman" w:cs="Times New Roman"/>
          <w:sz w:val="28"/>
          <w:szCs w:val="28"/>
        </w:rPr>
        <w:t xml:space="preserve"> о предоставлении субсидии, субвенции, иного межбюджетного трансферта имеющего целевое назначение на 2025 год и на плановый период 2026 и 2027 годов</w:t>
      </w:r>
      <w:r w:rsidR="004C5D08" w:rsidRPr="002667FF">
        <w:rPr>
          <w:rFonts w:ascii="Times New Roman" w:hAnsi="Times New Roman" w:cs="Times New Roman"/>
          <w:sz w:val="28"/>
          <w:szCs w:val="28"/>
        </w:rPr>
        <w:t>, в том числе</w:t>
      </w:r>
      <w:r w:rsidR="004C5D08">
        <w:rPr>
          <w:rFonts w:ascii="Times New Roman" w:hAnsi="Times New Roman" w:cs="Times New Roman"/>
          <w:sz w:val="28"/>
          <w:szCs w:val="28"/>
        </w:rPr>
        <w:t>:</w:t>
      </w:r>
    </w:p>
    <w:tbl>
      <w:tblPr>
        <w:tblStyle w:val="a7"/>
        <w:tblW w:w="0" w:type="auto"/>
        <w:tblLook w:val="04A0" w:firstRow="1" w:lastRow="0" w:firstColumn="1" w:lastColumn="0" w:noHBand="0" w:noVBand="1"/>
      </w:tblPr>
      <w:tblGrid>
        <w:gridCol w:w="7763"/>
        <w:gridCol w:w="2092"/>
      </w:tblGrid>
      <w:tr w:rsidR="00A67FBC" w:rsidTr="00CC0963">
        <w:tc>
          <w:tcPr>
            <w:tcW w:w="7763" w:type="dxa"/>
          </w:tcPr>
          <w:p w:rsidR="00A67FBC" w:rsidRDefault="00072098" w:rsidP="004C5D08">
            <w:pPr>
              <w:jc w:val="both"/>
              <w:rPr>
                <w:rFonts w:ascii="Times New Roman" w:hAnsi="Times New Roman" w:cs="Times New Roman"/>
                <w:sz w:val="28"/>
                <w:szCs w:val="28"/>
              </w:rPr>
            </w:pPr>
            <w:r w:rsidRPr="00072098">
              <w:rPr>
                <w:rFonts w:ascii="Times New Roman" w:hAnsi="Times New Roman" w:cs="Times New Roman"/>
                <w:sz w:val="28"/>
                <w:szCs w:val="28"/>
              </w:rPr>
              <w:t>Проведение негос</w:t>
            </w:r>
            <w:r w:rsidR="004C5D08">
              <w:rPr>
                <w:rFonts w:ascii="Times New Roman" w:hAnsi="Times New Roman" w:cs="Times New Roman"/>
                <w:sz w:val="28"/>
                <w:szCs w:val="28"/>
              </w:rPr>
              <w:t>ударственной</w:t>
            </w:r>
            <w:r w:rsidRPr="00072098">
              <w:rPr>
                <w:rFonts w:ascii="Times New Roman" w:hAnsi="Times New Roman" w:cs="Times New Roman"/>
                <w:sz w:val="28"/>
                <w:szCs w:val="28"/>
              </w:rPr>
              <w:t xml:space="preserve"> </w:t>
            </w:r>
            <w:proofErr w:type="gramStart"/>
            <w:r w:rsidRPr="00072098">
              <w:rPr>
                <w:rFonts w:ascii="Times New Roman" w:hAnsi="Times New Roman" w:cs="Times New Roman"/>
                <w:sz w:val="28"/>
                <w:szCs w:val="28"/>
              </w:rPr>
              <w:t>экспертизы проверки достоверности определения сметн</w:t>
            </w:r>
            <w:r w:rsidR="004C5D08">
              <w:rPr>
                <w:rFonts w:ascii="Times New Roman" w:hAnsi="Times New Roman" w:cs="Times New Roman"/>
                <w:sz w:val="28"/>
                <w:szCs w:val="28"/>
              </w:rPr>
              <w:t xml:space="preserve">ой </w:t>
            </w:r>
            <w:r w:rsidRPr="00072098">
              <w:rPr>
                <w:rFonts w:ascii="Times New Roman" w:hAnsi="Times New Roman" w:cs="Times New Roman"/>
                <w:sz w:val="28"/>
                <w:szCs w:val="28"/>
              </w:rPr>
              <w:t>ст</w:t>
            </w:r>
            <w:r w:rsidR="004C5D08">
              <w:rPr>
                <w:rFonts w:ascii="Times New Roman" w:hAnsi="Times New Roman" w:cs="Times New Roman"/>
                <w:sz w:val="28"/>
                <w:szCs w:val="28"/>
              </w:rPr>
              <w:t>оимос</w:t>
            </w:r>
            <w:r w:rsidRPr="00072098">
              <w:rPr>
                <w:rFonts w:ascii="Times New Roman" w:hAnsi="Times New Roman" w:cs="Times New Roman"/>
                <w:sz w:val="28"/>
                <w:szCs w:val="28"/>
              </w:rPr>
              <w:t>ти</w:t>
            </w:r>
            <w:proofErr w:type="gramEnd"/>
            <w:r w:rsidRPr="00072098">
              <w:rPr>
                <w:rFonts w:ascii="Times New Roman" w:hAnsi="Times New Roman" w:cs="Times New Roman"/>
                <w:sz w:val="28"/>
                <w:szCs w:val="28"/>
              </w:rPr>
              <w:t xml:space="preserve"> объекта "Ремонт автомобильной дороги ул. Северная в пгт. Междуреченский"</w:t>
            </w:r>
          </w:p>
        </w:tc>
        <w:tc>
          <w:tcPr>
            <w:tcW w:w="2092" w:type="dxa"/>
          </w:tcPr>
          <w:p w:rsidR="00A67FBC" w:rsidRDefault="00072098" w:rsidP="00072098">
            <w:pPr>
              <w:jc w:val="right"/>
              <w:rPr>
                <w:rFonts w:ascii="Times New Roman" w:hAnsi="Times New Roman" w:cs="Times New Roman"/>
                <w:sz w:val="28"/>
                <w:szCs w:val="28"/>
              </w:rPr>
            </w:pPr>
            <w:r>
              <w:rPr>
                <w:rFonts w:ascii="Times New Roman" w:hAnsi="Times New Roman" w:cs="Times New Roman"/>
                <w:sz w:val="28"/>
                <w:szCs w:val="28"/>
              </w:rPr>
              <w:t>-2,50</w:t>
            </w:r>
          </w:p>
        </w:tc>
      </w:tr>
      <w:tr w:rsidR="00A67FBC" w:rsidTr="00CC0963">
        <w:tc>
          <w:tcPr>
            <w:tcW w:w="7763" w:type="dxa"/>
          </w:tcPr>
          <w:p w:rsidR="00A67FBC" w:rsidRDefault="00072098" w:rsidP="00121A64">
            <w:pPr>
              <w:jc w:val="both"/>
              <w:rPr>
                <w:rFonts w:ascii="Times New Roman" w:hAnsi="Times New Roman" w:cs="Times New Roman"/>
                <w:sz w:val="28"/>
                <w:szCs w:val="28"/>
              </w:rPr>
            </w:pPr>
            <w:r w:rsidRPr="00072098">
              <w:rPr>
                <w:rFonts w:ascii="Times New Roman" w:hAnsi="Times New Roman" w:cs="Times New Roman"/>
                <w:sz w:val="28"/>
                <w:szCs w:val="28"/>
              </w:rPr>
              <w:t xml:space="preserve">Проведение инструментальной диагностики состояния дорог местного значения с твердым типом покрытия, а также экспертной оценки состояния дорог в грунтовом исполнении, разработка проектов организации дорожного движения (для объектов, включенных в госпрограмму на 2026-2027 </w:t>
            </w:r>
            <w:proofErr w:type="spellStart"/>
            <w:proofErr w:type="gramStart"/>
            <w:r w:rsidRPr="00072098">
              <w:rPr>
                <w:rFonts w:ascii="Times New Roman" w:hAnsi="Times New Roman" w:cs="Times New Roman"/>
                <w:sz w:val="28"/>
                <w:szCs w:val="28"/>
              </w:rPr>
              <w:t>гг</w:t>
            </w:r>
            <w:proofErr w:type="spellEnd"/>
            <w:proofErr w:type="gramEnd"/>
            <w:r w:rsidRPr="00072098">
              <w:rPr>
                <w:rFonts w:ascii="Times New Roman" w:hAnsi="Times New Roman" w:cs="Times New Roman"/>
                <w:sz w:val="28"/>
                <w:szCs w:val="28"/>
              </w:rPr>
              <w:t>)</w:t>
            </w:r>
          </w:p>
        </w:tc>
        <w:tc>
          <w:tcPr>
            <w:tcW w:w="2092" w:type="dxa"/>
          </w:tcPr>
          <w:p w:rsidR="00A67FBC" w:rsidRDefault="00072098" w:rsidP="00072098">
            <w:pPr>
              <w:jc w:val="right"/>
              <w:rPr>
                <w:rFonts w:ascii="Times New Roman" w:hAnsi="Times New Roman" w:cs="Times New Roman"/>
                <w:sz w:val="28"/>
                <w:szCs w:val="28"/>
              </w:rPr>
            </w:pPr>
            <w:r>
              <w:rPr>
                <w:rFonts w:ascii="Times New Roman" w:hAnsi="Times New Roman" w:cs="Times New Roman"/>
                <w:sz w:val="28"/>
                <w:szCs w:val="28"/>
              </w:rPr>
              <w:t>-1 695 576,90</w:t>
            </w:r>
          </w:p>
        </w:tc>
      </w:tr>
      <w:tr w:rsidR="00A67FBC" w:rsidTr="00CC0963">
        <w:tc>
          <w:tcPr>
            <w:tcW w:w="7763" w:type="dxa"/>
          </w:tcPr>
          <w:p w:rsidR="00A67FBC" w:rsidRDefault="00072098" w:rsidP="00121A64">
            <w:pPr>
              <w:jc w:val="both"/>
              <w:rPr>
                <w:rFonts w:ascii="Times New Roman" w:hAnsi="Times New Roman" w:cs="Times New Roman"/>
                <w:sz w:val="28"/>
                <w:szCs w:val="28"/>
              </w:rPr>
            </w:pPr>
            <w:r w:rsidRPr="00072098">
              <w:rPr>
                <w:rFonts w:ascii="Times New Roman" w:hAnsi="Times New Roman" w:cs="Times New Roman"/>
                <w:sz w:val="28"/>
                <w:szCs w:val="28"/>
              </w:rPr>
              <w:t>обустройство автобусной остановки на ул. Толстого (между пер. Балакирева и Чайковского)</w:t>
            </w:r>
          </w:p>
        </w:tc>
        <w:tc>
          <w:tcPr>
            <w:tcW w:w="2092" w:type="dxa"/>
          </w:tcPr>
          <w:p w:rsidR="00A67FBC" w:rsidRDefault="00072098" w:rsidP="00072098">
            <w:pPr>
              <w:jc w:val="right"/>
              <w:rPr>
                <w:rFonts w:ascii="Times New Roman" w:hAnsi="Times New Roman" w:cs="Times New Roman"/>
                <w:sz w:val="28"/>
                <w:szCs w:val="28"/>
              </w:rPr>
            </w:pPr>
            <w:r>
              <w:rPr>
                <w:rFonts w:ascii="Times New Roman" w:hAnsi="Times New Roman" w:cs="Times New Roman"/>
                <w:sz w:val="28"/>
                <w:szCs w:val="28"/>
              </w:rPr>
              <w:t>1 695 576,90</w:t>
            </w:r>
          </w:p>
        </w:tc>
      </w:tr>
      <w:tr w:rsidR="00A67FBC" w:rsidTr="00CC0963">
        <w:tc>
          <w:tcPr>
            <w:tcW w:w="7763" w:type="dxa"/>
          </w:tcPr>
          <w:p w:rsidR="00A67FBC" w:rsidRDefault="00072098" w:rsidP="00072098">
            <w:pPr>
              <w:jc w:val="both"/>
              <w:rPr>
                <w:rFonts w:ascii="Times New Roman" w:hAnsi="Times New Roman" w:cs="Times New Roman"/>
                <w:sz w:val="28"/>
                <w:szCs w:val="28"/>
              </w:rPr>
            </w:pPr>
            <w:r w:rsidRPr="00072098">
              <w:rPr>
                <w:rFonts w:ascii="Times New Roman" w:hAnsi="Times New Roman" w:cs="Times New Roman"/>
                <w:sz w:val="28"/>
                <w:szCs w:val="28"/>
              </w:rPr>
              <w:t>Ремонт автомобильной дороги ул.</w:t>
            </w:r>
            <w:r w:rsidR="004C5D08">
              <w:rPr>
                <w:rFonts w:ascii="Times New Roman" w:hAnsi="Times New Roman" w:cs="Times New Roman"/>
                <w:sz w:val="28"/>
                <w:szCs w:val="28"/>
              </w:rPr>
              <w:t xml:space="preserve"> </w:t>
            </w:r>
            <w:proofErr w:type="gramStart"/>
            <w:r w:rsidRPr="00072098">
              <w:rPr>
                <w:rFonts w:ascii="Times New Roman" w:hAnsi="Times New Roman" w:cs="Times New Roman"/>
                <w:sz w:val="28"/>
                <w:szCs w:val="28"/>
              </w:rPr>
              <w:t>Северная</w:t>
            </w:r>
            <w:proofErr w:type="gramEnd"/>
            <w:r w:rsidRPr="00072098">
              <w:rPr>
                <w:rFonts w:ascii="Times New Roman" w:hAnsi="Times New Roman" w:cs="Times New Roman"/>
                <w:sz w:val="28"/>
                <w:szCs w:val="28"/>
              </w:rPr>
              <w:t xml:space="preserve"> в пгт.</w:t>
            </w:r>
            <w:r w:rsidR="004C5D08">
              <w:rPr>
                <w:rFonts w:ascii="Times New Roman" w:hAnsi="Times New Roman" w:cs="Times New Roman"/>
                <w:sz w:val="28"/>
                <w:szCs w:val="28"/>
              </w:rPr>
              <w:t xml:space="preserve"> </w:t>
            </w:r>
            <w:r w:rsidRPr="00072098">
              <w:rPr>
                <w:rFonts w:ascii="Times New Roman" w:hAnsi="Times New Roman" w:cs="Times New Roman"/>
                <w:sz w:val="28"/>
                <w:szCs w:val="28"/>
              </w:rPr>
              <w:t>Междуреченский</w:t>
            </w:r>
          </w:p>
        </w:tc>
        <w:tc>
          <w:tcPr>
            <w:tcW w:w="2092" w:type="dxa"/>
          </w:tcPr>
          <w:p w:rsidR="00A67FBC" w:rsidRDefault="00072098" w:rsidP="00072098">
            <w:pPr>
              <w:jc w:val="right"/>
              <w:rPr>
                <w:rFonts w:ascii="Times New Roman" w:hAnsi="Times New Roman" w:cs="Times New Roman"/>
                <w:sz w:val="28"/>
                <w:szCs w:val="28"/>
              </w:rPr>
            </w:pPr>
            <w:r>
              <w:rPr>
                <w:rFonts w:ascii="Times New Roman" w:hAnsi="Times New Roman" w:cs="Times New Roman"/>
                <w:sz w:val="28"/>
                <w:szCs w:val="28"/>
              </w:rPr>
              <w:t>0,50</w:t>
            </w:r>
          </w:p>
        </w:tc>
      </w:tr>
      <w:tr w:rsidR="00A67FBC" w:rsidTr="00CC0963">
        <w:tc>
          <w:tcPr>
            <w:tcW w:w="7763" w:type="dxa"/>
          </w:tcPr>
          <w:p w:rsidR="00A67FBC" w:rsidRDefault="00072098" w:rsidP="00072098">
            <w:pPr>
              <w:jc w:val="both"/>
              <w:rPr>
                <w:rFonts w:ascii="Times New Roman" w:hAnsi="Times New Roman" w:cs="Times New Roman"/>
                <w:sz w:val="28"/>
                <w:szCs w:val="28"/>
              </w:rPr>
            </w:pPr>
            <w:r w:rsidRPr="00072098">
              <w:rPr>
                <w:rFonts w:ascii="Times New Roman" w:hAnsi="Times New Roman" w:cs="Times New Roman"/>
                <w:sz w:val="28"/>
                <w:szCs w:val="28"/>
              </w:rPr>
              <w:lastRenderedPageBreak/>
              <w:t>Ремонт автомобильной дороги ул.</w:t>
            </w:r>
            <w:r w:rsidR="004C5D08">
              <w:rPr>
                <w:rFonts w:ascii="Times New Roman" w:hAnsi="Times New Roman" w:cs="Times New Roman"/>
                <w:sz w:val="28"/>
                <w:szCs w:val="28"/>
              </w:rPr>
              <w:t xml:space="preserve"> </w:t>
            </w:r>
            <w:proofErr w:type="gramStart"/>
            <w:r w:rsidRPr="00072098">
              <w:rPr>
                <w:rFonts w:ascii="Times New Roman" w:hAnsi="Times New Roman" w:cs="Times New Roman"/>
                <w:sz w:val="28"/>
                <w:szCs w:val="28"/>
              </w:rPr>
              <w:t>Южная</w:t>
            </w:r>
            <w:proofErr w:type="gramEnd"/>
            <w:r w:rsidRPr="00072098">
              <w:rPr>
                <w:rFonts w:ascii="Times New Roman" w:hAnsi="Times New Roman" w:cs="Times New Roman"/>
                <w:sz w:val="28"/>
                <w:szCs w:val="28"/>
              </w:rPr>
              <w:t xml:space="preserve"> в пгт.</w:t>
            </w:r>
            <w:r w:rsidR="004C5D08">
              <w:rPr>
                <w:rFonts w:ascii="Times New Roman" w:hAnsi="Times New Roman" w:cs="Times New Roman"/>
                <w:sz w:val="28"/>
                <w:szCs w:val="28"/>
              </w:rPr>
              <w:t xml:space="preserve"> </w:t>
            </w:r>
            <w:r w:rsidRPr="00072098">
              <w:rPr>
                <w:rFonts w:ascii="Times New Roman" w:hAnsi="Times New Roman" w:cs="Times New Roman"/>
                <w:sz w:val="28"/>
                <w:szCs w:val="28"/>
              </w:rPr>
              <w:t>Междуреченский</w:t>
            </w:r>
          </w:p>
        </w:tc>
        <w:tc>
          <w:tcPr>
            <w:tcW w:w="2092" w:type="dxa"/>
          </w:tcPr>
          <w:p w:rsidR="00A67FBC" w:rsidRDefault="00072098" w:rsidP="00072098">
            <w:pPr>
              <w:jc w:val="right"/>
              <w:rPr>
                <w:rFonts w:ascii="Times New Roman" w:hAnsi="Times New Roman" w:cs="Times New Roman"/>
                <w:sz w:val="28"/>
                <w:szCs w:val="28"/>
              </w:rPr>
            </w:pPr>
            <w:r>
              <w:rPr>
                <w:rFonts w:ascii="Times New Roman" w:hAnsi="Times New Roman" w:cs="Times New Roman"/>
                <w:sz w:val="28"/>
                <w:szCs w:val="28"/>
              </w:rPr>
              <w:t>2,00</w:t>
            </w:r>
          </w:p>
        </w:tc>
      </w:tr>
      <w:tr w:rsidR="00072098" w:rsidRPr="00072098" w:rsidTr="00CC0963">
        <w:tc>
          <w:tcPr>
            <w:tcW w:w="7763" w:type="dxa"/>
          </w:tcPr>
          <w:p w:rsidR="00072098" w:rsidRPr="00072098" w:rsidRDefault="00072098" w:rsidP="00072098">
            <w:pPr>
              <w:jc w:val="both"/>
              <w:rPr>
                <w:rFonts w:ascii="Times New Roman" w:hAnsi="Times New Roman" w:cs="Times New Roman"/>
                <w:b/>
                <w:sz w:val="28"/>
                <w:szCs w:val="28"/>
              </w:rPr>
            </w:pPr>
            <w:r w:rsidRPr="00072098">
              <w:rPr>
                <w:rFonts w:ascii="Times New Roman" w:hAnsi="Times New Roman" w:cs="Times New Roman"/>
                <w:b/>
                <w:sz w:val="28"/>
                <w:szCs w:val="28"/>
              </w:rPr>
              <w:t>ИТОГО:</w:t>
            </w:r>
          </w:p>
        </w:tc>
        <w:tc>
          <w:tcPr>
            <w:tcW w:w="2092" w:type="dxa"/>
          </w:tcPr>
          <w:p w:rsidR="00072098" w:rsidRPr="00072098" w:rsidRDefault="00072098" w:rsidP="00072098">
            <w:pPr>
              <w:jc w:val="right"/>
              <w:rPr>
                <w:rFonts w:ascii="Times New Roman" w:hAnsi="Times New Roman" w:cs="Times New Roman"/>
                <w:b/>
                <w:sz w:val="28"/>
                <w:szCs w:val="28"/>
              </w:rPr>
            </w:pPr>
            <w:r w:rsidRPr="00072098">
              <w:rPr>
                <w:rFonts w:ascii="Times New Roman" w:hAnsi="Times New Roman" w:cs="Times New Roman"/>
                <w:b/>
                <w:sz w:val="28"/>
                <w:szCs w:val="28"/>
              </w:rPr>
              <w:t>0,00</w:t>
            </w:r>
          </w:p>
        </w:tc>
      </w:tr>
    </w:tbl>
    <w:p w:rsidR="00121A64" w:rsidRDefault="00121A64" w:rsidP="00121A64">
      <w:pPr>
        <w:spacing w:after="0" w:line="240" w:lineRule="auto"/>
        <w:ind w:firstLine="709"/>
        <w:jc w:val="both"/>
        <w:rPr>
          <w:rFonts w:ascii="Times New Roman" w:eastAsia="Times New Roman" w:hAnsi="Times New Roman" w:cs="Times New Roman"/>
          <w:bCs/>
          <w:sz w:val="28"/>
          <w:szCs w:val="28"/>
        </w:rPr>
      </w:pPr>
      <w:r w:rsidRPr="002667FF">
        <w:rPr>
          <w:rFonts w:ascii="Times New Roman" w:eastAsia="Times New Roman" w:hAnsi="Times New Roman" w:cs="Times New Roman"/>
          <w:bCs/>
          <w:sz w:val="28"/>
          <w:szCs w:val="28"/>
        </w:rPr>
        <w:t>Исполнитель - МУ «УКС Кондинского района».</w:t>
      </w:r>
    </w:p>
    <w:p w:rsidR="00653466" w:rsidRDefault="00653466" w:rsidP="00121A64">
      <w:pPr>
        <w:spacing w:after="0" w:line="240" w:lineRule="auto"/>
        <w:ind w:firstLine="709"/>
        <w:jc w:val="both"/>
        <w:rPr>
          <w:rFonts w:ascii="Times New Roman" w:eastAsia="Times New Roman" w:hAnsi="Times New Roman" w:cs="Times New Roman"/>
          <w:bCs/>
          <w:sz w:val="28"/>
          <w:szCs w:val="28"/>
        </w:rPr>
      </w:pPr>
    </w:p>
    <w:p w:rsidR="00147C4D" w:rsidRDefault="00147C4D" w:rsidP="00121A64">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
          <w:sz w:val="28"/>
          <w:szCs w:val="28"/>
        </w:rPr>
        <w:t xml:space="preserve">Увеличение </w:t>
      </w:r>
      <w:r w:rsidR="00461739">
        <w:rPr>
          <w:rFonts w:ascii="Times New Roman" w:hAnsi="Times New Roman" w:cs="Times New Roman"/>
          <w:b/>
          <w:sz w:val="28"/>
          <w:szCs w:val="28"/>
        </w:rPr>
        <w:t xml:space="preserve">расходов </w:t>
      </w:r>
      <w:r>
        <w:rPr>
          <w:rFonts w:ascii="Times New Roman" w:hAnsi="Times New Roman" w:cs="Times New Roman"/>
          <w:b/>
          <w:sz w:val="28"/>
          <w:szCs w:val="28"/>
        </w:rPr>
        <w:t xml:space="preserve">на 201 482,28 рубля </w:t>
      </w:r>
      <w:r w:rsidRPr="002667FF">
        <w:rPr>
          <w:rFonts w:ascii="Times New Roman" w:hAnsi="Times New Roman" w:cs="Times New Roman"/>
          <w:sz w:val="28"/>
          <w:szCs w:val="28"/>
        </w:rPr>
        <w:t xml:space="preserve">на основании обращения директора МУ «УКС Кондинского района» С.В. Григоренко от </w:t>
      </w:r>
      <w:r w:rsidR="00DE799E">
        <w:rPr>
          <w:rFonts w:ascii="Times New Roman" w:hAnsi="Times New Roman" w:cs="Times New Roman"/>
          <w:sz w:val="28"/>
          <w:szCs w:val="28"/>
        </w:rPr>
        <w:t>22</w:t>
      </w:r>
      <w:r w:rsidRPr="002667FF">
        <w:rPr>
          <w:rFonts w:ascii="Times New Roman" w:hAnsi="Times New Roman" w:cs="Times New Roman"/>
          <w:sz w:val="28"/>
          <w:szCs w:val="28"/>
        </w:rPr>
        <w:t>.0</w:t>
      </w:r>
      <w:r>
        <w:rPr>
          <w:rFonts w:ascii="Times New Roman" w:hAnsi="Times New Roman" w:cs="Times New Roman"/>
          <w:sz w:val="28"/>
          <w:szCs w:val="28"/>
        </w:rPr>
        <w:t>7</w:t>
      </w:r>
      <w:r w:rsidRPr="002667FF">
        <w:rPr>
          <w:rFonts w:ascii="Times New Roman" w:hAnsi="Times New Roman" w:cs="Times New Roman"/>
          <w:sz w:val="28"/>
          <w:szCs w:val="28"/>
        </w:rPr>
        <w:t>.2025 года № Вп-</w:t>
      </w:r>
      <w:r w:rsidR="00DE799E">
        <w:rPr>
          <w:rFonts w:ascii="Times New Roman" w:hAnsi="Times New Roman" w:cs="Times New Roman"/>
          <w:sz w:val="28"/>
          <w:szCs w:val="28"/>
        </w:rPr>
        <w:t>13350</w:t>
      </w:r>
      <w:r w:rsidRPr="002667FF">
        <w:rPr>
          <w:rFonts w:ascii="Times New Roman" w:hAnsi="Times New Roman" w:cs="Times New Roman"/>
          <w:sz w:val="28"/>
          <w:szCs w:val="28"/>
        </w:rPr>
        <w:t>/25, в целях обеспечения расходов</w:t>
      </w:r>
      <w:r>
        <w:rPr>
          <w:rFonts w:ascii="Times New Roman" w:hAnsi="Times New Roman" w:cs="Times New Roman"/>
          <w:sz w:val="28"/>
          <w:szCs w:val="28"/>
        </w:rPr>
        <w:t xml:space="preserve"> на </w:t>
      </w:r>
      <w:r w:rsidRPr="00147C4D">
        <w:rPr>
          <w:rFonts w:ascii="Times New Roman" w:hAnsi="Times New Roman" w:cs="Times New Roman"/>
          <w:sz w:val="28"/>
          <w:szCs w:val="28"/>
        </w:rPr>
        <w:t>выполнени</w:t>
      </w:r>
      <w:r>
        <w:rPr>
          <w:rFonts w:ascii="Times New Roman" w:hAnsi="Times New Roman" w:cs="Times New Roman"/>
          <w:sz w:val="28"/>
          <w:szCs w:val="28"/>
        </w:rPr>
        <w:t>е</w:t>
      </w:r>
      <w:r w:rsidRPr="00147C4D">
        <w:rPr>
          <w:rFonts w:ascii="Times New Roman" w:hAnsi="Times New Roman" w:cs="Times New Roman"/>
          <w:sz w:val="28"/>
          <w:szCs w:val="28"/>
        </w:rPr>
        <w:t xml:space="preserve"> работ по восстановлению водоотвода по ул. </w:t>
      </w:r>
      <w:proofErr w:type="gramStart"/>
      <w:r w:rsidRPr="00147C4D">
        <w:rPr>
          <w:rFonts w:ascii="Times New Roman" w:hAnsi="Times New Roman" w:cs="Times New Roman"/>
          <w:sz w:val="28"/>
          <w:szCs w:val="28"/>
        </w:rPr>
        <w:t>Комбинатская</w:t>
      </w:r>
      <w:proofErr w:type="gramEnd"/>
      <w:r w:rsidRPr="00147C4D">
        <w:rPr>
          <w:rFonts w:ascii="Times New Roman" w:hAnsi="Times New Roman" w:cs="Times New Roman"/>
          <w:sz w:val="28"/>
          <w:szCs w:val="28"/>
        </w:rPr>
        <w:t xml:space="preserve"> пгт. Междуреченский</w:t>
      </w:r>
      <w:r>
        <w:rPr>
          <w:rFonts w:ascii="Times New Roman" w:hAnsi="Times New Roman" w:cs="Times New Roman"/>
          <w:sz w:val="28"/>
          <w:szCs w:val="28"/>
        </w:rPr>
        <w:t xml:space="preserve">, </w:t>
      </w:r>
      <w:r w:rsidR="00461739" w:rsidRPr="00461739">
        <w:rPr>
          <w:rFonts w:ascii="Times New Roman" w:eastAsia="Times New Roman" w:hAnsi="Times New Roman" w:cs="Times New Roman"/>
          <w:bCs/>
          <w:sz w:val="28"/>
          <w:szCs w:val="28"/>
        </w:rPr>
        <w:t>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r w:rsidRPr="00461739">
        <w:rPr>
          <w:rFonts w:ascii="Times New Roman" w:hAnsi="Times New Roman" w:cs="Times New Roman"/>
          <w:sz w:val="28"/>
          <w:szCs w:val="28"/>
        </w:rPr>
        <w:t>.</w:t>
      </w:r>
      <w:r w:rsidRPr="00147C4D">
        <w:rPr>
          <w:rFonts w:ascii="Times New Roman" w:eastAsia="Times New Roman" w:hAnsi="Times New Roman" w:cs="Times New Roman"/>
          <w:bCs/>
          <w:sz w:val="28"/>
          <w:szCs w:val="28"/>
        </w:rPr>
        <w:t xml:space="preserve"> </w:t>
      </w:r>
      <w:r w:rsidRPr="002667FF">
        <w:rPr>
          <w:rFonts w:ascii="Times New Roman" w:eastAsia="Times New Roman" w:hAnsi="Times New Roman" w:cs="Times New Roman"/>
          <w:bCs/>
          <w:sz w:val="28"/>
          <w:szCs w:val="28"/>
        </w:rPr>
        <w:t>Исполнитель - МУ УКС Кондинского района.</w:t>
      </w:r>
    </w:p>
    <w:p w:rsidR="00D6740F" w:rsidRPr="00766FA7" w:rsidRDefault="00D6740F" w:rsidP="00121A64">
      <w:pPr>
        <w:spacing w:after="0" w:line="240" w:lineRule="auto"/>
        <w:ind w:firstLine="709"/>
        <w:jc w:val="both"/>
        <w:rPr>
          <w:rFonts w:ascii="Times New Roman" w:eastAsia="Times New Roman" w:hAnsi="Times New Roman" w:cs="Times New Roman"/>
          <w:bCs/>
          <w:sz w:val="28"/>
          <w:szCs w:val="28"/>
        </w:rPr>
      </w:pPr>
      <w:r w:rsidRPr="002667FF">
        <w:rPr>
          <w:rFonts w:ascii="Times New Roman" w:hAnsi="Times New Roman" w:cs="Times New Roman"/>
          <w:b/>
          <w:sz w:val="28"/>
          <w:szCs w:val="28"/>
        </w:rPr>
        <w:t>Увеличение расходов</w:t>
      </w:r>
      <w:r>
        <w:rPr>
          <w:rFonts w:ascii="Times New Roman" w:hAnsi="Times New Roman" w:cs="Times New Roman"/>
          <w:b/>
          <w:sz w:val="28"/>
          <w:szCs w:val="28"/>
        </w:rPr>
        <w:t xml:space="preserve"> на </w:t>
      </w:r>
      <w:r w:rsidR="002514D4">
        <w:rPr>
          <w:rFonts w:ascii="Times New Roman" w:hAnsi="Times New Roman" w:cs="Times New Roman"/>
          <w:b/>
          <w:sz w:val="28"/>
          <w:szCs w:val="28"/>
        </w:rPr>
        <w:t>2 580 402,48</w:t>
      </w:r>
      <w:r>
        <w:rPr>
          <w:rFonts w:ascii="Times New Roman" w:hAnsi="Times New Roman" w:cs="Times New Roman"/>
          <w:b/>
          <w:sz w:val="28"/>
          <w:szCs w:val="28"/>
        </w:rPr>
        <w:t xml:space="preserve"> рублей </w:t>
      </w:r>
      <w:r w:rsidRPr="00615538">
        <w:rPr>
          <w:rFonts w:ascii="Times New Roman" w:eastAsiaTheme="minorHAnsi" w:hAnsi="Times New Roman" w:cs="Times New Roman"/>
          <w:sz w:val="28"/>
          <w:szCs w:val="28"/>
        </w:rPr>
        <w:t>на основании</w:t>
      </w:r>
      <w:r>
        <w:rPr>
          <w:rFonts w:ascii="Times New Roman" w:eastAsiaTheme="minorHAnsi" w:hAnsi="Times New Roman" w:cs="Times New Roman"/>
          <w:sz w:val="28"/>
          <w:szCs w:val="28"/>
        </w:rPr>
        <w:t xml:space="preserve"> </w:t>
      </w:r>
      <w:r w:rsidRPr="00615538">
        <w:rPr>
          <w:rFonts w:ascii="Times New Roman" w:eastAsiaTheme="minorHAnsi" w:hAnsi="Times New Roman" w:cs="Times New Roman"/>
          <w:sz w:val="28"/>
          <w:szCs w:val="28"/>
          <w:lang w:eastAsia="en-US"/>
        </w:rPr>
        <w:t xml:space="preserve">проведенного </w:t>
      </w:r>
      <w:proofErr w:type="gramStart"/>
      <w:r w:rsidRPr="00615538">
        <w:rPr>
          <w:rFonts w:ascii="Times New Roman" w:eastAsiaTheme="minorHAnsi" w:hAnsi="Times New Roman" w:cs="Times New Roman"/>
          <w:sz w:val="28"/>
          <w:szCs w:val="28"/>
          <w:lang w:eastAsia="en-US"/>
        </w:rPr>
        <w:t>анализа исполнения доходной части бюджета городского поселения</w:t>
      </w:r>
      <w:proofErr w:type="gramEnd"/>
      <w:r w:rsidRPr="00615538">
        <w:rPr>
          <w:rFonts w:ascii="Times New Roman" w:eastAsiaTheme="minorHAnsi" w:hAnsi="Times New Roman" w:cs="Times New Roman"/>
          <w:sz w:val="28"/>
          <w:szCs w:val="28"/>
          <w:lang w:eastAsia="en-US"/>
        </w:rPr>
        <w:t xml:space="preserve"> Междуреченский на 01.08.2025 года</w:t>
      </w:r>
      <w:r>
        <w:rPr>
          <w:rFonts w:ascii="Times New Roman" w:eastAsiaTheme="minorHAnsi" w:hAnsi="Times New Roman" w:cs="Times New Roman"/>
          <w:sz w:val="28"/>
          <w:szCs w:val="28"/>
          <w:lang w:eastAsia="en-US"/>
        </w:rPr>
        <w:t xml:space="preserve">, </w:t>
      </w:r>
      <w:r w:rsidRPr="002667FF">
        <w:rPr>
          <w:rFonts w:ascii="Times New Roman" w:hAnsi="Times New Roman" w:cs="Times New Roman"/>
          <w:sz w:val="28"/>
          <w:szCs w:val="28"/>
        </w:rPr>
        <w:t xml:space="preserve">обращения </w:t>
      </w:r>
      <w:r w:rsidRPr="00782F90">
        <w:rPr>
          <w:rFonts w:ascii="Times New Roman" w:hAnsi="Times New Roman" w:cs="Times New Roman"/>
          <w:sz w:val="28"/>
          <w:szCs w:val="28"/>
        </w:rPr>
        <w:t xml:space="preserve">главы района А.В. </w:t>
      </w:r>
      <w:r>
        <w:rPr>
          <w:rFonts w:ascii="Times New Roman" w:hAnsi="Times New Roman" w:cs="Times New Roman"/>
          <w:sz w:val="28"/>
          <w:szCs w:val="28"/>
        </w:rPr>
        <w:t>Зяблицева</w:t>
      </w:r>
      <w:r w:rsidRPr="00782F90">
        <w:rPr>
          <w:rFonts w:ascii="Times New Roman" w:hAnsi="Times New Roman" w:cs="Times New Roman"/>
          <w:sz w:val="28"/>
          <w:szCs w:val="28"/>
        </w:rPr>
        <w:t xml:space="preserve"> от 0</w:t>
      </w:r>
      <w:r>
        <w:rPr>
          <w:rFonts w:ascii="Times New Roman" w:hAnsi="Times New Roman" w:cs="Times New Roman"/>
          <w:sz w:val="28"/>
          <w:szCs w:val="28"/>
        </w:rPr>
        <w:t>9</w:t>
      </w:r>
      <w:r w:rsidRPr="00782F90">
        <w:rPr>
          <w:rFonts w:ascii="Times New Roman" w:hAnsi="Times New Roman" w:cs="Times New Roman"/>
          <w:sz w:val="28"/>
          <w:szCs w:val="28"/>
        </w:rPr>
        <w:t>.0</w:t>
      </w:r>
      <w:r>
        <w:rPr>
          <w:rFonts w:ascii="Times New Roman" w:hAnsi="Times New Roman" w:cs="Times New Roman"/>
          <w:sz w:val="28"/>
          <w:szCs w:val="28"/>
        </w:rPr>
        <w:t>7</w:t>
      </w:r>
      <w:r w:rsidRPr="00782F90">
        <w:rPr>
          <w:rFonts w:ascii="Times New Roman" w:hAnsi="Times New Roman" w:cs="Times New Roman"/>
          <w:sz w:val="28"/>
          <w:szCs w:val="28"/>
        </w:rPr>
        <w:t>.2025 года Вп-1</w:t>
      </w:r>
      <w:r>
        <w:rPr>
          <w:rFonts w:ascii="Times New Roman" w:hAnsi="Times New Roman" w:cs="Times New Roman"/>
          <w:sz w:val="28"/>
          <w:szCs w:val="28"/>
        </w:rPr>
        <w:t>2580</w:t>
      </w:r>
      <w:r w:rsidRPr="00782F90">
        <w:rPr>
          <w:rFonts w:ascii="Times New Roman" w:hAnsi="Times New Roman" w:cs="Times New Roman"/>
          <w:sz w:val="28"/>
          <w:szCs w:val="28"/>
        </w:rPr>
        <w:t>/25</w:t>
      </w:r>
      <w:r>
        <w:rPr>
          <w:rFonts w:ascii="Times New Roman" w:hAnsi="Times New Roman" w:cs="Times New Roman"/>
          <w:sz w:val="28"/>
          <w:szCs w:val="28"/>
        </w:rPr>
        <w:t xml:space="preserve">, </w:t>
      </w:r>
      <w:r w:rsidRPr="00D6740F">
        <w:rPr>
          <w:rFonts w:ascii="Times New Roman" w:hAnsi="Times New Roman" w:cs="Times New Roman"/>
          <w:sz w:val="28"/>
          <w:szCs w:val="28"/>
        </w:rPr>
        <w:t>в целях</w:t>
      </w:r>
      <w:r w:rsidRPr="00D6740F">
        <w:rPr>
          <w:rFonts w:ascii="Times New Roman" w:eastAsia="Times New Roman" w:hAnsi="Times New Roman" w:cs="Times New Roman"/>
          <w:bCs/>
          <w:sz w:val="28"/>
          <w:szCs w:val="28"/>
          <w:lang w:bidi="ru-RU"/>
        </w:rPr>
        <w:t xml:space="preserve"> выполнения работ по </w:t>
      </w:r>
      <w:r w:rsidRPr="00766FA7">
        <w:rPr>
          <w:rFonts w:ascii="Times New Roman" w:eastAsia="Times New Roman" w:hAnsi="Times New Roman" w:cs="Times New Roman"/>
          <w:bCs/>
          <w:sz w:val="28"/>
          <w:szCs w:val="28"/>
          <w:lang w:bidi="ru-RU"/>
        </w:rPr>
        <w:t xml:space="preserve">содержанию автомобильных дорог и улиц пгт. </w:t>
      </w:r>
      <w:proofErr w:type="gramStart"/>
      <w:r w:rsidRPr="00766FA7">
        <w:rPr>
          <w:rFonts w:ascii="Times New Roman" w:eastAsia="Times New Roman" w:hAnsi="Times New Roman" w:cs="Times New Roman"/>
          <w:bCs/>
          <w:sz w:val="28"/>
          <w:szCs w:val="28"/>
          <w:lang w:bidi="ru-RU"/>
        </w:rPr>
        <w:t>Междуреченский</w:t>
      </w:r>
      <w:proofErr w:type="gramEnd"/>
      <w:r w:rsidRPr="00766FA7">
        <w:rPr>
          <w:rFonts w:ascii="Times New Roman" w:eastAsia="Times New Roman" w:hAnsi="Times New Roman" w:cs="Times New Roman"/>
          <w:bCs/>
          <w:sz w:val="28"/>
          <w:szCs w:val="28"/>
          <w:lang w:bidi="ru-RU"/>
        </w:rPr>
        <w:t xml:space="preserve"> в </w:t>
      </w:r>
      <w:r w:rsidRPr="00766FA7">
        <w:rPr>
          <w:rFonts w:ascii="Times New Roman" w:eastAsia="Times New Roman" w:hAnsi="Times New Roman" w:cs="Times New Roman"/>
          <w:bCs/>
          <w:sz w:val="28"/>
          <w:szCs w:val="28"/>
          <w:lang w:val="en-US" w:bidi="ru-RU"/>
        </w:rPr>
        <w:t>IV</w:t>
      </w:r>
      <w:r w:rsidRPr="00766FA7">
        <w:rPr>
          <w:rFonts w:ascii="Times New Roman" w:eastAsia="Times New Roman" w:hAnsi="Times New Roman" w:cs="Times New Roman"/>
          <w:bCs/>
          <w:sz w:val="28"/>
          <w:szCs w:val="28"/>
          <w:lang w:bidi="ru-RU"/>
        </w:rPr>
        <w:t xml:space="preserve"> квартале 2025 года. </w:t>
      </w:r>
      <w:r w:rsidR="00766FA7" w:rsidRPr="00766FA7">
        <w:rPr>
          <w:rFonts w:ascii="Times New Roman" w:hAnsi="Times New Roman" w:cs="Times New Roman"/>
          <w:sz w:val="28"/>
          <w:szCs w:val="28"/>
        </w:rPr>
        <w:t>МКУ «Управление МТО ОМС Кондинского района».</w:t>
      </w:r>
    </w:p>
    <w:p w:rsidR="001C5A86" w:rsidRDefault="001C5A86" w:rsidP="00C073F3">
      <w:pPr>
        <w:tabs>
          <w:tab w:val="left" w:pos="284"/>
        </w:tabs>
        <w:spacing w:after="0" w:line="240" w:lineRule="auto"/>
        <w:ind w:firstLine="709"/>
        <w:contextualSpacing/>
        <w:jc w:val="center"/>
        <w:rPr>
          <w:rFonts w:ascii="Times New Roman" w:hAnsi="Times New Roman" w:cs="Times New Roman"/>
          <w:b/>
          <w:sz w:val="28"/>
          <w:szCs w:val="28"/>
        </w:rPr>
      </w:pPr>
    </w:p>
    <w:p w:rsidR="00680466" w:rsidRDefault="00680466" w:rsidP="00C073F3">
      <w:pPr>
        <w:tabs>
          <w:tab w:val="left" w:pos="284"/>
        </w:tabs>
        <w:spacing w:after="0" w:line="240" w:lineRule="auto"/>
        <w:ind w:firstLine="709"/>
        <w:contextualSpacing/>
        <w:jc w:val="center"/>
        <w:rPr>
          <w:rFonts w:ascii="Times New Roman" w:hAnsi="Times New Roman" w:cs="Times New Roman"/>
          <w:sz w:val="28"/>
          <w:szCs w:val="28"/>
        </w:rPr>
      </w:pPr>
      <w:r w:rsidRPr="005F62C8">
        <w:rPr>
          <w:rFonts w:ascii="Times New Roman" w:hAnsi="Times New Roman" w:cs="Times New Roman"/>
          <w:b/>
          <w:sz w:val="28"/>
          <w:szCs w:val="28"/>
        </w:rPr>
        <w:t>Подраздел</w:t>
      </w:r>
      <w:r w:rsidRPr="00680466">
        <w:rPr>
          <w:rFonts w:ascii="Times New Roman" w:hAnsi="Times New Roman" w:cs="Times New Roman"/>
          <w:sz w:val="28"/>
          <w:szCs w:val="28"/>
        </w:rPr>
        <w:t xml:space="preserve"> </w:t>
      </w:r>
      <w:r w:rsidRPr="00406723">
        <w:rPr>
          <w:rFonts w:ascii="Times New Roman" w:hAnsi="Times New Roman" w:cs="Times New Roman"/>
          <w:b/>
          <w:sz w:val="28"/>
          <w:szCs w:val="28"/>
        </w:rPr>
        <w:t>0412</w:t>
      </w:r>
      <w:r w:rsidRPr="00680466">
        <w:rPr>
          <w:rFonts w:ascii="Times New Roman" w:hAnsi="Times New Roman" w:cs="Times New Roman"/>
          <w:sz w:val="28"/>
          <w:szCs w:val="28"/>
        </w:rPr>
        <w:t xml:space="preserve"> </w:t>
      </w:r>
      <w:r>
        <w:rPr>
          <w:rFonts w:ascii="Times New Roman" w:hAnsi="Times New Roman" w:cs="Times New Roman"/>
          <w:sz w:val="28"/>
          <w:szCs w:val="28"/>
        </w:rPr>
        <w:t>«</w:t>
      </w:r>
      <w:r w:rsidRPr="00680466">
        <w:rPr>
          <w:rFonts w:ascii="Times New Roman" w:hAnsi="Times New Roman" w:cs="Times New Roman"/>
          <w:sz w:val="28"/>
          <w:szCs w:val="28"/>
        </w:rPr>
        <w:t>Другие вопросы в области национальной экономики</w:t>
      </w:r>
      <w:r>
        <w:rPr>
          <w:rFonts w:ascii="Times New Roman" w:hAnsi="Times New Roman" w:cs="Times New Roman"/>
          <w:sz w:val="28"/>
          <w:szCs w:val="28"/>
        </w:rPr>
        <w:t>»</w:t>
      </w:r>
    </w:p>
    <w:p w:rsidR="00680466" w:rsidRPr="00D003D0" w:rsidRDefault="00680466" w:rsidP="00406723">
      <w:pPr>
        <w:tabs>
          <w:tab w:val="left" w:pos="284"/>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Уменьшение расходов</w:t>
      </w:r>
      <w:r w:rsidRPr="002667FF">
        <w:rPr>
          <w:rFonts w:ascii="Times New Roman" w:hAnsi="Times New Roman" w:cs="Times New Roman"/>
          <w:b/>
          <w:sz w:val="28"/>
          <w:szCs w:val="28"/>
        </w:rPr>
        <w:t xml:space="preserve"> </w:t>
      </w:r>
      <w:r>
        <w:rPr>
          <w:rFonts w:ascii="Times New Roman" w:hAnsi="Times New Roman" w:cs="Times New Roman"/>
          <w:b/>
          <w:sz w:val="28"/>
          <w:szCs w:val="28"/>
        </w:rPr>
        <w:t>149 850,73</w:t>
      </w:r>
      <w:r w:rsidRPr="002667FF">
        <w:rPr>
          <w:rFonts w:ascii="Times New Roman" w:hAnsi="Times New Roman" w:cs="Times New Roman"/>
          <w:b/>
          <w:sz w:val="28"/>
          <w:szCs w:val="28"/>
        </w:rPr>
        <w:t xml:space="preserve"> рублей</w:t>
      </w:r>
      <w:r w:rsidRPr="002667FF">
        <w:rPr>
          <w:rFonts w:ascii="Times New Roman" w:hAnsi="Times New Roman" w:cs="Times New Roman"/>
          <w:sz w:val="28"/>
          <w:szCs w:val="28"/>
        </w:rPr>
        <w:t xml:space="preserve"> на основании обращения </w:t>
      </w:r>
      <w:r>
        <w:rPr>
          <w:rFonts w:ascii="Times New Roman" w:hAnsi="Times New Roman" w:cs="Times New Roman"/>
          <w:sz w:val="28"/>
          <w:szCs w:val="28"/>
        </w:rPr>
        <w:t xml:space="preserve">первого </w:t>
      </w:r>
      <w:r w:rsidRPr="00782F90">
        <w:rPr>
          <w:rFonts w:ascii="Times New Roman" w:hAnsi="Times New Roman" w:cs="Times New Roman"/>
          <w:sz w:val="28"/>
          <w:szCs w:val="28"/>
        </w:rPr>
        <w:t>заместителя главы района А.В. Кривоногова от 04.08.2025 года Вп-14007/25,</w:t>
      </w:r>
      <w:r w:rsidR="00782F90" w:rsidRPr="00782F90">
        <w:rPr>
          <w:rFonts w:ascii="Times New Roman" w:hAnsi="Times New Roman" w:cs="Times New Roman"/>
          <w:sz w:val="28"/>
          <w:szCs w:val="28"/>
        </w:rPr>
        <w:t xml:space="preserve"> в связи с </w:t>
      </w:r>
      <w:r w:rsidR="00782F90">
        <w:rPr>
          <w:rFonts w:ascii="Times New Roman" w:hAnsi="Times New Roman" w:cs="Times New Roman"/>
          <w:sz w:val="28"/>
          <w:szCs w:val="28"/>
        </w:rPr>
        <w:t xml:space="preserve">образовавшейся экономией </w:t>
      </w:r>
      <w:r w:rsidR="00D003D0">
        <w:rPr>
          <w:rFonts w:ascii="Times New Roman" w:hAnsi="Times New Roman" w:cs="Times New Roman"/>
          <w:sz w:val="28"/>
          <w:szCs w:val="28"/>
        </w:rPr>
        <w:t xml:space="preserve">по заработной </w:t>
      </w:r>
      <w:r w:rsidR="00D003D0" w:rsidRPr="00D003D0">
        <w:rPr>
          <w:rFonts w:ascii="Times New Roman" w:hAnsi="Times New Roman" w:cs="Times New Roman"/>
          <w:sz w:val="28"/>
          <w:szCs w:val="28"/>
        </w:rPr>
        <w:t xml:space="preserve">плате </w:t>
      </w:r>
      <w:r w:rsidR="00D003D0">
        <w:rPr>
          <w:rFonts w:ascii="Times New Roman" w:hAnsi="Times New Roman" w:cs="Times New Roman"/>
          <w:sz w:val="28"/>
          <w:szCs w:val="28"/>
        </w:rPr>
        <w:t xml:space="preserve">по передаваемым </w:t>
      </w:r>
      <w:r w:rsidR="00D003D0" w:rsidRPr="00D003D0">
        <w:rPr>
          <w:rFonts w:ascii="Times New Roman" w:hAnsi="Times New Roman" w:cs="Times New Roman"/>
          <w:sz w:val="28"/>
          <w:szCs w:val="28"/>
        </w:rPr>
        <w:t>полномочи</w:t>
      </w:r>
      <w:r w:rsidR="00D003D0">
        <w:rPr>
          <w:rFonts w:ascii="Times New Roman" w:hAnsi="Times New Roman" w:cs="Times New Roman"/>
          <w:sz w:val="28"/>
          <w:szCs w:val="28"/>
        </w:rPr>
        <w:t>ям</w:t>
      </w:r>
      <w:r w:rsidR="00D003D0" w:rsidRPr="00D003D0">
        <w:rPr>
          <w:rFonts w:ascii="Times New Roman" w:hAnsi="Times New Roman" w:cs="Times New Roman"/>
          <w:sz w:val="28"/>
          <w:szCs w:val="28"/>
        </w:rPr>
        <w:t xml:space="preserve"> по созданию условий для предоставления транспортных услуг населению и организации транспортного обслуживания населения в границах поселения</w:t>
      </w:r>
      <w:r w:rsidR="00406723">
        <w:rPr>
          <w:rFonts w:ascii="Times New Roman" w:hAnsi="Times New Roman" w:cs="Times New Roman"/>
          <w:sz w:val="28"/>
          <w:szCs w:val="28"/>
        </w:rPr>
        <w:t xml:space="preserve"> (администрирование)</w:t>
      </w:r>
      <w:r w:rsidR="00D003D0">
        <w:rPr>
          <w:rFonts w:ascii="Times New Roman" w:hAnsi="Times New Roman" w:cs="Times New Roman"/>
          <w:sz w:val="28"/>
          <w:szCs w:val="28"/>
        </w:rPr>
        <w:t xml:space="preserve">. </w:t>
      </w:r>
      <w:r w:rsidR="00D003D0" w:rsidRPr="002667FF">
        <w:rPr>
          <w:rFonts w:ascii="Times New Roman" w:hAnsi="Times New Roman" w:cs="Times New Roman"/>
          <w:sz w:val="28"/>
          <w:szCs w:val="28"/>
        </w:rPr>
        <w:t>Исполнитель - Администрации Кондинского района.</w:t>
      </w:r>
    </w:p>
    <w:p w:rsidR="00680466" w:rsidRPr="002667FF" w:rsidRDefault="00680466" w:rsidP="00C073F3">
      <w:pPr>
        <w:tabs>
          <w:tab w:val="left" w:pos="284"/>
        </w:tabs>
        <w:spacing w:after="0" w:line="240" w:lineRule="auto"/>
        <w:ind w:firstLine="709"/>
        <w:contextualSpacing/>
        <w:jc w:val="center"/>
        <w:rPr>
          <w:rFonts w:ascii="Times New Roman" w:hAnsi="Times New Roman" w:cs="Times New Roman"/>
          <w:b/>
          <w:sz w:val="28"/>
          <w:szCs w:val="28"/>
        </w:rPr>
      </w:pPr>
    </w:p>
    <w:p w:rsidR="001638F0" w:rsidRPr="002667FF" w:rsidRDefault="001638F0" w:rsidP="00C073F3">
      <w:pPr>
        <w:tabs>
          <w:tab w:val="left" w:pos="284"/>
        </w:tabs>
        <w:spacing w:after="0" w:line="240" w:lineRule="auto"/>
        <w:ind w:firstLine="709"/>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05 «Жилищно-коммунальное хозяйство»</w:t>
      </w:r>
    </w:p>
    <w:p w:rsidR="00406723" w:rsidRDefault="00406723" w:rsidP="00002897">
      <w:pPr>
        <w:tabs>
          <w:tab w:val="left" w:pos="284"/>
        </w:tabs>
        <w:spacing w:after="0" w:line="240" w:lineRule="auto"/>
        <w:ind w:firstLine="709"/>
        <w:contextualSpacing/>
        <w:jc w:val="both"/>
        <w:rPr>
          <w:rFonts w:ascii="Times New Roman" w:hAnsi="Times New Roman" w:cs="Times New Roman"/>
          <w:b/>
          <w:sz w:val="28"/>
          <w:szCs w:val="28"/>
        </w:rPr>
      </w:pPr>
    </w:p>
    <w:p w:rsidR="00002897" w:rsidRPr="002667FF" w:rsidRDefault="00814C04" w:rsidP="00002897">
      <w:pPr>
        <w:tabs>
          <w:tab w:val="left" w:pos="284"/>
        </w:tabs>
        <w:spacing w:after="0" w:line="240" w:lineRule="auto"/>
        <w:ind w:firstLine="709"/>
        <w:contextualSpacing/>
        <w:jc w:val="both"/>
        <w:rPr>
          <w:rFonts w:ascii="Times New Roman" w:eastAsia="Times New Roman" w:hAnsi="Times New Roman" w:cs="Times New Roman"/>
          <w:b/>
          <w:bCs/>
          <w:sz w:val="28"/>
          <w:szCs w:val="28"/>
        </w:rPr>
      </w:pPr>
      <w:r>
        <w:rPr>
          <w:rFonts w:ascii="Times New Roman" w:hAnsi="Times New Roman" w:cs="Times New Roman"/>
          <w:b/>
          <w:sz w:val="28"/>
          <w:szCs w:val="28"/>
        </w:rPr>
        <w:t>Увеличение на</w:t>
      </w:r>
      <w:r w:rsidRPr="002667FF">
        <w:rPr>
          <w:rFonts w:ascii="Times New Roman" w:hAnsi="Times New Roman" w:cs="Times New Roman"/>
          <w:b/>
          <w:sz w:val="28"/>
          <w:szCs w:val="28"/>
        </w:rPr>
        <w:t xml:space="preserve"> </w:t>
      </w:r>
      <w:r>
        <w:rPr>
          <w:rFonts w:ascii="Times New Roman" w:eastAsia="Times New Roman" w:hAnsi="Times New Roman" w:cs="Times New Roman"/>
          <w:b/>
          <w:bCs/>
          <w:sz w:val="28"/>
          <w:szCs w:val="28"/>
        </w:rPr>
        <w:t>17 </w:t>
      </w:r>
      <w:r w:rsidR="00653466">
        <w:rPr>
          <w:rFonts w:ascii="Times New Roman" w:eastAsia="Times New Roman" w:hAnsi="Times New Roman" w:cs="Times New Roman"/>
          <w:b/>
          <w:bCs/>
          <w:sz w:val="28"/>
          <w:szCs w:val="28"/>
        </w:rPr>
        <w:t>243</w:t>
      </w:r>
      <w:r>
        <w:rPr>
          <w:rFonts w:ascii="Times New Roman" w:eastAsia="Times New Roman" w:hAnsi="Times New Roman" w:cs="Times New Roman"/>
          <w:b/>
          <w:bCs/>
          <w:sz w:val="28"/>
          <w:szCs w:val="28"/>
        </w:rPr>
        <w:t> </w:t>
      </w:r>
      <w:r w:rsidR="00653466">
        <w:rPr>
          <w:rFonts w:ascii="Times New Roman" w:eastAsia="Times New Roman" w:hAnsi="Times New Roman" w:cs="Times New Roman"/>
          <w:b/>
          <w:bCs/>
          <w:sz w:val="28"/>
          <w:szCs w:val="28"/>
        </w:rPr>
        <w:t>017</w:t>
      </w:r>
      <w:r>
        <w:rPr>
          <w:rFonts w:ascii="Times New Roman" w:eastAsia="Times New Roman" w:hAnsi="Times New Roman" w:cs="Times New Roman"/>
          <w:b/>
          <w:bCs/>
          <w:sz w:val="28"/>
          <w:szCs w:val="28"/>
        </w:rPr>
        <w:t>,</w:t>
      </w:r>
      <w:r w:rsidR="00653466">
        <w:rPr>
          <w:rFonts w:ascii="Times New Roman" w:eastAsia="Times New Roman" w:hAnsi="Times New Roman" w:cs="Times New Roman"/>
          <w:b/>
          <w:bCs/>
          <w:sz w:val="28"/>
          <w:szCs w:val="28"/>
        </w:rPr>
        <w:t>72</w:t>
      </w:r>
      <w:r w:rsidR="00002897" w:rsidRPr="002667FF">
        <w:rPr>
          <w:rFonts w:ascii="Times New Roman" w:eastAsia="Times New Roman" w:hAnsi="Times New Roman" w:cs="Times New Roman"/>
          <w:b/>
          <w:bCs/>
          <w:sz w:val="28"/>
          <w:szCs w:val="28"/>
        </w:rPr>
        <w:t xml:space="preserve"> рублей, в том числе:</w:t>
      </w:r>
    </w:p>
    <w:p w:rsidR="001C5A86" w:rsidRDefault="001C5A86" w:rsidP="00002897">
      <w:pPr>
        <w:tabs>
          <w:tab w:val="left" w:pos="284"/>
        </w:tabs>
        <w:spacing w:after="0" w:line="240" w:lineRule="auto"/>
        <w:ind w:firstLine="709"/>
        <w:contextualSpacing/>
        <w:jc w:val="both"/>
        <w:rPr>
          <w:rFonts w:ascii="Times New Roman" w:eastAsia="Times New Roman" w:hAnsi="Times New Roman" w:cs="Times New Roman"/>
          <w:bCs/>
          <w:sz w:val="28"/>
          <w:szCs w:val="28"/>
        </w:rPr>
      </w:pPr>
    </w:p>
    <w:p w:rsidR="00E5324C" w:rsidRDefault="00E5324C" w:rsidP="00E5324C">
      <w:pPr>
        <w:tabs>
          <w:tab w:val="left" w:pos="284"/>
        </w:tabs>
        <w:spacing w:after="0" w:line="240" w:lineRule="auto"/>
        <w:ind w:firstLine="709"/>
        <w:contextualSpacing/>
        <w:jc w:val="both"/>
        <w:rPr>
          <w:rFonts w:ascii="Times New Roman" w:hAnsi="Times New Roman" w:cs="Times New Roman"/>
          <w:sz w:val="28"/>
          <w:szCs w:val="28"/>
        </w:rPr>
      </w:pPr>
      <w:r w:rsidRPr="005F62C8">
        <w:rPr>
          <w:rFonts w:ascii="Times New Roman" w:hAnsi="Times New Roman" w:cs="Times New Roman"/>
          <w:b/>
          <w:sz w:val="28"/>
          <w:szCs w:val="28"/>
        </w:rPr>
        <w:t xml:space="preserve">Подраздел 0502 </w:t>
      </w:r>
      <w:r w:rsidRPr="005F62C8">
        <w:rPr>
          <w:rFonts w:ascii="Times New Roman" w:eastAsia="Times New Roman" w:hAnsi="Times New Roman" w:cs="Times New Roman"/>
          <w:sz w:val="28"/>
          <w:szCs w:val="28"/>
          <w:lang w:eastAsia="en-US"/>
        </w:rPr>
        <w:t>«Коммунальное хозяйство»</w:t>
      </w:r>
      <w:r w:rsidRPr="005F62C8">
        <w:rPr>
          <w:rFonts w:ascii="Times New Roman" w:eastAsia="Times New Roman" w:hAnsi="Times New Roman" w:cs="Times New Roman"/>
          <w:bCs/>
          <w:sz w:val="28"/>
          <w:szCs w:val="28"/>
        </w:rPr>
        <w:t xml:space="preserve"> </w:t>
      </w:r>
      <w:r w:rsidRPr="00615538">
        <w:rPr>
          <w:rFonts w:ascii="Times New Roman" w:hAnsi="Times New Roman" w:cs="Times New Roman"/>
          <w:b/>
          <w:sz w:val="28"/>
          <w:szCs w:val="28"/>
        </w:rPr>
        <w:t>увеличение расходов на</w:t>
      </w:r>
      <w:r w:rsidRPr="005F62C8">
        <w:rPr>
          <w:rFonts w:ascii="Times New Roman" w:hAnsi="Times New Roman" w:cs="Times New Roman"/>
          <w:sz w:val="28"/>
          <w:szCs w:val="28"/>
        </w:rPr>
        <w:t xml:space="preserve"> </w:t>
      </w:r>
      <w:r>
        <w:rPr>
          <w:rFonts w:ascii="Times New Roman" w:hAnsi="Times New Roman" w:cs="Times New Roman"/>
          <w:b/>
          <w:sz w:val="28"/>
          <w:szCs w:val="28"/>
        </w:rPr>
        <w:t xml:space="preserve">16 633 000,00 </w:t>
      </w:r>
      <w:r w:rsidRPr="005F62C8">
        <w:rPr>
          <w:rFonts w:ascii="Times New Roman" w:hAnsi="Times New Roman" w:cs="Times New Roman"/>
          <w:b/>
          <w:sz w:val="28"/>
          <w:szCs w:val="28"/>
        </w:rPr>
        <w:t xml:space="preserve">рублей, </w:t>
      </w:r>
      <w:r w:rsidRPr="005F62C8">
        <w:rPr>
          <w:rFonts w:ascii="Times New Roman" w:hAnsi="Times New Roman" w:cs="Times New Roman"/>
          <w:sz w:val="28"/>
          <w:szCs w:val="28"/>
        </w:rPr>
        <w:t>в том числе:</w:t>
      </w:r>
    </w:p>
    <w:p w:rsidR="00E5324C" w:rsidRDefault="00E5324C" w:rsidP="00E5324C">
      <w:pPr>
        <w:tabs>
          <w:tab w:val="left" w:pos="284"/>
        </w:tabs>
        <w:spacing w:after="0" w:line="240" w:lineRule="auto"/>
        <w:ind w:firstLine="709"/>
        <w:contextualSpacing/>
        <w:jc w:val="both"/>
        <w:rPr>
          <w:rFonts w:ascii="Times New Roman" w:eastAsia="Times New Roman" w:hAnsi="Times New Roman" w:cs="Times New Roman"/>
          <w:bCs/>
          <w:sz w:val="28"/>
          <w:szCs w:val="28"/>
        </w:rPr>
      </w:pPr>
      <w:proofErr w:type="gramStart"/>
      <w:r>
        <w:rPr>
          <w:rFonts w:ascii="Times New Roman" w:hAnsi="Times New Roman" w:cs="Times New Roman"/>
          <w:b/>
          <w:sz w:val="28"/>
          <w:szCs w:val="28"/>
        </w:rPr>
        <w:t xml:space="preserve">Увеличение на 16 633 000,00 рублей – </w:t>
      </w:r>
      <w:r>
        <w:rPr>
          <w:rFonts w:ascii="Times New Roman" w:hAnsi="Times New Roman" w:cs="Times New Roman"/>
          <w:sz w:val="28"/>
          <w:szCs w:val="28"/>
        </w:rPr>
        <w:t>на основании уведомлени</w:t>
      </w:r>
      <w:r w:rsidR="00194E49">
        <w:rPr>
          <w:rFonts w:ascii="Times New Roman" w:hAnsi="Times New Roman" w:cs="Times New Roman"/>
          <w:sz w:val="28"/>
          <w:szCs w:val="28"/>
        </w:rPr>
        <w:t>й</w:t>
      </w:r>
      <w:r>
        <w:rPr>
          <w:rFonts w:ascii="Times New Roman" w:hAnsi="Times New Roman" w:cs="Times New Roman"/>
          <w:sz w:val="28"/>
          <w:szCs w:val="28"/>
        </w:rPr>
        <w:t xml:space="preserve"> Комитета по финансам и налоговой политике администрации Кондинского района от 21.07.2025 года № 482, от 31.07.2025 года №528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возмещение недополученных доходов и (или) финансовое обеспечение  (возмещение</w:t>
      </w:r>
      <w:proofErr w:type="gramEnd"/>
      <w:r>
        <w:rPr>
          <w:rFonts w:ascii="Times New Roman" w:hAnsi="Times New Roman" w:cs="Times New Roman"/>
          <w:sz w:val="28"/>
          <w:szCs w:val="28"/>
        </w:rPr>
        <w:t>) затрат (ООО Лидер (тепло) за второе полугодие 2025 года).</w:t>
      </w:r>
      <w:r w:rsidRPr="005F62C8">
        <w:rPr>
          <w:rFonts w:ascii="Times New Roman" w:hAnsi="Times New Roman" w:cs="Times New Roman"/>
          <w:sz w:val="28"/>
          <w:szCs w:val="28"/>
        </w:rPr>
        <w:t xml:space="preserve"> </w:t>
      </w:r>
      <w:r w:rsidRPr="005F62C8">
        <w:rPr>
          <w:rFonts w:ascii="Times New Roman" w:eastAsia="Times New Roman" w:hAnsi="Times New Roman" w:cs="Times New Roman"/>
          <w:bCs/>
          <w:sz w:val="28"/>
          <w:szCs w:val="28"/>
        </w:rPr>
        <w:t xml:space="preserve">Исполнитель – </w:t>
      </w:r>
      <w:r w:rsidR="00194E49">
        <w:rPr>
          <w:rFonts w:ascii="Times New Roman" w:eastAsia="Times New Roman" w:hAnsi="Times New Roman" w:cs="Times New Roman"/>
          <w:bCs/>
          <w:sz w:val="28"/>
          <w:szCs w:val="28"/>
        </w:rPr>
        <w:t>У</w:t>
      </w:r>
      <w:r w:rsidRPr="005F62C8">
        <w:rPr>
          <w:rFonts w:ascii="Times New Roman" w:eastAsia="Times New Roman" w:hAnsi="Times New Roman" w:cs="Times New Roman"/>
          <w:bCs/>
          <w:sz w:val="28"/>
          <w:szCs w:val="28"/>
        </w:rPr>
        <w:t>правление жилищно-коммунального хозяйства</w:t>
      </w:r>
      <w:r w:rsidR="00194E49">
        <w:rPr>
          <w:rFonts w:ascii="Times New Roman" w:eastAsia="Times New Roman" w:hAnsi="Times New Roman" w:cs="Times New Roman"/>
          <w:bCs/>
          <w:sz w:val="28"/>
          <w:szCs w:val="28"/>
        </w:rPr>
        <w:t>.</w:t>
      </w:r>
    </w:p>
    <w:p w:rsidR="00EB1CFB" w:rsidRDefault="00EB1CFB" w:rsidP="00E5324C">
      <w:pPr>
        <w:tabs>
          <w:tab w:val="left" w:pos="284"/>
        </w:tabs>
        <w:spacing w:after="0" w:line="240" w:lineRule="auto"/>
        <w:ind w:firstLine="709"/>
        <w:contextualSpacing/>
        <w:jc w:val="both"/>
        <w:rPr>
          <w:rFonts w:ascii="Times New Roman" w:eastAsia="Times New Roman" w:hAnsi="Times New Roman" w:cs="Times New Roman"/>
          <w:bCs/>
          <w:sz w:val="28"/>
          <w:szCs w:val="28"/>
        </w:rPr>
      </w:pPr>
    </w:p>
    <w:p w:rsidR="00E5324C" w:rsidRDefault="00E5324C" w:rsidP="00E5324C">
      <w:pPr>
        <w:tabs>
          <w:tab w:val="left" w:pos="284"/>
        </w:tabs>
        <w:spacing w:after="0" w:line="240" w:lineRule="auto"/>
        <w:ind w:firstLine="709"/>
        <w:contextualSpacing/>
        <w:jc w:val="both"/>
        <w:rPr>
          <w:rFonts w:ascii="Times New Roman" w:eastAsia="Times New Roman" w:hAnsi="Times New Roman" w:cs="Times New Roman"/>
          <w:bCs/>
          <w:sz w:val="28"/>
          <w:szCs w:val="28"/>
        </w:rPr>
      </w:pPr>
      <w:r w:rsidRPr="00E5324C">
        <w:rPr>
          <w:rFonts w:ascii="Times New Roman" w:eastAsia="Times New Roman" w:hAnsi="Times New Roman" w:cs="Times New Roman"/>
          <w:b/>
          <w:bCs/>
          <w:sz w:val="28"/>
          <w:szCs w:val="28"/>
        </w:rPr>
        <w:lastRenderedPageBreak/>
        <w:t>Подраздел 0503</w:t>
      </w:r>
      <w:r w:rsidRPr="00E5324C">
        <w:rPr>
          <w:rFonts w:ascii="Times New Roman" w:eastAsia="Times New Roman" w:hAnsi="Times New Roman" w:cs="Times New Roman"/>
          <w:bCs/>
          <w:sz w:val="28"/>
          <w:szCs w:val="28"/>
        </w:rPr>
        <w:t xml:space="preserve"> «Благоустройство» - </w:t>
      </w:r>
      <w:r w:rsidR="00615538" w:rsidRPr="005F62C8">
        <w:rPr>
          <w:rFonts w:ascii="Times New Roman" w:hAnsi="Times New Roman" w:cs="Times New Roman"/>
          <w:b/>
          <w:sz w:val="28"/>
          <w:szCs w:val="28"/>
        </w:rPr>
        <w:t>увеличение</w:t>
      </w:r>
      <w:r w:rsidR="00461739">
        <w:rPr>
          <w:rFonts w:ascii="Times New Roman" w:hAnsi="Times New Roman" w:cs="Times New Roman"/>
          <w:b/>
          <w:sz w:val="28"/>
          <w:szCs w:val="28"/>
        </w:rPr>
        <w:t xml:space="preserve"> расходов</w:t>
      </w:r>
      <w:r w:rsidR="00461739" w:rsidRPr="002667FF">
        <w:rPr>
          <w:rFonts w:ascii="Times New Roman" w:hAnsi="Times New Roman" w:cs="Times New Roman"/>
          <w:b/>
          <w:sz w:val="28"/>
          <w:szCs w:val="28"/>
        </w:rPr>
        <w:t xml:space="preserve"> </w:t>
      </w:r>
      <w:r w:rsidR="00461739">
        <w:rPr>
          <w:rFonts w:ascii="Times New Roman" w:hAnsi="Times New Roman" w:cs="Times New Roman"/>
          <w:b/>
          <w:sz w:val="28"/>
          <w:szCs w:val="28"/>
        </w:rPr>
        <w:t xml:space="preserve">на </w:t>
      </w:r>
      <w:r w:rsidR="00615538">
        <w:rPr>
          <w:rFonts w:ascii="Times New Roman" w:eastAsia="Times New Roman" w:hAnsi="Times New Roman" w:cs="Times New Roman"/>
          <w:b/>
          <w:bCs/>
          <w:sz w:val="28"/>
          <w:szCs w:val="28"/>
        </w:rPr>
        <w:t>1 102 667,70</w:t>
      </w:r>
      <w:r w:rsidRPr="00E5324C">
        <w:rPr>
          <w:rFonts w:ascii="Times New Roman" w:eastAsia="Times New Roman" w:hAnsi="Times New Roman" w:cs="Times New Roman"/>
          <w:b/>
          <w:bCs/>
          <w:sz w:val="28"/>
          <w:szCs w:val="28"/>
        </w:rPr>
        <w:t xml:space="preserve"> рубл</w:t>
      </w:r>
      <w:r w:rsidR="00615538">
        <w:rPr>
          <w:rFonts w:ascii="Times New Roman" w:eastAsia="Times New Roman" w:hAnsi="Times New Roman" w:cs="Times New Roman"/>
          <w:b/>
          <w:bCs/>
          <w:sz w:val="28"/>
          <w:szCs w:val="28"/>
        </w:rPr>
        <w:t>ей</w:t>
      </w:r>
      <w:r w:rsidRPr="00E5324C">
        <w:rPr>
          <w:rFonts w:ascii="Times New Roman" w:eastAsia="Times New Roman" w:hAnsi="Times New Roman" w:cs="Times New Roman"/>
          <w:bCs/>
          <w:sz w:val="28"/>
          <w:szCs w:val="28"/>
        </w:rPr>
        <w:t>, в том числе:</w:t>
      </w:r>
    </w:p>
    <w:p w:rsidR="00243CEC" w:rsidRDefault="00586677" w:rsidP="00243CEC">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 xml:space="preserve">Перераспределение расходов +/- </w:t>
      </w:r>
      <w:r w:rsidR="00E5324C" w:rsidRPr="00E5324C">
        <w:rPr>
          <w:rFonts w:ascii="Times New Roman" w:eastAsia="Times New Roman" w:hAnsi="Times New Roman" w:cs="Times New Roman"/>
          <w:b/>
          <w:bCs/>
          <w:sz w:val="28"/>
          <w:szCs w:val="28"/>
        </w:rPr>
        <w:t>397 712,26 рублей</w:t>
      </w:r>
      <w:r w:rsidR="00E5324C" w:rsidRPr="002667FF">
        <w:rPr>
          <w:rFonts w:ascii="Times New Roman" w:hAnsi="Times New Roman" w:cs="Times New Roman"/>
          <w:sz w:val="28"/>
          <w:szCs w:val="28"/>
        </w:rPr>
        <w:t xml:space="preserve"> </w:t>
      </w:r>
      <w:r w:rsidR="00EB1CFB" w:rsidRPr="002667FF">
        <w:rPr>
          <w:rFonts w:ascii="Times New Roman" w:hAnsi="Times New Roman" w:cs="Times New Roman"/>
          <w:sz w:val="28"/>
          <w:szCs w:val="28"/>
        </w:rPr>
        <w:t xml:space="preserve">на основании обращения директора МУ УКС Кондинского района С.В. Григоренко от </w:t>
      </w:r>
      <w:r w:rsidR="00EB1CFB">
        <w:rPr>
          <w:rFonts w:ascii="Times New Roman" w:hAnsi="Times New Roman" w:cs="Times New Roman"/>
          <w:sz w:val="28"/>
          <w:szCs w:val="28"/>
        </w:rPr>
        <w:t>03</w:t>
      </w:r>
      <w:r w:rsidR="00EB1CFB" w:rsidRPr="002667FF">
        <w:rPr>
          <w:rFonts w:ascii="Times New Roman" w:hAnsi="Times New Roman" w:cs="Times New Roman"/>
          <w:sz w:val="28"/>
          <w:szCs w:val="28"/>
        </w:rPr>
        <w:t>.0</w:t>
      </w:r>
      <w:r w:rsidR="00EB1CFB">
        <w:rPr>
          <w:rFonts w:ascii="Times New Roman" w:hAnsi="Times New Roman" w:cs="Times New Roman"/>
          <w:sz w:val="28"/>
          <w:szCs w:val="28"/>
        </w:rPr>
        <w:t>7</w:t>
      </w:r>
      <w:r w:rsidR="00EB1CFB" w:rsidRPr="002667FF">
        <w:rPr>
          <w:rFonts w:ascii="Times New Roman" w:hAnsi="Times New Roman" w:cs="Times New Roman"/>
          <w:sz w:val="28"/>
          <w:szCs w:val="28"/>
        </w:rPr>
        <w:t>.2025 года № Вп-</w:t>
      </w:r>
      <w:r w:rsidR="00EB1CFB">
        <w:rPr>
          <w:rFonts w:ascii="Times New Roman" w:hAnsi="Times New Roman" w:cs="Times New Roman"/>
          <w:sz w:val="28"/>
          <w:szCs w:val="28"/>
        </w:rPr>
        <w:t>12141</w:t>
      </w:r>
      <w:r w:rsidR="00EB1CFB" w:rsidRPr="002667FF">
        <w:rPr>
          <w:rFonts w:ascii="Times New Roman" w:hAnsi="Times New Roman" w:cs="Times New Roman"/>
          <w:sz w:val="28"/>
          <w:szCs w:val="28"/>
        </w:rPr>
        <w:t>/25</w:t>
      </w:r>
      <w:r w:rsidR="00A2773B" w:rsidRPr="002667FF">
        <w:rPr>
          <w:rFonts w:ascii="Times New Roman" w:hAnsi="Times New Roman" w:cs="Times New Roman"/>
          <w:sz w:val="28"/>
          <w:szCs w:val="28"/>
        </w:rPr>
        <w:t xml:space="preserve">, в целях обеспечения расходов для </w:t>
      </w:r>
      <w:r w:rsidR="00EB1CFB" w:rsidRPr="00EB1CFB">
        <w:rPr>
          <w:rFonts w:ascii="Times New Roman" w:hAnsi="Times New Roman" w:cs="Times New Roman"/>
          <w:sz w:val="28"/>
          <w:szCs w:val="28"/>
        </w:rPr>
        <w:t>выполнени</w:t>
      </w:r>
      <w:r w:rsidR="00EB1CFB">
        <w:rPr>
          <w:rFonts w:ascii="Times New Roman" w:hAnsi="Times New Roman" w:cs="Times New Roman"/>
          <w:sz w:val="28"/>
          <w:szCs w:val="28"/>
        </w:rPr>
        <w:t>я</w:t>
      </w:r>
      <w:r w:rsidR="00EB1CFB" w:rsidRPr="00EB1CFB">
        <w:rPr>
          <w:rFonts w:ascii="Times New Roman" w:hAnsi="Times New Roman" w:cs="Times New Roman"/>
          <w:sz w:val="28"/>
          <w:szCs w:val="28"/>
        </w:rPr>
        <w:t xml:space="preserve"> работ по подготовке площадки для спортивного оборудования: пгт. Междуреченский, ул. Луначарского, Глинки</w:t>
      </w:r>
      <w:r w:rsidR="00EB1CFB">
        <w:rPr>
          <w:rFonts w:ascii="Times New Roman" w:hAnsi="Times New Roman" w:cs="Times New Roman"/>
          <w:sz w:val="28"/>
          <w:szCs w:val="28"/>
        </w:rPr>
        <w:t xml:space="preserve"> </w:t>
      </w:r>
      <w:r w:rsidR="00324EE7" w:rsidRPr="002667FF">
        <w:rPr>
          <w:rFonts w:ascii="Times New Roman" w:hAnsi="Times New Roman" w:cs="Times New Roman"/>
          <w:sz w:val="28"/>
          <w:szCs w:val="28"/>
        </w:rPr>
        <w:t xml:space="preserve">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 </w:t>
      </w:r>
      <w:r w:rsidR="00EB1CFB" w:rsidRPr="002667FF">
        <w:rPr>
          <w:rFonts w:ascii="Times New Roman" w:eastAsia="Times New Roman" w:hAnsi="Times New Roman" w:cs="Times New Roman"/>
          <w:bCs/>
          <w:sz w:val="28"/>
          <w:szCs w:val="28"/>
        </w:rPr>
        <w:t xml:space="preserve">Исполнитель - </w:t>
      </w:r>
      <w:r w:rsidR="00EB1CFB" w:rsidRPr="002667FF">
        <w:rPr>
          <w:rFonts w:ascii="Times New Roman" w:hAnsi="Times New Roman" w:cs="Times New Roman"/>
          <w:sz w:val="28"/>
          <w:szCs w:val="28"/>
        </w:rPr>
        <w:t>МУ УКС Кондинского района.</w:t>
      </w:r>
    </w:p>
    <w:p w:rsidR="00461739" w:rsidRDefault="00461739" w:rsidP="006C7FE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Уменьшение расходов на 201 482,28 рубля </w:t>
      </w:r>
      <w:r w:rsidRPr="002667FF">
        <w:rPr>
          <w:rFonts w:ascii="Times New Roman" w:hAnsi="Times New Roman" w:cs="Times New Roman"/>
          <w:sz w:val="28"/>
          <w:szCs w:val="28"/>
        </w:rPr>
        <w:t xml:space="preserve">на основании обращения директора МУ УКС Кондинского района С.В. Григоренко </w:t>
      </w:r>
      <w:r w:rsidR="00DE799E" w:rsidRPr="00DE799E">
        <w:rPr>
          <w:rFonts w:ascii="Times New Roman" w:hAnsi="Times New Roman" w:cs="Times New Roman"/>
          <w:sz w:val="28"/>
          <w:szCs w:val="28"/>
        </w:rPr>
        <w:t>от 22.07.2025 года № Вп-13350/25</w:t>
      </w:r>
      <w:r w:rsidRPr="002667FF">
        <w:rPr>
          <w:rFonts w:ascii="Times New Roman" w:hAnsi="Times New Roman" w:cs="Times New Roman"/>
          <w:sz w:val="28"/>
          <w:szCs w:val="28"/>
        </w:rPr>
        <w:t>, в целях обеспечения расходов</w:t>
      </w:r>
      <w:r>
        <w:rPr>
          <w:rFonts w:ascii="Times New Roman" w:hAnsi="Times New Roman" w:cs="Times New Roman"/>
          <w:sz w:val="28"/>
          <w:szCs w:val="28"/>
        </w:rPr>
        <w:t xml:space="preserve"> на </w:t>
      </w:r>
      <w:r w:rsidRPr="00147C4D">
        <w:rPr>
          <w:rFonts w:ascii="Times New Roman" w:hAnsi="Times New Roman" w:cs="Times New Roman"/>
          <w:sz w:val="28"/>
          <w:szCs w:val="28"/>
        </w:rPr>
        <w:t>выполнени</w:t>
      </w:r>
      <w:r>
        <w:rPr>
          <w:rFonts w:ascii="Times New Roman" w:hAnsi="Times New Roman" w:cs="Times New Roman"/>
          <w:sz w:val="28"/>
          <w:szCs w:val="28"/>
        </w:rPr>
        <w:t>е</w:t>
      </w:r>
      <w:r w:rsidRPr="00147C4D">
        <w:rPr>
          <w:rFonts w:ascii="Times New Roman" w:hAnsi="Times New Roman" w:cs="Times New Roman"/>
          <w:sz w:val="28"/>
          <w:szCs w:val="28"/>
        </w:rPr>
        <w:t xml:space="preserve"> работ по восстановлению водоотвода по ул. </w:t>
      </w:r>
      <w:proofErr w:type="gramStart"/>
      <w:r w:rsidRPr="00147C4D">
        <w:rPr>
          <w:rFonts w:ascii="Times New Roman" w:hAnsi="Times New Roman" w:cs="Times New Roman"/>
          <w:sz w:val="28"/>
          <w:szCs w:val="28"/>
        </w:rPr>
        <w:t>Комбинатская</w:t>
      </w:r>
      <w:proofErr w:type="gramEnd"/>
      <w:r w:rsidRPr="00147C4D">
        <w:rPr>
          <w:rFonts w:ascii="Times New Roman" w:hAnsi="Times New Roman" w:cs="Times New Roman"/>
          <w:sz w:val="28"/>
          <w:szCs w:val="28"/>
        </w:rPr>
        <w:t xml:space="preserve"> пгт. Междуреченский</w:t>
      </w:r>
      <w:r>
        <w:rPr>
          <w:rFonts w:ascii="Times New Roman" w:hAnsi="Times New Roman" w:cs="Times New Roman"/>
          <w:sz w:val="28"/>
          <w:szCs w:val="28"/>
        </w:rPr>
        <w:t xml:space="preserve">, </w:t>
      </w:r>
      <w:r w:rsidRPr="00461739">
        <w:rPr>
          <w:rFonts w:ascii="Times New Roman" w:eastAsia="Times New Roman" w:hAnsi="Times New Roman" w:cs="Times New Roman"/>
          <w:bCs/>
          <w:sz w:val="28"/>
          <w:szCs w:val="28"/>
        </w:rPr>
        <w:t>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r w:rsidRPr="00461739">
        <w:rPr>
          <w:rFonts w:ascii="Times New Roman" w:hAnsi="Times New Roman" w:cs="Times New Roman"/>
          <w:sz w:val="28"/>
          <w:szCs w:val="28"/>
        </w:rPr>
        <w:t>.</w:t>
      </w:r>
    </w:p>
    <w:p w:rsidR="007307ED" w:rsidRDefault="007307ED" w:rsidP="006C7FE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Увеличение расходов</w:t>
      </w:r>
      <w:r>
        <w:rPr>
          <w:rFonts w:ascii="Times New Roman" w:hAnsi="Times New Roman" w:cs="Times New Roman"/>
          <w:b/>
          <w:sz w:val="28"/>
          <w:szCs w:val="28"/>
        </w:rPr>
        <w:t xml:space="preserve"> на </w:t>
      </w:r>
      <w:r w:rsidRPr="00187C8A">
        <w:rPr>
          <w:rFonts w:ascii="Times New Roman" w:hAnsi="Times New Roman" w:cs="Times New Roman"/>
          <w:b/>
          <w:sz w:val="28"/>
          <w:szCs w:val="28"/>
        </w:rPr>
        <w:t xml:space="preserve">104 149,98 </w:t>
      </w:r>
      <w:r>
        <w:rPr>
          <w:rFonts w:ascii="Times New Roman" w:hAnsi="Times New Roman" w:cs="Times New Roman"/>
          <w:b/>
          <w:sz w:val="28"/>
          <w:szCs w:val="28"/>
        </w:rPr>
        <w:t xml:space="preserve">рублей </w:t>
      </w:r>
      <w:r w:rsidRPr="00615538">
        <w:rPr>
          <w:rFonts w:ascii="Times New Roman" w:eastAsiaTheme="minorHAnsi" w:hAnsi="Times New Roman" w:cs="Times New Roman"/>
          <w:sz w:val="28"/>
          <w:szCs w:val="28"/>
        </w:rPr>
        <w:t>на основании</w:t>
      </w:r>
      <w:r>
        <w:rPr>
          <w:rFonts w:ascii="Times New Roman" w:eastAsiaTheme="minorHAnsi" w:hAnsi="Times New Roman" w:cs="Times New Roman"/>
          <w:sz w:val="28"/>
          <w:szCs w:val="28"/>
        </w:rPr>
        <w:t xml:space="preserve"> </w:t>
      </w:r>
      <w:r w:rsidRPr="00615538">
        <w:rPr>
          <w:rFonts w:ascii="Times New Roman" w:eastAsiaTheme="minorHAnsi" w:hAnsi="Times New Roman" w:cs="Times New Roman"/>
          <w:sz w:val="28"/>
          <w:szCs w:val="28"/>
          <w:lang w:eastAsia="en-US"/>
        </w:rPr>
        <w:t xml:space="preserve">проведенного </w:t>
      </w:r>
      <w:proofErr w:type="gramStart"/>
      <w:r w:rsidRPr="00615538">
        <w:rPr>
          <w:rFonts w:ascii="Times New Roman" w:eastAsiaTheme="minorHAnsi" w:hAnsi="Times New Roman" w:cs="Times New Roman"/>
          <w:sz w:val="28"/>
          <w:szCs w:val="28"/>
          <w:lang w:eastAsia="en-US"/>
        </w:rPr>
        <w:t>анализа исполнения доходной части бюджета городского поселения</w:t>
      </w:r>
      <w:proofErr w:type="gramEnd"/>
      <w:r w:rsidRPr="00615538">
        <w:rPr>
          <w:rFonts w:ascii="Times New Roman" w:eastAsiaTheme="minorHAnsi" w:hAnsi="Times New Roman" w:cs="Times New Roman"/>
          <w:sz w:val="28"/>
          <w:szCs w:val="28"/>
          <w:lang w:eastAsia="en-US"/>
        </w:rPr>
        <w:t xml:space="preserve"> Междуреченский на 01.08.2025 года</w:t>
      </w:r>
      <w:r>
        <w:rPr>
          <w:rFonts w:ascii="Times New Roman" w:eastAsiaTheme="minorHAnsi" w:hAnsi="Times New Roman" w:cs="Times New Roman"/>
          <w:sz w:val="28"/>
          <w:szCs w:val="28"/>
          <w:lang w:eastAsia="en-US"/>
        </w:rPr>
        <w:t xml:space="preserve">, </w:t>
      </w:r>
      <w:r>
        <w:rPr>
          <w:rFonts w:ascii="Times New Roman" w:eastAsia="Times New Roman" w:hAnsi="Times New Roman"/>
          <w:sz w:val="28"/>
          <w:szCs w:val="28"/>
        </w:rPr>
        <w:t xml:space="preserve">в целях проведения </w:t>
      </w:r>
      <w:r w:rsidRPr="00461739">
        <w:rPr>
          <w:rFonts w:ascii="Times New Roman" w:eastAsia="Times New Roman" w:hAnsi="Times New Roman" w:cs="Times New Roman"/>
          <w:bCs/>
          <w:sz w:val="28"/>
          <w:szCs w:val="28"/>
        </w:rPr>
        <w:t>мероприятия по благоустройству территории городского поселения Междуреченский (резерв)</w:t>
      </w:r>
      <w:r w:rsidRPr="00461739">
        <w:rPr>
          <w:rFonts w:ascii="Times New Roman" w:hAnsi="Times New Roman" w:cs="Times New Roman"/>
          <w:sz w:val="28"/>
          <w:szCs w:val="28"/>
        </w:rPr>
        <w:t>.</w:t>
      </w:r>
    </w:p>
    <w:p w:rsidR="00461739" w:rsidRDefault="00615538" w:rsidP="006C7FE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Увеличение расходов</w:t>
      </w:r>
      <w:r>
        <w:rPr>
          <w:rFonts w:ascii="Times New Roman" w:hAnsi="Times New Roman" w:cs="Times New Roman"/>
          <w:b/>
          <w:sz w:val="28"/>
          <w:szCs w:val="28"/>
        </w:rPr>
        <w:t xml:space="preserve"> на 1 200 000,00 рублей </w:t>
      </w:r>
      <w:r w:rsidRPr="00615538">
        <w:rPr>
          <w:rFonts w:ascii="Times New Roman" w:eastAsiaTheme="minorHAnsi" w:hAnsi="Times New Roman" w:cs="Times New Roman"/>
          <w:sz w:val="28"/>
          <w:szCs w:val="28"/>
        </w:rPr>
        <w:t>на основании</w:t>
      </w:r>
      <w:r>
        <w:rPr>
          <w:rFonts w:ascii="Times New Roman" w:eastAsiaTheme="minorHAnsi" w:hAnsi="Times New Roman" w:cs="Times New Roman"/>
          <w:sz w:val="28"/>
          <w:szCs w:val="28"/>
        </w:rPr>
        <w:t xml:space="preserve"> </w:t>
      </w:r>
      <w:r w:rsidRPr="00615538">
        <w:rPr>
          <w:rFonts w:ascii="Times New Roman" w:eastAsiaTheme="minorHAnsi" w:hAnsi="Times New Roman" w:cs="Times New Roman"/>
          <w:sz w:val="28"/>
          <w:szCs w:val="28"/>
          <w:lang w:eastAsia="en-US"/>
        </w:rPr>
        <w:t xml:space="preserve">проведенного </w:t>
      </w:r>
      <w:proofErr w:type="gramStart"/>
      <w:r w:rsidRPr="00615538">
        <w:rPr>
          <w:rFonts w:ascii="Times New Roman" w:eastAsiaTheme="minorHAnsi" w:hAnsi="Times New Roman" w:cs="Times New Roman"/>
          <w:sz w:val="28"/>
          <w:szCs w:val="28"/>
          <w:lang w:eastAsia="en-US"/>
        </w:rPr>
        <w:t>анализа исполнения доходной части бюджета городского поселения</w:t>
      </w:r>
      <w:proofErr w:type="gramEnd"/>
      <w:r w:rsidRPr="00615538">
        <w:rPr>
          <w:rFonts w:ascii="Times New Roman" w:eastAsiaTheme="minorHAnsi" w:hAnsi="Times New Roman" w:cs="Times New Roman"/>
          <w:sz w:val="28"/>
          <w:szCs w:val="28"/>
          <w:lang w:eastAsia="en-US"/>
        </w:rPr>
        <w:t xml:space="preserve"> Междуреченский на 01.08.2025 года</w:t>
      </w:r>
      <w:r>
        <w:rPr>
          <w:rFonts w:ascii="Times New Roman" w:eastAsiaTheme="minorHAnsi" w:hAnsi="Times New Roman" w:cs="Times New Roman"/>
          <w:sz w:val="28"/>
          <w:szCs w:val="28"/>
          <w:lang w:eastAsia="en-US"/>
        </w:rPr>
        <w:t xml:space="preserve">, </w:t>
      </w:r>
      <w:r w:rsidR="00173890" w:rsidRPr="002667FF">
        <w:rPr>
          <w:rFonts w:ascii="Times New Roman" w:hAnsi="Times New Roman" w:cs="Times New Roman"/>
          <w:sz w:val="28"/>
          <w:szCs w:val="28"/>
        </w:rPr>
        <w:t xml:space="preserve">обращения </w:t>
      </w:r>
      <w:r w:rsidR="00173890">
        <w:rPr>
          <w:rFonts w:ascii="Times New Roman" w:hAnsi="Times New Roman" w:cs="Times New Roman"/>
          <w:sz w:val="28"/>
          <w:szCs w:val="28"/>
        </w:rPr>
        <w:t xml:space="preserve">исполняющего обязанности </w:t>
      </w:r>
      <w:r w:rsidR="00173890" w:rsidRPr="002667FF">
        <w:rPr>
          <w:rFonts w:ascii="Times New Roman" w:hAnsi="Times New Roman" w:cs="Times New Roman"/>
          <w:sz w:val="28"/>
          <w:szCs w:val="28"/>
        </w:rPr>
        <w:t xml:space="preserve">директора МКУ «Управление МТО ОМС Кондинского района» </w:t>
      </w:r>
      <w:r w:rsidR="00173890">
        <w:rPr>
          <w:rFonts w:ascii="Times New Roman" w:hAnsi="Times New Roman" w:cs="Times New Roman"/>
          <w:sz w:val="28"/>
          <w:szCs w:val="28"/>
        </w:rPr>
        <w:t>И</w:t>
      </w:r>
      <w:r w:rsidR="00173890" w:rsidRPr="002667FF">
        <w:rPr>
          <w:rFonts w:ascii="Times New Roman" w:hAnsi="Times New Roman" w:cs="Times New Roman"/>
          <w:sz w:val="28"/>
          <w:szCs w:val="28"/>
        </w:rPr>
        <w:t>.</w:t>
      </w:r>
      <w:r w:rsidR="00173890">
        <w:rPr>
          <w:rFonts w:ascii="Times New Roman" w:hAnsi="Times New Roman" w:cs="Times New Roman"/>
          <w:sz w:val="28"/>
          <w:szCs w:val="28"/>
        </w:rPr>
        <w:t>Н</w:t>
      </w:r>
      <w:r w:rsidR="00173890" w:rsidRPr="002667FF">
        <w:rPr>
          <w:rFonts w:ascii="Times New Roman" w:hAnsi="Times New Roman" w:cs="Times New Roman"/>
          <w:sz w:val="28"/>
          <w:szCs w:val="28"/>
        </w:rPr>
        <w:t xml:space="preserve">. </w:t>
      </w:r>
      <w:r w:rsidR="00173890">
        <w:rPr>
          <w:rFonts w:ascii="Times New Roman" w:hAnsi="Times New Roman" w:cs="Times New Roman"/>
          <w:sz w:val="28"/>
          <w:szCs w:val="28"/>
        </w:rPr>
        <w:t>Зубова</w:t>
      </w:r>
      <w:r w:rsidR="00173890" w:rsidRPr="002667FF">
        <w:rPr>
          <w:rFonts w:ascii="Times New Roman" w:hAnsi="Times New Roman" w:cs="Times New Roman"/>
          <w:sz w:val="28"/>
          <w:szCs w:val="28"/>
        </w:rPr>
        <w:t xml:space="preserve"> от 1</w:t>
      </w:r>
      <w:r w:rsidR="00173890">
        <w:rPr>
          <w:rFonts w:ascii="Times New Roman" w:hAnsi="Times New Roman" w:cs="Times New Roman"/>
          <w:sz w:val="28"/>
          <w:szCs w:val="28"/>
        </w:rPr>
        <w:t>3</w:t>
      </w:r>
      <w:r w:rsidR="00173890" w:rsidRPr="002667FF">
        <w:rPr>
          <w:rFonts w:ascii="Times New Roman" w:hAnsi="Times New Roman" w:cs="Times New Roman"/>
          <w:sz w:val="28"/>
          <w:szCs w:val="28"/>
        </w:rPr>
        <w:t>.0</w:t>
      </w:r>
      <w:r w:rsidR="00173890">
        <w:rPr>
          <w:rFonts w:ascii="Times New Roman" w:hAnsi="Times New Roman" w:cs="Times New Roman"/>
          <w:sz w:val="28"/>
          <w:szCs w:val="28"/>
        </w:rPr>
        <w:t>8</w:t>
      </w:r>
      <w:r w:rsidR="00173890" w:rsidRPr="002667FF">
        <w:rPr>
          <w:rFonts w:ascii="Times New Roman" w:hAnsi="Times New Roman" w:cs="Times New Roman"/>
          <w:sz w:val="28"/>
          <w:szCs w:val="28"/>
        </w:rPr>
        <w:t>.2025 года №</w:t>
      </w:r>
      <w:r w:rsidR="00173890" w:rsidRPr="002667FF">
        <w:t xml:space="preserve"> </w:t>
      </w:r>
      <w:r w:rsidR="00173890" w:rsidRPr="002667FF">
        <w:rPr>
          <w:rFonts w:ascii="Times New Roman" w:hAnsi="Times New Roman" w:cs="Times New Roman"/>
          <w:sz w:val="28"/>
          <w:szCs w:val="28"/>
        </w:rPr>
        <w:t>Вп-</w:t>
      </w:r>
      <w:r w:rsidR="00173890">
        <w:rPr>
          <w:rFonts w:ascii="Times New Roman" w:hAnsi="Times New Roman" w:cs="Times New Roman"/>
          <w:sz w:val="28"/>
          <w:szCs w:val="28"/>
        </w:rPr>
        <w:t>14645</w:t>
      </w:r>
      <w:r w:rsidR="00173890" w:rsidRPr="002667FF">
        <w:rPr>
          <w:rFonts w:ascii="Times New Roman" w:hAnsi="Times New Roman" w:cs="Times New Roman"/>
          <w:sz w:val="28"/>
          <w:szCs w:val="28"/>
        </w:rPr>
        <w:t>/25</w:t>
      </w:r>
      <w:r w:rsidR="00173890">
        <w:rPr>
          <w:rFonts w:ascii="Times New Roman" w:hAnsi="Times New Roman" w:cs="Times New Roman"/>
          <w:sz w:val="28"/>
          <w:szCs w:val="28"/>
        </w:rPr>
        <w:t>,</w:t>
      </w:r>
      <w:r w:rsidR="00173890" w:rsidRPr="00173890">
        <w:rPr>
          <w:rFonts w:ascii="Times New Roman" w:eastAsia="Times New Roman" w:hAnsi="Times New Roman"/>
          <w:sz w:val="28"/>
          <w:szCs w:val="28"/>
        </w:rPr>
        <w:t xml:space="preserve"> </w:t>
      </w:r>
      <w:r w:rsidR="00173890">
        <w:rPr>
          <w:rFonts w:ascii="Times New Roman" w:eastAsia="Times New Roman" w:hAnsi="Times New Roman"/>
          <w:sz w:val="28"/>
          <w:szCs w:val="28"/>
        </w:rPr>
        <w:t xml:space="preserve">в целях надлежащего содержания уличного освещения в пгт. Междуреченский. </w:t>
      </w:r>
      <w:r w:rsidR="00173890" w:rsidRPr="002667FF">
        <w:rPr>
          <w:rFonts w:ascii="Times New Roman" w:hAnsi="Times New Roman" w:cs="Times New Roman"/>
          <w:sz w:val="28"/>
          <w:szCs w:val="28"/>
        </w:rPr>
        <w:t>Исполнитель - МКУ «Управление МТО ОМС Кондинского района».</w:t>
      </w:r>
    </w:p>
    <w:p w:rsidR="00173890" w:rsidRDefault="00173890" w:rsidP="006C7FE6">
      <w:pPr>
        <w:spacing w:after="0" w:line="240" w:lineRule="auto"/>
        <w:ind w:firstLine="709"/>
        <w:jc w:val="both"/>
        <w:rPr>
          <w:rFonts w:ascii="Times New Roman" w:hAnsi="Times New Roman" w:cs="Times New Roman"/>
          <w:sz w:val="28"/>
          <w:szCs w:val="28"/>
        </w:rPr>
      </w:pPr>
    </w:p>
    <w:p w:rsidR="00680466" w:rsidRDefault="00680466" w:rsidP="006C7FE6">
      <w:pPr>
        <w:spacing w:after="0" w:line="240" w:lineRule="auto"/>
        <w:ind w:firstLine="709"/>
        <w:jc w:val="both"/>
        <w:rPr>
          <w:rFonts w:ascii="Times New Roman" w:hAnsi="Times New Roman" w:cs="Times New Roman"/>
          <w:sz w:val="28"/>
          <w:szCs w:val="28"/>
        </w:rPr>
      </w:pPr>
      <w:r w:rsidRPr="00680466">
        <w:rPr>
          <w:rFonts w:ascii="Times New Roman" w:hAnsi="Times New Roman" w:cs="Times New Roman"/>
          <w:b/>
          <w:sz w:val="28"/>
          <w:szCs w:val="28"/>
        </w:rPr>
        <w:t>Подраздел 050</w:t>
      </w:r>
      <w:r>
        <w:rPr>
          <w:rFonts w:ascii="Times New Roman" w:hAnsi="Times New Roman" w:cs="Times New Roman"/>
          <w:b/>
          <w:sz w:val="28"/>
          <w:szCs w:val="28"/>
        </w:rPr>
        <w:t>5</w:t>
      </w:r>
      <w:r w:rsidRPr="00680466">
        <w:rPr>
          <w:rFonts w:ascii="Times New Roman" w:hAnsi="Times New Roman" w:cs="Times New Roman"/>
          <w:sz w:val="28"/>
          <w:szCs w:val="28"/>
        </w:rPr>
        <w:t xml:space="preserve"> «Другие вопросы в области жилищно-коммунального хозяйства»</w:t>
      </w:r>
    </w:p>
    <w:p w:rsidR="00680466" w:rsidRDefault="00680466" w:rsidP="006C7FE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Увеличение расходов на</w:t>
      </w:r>
      <w:r>
        <w:rPr>
          <w:rFonts w:ascii="Times New Roman" w:hAnsi="Times New Roman" w:cs="Times New Roman"/>
          <w:b/>
          <w:sz w:val="28"/>
          <w:szCs w:val="28"/>
        </w:rPr>
        <w:t xml:space="preserve"> 811 500,00 рублей </w:t>
      </w:r>
      <w:r w:rsidRPr="002667FF">
        <w:rPr>
          <w:rFonts w:ascii="Times New Roman" w:hAnsi="Times New Roman" w:cs="Times New Roman"/>
          <w:sz w:val="28"/>
          <w:szCs w:val="28"/>
        </w:rPr>
        <w:t xml:space="preserve">на основании обращения </w:t>
      </w:r>
      <w:r>
        <w:rPr>
          <w:rFonts w:ascii="Times New Roman" w:hAnsi="Times New Roman" w:cs="Times New Roman"/>
          <w:sz w:val="28"/>
          <w:szCs w:val="28"/>
        </w:rPr>
        <w:t>первого заместителя главы района А.В. Кривоногова</w:t>
      </w:r>
      <w:r w:rsidRPr="002667FF">
        <w:rPr>
          <w:rFonts w:ascii="Times New Roman" w:hAnsi="Times New Roman" w:cs="Times New Roman"/>
          <w:sz w:val="28"/>
          <w:szCs w:val="28"/>
        </w:rPr>
        <w:t xml:space="preserve"> от </w:t>
      </w:r>
      <w:r>
        <w:rPr>
          <w:rFonts w:ascii="Times New Roman" w:hAnsi="Times New Roman" w:cs="Times New Roman"/>
          <w:sz w:val="28"/>
          <w:szCs w:val="28"/>
        </w:rPr>
        <w:t>04</w:t>
      </w:r>
      <w:r w:rsidRPr="002667FF">
        <w:rPr>
          <w:rFonts w:ascii="Times New Roman" w:hAnsi="Times New Roman" w:cs="Times New Roman"/>
          <w:sz w:val="28"/>
          <w:szCs w:val="28"/>
        </w:rPr>
        <w:t>.0</w:t>
      </w:r>
      <w:r>
        <w:rPr>
          <w:rFonts w:ascii="Times New Roman" w:hAnsi="Times New Roman" w:cs="Times New Roman"/>
          <w:sz w:val="28"/>
          <w:szCs w:val="28"/>
        </w:rPr>
        <w:t>8</w:t>
      </w:r>
      <w:r w:rsidRPr="002667FF">
        <w:rPr>
          <w:rFonts w:ascii="Times New Roman" w:hAnsi="Times New Roman" w:cs="Times New Roman"/>
          <w:sz w:val="28"/>
          <w:szCs w:val="28"/>
        </w:rPr>
        <w:t>.2025 года Вп-</w:t>
      </w:r>
      <w:r>
        <w:rPr>
          <w:rFonts w:ascii="Times New Roman" w:hAnsi="Times New Roman" w:cs="Times New Roman"/>
          <w:sz w:val="28"/>
          <w:szCs w:val="28"/>
        </w:rPr>
        <w:t>14007</w:t>
      </w:r>
      <w:r w:rsidRPr="002667FF">
        <w:rPr>
          <w:rFonts w:ascii="Times New Roman" w:hAnsi="Times New Roman" w:cs="Times New Roman"/>
          <w:sz w:val="28"/>
          <w:szCs w:val="28"/>
        </w:rPr>
        <w:t>/25</w:t>
      </w:r>
      <w:r w:rsidR="00782F90">
        <w:rPr>
          <w:rFonts w:ascii="Times New Roman" w:hAnsi="Times New Roman" w:cs="Times New Roman"/>
          <w:sz w:val="28"/>
          <w:szCs w:val="28"/>
        </w:rPr>
        <w:t xml:space="preserve">, в целях </w:t>
      </w:r>
      <w:r w:rsidR="00782F90" w:rsidRPr="00782F90">
        <w:rPr>
          <w:rFonts w:ascii="Times New Roman" w:hAnsi="Times New Roman" w:cs="Times New Roman"/>
          <w:sz w:val="28"/>
          <w:szCs w:val="28"/>
        </w:rPr>
        <w:t>обеспечения расходов по выплате заработной платы, начислению на оплату труда</w:t>
      </w:r>
      <w:r w:rsidR="00406723">
        <w:rPr>
          <w:rFonts w:ascii="Times New Roman" w:hAnsi="Times New Roman" w:cs="Times New Roman"/>
          <w:sz w:val="28"/>
          <w:szCs w:val="28"/>
        </w:rPr>
        <w:t xml:space="preserve"> (администрирование) </w:t>
      </w:r>
      <w:r w:rsidR="00782F90" w:rsidRPr="00782F90">
        <w:rPr>
          <w:rFonts w:ascii="Times New Roman" w:hAnsi="Times New Roman" w:cs="Times New Roman"/>
          <w:sz w:val="28"/>
          <w:szCs w:val="28"/>
        </w:rPr>
        <w:t>Администрации Кондинского района</w:t>
      </w:r>
      <w:r w:rsidR="00782F90">
        <w:rPr>
          <w:rFonts w:ascii="Times New Roman" w:hAnsi="Times New Roman" w:cs="Times New Roman"/>
          <w:sz w:val="28"/>
          <w:szCs w:val="28"/>
        </w:rPr>
        <w:t>, в том числе:</w:t>
      </w:r>
    </w:p>
    <w:tbl>
      <w:tblPr>
        <w:tblStyle w:val="a7"/>
        <w:tblW w:w="0" w:type="auto"/>
        <w:tblLook w:val="04A0" w:firstRow="1" w:lastRow="0" w:firstColumn="1" w:lastColumn="0" w:noHBand="0" w:noVBand="1"/>
      </w:tblPr>
      <w:tblGrid>
        <w:gridCol w:w="6487"/>
        <w:gridCol w:w="3368"/>
      </w:tblGrid>
      <w:tr w:rsidR="00782F90" w:rsidTr="00782F90">
        <w:tc>
          <w:tcPr>
            <w:tcW w:w="6487" w:type="dxa"/>
          </w:tcPr>
          <w:p w:rsidR="00782F90" w:rsidRDefault="00782F90" w:rsidP="00782F90">
            <w:pPr>
              <w:jc w:val="both"/>
              <w:rPr>
                <w:rFonts w:ascii="Times New Roman" w:hAnsi="Times New Roman" w:cs="Times New Roman"/>
                <w:sz w:val="28"/>
                <w:szCs w:val="28"/>
              </w:rPr>
            </w:pPr>
            <w:r w:rsidRPr="00782F90">
              <w:rPr>
                <w:rFonts w:ascii="Times New Roman" w:hAnsi="Times New Roman" w:cs="Times New Roman"/>
                <w:sz w:val="28"/>
                <w:szCs w:val="28"/>
              </w:rPr>
              <w:t>полномочи</w:t>
            </w:r>
            <w:r>
              <w:rPr>
                <w:rFonts w:ascii="Times New Roman" w:hAnsi="Times New Roman" w:cs="Times New Roman"/>
                <w:sz w:val="28"/>
                <w:szCs w:val="28"/>
              </w:rPr>
              <w:t>я</w:t>
            </w:r>
            <w:r w:rsidRPr="00782F90">
              <w:rPr>
                <w:rFonts w:ascii="Times New Roman" w:hAnsi="Times New Roman" w:cs="Times New Roman"/>
                <w:sz w:val="28"/>
                <w:szCs w:val="28"/>
              </w:rPr>
              <w:t xml:space="preserve"> по владению, пользованию и распоряжению имуществом, находящимся в муниципальной собственности поселения</w:t>
            </w:r>
          </w:p>
        </w:tc>
        <w:tc>
          <w:tcPr>
            <w:tcW w:w="3368" w:type="dxa"/>
          </w:tcPr>
          <w:p w:rsidR="00782F90" w:rsidRDefault="00782F90" w:rsidP="00782F90">
            <w:pPr>
              <w:jc w:val="right"/>
              <w:rPr>
                <w:rFonts w:ascii="Times New Roman" w:hAnsi="Times New Roman" w:cs="Times New Roman"/>
                <w:sz w:val="28"/>
                <w:szCs w:val="28"/>
              </w:rPr>
            </w:pPr>
            <w:r>
              <w:rPr>
                <w:rFonts w:ascii="Times New Roman" w:hAnsi="Times New Roman" w:cs="Times New Roman"/>
                <w:sz w:val="28"/>
                <w:szCs w:val="28"/>
              </w:rPr>
              <w:t>246 500,00</w:t>
            </w:r>
          </w:p>
        </w:tc>
      </w:tr>
      <w:tr w:rsidR="00782F90" w:rsidTr="00782F90">
        <w:tc>
          <w:tcPr>
            <w:tcW w:w="6487" w:type="dxa"/>
          </w:tcPr>
          <w:p w:rsidR="00782F90" w:rsidRDefault="00782F90" w:rsidP="00782F90">
            <w:pPr>
              <w:jc w:val="both"/>
              <w:rPr>
                <w:rFonts w:ascii="Times New Roman" w:hAnsi="Times New Roman" w:cs="Times New Roman"/>
                <w:sz w:val="28"/>
                <w:szCs w:val="28"/>
              </w:rPr>
            </w:pPr>
            <w:r w:rsidRPr="00406723">
              <w:rPr>
                <w:rFonts w:ascii="Times New Roman" w:hAnsi="Times New Roman" w:cs="Times New Roman"/>
                <w:sz w:val="28"/>
                <w:szCs w:val="28"/>
              </w:rPr>
              <w:t>полномочия по созданию условий для обеспечения жителей поселения услугами связи, общественного питания, торговли и бытового обслуживания</w:t>
            </w:r>
          </w:p>
        </w:tc>
        <w:tc>
          <w:tcPr>
            <w:tcW w:w="3368" w:type="dxa"/>
          </w:tcPr>
          <w:p w:rsidR="00782F90" w:rsidRDefault="00782F90" w:rsidP="00782F90">
            <w:pPr>
              <w:jc w:val="right"/>
              <w:rPr>
                <w:rFonts w:ascii="Times New Roman" w:hAnsi="Times New Roman" w:cs="Times New Roman"/>
                <w:sz w:val="28"/>
                <w:szCs w:val="28"/>
              </w:rPr>
            </w:pPr>
            <w:r>
              <w:rPr>
                <w:rFonts w:ascii="Times New Roman" w:hAnsi="Times New Roman" w:cs="Times New Roman"/>
                <w:sz w:val="28"/>
                <w:szCs w:val="28"/>
              </w:rPr>
              <w:t>565 000,00</w:t>
            </w:r>
          </w:p>
        </w:tc>
      </w:tr>
      <w:tr w:rsidR="00782F90" w:rsidRPr="00782F90" w:rsidTr="00782F90">
        <w:tc>
          <w:tcPr>
            <w:tcW w:w="6487" w:type="dxa"/>
          </w:tcPr>
          <w:p w:rsidR="00782F90" w:rsidRPr="00782F90" w:rsidRDefault="00782F90" w:rsidP="006C7FE6">
            <w:pPr>
              <w:jc w:val="both"/>
              <w:rPr>
                <w:rFonts w:ascii="Times New Roman" w:hAnsi="Times New Roman" w:cs="Times New Roman"/>
                <w:b/>
                <w:sz w:val="28"/>
                <w:szCs w:val="28"/>
              </w:rPr>
            </w:pPr>
            <w:r w:rsidRPr="00782F90">
              <w:rPr>
                <w:rFonts w:ascii="Times New Roman" w:hAnsi="Times New Roman" w:cs="Times New Roman"/>
                <w:b/>
                <w:sz w:val="28"/>
                <w:szCs w:val="28"/>
              </w:rPr>
              <w:t>ИТОГО:</w:t>
            </w:r>
          </w:p>
        </w:tc>
        <w:tc>
          <w:tcPr>
            <w:tcW w:w="3368" w:type="dxa"/>
          </w:tcPr>
          <w:p w:rsidR="00782F90" w:rsidRPr="00782F90" w:rsidRDefault="00782F90" w:rsidP="00782F90">
            <w:pPr>
              <w:jc w:val="right"/>
              <w:rPr>
                <w:rFonts w:ascii="Times New Roman" w:hAnsi="Times New Roman" w:cs="Times New Roman"/>
                <w:b/>
                <w:sz w:val="28"/>
                <w:szCs w:val="28"/>
              </w:rPr>
            </w:pPr>
            <w:r w:rsidRPr="00782F90">
              <w:rPr>
                <w:rFonts w:ascii="Times New Roman" w:hAnsi="Times New Roman" w:cs="Times New Roman"/>
                <w:b/>
                <w:sz w:val="28"/>
                <w:szCs w:val="28"/>
              </w:rPr>
              <w:t>811 500,00</w:t>
            </w:r>
          </w:p>
        </w:tc>
      </w:tr>
    </w:tbl>
    <w:p w:rsidR="00782F90" w:rsidRDefault="00D003D0" w:rsidP="006C7FE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sz w:val="28"/>
          <w:szCs w:val="28"/>
        </w:rPr>
        <w:t xml:space="preserve">Исполнитель </w:t>
      </w:r>
      <w:r w:rsidR="00194E49">
        <w:rPr>
          <w:rFonts w:ascii="Times New Roman" w:hAnsi="Times New Roman" w:cs="Times New Roman"/>
          <w:sz w:val="28"/>
          <w:szCs w:val="28"/>
        </w:rPr>
        <w:t>–</w:t>
      </w:r>
      <w:r w:rsidRPr="002667FF">
        <w:rPr>
          <w:rFonts w:ascii="Times New Roman" w:hAnsi="Times New Roman" w:cs="Times New Roman"/>
          <w:sz w:val="28"/>
          <w:szCs w:val="28"/>
        </w:rPr>
        <w:t xml:space="preserve"> Администраци</w:t>
      </w:r>
      <w:r w:rsidR="00194E49">
        <w:rPr>
          <w:rFonts w:ascii="Times New Roman" w:hAnsi="Times New Roman" w:cs="Times New Roman"/>
          <w:sz w:val="28"/>
          <w:szCs w:val="28"/>
        </w:rPr>
        <w:t>я К</w:t>
      </w:r>
      <w:r w:rsidRPr="002667FF">
        <w:rPr>
          <w:rFonts w:ascii="Times New Roman" w:hAnsi="Times New Roman" w:cs="Times New Roman"/>
          <w:sz w:val="28"/>
          <w:szCs w:val="28"/>
        </w:rPr>
        <w:t>ондинского района.</w:t>
      </w:r>
    </w:p>
    <w:p w:rsidR="00653466" w:rsidRDefault="00653466" w:rsidP="006C7FE6">
      <w:pPr>
        <w:spacing w:after="0" w:line="240" w:lineRule="auto"/>
        <w:ind w:firstLine="709"/>
        <w:jc w:val="both"/>
        <w:rPr>
          <w:rFonts w:ascii="Times New Roman" w:hAnsi="Times New Roman" w:cs="Times New Roman"/>
          <w:sz w:val="28"/>
          <w:szCs w:val="28"/>
        </w:rPr>
      </w:pPr>
    </w:p>
    <w:p w:rsidR="00AA45E9" w:rsidRPr="00814C04" w:rsidRDefault="004F433A" w:rsidP="00814C04">
      <w:pPr>
        <w:spacing w:line="240" w:lineRule="auto"/>
        <w:ind w:firstLine="851"/>
        <w:jc w:val="both"/>
        <w:rPr>
          <w:rFonts w:ascii="Times New Roman" w:hAnsi="Times New Roman" w:cs="Times New Roman"/>
          <w:b/>
          <w:i/>
          <w:sz w:val="28"/>
          <w:szCs w:val="28"/>
        </w:rPr>
      </w:pPr>
      <w:r w:rsidRPr="002667FF">
        <w:rPr>
          <w:rFonts w:ascii="Times New Roman" w:eastAsia="Times New Roman" w:hAnsi="Times New Roman" w:cs="Times New Roman"/>
          <w:b/>
          <w:bCs/>
          <w:i/>
          <w:sz w:val="28"/>
          <w:szCs w:val="28"/>
        </w:rPr>
        <w:lastRenderedPageBreak/>
        <w:t xml:space="preserve">В целом расходная часть бюджета на 2025 год увеличена на </w:t>
      </w:r>
      <w:r w:rsidR="00D6740F" w:rsidRPr="00D6740F">
        <w:rPr>
          <w:rFonts w:ascii="Times New Roman" w:hAnsi="Times New Roman" w:cs="Times New Roman"/>
          <w:b/>
          <w:i/>
          <w:sz w:val="28"/>
          <w:szCs w:val="28"/>
        </w:rPr>
        <w:t xml:space="preserve">21 426 444,91  рублей </w:t>
      </w:r>
      <w:r w:rsidR="00782F90" w:rsidRPr="00D6740F">
        <w:rPr>
          <w:rFonts w:ascii="Times New Roman" w:eastAsia="Times New Roman" w:hAnsi="Times New Roman" w:cs="Times New Roman"/>
          <w:b/>
          <w:bCs/>
          <w:i/>
          <w:sz w:val="28"/>
          <w:szCs w:val="28"/>
        </w:rPr>
        <w:t>и</w:t>
      </w:r>
      <w:r w:rsidR="00782F90">
        <w:rPr>
          <w:rFonts w:ascii="Times New Roman" w:eastAsia="Times New Roman" w:hAnsi="Times New Roman" w:cs="Times New Roman"/>
          <w:b/>
          <w:bCs/>
          <w:i/>
          <w:sz w:val="28"/>
          <w:szCs w:val="28"/>
        </w:rPr>
        <w:t xml:space="preserve"> составила</w:t>
      </w:r>
      <w:r w:rsidRPr="002667FF">
        <w:rPr>
          <w:rFonts w:ascii="Times New Roman" w:eastAsia="Times New Roman" w:hAnsi="Times New Roman" w:cs="Times New Roman"/>
          <w:b/>
          <w:bCs/>
          <w:i/>
          <w:sz w:val="28"/>
          <w:szCs w:val="28"/>
        </w:rPr>
        <w:t xml:space="preserve"> </w:t>
      </w:r>
      <w:r w:rsidR="008D2D59">
        <w:rPr>
          <w:rFonts w:ascii="Times New Roman" w:eastAsia="Times New Roman" w:hAnsi="Times New Roman" w:cs="Times New Roman"/>
          <w:b/>
          <w:bCs/>
          <w:i/>
          <w:sz w:val="28"/>
          <w:szCs w:val="28"/>
        </w:rPr>
        <w:t>36</w:t>
      </w:r>
      <w:r w:rsidR="00D6740F">
        <w:rPr>
          <w:rFonts w:ascii="Times New Roman" w:eastAsia="Times New Roman" w:hAnsi="Times New Roman" w:cs="Times New Roman"/>
          <w:b/>
          <w:bCs/>
          <w:i/>
          <w:sz w:val="28"/>
          <w:szCs w:val="28"/>
        </w:rPr>
        <w:t>4</w:t>
      </w:r>
      <w:r w:rsidR="008D2D59">
        <w:rPr>
          <w:rFonts w:ascii="Times New Roman" w:eastAsia="Times New Roman" w:hAnsi="Times New Roman" w:cs="Times New Roman"/>
          <w:b/>
          <w:bCs/>
          <w:i/>
          <w:sz w:val="28"/>
          <w:szCs w:val="28"/>
        </w:rPr>
        <w:t> </w:t>
      </w:r>
      <w:r w:rsidR="00D6740F">
        <w:rPr>
          <w:rFonts w:ascii="Times New Roman" w:eastAsia="Times New Roman" w:hAnsi="Times New Roman" w:cs="Times New Roman"/>
          <w:b/>
          <w:bCs/>
          <w:i/>
          <w:sz w:val="28"/>
          <w:szCs w:val="28"/>
        </w:rPr>
        <w:t>068 189,10</w:t>
      </w:r>
      <w:r w:rsidRPr="002667FF">
        <w:rPr>
          <w:rFonts w:ascii="Times New Roman" w:eastAsia="Times New Roman" w:hAnsi="Times New Roman" w:cs="Times New Roman"/>
          <w:b/>
          <w:i/>
          <w:sz w:val="28"/>
          <w:szCs w:val="28"/>
        </w:rPr>
        <w:t xml:space="preserve"> </w:t>
      </w:r>
      <w:r w:rsidR="000F0CC1" w:rsidRPr="002667FF">
        <w:rPr>
          <w:rFonts w:ascii="Times New Roman" w:eastAsia="Times New Roman" w:hAnsi="Times New Roman" w:cs="Times New Roman"/>
          <w:b/>
          <w:bCs/>
          <w:i/>
          <w:sz w:val="28"/>
          <w:szCs w:val="28"/>
        </w:rPr>
        <w:t>рубл</w:t>
      </w:r>
      <w:r w:rsidR="00AC3C3E" w:rsidRPr="002667FF">
        <w:rPr>
          <w:rFonts w:ascii="Times New Roman" w:eastAsia="Times New Roman" w:hAnsi="Times New Roman" w:cs="Times New Roman"/>
          <w:b/>
          <w:bCs/>
          <w:i/>
          <w:sz w:val="28"/>
          <w:szCs w:val="28"/>
        </w:rPr>
        <w:t>ей</w:t>
      </w:r>
      <w:r w:rsidR="00002897" w:rsidRPr="002667FF">
        <w:rPr>
          <w:rFonts w:ascii="Times New Roman" w:hAnsi="Times New Roman" w:cs="Times New Roman"/>
          <w:b/>
          <w:i/>
          <w:sz w:val="28"/>
          <w:szCs w:val="28"/>
        </w:rPr>
        <w:t>.</w:t>
      </w:r>
    </w:p>
    <w:p w:rsidR="00E25D53" w:rsidRPr="002667FF" w:rsidRDefault="00E25D53" w:rsidP="00D42441">
      <w:pPr>
        <w:spacing w:after="0" w:line="240" w:lineRule="auto"/>
        <w:jc w:val="center"/>
        <w:rPr>
          <w:rFonts w:ascii="Times New Roman" w:eastAsia="Times New Roman" w:hAnsi="Times New Roman" w:cs="Times New Roman"/>
          <w:b/>
          <w:bCs/>
          <w:color w:val="000000" w:themeColor="text1"/>
          <w:sz w:val="28"/>
          <w:szCs w:val="28"/>
        </w:rPr>
      </w:pP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t>Источники финансирования дефицита бюджета</w:t>
      </w: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t>(ИФДБ)</w:t>
      </w:r>
    </w:p>
    <w:p w:rsidR="00AA45E9" w:rsidRPr="002667FF" w:rsidRDefault="00AA45E9" w:rsidP="00D42441">
      <w:pPr>
        <w:spacing w:after="0" w:line="240" w:lineRule="auto"/>
        <w:jc w:val="center"/>
        <w:rPr>
          <w:rFonts w:ascii="Times New Roman" w:eastAsia="Times New Roman" w:hAnsi="Times New Roman" w:cs="Times New Roman"/>
          <w:b/>
          <w:bCs/>
          <w:color w:val="000000" w:themeColor="text1"/>
          <w:sz w:val="28"/>
          <w:szCs w:val="28"/>
        </w:rPr>
      </w:pPr>
    </w:p>
    <w:p w:rsidR="00AA45E9" w:rsidRPr="002667FF" w:rsidRDefault="00AA45E9" w:rsidP="00AA45E9">
      <w:pPr>
        <w:shd w:val="clear" w:color="auto" w:fill="FFFFFF" w:themeFill="background1"/>
        <w:autoSpaceDE w:val="0"/>
        <w:autoSpaceDN w:val="0"/>
        <w:adjustRightInd w:val="0"/>
        <w:spacing w:after="0" w:line="240" w:lineRule="auto"/>
        <w:ind w:left="2" w:firstLine="707"/>
        <w:jc w:val="both"/>
        <w:rPr>
          <w:rFonts w:ascii="Times New Roman" w:hAnsi="Times New Roman" w:cs="Times New Roman"/>
          <w:sz w:val="28"/>
          <w:szCs w:val="28"/>
        </w:rPr>
      </w:pPr>
      <w:r w:rsidRPr="002667FF">
        <w:rPr>
          <w:rFonts w:ascii="Times New Roman" w:hAnsi="Times New Roman" w:cs="Times New Roman"/>
          <w:sz w:val="28"/>
          <w:szCs w:val="28"/>
        </w:rPr>
        <w:t>Внесение изменений по источникам финансирования дефицита бюджета на текущий 2025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E337C1" w:rsidRDefault="00E337C1"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194E49" w:rsidRDefault="00194E49"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194E49" w:rsidRPr="002667FF" w:rsidRDefault="00194E49"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2667FF" w:rsidRDefault="00F80A0B"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П</w:t>
      </w:r>
      <w:r w:rsidR="00266516" w:rsidRPr="002667FF">
        <w:rPr>
          <w:rFonts w:ascii="Times New Roman" w:hAnsi="Times New Roman" w:cs="Times New Roman"/>
          <w:sz w:val="28"/>
          <w:szCs w:val="28"/>
        </w:rPr>
        <w:t>редседател</w:t>
      </w:r>
      <w:r w:rsidRPr="002667FF">
        <w:rPr>
          <w:rFonts w:ascii="Times New Roman" w:hAnsi="Times New Roman" w:cs="Times New Roman"/>
          <w:sz w:val="28"/>
          <w:szCs w:val="28"/>
        </w:rPr>
        <w:t>ь</w:t>
      </w:r>
      <w:r w:rsidR="00266516" w:rsidRPr="002667FF">
        <w:rPr>
          <w:rFonts w:ascii="Times New Roman" w:hAnsi="Times New Roman" w:cs="Times New Roman"/>
          <w:sz w:val="28"/>
          <w:szCs w:val="28"/>
        </w:rPr>
        <w:t xml:space="preserve"> комитета </w:t>
      </w:r>
      <w:proofErr w:type="gramStart"/>
      <w:r w:rsidR="00266516" w:rsidRPr="002667FF">
        <w:rPr>
          <w:rFonts w:ascii="Times New Roman" w:hAnsi="Times New Roman" w:cs="Times New Roman"/>
          <w:sz w:val="28"/>
          <w:szCs w:val="28"/>
        </w:rPr>
        <w:t>по</w:t>
      </w:r>
      <w:proofErr w:type="gramEnd"/>
    </w:p>
    <w:p w:rsidR="00266516" w:rsidRPr="002667FF" w:rsidRDefault="00266516"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 xml:space="preserve">финансам и налоговой политике                      </w:t>
      </w:r>
      <w:r w:rsidR="00EC450B" w:rsidRPr="002667FF">
        <w:rPr>
          <w:rFonts w:ascii="Times New Roman" w:hAnsi="Times New Roman" w:cs="Times New Roman"/>
          <w:sz w:val="28"/>
          <w:szCs w:val="28"/>
        </w:rPr>
        <w:t xml:space="preserve">                               </w:t>
      </w:r>
      <w:r w:rsidR="00971009" w:rsidRPr="002667FF">
        <w:rPr>
          <w:rFonts w:ascii="Times New Roman" w:hAnsi="Times New Roman" w:cs="Times New Roman"/>
          <w:sz w:val="28"/>
          <w:szCs w:val="28"/>
        </w:rPr>
        <w:t xml:space="preserve">   </w:t>
      </w:r>
      <w:r w:rsidR="004C140F" w:rsidRPr="002667FF">
        <w:rPr>
          <w:rFonts w:ascii="Times New Roman" w:hAnsi="Times New Roman" w:cs="Times New Roman"/>
          <w:sz w:val="28"/>
          <w:szCs w:val="28"/>
        </w:rPr>
        <w:t>Е.</w:t>
      </w:r>
      <w:r w:rsidR="00EC450B" w:rsidRPr="002667FF">
        <w:rPr>
          <w:rFonts w:ascii="Times New Roman" w:hAnsi="Times New Roman" w:cs="Times New Roman"/>
          <w:sz w:val="28"/>
          <w:szCs w:val="28"/>
        </w:rPr>
        <w:t>С. Васильева</w:t>
      </w: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3C09C3" w:rsidRDefault="003C09C3" w:rsidP="00F47EB8">
      <w:pPr>
        <w:spacing w:after="0" w:line="240" w:lineRule="auto"/>
        <w:contextualSpacing/>
        <w:outlineLvl w:val="0"/>
        <w:rPr>
          <w:rFonts w:ascii="Times New Roman" w:hAnsi="Times New Roman" w:cs="Times New Roman"/>
          <w:sz w:val="28"/>
          <w:szCs w:val="28"/>
        </w:rPr>
      </w:pPr>
    </w:p>
    <w:p w:rsidR="003C09C3" w:rsidRDefault="003C09C3" w:rsidP="00F47EB8">
      <w:pPr>
        <w:spacing w:after="0" w:line="240" w:lineRule="auto"/>
        <w:contextualSpacing/>
        <w:outlineLvl w:val="0"/>
        <w:rPr>
          <w:rFonts w:ascii="Times New Roman" w:hAnsi="Times New Roman" w:cs="Times New Roman"/>
          <w:sz w:val="28"/>
          <w:szCs w:val="28"/>
        </w:rPr>
      </w:pPr>
    </w:p>
    <w:p w:rsidR="003C09C3" w:rsidRDefault="003C09C3" w:rsidP="00F47EB8">
      <w:pPr>
        <w:spacing w:after="0" w:line="240" w:lineRule="auto"/>
        <w:contextualSpacing/>
        <w:outlineLvl w:val="0"/>
        <w:rPr>
          <w:rFonts w:ascii="Times New Roman" w:hAnsi="Times New Roman" w:cs="Times New Roman"/>
          <w:sz w:val="28"/>
          <w:szCs w:val="28"/>
        </w:rPr>
      </w:pPr>
    </w:p>
    <w:p w:rsidR="003C09C3" w:rsidRDefault="003C09C3" w:rsidP="00F47EB8">
      <w:pPr>
        <w:spacing w:after="0" w:line="240" w:lineRule="auto"/>
        <w:contextualSpacing/>
        <w:outlineLvl w:val="0"/>
        <w:rPr>
          <w:rFonts w:ascii="Times New Roman" w:hAnsi="Times New Roman" w:cs="Times New Roman"/>
          <w:sz w:val="28"/>
          <w:szCs w:val="28"/>
        </w:rPr>
      </w:pPr>
    </w:p>
    <w:p w:rsidR="003C09C3" w:rsidRDefault="003C09C3" w:rsidP="00F47EB8">
      <w:pPr>
        <w:spacing w:after="0" w:line="240" w:lineRule="auto"/>
        <w:contextualSpacing/>
        <w:outlineLvl w:val="0"/>
        <w:rPr>
          <w:rFonts w:ascii="Times New Roman" w:hAnsi="Times New Roman" w:cs="Times New Roman"/>
          <w:sz w:val="28"/>
          <w:szCs w:val="28"/>
        </w:rPr>
      </w:pPr>
    </w:p>
    <w:p w:rsidR="003C09C3" w:rsidRPr="002667FF" w:rsidRDefault="003C09C3" w:rsidP="00F47EB8">
      <w:pPr>
        <w:spacing w:after="0" w:line="240" w:lineRule="auto"/>
        <w:contextualSpacing/>
        <w:outlineLvl w:val="0"/>
        <w:rPr>
          <w:rFonts w:ascii="Times New Roman" w:hAnsi="Times New Roman" w:cs="Times New Roman"/>
          <w:sz w:val="28"/>
          <w:szCs w:val="28"/>
        </w:rPr>
      </w:pPr>
    </w:p>
    <w:p w:rsidR="00E337C1" w:rsidRDefault="00E337C1"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531A2C" w:rsidRDefault="00531A2C" w:rsidP="00F47EB8">
      <w:pPr>
        <w:spacing w:after="0" w:line="240" w:lineRule="auto"/>
        <w:contextualSpacing/>
        <w:outlineLvl w:val="0"/>
        <w:rPr>
          <w:rFonts w:ascii="Times New Roman" w:hAnsi="Times New Roman" w:cs="Times New Roman"/>
          <w:sz w:val="28"/>
          <w:szCs w:val="28"/>
        </w:rPr>
      </w:pPr>
    </w:p>
    <w:p w:rsidR="00266516" w:rsidRPr="002667FF" w:rsidRDefault="00937B72"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И</w:t>
      </w:r>
      <w:r w:rsidR="00266516" w:rsidRPr="002667FF">
        <w:rPr>
          <w:rFonts w:ascii="Times New Roman" w:hAnsi="Times New Roman" w:cs="Times New Roman"/>
          <w:sz w:val="16"/>
          <w:szCs w:val="16"/>
        </w:rPr>
        <w:t xml:space="preserve">сполнитель: </w:t>
      </w:r>
      <w:r w:rsidR="00E65F36" w:rsidRPr="002667FF">
        <w:rPr>
          <w:rFonts w:ascii="Times New Roman" w:hAnsi="Times New Roman" w:cs="Times New Roman"/>
          <w:sz w:val="16"/>
          <w:szCs w:val="16"/>
        </w:rPr>
        <w:t xml:space="preserve"> </w:t>
      </w:r>
    </w:p>
    <w:p w:rsidR="006775C0" w:rsidRPr="002667FF" w:rsidRDefault="00814C04" w:rsidP="00F47EB8">
      <w:pPr>
        <w:spacing w:after="0" w:line="240" w:lineRule="auto"/>
        <w:contextualSpacing/>
        <w:outlineLvl w:val="0"/>
        <w:rPr>
          <w:rFonts w:ascii="Times New Roman" w:hAnsi="Times New Roman" w:cs="Times New Roman"/>
          <w:sz w:val="16"/>
          <w:szCs w:val="16"/>
        </w:rPr>
      </w:pPr>
      <w:r>
        <w:rPr>
          <w:rFonts w:ascii="Times New Roman" w:hAnsi="Times New Roman" w:cs="Times New Roman"/>
          <w:sz w:val="16"/>
          <w:szCs w:val="16"/>
        </w:rPr>
        <w:t>специалист эксперт</w:t>
      </w:r>
      <w:r w:rsidR="00266516" w:rsidRPr="002667FF">
        <w:rPr>
          <w:rFonts w:ascii="Times New Roman" w:hAnsi="Times New Roman" w:cs="Times New Roman"/>
          <w:sz w:val="16"/>
          <w:szCs w:val="16"/>
        </w:rPr>
        <w:t xml:space="preserve"> отдела</w:t>
      </w:r>
    </w:p>
    <w:p w:rsidR="00266516" w:rsidRPr="002667FF" w:rsidRDefault="006775C0"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м</w:t>
      </w:r>
      <w:r w:rsidR="00266516" w:rsidRPr="002667FF">
        <w:rPr>
          <w:rFonts w:ascii="Times New Roman" w:hAnsi="Times New Roman" w:cs="Times New Roman"/>
          <w:sz w:val="16"/>
          <w:szCs w:val="16"/>
        </w:rPr>
        <w:t>ежбюджетных</w:t>
      </w:r>
      <w:r w:rsidRPr="002667FF">
        <w:rPr>
          <w:rFonts w:ascii="Times New Roman" w:hAnsi="Times New Roman" w:cs="Times New Roman"/>
          <w:sz w:val="16"/>
          <w:szCs w:val="16"/>
        </w:rPr>
        <w:t xml:space="preserve"> </w:t>
      </w:r>
      <w:r w:rsidR="00266516" w:rsidRPr="002667FF">
        <w:rPr>
          <w:rFonts w:ascii="Times New Roman" w:hAnsi="Times New Roman" w:cs="Times New Roman"/>
          <w:sz w:val="16"/>
          <w:szCs w:val="16"/>
        </w:rPr>
        <w:t xml:space="preserve">отношений </w:t>
      </w:r>
    </w:p>
    <w:p w:rsidR="00266516" w:rsidRPr="002667FF" w:rsidRDefault="00814C04" w:rsidP="00F47EB8">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Елена Николаевна </w:t>
      </w:r>
      <w:proofErr w:type="spellStart"/>
      <w:r>
        <w:rPr>
          <w:rFonts w:ascii="Times New Roman" w:hAnsi="Times New Roman" w:cs="Times New Roman"/>
          <w:sz w:val="16"/>
          <w:szCs w:val="16"/>
        </w:rPr>
        <w:t>Соломаха</w:t>
      </w:r>
      <w:proofErr w:type="spellEnd"/>
    </w:p>
    <w:p w:rsidR="000A5100" w:rsidRDefault="00266516" w:rsidP="00F47EB8">
      <w:pPr>
        <w:spacing w:after="0" w:line="240" w:lineRule="auto"/>
        <w:contextualSpacing/>
        <w:rPr>
          <w:rFonts w:ascii="Times New Roman" w:hAnsi="Times New Roman" w:cs="Times New Roman"/>
          <w:sz w:val="16"/>
          <w:szCs w:val="16"/>
        </w:rPr>
        <w:sectPr w:rsidR="000A5100" w:rsidSect="008731A7">
          <w:pgSz w:w="11906" w:h="16838"/>
          <w:pgMar w:top="993" w:right="707" w:bottom="709" w:left="1560" w:header="709" w:footer="709" w:gutter="0"/>
          <w:cols w:space="708"/>
          <w:docGrid w:linePitch="360"/>
        </w:sectPr>
      </w:pPr>
      <w:r w:rsidRPr="002667FF">
        <w:rPr>
          <w:rFonts w:ascii="Times New Roman" w:hAnsi="Times New Roman" w:cs="Times New Roman"/>
          <w:sz w:val="16"/>
          <w:szCs w:val="16"/>
        </w:rPr>
        <w:t>8(34677) 32-004 (доп. 212</w:t>
      </w:r>
      <w:r w:rsidR="00814C04">
        <w:rPr>
          <w:rFonts w:ascii="Times New Roman" w:hAnsi="Times New Roman" w:cs="Times New Roman"/>
          <w:sz w:val="16"/>
          <w:szCs w:val="16"/>
        </w:rPr>
        <w:t>4</w:t>
      </w:r>
      <w:r w:rsidRPr="002667FF">
        <w:rPr>
          <w:rFonts w:ascii="Times New Roman" w:hAnsi="Times New Roman" w:cs="Times New Roman"/>
          <w:sz w:val="16"/>
          <w:szCs w:val="16"/>
        </w:rPr>
        <w:t>)</w:t>
      </w:r>
    </w:p>
    <w:p w:rsidR="000A5100" w:rsidRPr="000A5100" w:rsidRDefault="000A5100" w:rsidP="000A5100">
      <w:pPr>
        <w:spacing w:after="0" w:line="240" w:lineRule="auto"/>
        <w:jc w:val="right"/>
        <w:rPr>
          <w:rFonts w:ascii="Times New Roman" w:eastAsia="Times New Roman" w:hAnsi="Times New Roman" w:cs="Times New Roman"/>
          <w:i/>
          <w:sz w:val="24"/>
          <w:szCs w:val="24"/>
        </w:rPr>
      </w:pPr>
      <w:r w:rsidRPr="000A5100">
        <w:rPr>
          <w:rFonts w:ascii="Times New Roman" w:eastAsia="Times New Roman" w:hAnsi="Times New Roman" w:cs="Times New Roman"/>
          <w:i/>
          <w:sz w:val="24"/>
          <w:szCs w:val="24"/>
        </w:rPr>
        <w:lastRenderedPageBreak/>
        <w:t xml:space="preserve">ПРОЕКТ подготовлен </w:t>
      </w:r>
    </w:p>
    <w:p w:rsidR="000A5100" w:rsidRPr="000A5100" w:rsidRDefault="000A5100" w:rsidP="000A5100">
      <w:pPr>
        <w:spacing w:after="0" w:line="240" w:lineRule="auto"/>
        <w:jc w:val="right"/>
        <w:rPr>
          <w:rFonts w:ascii="Times New Roman" w:eastAsia="Times New Roman" w:hAnsi="Times New Roman" w:cs="Times New Roman"/>
          <w:i/>
          <w:sz w:val="24"/>
          <w:szCs w:val="24"/>
        </w:rPr>
      </w:pPr>
      <w:r w:rsidRPr="000A5100">
        <w:rPr>
          <w:rFonts w:ascii="Times New Roman" w:eastAsia="Times New Roman" w:hAnsi="Times New Roman" w:cs="Times New Roman"/>
          <w:i/>
          <w:sz w:val="24"/>
          <w:szCs w:val="24"/>
        </w:rPr>
        <w:t xml:space="preserve">Комитетом по финансам и налоговой политики </w:t>
      </w:r>
    </w:p>
    <w:p w:rsidR="000A5100" w:rsidRPr="000A5100" w:rsidRDefault="000A5100" w:rsidP="000A5100">
      <w:pPr>
        <w:spacing w:after="0" w:line="240" w:lineRule="auto"/>
        <w:jc w:val="right"/>
        <w:rPr>
          <w:rFonts w:ascii="Times New Roman" w:eastAsia="Times New Roman" w:hAnsi="Times New Roman" w:cs="Times New Roman"/>
          <w:i/>
          <w:sz w:val="24"/>
          <w:szCs w:val="24"/>
        </w:rPr>
      </w:pPr>
      <w:r w:rsidRPr="000A5100">
        <w:rPr>
          <w:rFonts w:ascii="Times New Roman" w:eastAsia="Times New Roman" w:hAnsi="Times New Roman" w:cs="Times New Roman"/>
          <w:i/>
          <w:sz w:val="24"/>
          <w:szCs w:val="24"/>
        </w:rPr>
        <w:t>администрации Кондинского района</w:t>
      </w:r>
    </w:p>
    <w:p w:rsidR="000A5100" w:rsidRPr="000A5100" w:rsidRDefault="000A5100" w:rsidP="000A5100">
      <w:pPr>
        <w:spacing w:after="0" w:line="240" w:lineRule="auto"/>
        <w:jc w:val="right"/>
        <w:rPr>
          <w:rFonts w:ascii="Times New Roman" w:eastAsia="Times New Roman" w:hAnsi="Times New Roman" w:cs="Times New Roman"/>
          <w:b/>
          <w:sz w:val="24"/>
          <w:szCs w:val="24"/>
        </w:rPr>
      </w:pPr>
    </w:p>
    <w:p w:rsidR="000A5100" w:rsidRPr="000A5100" w:rsidRDefault="000A5100" w:rsidP="000A5100">
      <w:pPr>
        <w:spacing w:after="0" w:line="240" w:lineRule="auto"/>
        <w:jc w:val="center"/>
        <w:rPr>
          <w:rFonts w:ascii="Times New Roman" w:eastAsia="Times New Roman" w:hAnsi="Times New Roman" w:cs="Times New Roman"/>
          <w:b/>
          <w:sz w:val="24"/>
          <w:szCs w:val="24"/>
        </w:rPr>
      </w:pPr>
      <w:r w:rsidRPr="000A5100">
        <w:rPr>
          <w:rFonts w:ascii="Times New Roman" w:eastAsia="Times New Roman" w:hAnsi="Times New Roman" w:cs="Times New Roman"/>
          <w:b/>
          <w:sz w:val="24"/>
          <w:szCs w:val="24"/>
        </w:rPr>
        <w:t xml:space="preserve">     </w:t>
      </w:r>
    </w:p>
    <w:p w:rsidR="000A5100" w:rsidRPr="000A5100" w:rsidRDefault="000A5100" w:rsidP="000A5100">
      <w:pPr>
        <w:spacing w:after="0" w:line="240" w:lineRule="auto"/>
        <w:jc w:val="center"/>
        <w:rPr>
          <w:rFonts w:ascii="Times New Roman" w:eastAsia="Times New Roman" w:hAnsi="Times New Roman" w:cs="Times New Roman"/>
          <w:b/>
          <w:sz w:val="28"/>
          <w:szCs w:val="28"/>
        </w:rPr>
      </w:pPr>
      <w:r w:rsidRPr="000A5100">
        <w:rPr>
          <w:rFonts w:ascii="Times New Roman" w:eastAsia="Times New Roman" w:hAnsi="Times New Roman" w:cs="Times New Roman"/>
          <w:b/>
          <w:sz w:val="28"/>
          <w:szCs w:val="28"/>
        </w:rPr>
        <w:t xml:space="preserve">СОВЕТ ДЕПУТАТОВ </w:t>
      </w:r>
      <w:r w:rsidRPr="000A5100">
        <w:rPr>
          <w:rFonts w:ascii="Times New Roman" w:eastAsia="Times New Roman" w:hAnsi="Times New Roman" w:cs="Times New Roman"/>
          <w:b/>
          <w:sz w:val="28"/>
          <w:szCs w:val="28"/>
        </w:rPr>
        <w:br/>
        <w:t>ГОРОДСКОГО ПОСЕЛЕНИЯ МЕЖДУРЕЧЕНСКИЙ</w:t>
      </w:r>
    </w:p>
    <w:p w:rsidR="000A5100" w:rsidRPr="000A5100" w:rsidRDefault="000A5100" w:rsidP="000A5100">
      <w:pPr>
        <w:spacing w:after="0" w:line="240" w:lineRule="auto"/>
        <w:jc w:val="center"/>
        <w:rPr>
          <w:rFonts w:ascii="Times New Roman" w:eastAsia="Times New Roman" w:hAnsi="Times New Roman" w:cs="Times New Roman"/>
          <w:b/>
          <w:sz w:val="28"/>
          <w:szCs w:val="28"/>
        </w:rPr>
      </w:pPr>
      <w:r w:rsidRPr="000A5100">
        <w:rPr>
          <w:rFonts w:ascii="Times New Roman" w:eastAsia="Times New Roman" w:hAnsi="Times New Roman" w:cs="Times New Roman"/>
          <w:b/>
          <w:sz w:val="28"/>
          <w:szCs w:val="28"/>
        </w:rPr>
        <w:t>Кондинского района</w:t>
      </w:r>
    </w:p>
    <w:p w:rsidR="000A5100" w:rsidRPr="000A5100" w:rsidRDefault="000A5100" w:rsidP="000A5100">
      <w:pPr>
        <w:spacing w:after="0" w:line="240" w:lineRule="auto"/>
        <w:jc w:val="center"/>
        <w:rPr>
          <w:rFonts w:ascii="Times New Roman" w:eastAsia="Times New Roman" w:hAnsi="Times New Roman" w:cs="Times New Roman"/>
          <w:b/>
          <w:sz w:val="28"/>
          <w:szCs w:val="28"/>
        </w:rPr>
      </w:pPr>
      <w:r w:rsidRPr="000A5100">
        <w:rPr>
          <w:rFonts w:ascii="Times New Roman" w:eastAsia="Times New Roman" w:hAnsi="Times New Roman" w:cs="Times New Roman"/>
          <w:b/>
          <w:sz w:val="28"/>
          <w:szCs w:val="28"/>
        </w:rPr>
        <w:t>Ханты-Мансийского автономного округа - Югры</w:t>
      </w:r>
    </w:p>
    <w:p w:rsidR="000A5100" w:rsidRPr="000A5100" w:rsidRDefault="000A5100" w:rsidP="000A5100">
      <w:pPr>
        <w:spacing w:after="0" w:line="240" w:lineRule="auto"/>
        <w:jc w:val="center"/>
        <w:rPr>
          <w:rFonts w:ascii="Times New Roman" w:eastAsia="Times New Roman" w:hAnsi="Times New Roman" w:cs="Times New Roman"/>
          <w:b/>
          <w:sz w:val="28"/>
          <w:szCs w:val="28"/>
        </w:rPr>
      </w:pPr>
    </w:p>
    <w:p w:rsidR="000A5100" w:rsidRPr="000A5100" w:rsidRDefault="000A5100" w:rsidP="000A5100">
      <w:pPr>
        <w:keepNext/>
        <w:spacing w:after="0" w:line="240" w:lineRule="auto"/>
        <w:jc w:val="center"/>
        <w:outlineLvl w:val="0"/>
        <w:rPr>
          <w:rFonts w:ascii="Times New Roman" w:eastAsia="Times New Roman" w:hAnsi="Times New Roman" w:cs="Times New Roman"/>
          <w:b/>
          <w:bCs/>
          <w:kern w:val="32"/>
          <w:sz w:val="28"/>
          <w:szCs w:val="28"/>
        </w:rPr>
      </w:pPr>
      <w:r w:rsidRPr="000A5100">
        <w:rPr>
          <w:rFonts w:ascii="Times New Roman" w:eastAsia="Times New Roman" w:hAnsi="Times New Roman" w:cs="Times New Roman"/>
          <w:b/>
          <w:bCs/>
          <w:kern w:val="32"/>
          <w:sz w:val="32"/>
          <w:szCs w:val="28"/>
        </w:rPr>
        <w:t>РЕШЕНИЕ</w:t>
      </w:r>
    </w:p>
    <w:p w:rsidR="000A5100" w:rsidRPr="000A5100" w:rsidRDefault="000A5100" w:rsidP="000A5100">
      <w:pPr>
        <w:spacing w:after="0" w:line="240" w:lineRule="auto"/>
        <w:jc w:val="center"/>
        <w:rPr>
          <w:rFonts w:ascii="Times New Roman" w:eastAsia="Times New Roman" w:hAnsi="Times New Roman" w:cs="Times New Roman"/>
          <w:b/>
          <w:sz w:val="24"/>
          <w:szCs w:val="24"/>
        </w:rPr>
      </w:pPr>
    </w:p>
    <w:p w:rsidR="000A5100" w:rsidRPr="000A5100" w:rsidRDefault="000A5100" w:rsidP="000A5100">
      <w:pPr>
        <w:spacing w:after="0" w:line="240" w:lineRule="auto"/>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от      августа  2025 года                                                                                     № ___</w:t>
      </w:r>
    </w:p>
    <w:p w:rsidR="000A5100" w:rsidRPr="000A5100" w:rsidRDefault="000A5100" w:rsidP="000A5100">
      <w:pPr>
        <w:spacing w:after="0" w:line="240" w:lineRule="auto"/>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пгт. Междуреченский</w:t>
      </w:r>
    </w:p>
    <w:p w:rsidR="000A5100" w:rsidRPr="000A5100" w:rsidRDefault="000A5100" w:rsidP="000A5100">
      <w:pPr>
        <w:spacing w:after="0" w:line="240" w:lineRule="auto"/>
        <w:jc w:val="both"/>
        <w:rPr>
          <w:rFonts w:ascii="Times New Roman" w:eastAsia="Times New Roman" w:hAnsi="Times New Roman" w:cs="Times New Roman"/>
          <w:sz w:val="28"/>
          <w:szCs w:val="28"/>
        </w:rPr>
      </w:pPr>
    </w:p>
    <w:p w:rsidR="000A5100" w:rsidRPr="000A5100" w:rsidRDefault="000A5100" w:rsidP="000A5100">
      <w:pPr>
        <w:spacing w:after="0" w:line="240" w:lineRule="auto"/>
        <w:jc w:val="center"/>
        <w:rPr>
          <w:rFonts w:ascii="Times New Roman" w:eastAsia="Times New Roman" w:hAnsi="Times New Roman" w:cs="Times New Roman"/>
          <w:b/>
          <w:sz w:val="28"/>
          <w:szCs w:val="28"/>
        </w:rPr>
      </w:pPr>
      <w:r w:rsidRPr="000A5100">
        <w:rPr>
          <w:rFonts w:ascii="Times New Roman" w:eastAsia="Times New Roman" w:hAnsi="Times New Roman" w:cs="Times New Roman"/>
          <w:b/>
          <w:sz w:val="28"/>
          <w:szCs w:val="28"/>
        </w:rPr>
        <w:t>О внесении изменений в решение Совета депутатов</w:t>
      </w:r>
    </w:p>
    <w:p w:rsidR="000A5100" w:rsidRPr="000A5100" w:rsidRDefault="000A5100" w:rsidP="000A5100">
      <w:pPr>
        <w:spacing w:after="0" w:line="240" w:lineRule="auto"/>
        <w:jc w:val="center"/>
        <w:rPr>
          <w:rFonts w:ascii="Times New Roman" w:eastAsia="Times New Roman" w:hAnsi="Times New Roman" w:cs="Times New Roman"/>
          <w:b/>
          <w:sz w:val="28"/>
          <w:szCs w:val="28"/>
        </w:rPr>
      </w:pPr>
      <w:r w:rsidRPr="000A5100">
        <w:rPr>
          <w:rFonts w:ascii="Times New Roman" w:eastAsia="Times New Roman" w:hAnsi="Times New Roman" w:cs="Times New Roman"/>
          <w:b/>
          <w:sz w:val="28"/>
          <w:szCs w:val="28"/>
        </w:rPr>
        <w:t>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roofErr w:type="gramStart"/>
      <w:r w:rsidRPr="000A5100">
        <w:rPr>
          <w:rFonts w:ascii="Times New Roman" w:eastAsia="Times New Roman" w:hAnsi="Times New Roman" w:cs="Times New Roman"/>
          <w:color w:val="000000"/>
          <w:spacing w:val="-3"/>
          <w:sz w:val="28"/>
          <w:szCs w:val="28"/>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0A5100">
        <w:rPr>
          <w:rFonts w:ascii="Times New Roman" w:eastAsia="Times New Roman" w:hAnsi="Times New Roman" w:cs="Times New Roman"/>
          <w:color w:val="000000"/>
          <w:spacing w:val="-3"/>
          <w:sz w:val="28"/>
          <w:szCs w:val="28"/>
        </w:rPr>
        <w:t xml:space="preserve"> Совет депутатов городского поселения Междуреченский </w:t>
      </w:r>
      <w:r w:rsidRPr="000A5100">
        <w:rPr>
          <w:rFonts w:ascii="Times New Roman" w:eastAsia="Times New Roman" w:hAnsi="Times New Roman" w:cs="Times New Roman"/>
          <w:b/>
          <w:color w:val="000000"/>
          <w:spacing w:val="-3"/>
          <w:sz w:val="28"/>
          <w:szCs w:val="28"/>
        </w:rPr>
        <w:t>решил:</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1) Подпункт а) пункта 1 части 1 решения изложить в следующей редакции:</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«а) на 2025 год в сумме 349 043 315,07 рублей (приложение 1 к настоящему решению)</w:t>
      </w:r>
      <w:proofErr w:type="gramStart"/>
      <w:r w:rsidRPr="000A5100">
        <w:rPr>
          <w:rFonts w:ascii="Times New Roman" w:eastAsia="Times New Roman" w:hAnsi="Times New Roman" w:cs="Times New Roman"/>
          <w:color w:val="000000"/>
          <w:spacing w:val="-3"/>
          <w:sz w:val="28"/>
          <w:szCs w:val="28"/>
        </w:rPr>
        <w:t>;»</w:t>
      </w:r>
      <w:proofErr w:type="gramEnd"/>
      <w:r w:rsidRPr="000A5100">
        <w:rPr>
          <w:rFonts w:ascii="Times New Roman" w:eastAsia="Times New Roman" w:hAnsi="Times New Roman" w:cs="Times New Roman"/>
          <w:color w:val="000000"/>
          <w:spacing w:val="-3"/>
          <w:sz w:val="28"/>
          <w:szCs w:val="28"/>
        </w:rPr>
        <w:t>;</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2) Подпункт а) пункта 2 части 1 решения изложить в следующей редакции:</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«а) на 2025 год в сумме 364 068 189,10 рублей</w:t>
      </w:r>
      <w:proofErr w:type="gramStart"/>
      <w:r w:rsidRPr="000A5100">
        <w:rPr>
          <w:rFonts w:ascii="Times New Roman" w:eastAsia="Times New Roman" w:hAnsi="Times New Roman" w:cs="Times New Roman"/>
          <w:color w:val="000000"/>
          <w:spacing w:val="-3"/>
          <w:sz w:val="28"/>
          <w:szCs w:val="28"/>
        </w:rPr>
        <w:t>;»</w:t>
      </w:r>
      <w:proofErr w:type="gramEnd"/>
      <w:r w:rsidRPr="000A5100">
        <w:rPr>
          <w:rFonts w:ascii="Times New Roman" w:eastAsia="Times New Roman" w:hAnsi="Times New Roman" w:cs="Times New Roman"/>
          <w:color w:val="000000"/>
          <w:spacing w:val="-3"/>
          <w:sz w:val="28"/>
          <w:szCs w:val="28"/>
        </w:rPr>
        <w:t>;</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3) Подпункт а) пункта 5 части 1 решения изложить в следующей редакции:</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«а) на 2025 год в сумме 166 662 440,75 рублей</w:t>
      </w:r>
      <w:proofErr w:type="gramStart"/>
      <w:r w:rsidRPr="000A5100">
        <w:rPr>
          <w:rFonts w:ascii="Times New Roman" w:eastAsia="Times New Roman" w:hAnsi="Times New Roman" w:cs="Times New Roman"/>
          <w:color w:val="000000"/>
          <w:spacing w:val="-3"/>
          <w:sz w:val="28"/>
          <w:szCs w:val="28"/>
        </w:rPr>
        <w:t>;»</w:t>
      </w:r>
      <w:proofErr w:type="gramEnd"/>
      <w:r w:rsidRPr="000A5100">
        <w:rPr>
          <w:rFonts w:ascii="Times New Roman" w:eastAsia="Times New Roman" w:hAnsi="Times New Roman" w:cs="Times New Roman"/>
          <w:color w:val="000000"/>
          <w:spacing w:val="-3"/>
          <w:sz w:val="28"/>
          <w:szCs w:val="28"/>
        </w:rPr>
        <w:t>;</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4)  Подпункт а) пункта 7.1. части 7 решения изложить в следующей редакции:</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«а)  на 2025 год в сумме 263 897 557,96 рублей</w:t>
      </w:r>
      <w:proofErr w:type="gramStart"/>
      <w:r w:rsidRPr="000A5100">
        <w:rPr>
          <w:rFonts w:ascii="Times New Roman" w:eastAsia="Times New Roman" w:hAnsi="Times New Roman" w:cs="Times New Roman"/>
          <w:color w:val="000000"/>
          <w:spacing w:val="-3"/>
          <w:sz w:val="28"/>
          <w:szCs w:val="28"/>
        </w:rPr>
        <w:t>;»</w:t>
      </w:r>
      <w:proofErr w:type="gramEnd"/>
      <w:r w:rsidRPr="000A5100">
        <w:rPr>
          <w:rFonts w:ascii="Times New Roman" w:eastAsia="Times New Roman" w:hAnsi="Times New Roman" w:cs="Times New Roman"/>
          <w:color w:val="000000"/>
          <w:spacing w:val="-3"/>
          <w:sz w:val="28"/>
          <w:szCs w:val="28"/>
        </w:rPr>
        <w:t>;</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5) Подпункт а) пункта 7.2. части 7 решения изложить в следующей редакции:</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«а) на 2025 год в сумме 357 634 275,17 рублей</w:t>
      </w:r>
      <w:proofErr w:type="gramStart"/>
      <w:r w:rsidRPr="000A5100">
        <w:rPr>
          <w:rFonts w:ascii="Times New Roman" w:eastAsia="Times New Roman" w:hAnsi="Times New Roman" w:cs="Times New Roman"/>
          <w:color w:val="000000"/>
          <w:spacing w:val="-3"/>
          <w:sz w:val="28"/>
          <w:szCs w:val="28"/>
        </w:rPr>
        <w:t>;»</w:t>
      </w:r>
      <w:proofErr w:type="gramEnd"/>
      <w:r w:rsidRPr="000A5100">
        <w:rPr>
          <w:rFonts w:ascii="Times New Roman" w:eastAsia="Times New Roman" w:hAnsi="Times New Roman" w:cs="Times New Roman"/>
          <w:color w:val="000000"/>
          <w:spacing w:val="-3"/>
          <w:sz w:val="28"/>
          <w:szCs w:val="28"/>
        </w:rPr>
        <w:t>;</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lastRenderedPageBreak/>
        <w:t>6) Приложение 1 к решению «Доходы бюджета муниципального образования городское поселение Междуреченский на 2025 год» изложить в редакции согласно приложению 1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0A5100">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0A5100">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2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0A5100">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0A5100">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3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4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5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2. Настоящее решения подлежит опубликованию и размещению                                   на официальном сайте органов местного самоуправления Кондинского района.</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0A5100">
        <w:rPr>
          <w:rFonts w:ascii="Times New Roman" w:eastAsia="Times New Roman" w:hAnsi="Times New Roman" w:cs="Times New Roman"/>
          <w:color w:val="000000"/>
          <w:spacing w:val="-3"/>
          <w:sz w:val="28"/>
          <w:szCs w:val="28"/>
        </w:rPr>
        <w:t>3. Настоящее решение вступает в силу после его официального опубликования.</w:t>
      </w:r>
    </w:p>
    <w:p w:rsidR="000A5100" w:rsidRPr="000A5100" w:rsidRDefault="000A5100" w:rsidP="000A5100">
      <w:pPr>
        <w:tabs>
          <w:tab w:val="left" w:pos="993"/>
        </w:tabs>
        <w:spacing w:after="0" w:line="240" w:lineRule="auto"/>
        <w:ind w:firstLine="709"/>
        <w:jc w:val="both"/>
        <w:rPr>
          <w:rFonts w:ascii="Times New Roman" w:eastAsia="Times New Roman" w:hAnsi="Times New Roman" w:cs="Times New Roman"/>
          <w:sz w:val="28"/>
          <w:szCs w:val="28"/>
        </w:rPr>
      </w:pPr>
      <w:r w:rsidRPr="000A5100">
        <w:rPr>
          <w:rFonts w:ascii="Times New Roman" w:eastAsia="Times New Roman" w:hAnsi="Times New Roman" w:cs="Times New Roman"/>
          <w:color w:val="000000"/>
          <w:spacing w:val="-3"/>
          <w:sz w:val="28"/>
          <w:szCs w:val="28"/>
        </w:rPr>
        <w:t xml:space="preserve">4. </w:t>
      </w:r>
      <w:proofErr w:type="gramStart"/>
      <w:r w:rsidRPr="000A5100">
        <w:rPr>
          <w:rFonts w:ascii="Times New Roman" w:eastAsia="Times New Roman" w:hAnsi="Times New Roman" w:cs="Times New Roman"/>
          <w:color w:val="000000"/>
          <w:spacing w:val="-3"/>
          <w:sz w:val="28"/>
          <w:szCs w:val="28"/>
        </w:rPr>
        <w:t>Контроль за</w:t>
      </w:r>
      <w:proofErr w:type="gramEnd"/>
      <w:r w:rsidRPr="000A5100">
        <w:rPr>
          <w:rFonts w:ascii="Times New Roman" w:eastAsia="Times New Roman" w:hAnsi="Times New Roman" w:cs="Times New Roman"/>
          <w:color w:val="000000"/>
          <w:spacing w:val="-3"/>
          <w:sz w:val="28"/>
          <w:szCs w:val="28"/>
        </w:rPr>
        <w:t xml:space="preserve"> выполнением настоящего решения возложить                                         на постоянную </w:t>
      </w:r>
      <w:proofErr w:type="spellStart"/>
      <w:r w:rsidRPr="000A5100">
        <w:rPr>
          <w:rFonts w:ascii="Times New Roman" w:eastAsia="Times New Roman" w:hAnsi="Times New Roman" w:cs="Times New Roman"/>
          <w:color w:val="000000"/>
          <w:spacing w:val="-3"/>
          <w:sz w:val="28"/>
          <w:szCs w:val="28"/>
        </w:rPr>
        <w:t>планово</w:t>
      </w:r>
      <w:proofErr w:type="spellEnd"/>
      <w:r w:rsidRPr="000A5100">
        <w:rPr>
          <w:rFonts w:ascii="Times New Roman" w:eastAsia="Times New Roman" w:hAnsi="Times New Roman" w:cs="Times New Roman"/>
          <w:color w:val="000000"/>
          <w:spacing w:val="-3"/>
          <w:sz w:val="28"/>
          <w:szCs w:val="28"/>
        </w:rPr>
        <w:t xml:space="preserve"> – бюджетную комиссию Совета депутатов поселения                  (И.Н. Зубова) и главу городского поселения Междуреченский А.А. </w:t>
      </w:r>
      <w:proofErr w:type="spellStart"/>
      <w:r w:rsidRPr="000A5100">
        <w:rPr>
          <w:rFonts w:ascii="Times New Roman" w:eastAsia="Times New Roman" w:hAnsi="Times New Roman" w:cs="Times New Roman"/>
          <w:color w:val="000000"/>
          <w:spacing w:val="-3"/>
          <w:sz w:val="28"/>
          <w:szCs w:val="28"/>
        </w:rPr>
        <w:t>Кошманова</w:t>
      </w:r>
      <w:proofErr w:type="spellEnd"/>
      <w:r w:rsidRPr="000A5100">
        <w:rPr>
          <w:rFonts w:ascii="Times New Roman" w:eastAsia="Times New Roman" w:hAnsi="Times New Roman" w:cs="Times New Roman"/>
          <w:color w:val="000000"/>
          <w:spacing w:val="-3"/>
          <w:sz w:val="28"/>
          <w:szCs w:val="28"/>
        </w:rPr>
        <w:t xml:space="preserve"> в соответствии с их компетенцией.</w:t>
      </w:r>
    </w:p>
    <w:p w:rsidR="000A5100" w:rsidRPr="000A5100" w:rsidRDefault="000A5100" w:rsidP="000A5100">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635"/>
        <w:gridCol w:w="915"/>
        <w:gridCol w:w="3305"/>
      </w:tblGrid>
      <w:tr w:rsidR="000A5100" w:rsidRPr="000A5100" w:rsidTr="0098580E">
        <w:tc>
          <w:tcPr>
            <w:tcW w:w="2859" w:type="pct"/>
          </w:tcPr>
          <w:p w:rsidR="000A5100" w:rsidRPr="000A5100" w:rsidRDefault="000A5100" w:rsidP="000A5100">
            <w:pPr>
              <w:spacing w:after="0" w:line="240" w:lineRule="auto"/>
              <w:ind w:left="-108"/>
              <w:jc w:val="both"/>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Председатель Совета депутатов городского поселения Междуреченский</w:t>
            </w:r>
          </w:p>
        </w:tc>
        <w:tc>
          <w:tcPr>
            <w:tcW w:w="464" w:type="pct"/>
          </w:tcPr>
          <w:p w:rsidR="000A5100" w:rsidRPr="000A5100" w:rsidRDefault="000A5100" w:rsidP="000A5100">
            <w:pPr>
              <w:tabs>
                <w:tab w:val="left" w:pos="0"/>
              </w:tabs>
              <w:spacing w:after="0" w:line="240" w:lineRule="auto"/>
              <w:ind w:firstLine="709"/>
              <w:jc w:val="both"/>
              <w:rPr>
                <w:rFonts w:ascii="Times New Roman" w:eastAsia="Times New Roman" w:hAnsi="Times New Roman" w:cs="Times New Roman"/>
                <w:sz w:val="28"/>
                <w:szCs w:val="28"/>
              </w:rPr>
            </w:pPr>
          </w:p>
        </w:tc>
        <w:tc>
          <w:tcPr>
            <w:tcW w:w="1677" w:type="pct"/>
          </w:tcPr>
          <w:p w:rsidR="000A5100" w:rsidRPr="000A5100" w:rsidRDefault="000A5100" w:rsidP="000A5100">
            <w:pPr>
              <w:spacing w:after="0" w:line="240" w:lineRule="auto"/>
              <w:ind w:left="1400" w:right="-284"/>
              <w:jc w:val="both"/>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В.Н. Машина</w:t>
            </w:r>
          </w:p>
        </w:tc>
      </w:tr>
    </w:tbl>
    <w:p w:rsidR="000A5100" w:rsidRPr="000A5100" w:rsidRDefault="000A5100" w:rsidP="000A5100">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038"/>
        <w:gridCol w:w="319"/>
        <w:gridCol w:w="4498"/>
      </w:tblGrid>
      <w:tr w:rsidR="000A5100" w:rsidRPr="000A5100" w:rsidTr="0098580E">
        <w:tc>
          <w:tcPr>
            <w:tcW w:w="2555" w:type="pct"/>
          </w:tcPr>
          <w:p w:rsidR="000A5100" w:rsidRPr="000A5100" w:rsidRDefault="000A5100" w:rsidP="000A5100">
            <w:pPr>
              <w:spacing w:after="0" w:line="240" w:lineRule="auto"/>
              <w:ind w:left="-108"/>
              <w:jc w:val="both"/>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 xml:space="preserve">Глава городского поселения </w:t>
            </w:r>
          </w:p>
          <w:p w:rsidR="000A5100" w:rsidRPr="000A5100" w:rsidRDefault="000A5100" w:rsidP="000A5100">
            <w:pPr>
              <w:spacing w:after="0" w:line="240" w:lineRule="auto"/>
              <w:ind w:left="-108"/>
              <w:jc w:val="both"/>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Междуреченский</w:t>
            </w:r>
          </w:p>
        </w:tc>
        <w:tc>
          <w:tcPr>
            <w:tcW w:w="162" w:type="pct"/>
          </w:tcPr>
          <w:p w:rsidR="000A5100" w:rsidRPr="000A5100" w:rsidRDefault="000A5100" w:rsidP="000A5100">
            <w:pPr>
              <w:tabs>
                <w:tab w:val="left" w:pos="0"/>
              </w:tabs>
              <w:spacing w:after="0" w:line="240" w:lineRule="auto"/>
              <w:ind w:firstLine="709"/>
              <w:jc w:val="both"/>
              <w:rPr>
                <w:rFonts w:ascii="Times New Roman" w:eastAsia="Times New Roman" w:hAnsi="Times New Roman" w:cs="Times New Roman"/>
                <w:sz w:val="28"/>
                <w:szCs w:val="28"/>
              </w:rPr>
            </w:pPr>
          </w:p>
        </w:tc>
        <w:tc>
          <w:tcPr>
            <w:tcW w:w="2282" w:type="pct"/>
          </w:tcPr>
          <w:p w:rsidR="000A5100" w:rsidRPr="000A5100" w:rsidRDefault="000A5100" w:rsidP="000A5100">
            <w:pPr>
              <w:spacing w:after="0" w:line="240" w:lineRule="auto"/>
              <w:ind w:left="2310" w:right="-284"/>
              <w:jc w:val="both"/>
              <w:rPr>
                <w:rFonts w:ascii="Times New Roman" w:eastAsia="Times New Roman" w:hAnsi="Times New Roman" w:cs="Times New Roman"/>
                <w:sz w:val="28"/>
                <w:szCs w:val="28"/>
              </w:rPr>
            </w:pPr>
            <w:r w:rsidRPr="000A5100">
              <w:rPr>
                <w:rFonts w:ascii="Times New Roman" w:eastAsia="Times New Roman" w:hAnsi="Times New Roman" w:cs="Times New Roman"/>
                <w:sz w:val="28"/>
                <w:szCs w:val="28"/>
              </w:rPr>
              <w:t xml:space="preserve">А.А. </w:t>
            </w:r>
            <w:proofErr w:type="spellStart"/>
            <w:r w:rsidRPr="000A5100">
              <w:rPr>
                <w:rFonts w:ascii="Times New Roman" w:eastAsia="Times New Roman" w:hAnsi="Times New Roman" w:cs="Times New Roman"/>
                <w:sz w:val="28"/>
                <w:szCs w:val="28"/>
              </w:rPr>
              <w:t>Кошманов</w:t>
            </w:r>
            <w:proofErr w:type="spellEnd"/>
          </w:p>
        </w:tc>
      </w:tr>
    </w:tbl>
    <w:p w:rsidR="000A5100" w:rsidRPr="000A5100" w:rsidRDefault="000A5100" w:rsidP="000A5100">
      <w:pPr>
        <w:spacing w:after="0" w:line="240" w:lineRule="auto"/>
        <w:jc w:val="center"/>
        <w:rPr>
          <w:rFonts w:ascii="Times New Roman" w:eastAsia="Times New Roman" w:hAnsi="Times New Roman" w:cs="Times New Roman"/>
          <w:sz w:val="26"/>
          <w:szCs w:val="26"/>
        </w:rPr>
      </w:pPr>
    </w:p>
    <w:p w:rsidR="000A5100" w:rsidRDefault="000A5100" w:rsidP="00F47EB8">
      <w:pPr>
        <w:spacing w:after="0" w:line="240" w:lineRule="auto"/>
        <w:contextualSpacing/>
        <w:rPr>
          <w:rFonts w:ascii="Times New Roman" w:hAnsi="Times New Roman" w:cs="Times New Roman"/>
          <w:sz w:val="16"/>
          <w:szCs w:val="16"/>
        </w:rPr>
        <w:sectPr w:rsidR="000A5100" w:rsidSect="008731A7">
          <w:pgSz w:w="11906" w:h="16838"/>
          <w:pgMar w:top="993" w:right="707" w:bottom="709" w:left="1560" w:header="709" w:footer="709" w:gutter="0"/>
          <w:cols w:space="708"/>
          <w:docGrid w:linePitch="360"/>
        </w:sectPr>
      </w:pPr>
    </w:p>
    <w:tbl>
      <w:tblPr>
        <w:tblW w:w="9776" w:type="dxa"/>
        <w:tblInd w:w="93" w:type="dxa"/>
        <w:tblLayout w:type="fixed"/>
        <w:tblLook w:val="04A0" w:firstRow="1" w:lastRow="0" w:firstColumn="1" w:lastColumn="0" w:noHBand="0" w:noVBand="1"/>
      </w:tblPr>
      <w:tblGrid>
        <w:gridCol w:w="1564"/>
        <w:gridCol w:w="1145"/>
        <w:gridCol w:w="3876"/>
        <w:gridCol w:w="1085"/>
        <w:gridCol w:w="1870"/>
        <w:gridCol w:w="236"/>
      </w:tblGrid>
      <w:tr w:rsidR="000A5100" w:rsidRPr="000A5100" w:rsidTr="000E1CC9">
        <w:trPr>
          <w:trHeight w:val="68"/>
        </w:trPr>
        <w:tc>
          <w:tcPr>
            <w:tcW w:w="1564"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5021"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c>
          <w:tcPr>
            <w:tcW w:w="2955"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Приложение № 1</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r>
      <w:tr w:rsidR="000A5100" w:rsidRPr="000A5100" w:rsidTr="000E1CC9">
        <w:trPr>
          <w:trHeight w:val="68"/>
        </w:trPr>
        <w:tc>
          <w:tcPr>
            <w:tcW w:w="1564"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5021"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c>
          <w:tcPr>
            <w:tcW w:w="2955"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 xml:space="preserve">к решению Совета  депутатов </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r>
      <w:tr w:rsidR="000A5100" w:rsidRPr="000A5100" w:rsidTr="000E1CC9">
        <w:trPr>
          <w:trHeight w:val="68"/>
        </w:trPr>
        <w:tc>
          <w:tcPr>
            <w:tcW w:w="1564"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5021"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c>
          <w:tcPr>
            <w:tcW w:w="2955"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муниципального образования</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r>
      <w:tr w:rsidR="000A5100" w:rsidRPr="000A5100" w:rsidTr="000E1CC9">
        <w:trPr>
          <w:trHeight w:val="68"/>
        </w:trPr>
        <w:tc>
          <w:tcPr>
            <w:tcW w:w="1564"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5021"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c>
          <w:tcPr>
            <w:tcW w:w="2955"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 xml:space="preserve">городского поселения </w:t>
            </w:r>
            <w:proofErr w:type="gramStart"/>
            <w:r w:rsidRPr="000A5100">
              <w:rPr>
                <w:rFonts w:ascii="Times New Roman" w:eastAsia="Times New Roman" w:hAnsi="Times New Roman" w:cs="Times New Roman"/>
                <w:sz w:val="16"/>
                <w:szCs w:val="16"/>
              </w:rPr>
              <w:t>Междуреченский</w:t>
            </w:r>
            <w:proofErr w:type="gramEnd"/>
            <w:r w:rsidRPr="000A5100">
              <w:rPr>
                <w:rFonts w:ascii="Times New Roman" w:eastAsia="Times New Roman" w:hAnsi="Times New Roman" w:cs="Times New Roman"/>
                <w:sz w:val="16"/>
                <w:szCs w:val="16"/>
              </w:rPr>
              <w:t xml:space="preserve"> </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r>
      <w:tr w:rsidR="000A5100" w:rsidRPr="000A5100" w:rsidTr="000E1CC9">
        <w:trPr>
          <w:trHeight w:val="68"/>
        </w:trPr>
        <w:tc>
          <w:tcPr>
            <w:tcW w:w="1564" w:type="dxa"/>
            <w:tcBorders>
              <w:top w:val="nil"/>
              <w:left w:val="nil"/>
              <w:bottom w:val="nil"/>
              <w:right w:val="nil"/>
            </w:tcBorders>
            <w:shd w:val="clear" w:color="auto" w:fill="auto"/>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7976" w:type="dxa"/>
            <w:gridSpan w:val="4"/>
            <w:tcBorders>
              <w:top w:val="nil"/>
              <w:left w:val="nil"/>
              <w:bottom w:val="nil"/>
              <w:right w:val="nil"/>
            </w:tcBorders>
            <w:shd w:val="clear" w:color="auto" w:fill="auto"/>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от________2024 года №______</w:t>
            </w:r>
          </w:p>
        </w:tc>
        <w:tc>
          <w:tcPr>
            <w:tcW w:w="236" w:type="dxa"/>
            <w:tcBorders>
              <w:top w:val="nil"/>
              <w:left w:val="nil"/>
              <w:bottom w:val="nil"/>
              <w:right w:val="nil"/>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i/>
                <w:iCs/>
                <w:sz w:val="16"/>
                <w:szCs w:val="16"/>
              </w:rPr>
            </w:pPr>
          </w:p>
        </w:tc>
      </w:tr>
      <w:tr w:rsidR="000A5100" w:rsidRPr="000A5100" w:rsidTr="000E1CC9">
        <w:trPr>
          <w:trHeight w:val="68"/>
        </w:trPr>
        <w:tc>
          <w:tcPr>
            <w:tcW w:w="1564" w:type="dxa"/>
            <w:tcBorders>
              <w:top w:val="nil"/>
              <w:left w:val="nil"/>
              <w:bottom w:val="nil"/>
              <w:right w:val="nil"/>
            </w:tcBorders>
            <w:shd w:val="clear" w:color="auto" w:fill="auto"/>
            <w:hideMark/>
          </w:tcPr>
          <w:p w:rsidR="000A5100" w:rsidRPr="000A5100" w:rsidRDefault="000A5100" w:rsidP="000A5100">
            <w:pPr>
              <w:spacing w:after="0" w:line="240" w:lineRule="auto"/>
              <w:jc w:val="center"/>
              <w:rPr>
                <w:rFonts w:ascii="Times New Roman" w:eastAsia="Times New Roman" w:hAnsi="Times New Roman" w:cs="Times New Roman"/>
                <w:i/>
                <w:iCs/>
                <w:sz w:val="16"/>
                <w:szCs w:val="16"/>
              </w:rPr>
            </w:pPr>
          </w:p>
        </w:tc>
        <w:tc>
          <w:tcPr>
            <w:tcW w:w="5021" w:type="dxa"/>
            <w:gridSpan w:val="2"/>
            <w:tcBorders>
              <w:top w:val="nil"/>
              <w:left w:val="nil"/>
              <w:bottom w:val="nil"/>
              <w:right w:val="nil"/>
            </w:tcBorders>
            <w:shd w:val="clear" w:color="auto" w:fill="auto"/>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c>
          <w:tcPr>
            <w:tcW w:w="2955" w:type="dxa"/>
            <w:gridSpan w:val="2"/>
            <w:tcBorders>
              <w:top w:val="nil"/>
              <w:left w:val="nil"/>
              <w:bottom w:val="nil"/>
              <w:right w:val="nil"/>
            </w:tcBorders>
            <w:shd w:val="clear" w:color="auto" w:fill="auto"/>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c>
          <w:tcPr>
            <w:tcW w:w="236" w:type="dxa"/>
            <w:tcBorders>
              <w:top w:val="nil"/>
              <w:left w:val="nil"/>
              <w:bottom w:val="nil"/>
              <w:right w:val="nil"/>
            </w:tcBorders>
            <w:shd w:val="clear" w:color="auto" w:fill="auto"/>
            <w:hideMark/>
          </w:tcPr>
          <w:p w:rsidR="000A5100" w:rsidRPr="000A5100" w:rsidRDefault="000A5100" w:rsidP="000A5100">
            <w:pPr>
              <w:spacing w:after="0" w:line="240" w:lineRule="auto"/>
              <w:jc w:val="right"/>
              <w:rPr>
                <w:rFonts w:ascii="Times New Roman" w:eastAsia="Times New Roman" w:hAnsi="Times New Roman" w:cs="Times New Roman"/>
                <w:i/>
                <w:iCs/>
                <w:sz w:val="16"/>
                <w:szCs w:val="16"/>
              </w:rPr>
            </w:pPr>
          </w:p>
        </w:tc>
      </w:tr>
      <w:tr w:rsidR="000A5100" w:rsidRPr="000A5100" w:rsidTr="000E1CC9">
        <w:trPr>
          <w:trHeight w:val="68"/>
        </w:trPr>
        <w:tc>
          <w:tcPr>
            <w:tcW w:w="9776" w:type="dxa"/>
            <w:gridSpan w:val="6"/>
            <w:tcBorders>
              <w:top w:val="nil"/>
              <w:left w:val="nil"/>
              <w:bottom w:val="nil"/>
              <w:right w:val="nil"/>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бюджета муниципального образования городское поселение Междуреченский на 2025 год</w:t>
            </w:r>
          </w:p>
        </w:tc>
      </w:tr>
      <w:tr w:rsidR="000A5100" w:rsidRPr="000A5100" w:rsidTr="000E1CC9">
        <w:trPr>
          <w:trHeight w:val="68"/>
        </w:trPr>
        <w:tc>
          <w:tcPr>
            <w:tcW w:w="2709"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p>
        </w:tc>
        <w:tc>
          <w:tcPr>
            <w:tcW w:w="4961" w:type="dxa"/>
            <w:gridSpan w:val="2"/>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c>
          <w:tcPr>
            <w:tcW w:w="1870"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(в рублях)</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Код бюджетной классификации Российской Федерации</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proofErr w:type="spellStart"/>
            <w:r w:rsidRPr="000A5100">
              <w:rPr>
                <w:rFonts w:ascii="Times New Roman" w:eastAsia="Times New Roman" w:hAnsi="Times New Roman" w:cs="Times New Roman"/>
                <w:sz w:val="16"/>
                <w:szCs w:val="16"/>
              </w:rPr>
              <w:t>Наименовние</w:t>
            </w:r>
            <w:proofErr w:type="spellEnd"/>
            <w:r w:rsidRPr="000A5100">
              <w:rPr>
                <w:rFonts w:ascii="Times New Roman" w:eastAsia="Times New Roman" w:hAnsi="Times New Roman" w:cs="Times New Roman"/>
                <w:sz w:val="16"/>
                <w:szCs w:val="16"/>
              </w:rPr>
              <w:t xml:space="preserve"> кода классификации доходов</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Сумма на 2025 год</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w:t>
            </w:r>
          </w:p>
        </w:tc>
        <w:tc>
          <w:tcPr>
            <w:tcW w:w="4961" w:type="dxa"/>
            <w:gridSpan w:val="2"/>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000 1 00 00 000 00 0000 000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НАЛОГОВЫЕ И НЕНАЛОГОВЫЕ ДОХОДЫ</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85 145 757,11</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000 1 01 00 000 00 0000 000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НАЛОГИ НА ПРИБЫЛЬ, ДОХОДЫ</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46 000 000,00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000 1 01 02 000 01 0000 110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 на доходы физических лиц</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46 000 000,00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000 1 01 02 010 01 0000 110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sz w:val="16"/>
                <w:szCs w:val="16"/>
              </w:rPr>
            </w:pPr>
            <w:proofErr w:type="gramStart"/>
            <w:r w:rsidRPr="000A5100">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A5100">
              <w:rPr>
                <w:rFonts w:ascii="Times New Roman" w:eastAsia="Times New Roman" w:hAnsi="Times New Roman" w:cs="Times New Roman"/>
                <w:sz w:val="16"/>
                <w:szCs w:val="16"/>
              </w:rPr>
              <w:t xml:space="preserve"> </w:t>
            </w:r>
            <w:proofErr w:type="gramStart"/>
            <w:r w:rsidRPr="000A5100">
              <w:rPr>
                <w:rFonts w:ascii="Times New Roman" w:eastAsia="Times New Roman" w:hAnsi="Times New Roman" w:cs="Times New Roman"/>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46 000 000,00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000 1 03 00 000 00 0000 000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20 433 590,00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000 1 03 02 000 01 0000 110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20 433 590,00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000 1 03 02 230 01 0000 110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10 581 790,00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000 1 03 02 231 01 0000 110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Borders>
              <w:top w:val="nil"/>
              <w:left w:val="nil"/>
              <w:bottom w:val="single" w:sz="4" w:space="0" w:color="000000"/>
              <w:right w:val="single" w:sz="4" w:space="0" w:color="000000"/>
            </w:tcBorders>
            <w:shd w:val="clear" w:color="000000" w:fill="FFFFFF"/>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10 581 790,00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000 1 03 02 240 01 0000 110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0A5100">
              <w:rPr>
                <w:rFonts w:ascii="Times New Roman" w:eastAsia="Times New Roman" w:hAnsi="Times New Roman" w:cs="Times New Roman"/>
                <w:sz w:val="16"/>
                <w:szCs w:val="16"/>
              </w:rPr>
              <w:t>инжекторных</w:t>
            </w:r>
            <w:proofErr w:type="spellEnd"/>
            <w:r w:rsidRPr="000A5100">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47 700,00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000 1 03 02 241 01 0000 110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0A5100">
              <w:rPr>
                <w:rFonts w:ascii="Times New Roman" w:eastAsia="Times New Roman" w:hAnsi="Times New Roman" w:cs="Times New Roman"/>
                <w:sz w:val="16"/>
                <w:szCs w:val="16"/>
              </w:rPr>
              <w:t>инжекторных</w:t>
            </w:r>
            <w:proofErr w:type="spellEnd"/>
            <w:r w:rsidRPr="000A5100">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Borders>
              <w:top w:val="nil"/>
              <w:left w:val="nil"/>
              <w:bottom w:val="single" w:sz="4" w:space="0" w:color="000000"/>
              <w:right w:val="single" w:sz="4" w:space="0" w:color="000000"/>
            </w:tcBorders>
            <w:shd w:val="clear" w:color="000000" w:fill="FFFFFF"/>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47 700,00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000 1 03 02 250 01 0000 110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10 831 910,00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000 1 03 02 251 01 0000 110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Borders>
              <w:top w:val="nil"/>
              <w:left w:val="nil"/>
              <w:bottom w:val="single" w:sz="4" w:space="0" w:color="000000"/>
              <w:right w:val="single" w:sz="4" w:space="0" w:color="000000"/>
            </w:tcBorders>
            <w:shd w:val="clear" w:color="000000" w:fill="FFFFFF"/>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10 831 910,00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000 1 03 02 260 01 0000 110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Borders>
              <w:top w:val="nil"/>
              <w:left w:val="nil"/>
              <w:bottom w:val="single" w:sz="4" w:space="0" w:color="000000"/>
              <w:right w:val="single" w:sz="4" w:space="0" w:color="000000"/>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-1 027 810,00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000000"/>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000 1 03 02 261 01 0000 110</w:t>
            </w:r>
          </w:p>
        </w:tc>
        <w:tc>
          <w:tcPr>
            <w:tcW w:w="4961" w:type="dxa"/>
            <w:gridSpan w:val="2"/>
            <w:tcBorders>
              <w:top w:val="nil"/>
              <w:left w:val="nil"/>
              <w:bottom w:val="single" w:sz="4" w:space="0" w:color="000000"/>
              <w:right w:val="single" w:sz="4" w:space="0" w:color="000000"/>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Borders>
              <w:top w:val="nil"/>
              <w:left w:val="nil"/>
              <w:bottom w:val="single" w:sz="4" w:space="0" w:color="000000"/>
              <w:right w:val="single" w:sz="4" w:space="0" w:color="000000"/>
            </w:tcBorders>
            <w:shd w:val="clear" w:color="000000" w:fill="FFFFFF"/>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-1 027 810,00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НАЛОГИ НА ИМУЩЕСТВО</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10 736 000,00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000 1 06 01 000 00 0000 110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Налог на имущество физических лиц</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4 500 000,00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000 1 06 01 030 13 0000 110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 xml:space="preserve">Налог на имущество физических лиц, взимаемый по ставкам, </w:t>
            </w:r>
            <w:r w:rsidRPr="000A5100">
              <w:rPr>
                <w:rFonts w:ascii="Times New Roman" w:eastAsia="Times New Roman" w:hAnsi="Times New Roman" w:cs="Times New Roman"/>
                <w:sz w:val="16"/>
                <w:szCs w:val="16"/>
              </w:rPr>
              <w:lastRenderedPageBreak/>
              <w:t>применяемым к объектам налогообложения, расположенным в границах городских поселений</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lastRenderedPageBreak/>
              <w:t>4 500 000,00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lastRenderedPageBreak/>
              <w:t>000 1 06 04 000 02 0000 110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Транспортный налог</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441 000,00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000 1 06 04011 02 0000 110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Транспортный налог с организаций</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85 000,00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000 1 06 04 012 02 0000 110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Транспортный налог с физических лиц</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356 000,00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000 1 06 06 000 00 0000 110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Земельный налог</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5 795 000,00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000 1 06 06 030 00 0000 110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Земельный налог с организаций</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3 700 000,00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000 1 06 06 033 13 0000 110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3 700 000,00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000 1 06 06040 00 0000 110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Земельный налог с физических лиц</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2 095 000,00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000 1 06 06043 13 0000 110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2 095 000,00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5 789 364,65</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000 1 11 05 000 00 0000 120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2 842 600,00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000 1 11 05 010 00 0000 120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2 600 000,00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000 1 11 05 013 13 0000 120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2 600 000,00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000 1 11 05 020 00 0000 120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260" w:line="240" w:lineRule="auto"/>
              <w:rPr>
                <w:rFonts w:ascii="Times New Roman" w:eastAsia="Times New Roman" w:hAnsi="Times New Roman" w:cs="Times New Roman"/>
                <w:sz w:val="16"/>
                <w:szCs w:val="16"/>
              </w:rPr>
            </w:pPr>
            <w:proofErr w:type="gramStart"/>
            <w:r w:rsidRPr="000A5100">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242 600,00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000 1 11 05 025 13 0000 120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260" w:line="240" w:lineRule="auto"/>
              <w:rPr>
                <w:rFonts w:ascii="Times New Roman" w:eastAsia="Times New Roman" w:hAnsi="Times New Roman" w:cs="Times New Roman"/>
                <w:sz w:val="16"/>
                <w:szCs w:val="16"/>
              </w:rPr>
            </w:pPr>
            <w:proofErr w:type="gramStart"/>
            <w:r w:rsidRPr="000A5100">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242 600,00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000 1 11 09 000 00 0000 120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2 946 764,65</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000 1 11 09 040 00 0000 120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2 946 764,65</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000 1 11 09 045 13 0000 120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2 946 764,65</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000 1 14 00 000 00 0000 000</w:t>
            </w:r>
          </w:p>
        </w:tc>
        <w:tc>
          <w:tcPr>
            <w:tcW w:w="4961" w:type="dxa"/>
            <w:gridSpan w:val="2"/>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МАТЕРИАЛЬНЫХ И НЕМАТЕРИАЛЬНЫХ АКТИВОВ</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1 504 149,98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000 1 14 01 000 00 0000 410</w:t>
            </w:r>
          </w:p>
        </w:tc>
        <w:tc>
          <w:tcPr>
            <w:tcW w:w="4961" w:type="dxa"/>
            <w:gridSpan w:val="2"/>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квартир</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1 304 149,98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000 1 14 01 050 13 0000 410</w:t>
            </w:r>
          </w:p>
        </w:tc>
        <w:tc>
          <w:tcPr>
            <w:tcW w:w="4961" w:type="dxa"/>
            <w:gridSpan w:val="2"/>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квартир, находящихся в собственности городских поселений</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1 304 149,98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000 1 14 06 000 00 0000 430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000 1 14 06 010 00 0000 430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000 1 14 06 013 13 0000 430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000 1 16 00 000 00 0000 000</w:t>
            </w:r>
          </w:p>
        </w:tc>
        <w:tc>
          <w:tcPr>
            <w:tcW w:w="4961" w:type="dxa"/>
            <w:gridSpan w:val="2"/>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ШТРАФЫ, САНКЦИИ, ВОЗМЕЩЕНИЕ УЩЕРБА</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382 652,48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000 1 16 11000 01 0000 140</w:t>
            </w:r>
          </w:p>
        </w:tc>
        <w:tc>
          <w:tcPr>
            <w:tcW w:w="4961" w:type="dxa"/>
            <w:gridSpan w:val="2"/>
            <w:tcBorders>
              <w:top w:val="nil"/>
              <w:left w:val="nil"/>
              <w:bottom w:val="single" w:sz="4" w:space="0" w:color="auto"/>
              <w:right w:val="single" w:sz="4" w:space="0" w:color="auto"/>
            </w:tcBorders>
            <w:shd w:val="clear" w:color="000000" w:fill="FFFFFF"/>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Платежи, уплачиваемые в целях возмещения вреда</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382 652,48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E1CC9"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000 1 16 11064 01 0000 140</w:t>
            </w:r>
          </w:p>
        </w:tc>
        <w:tc>
          <w:tcPr>
            <w:tcW w:w="4961" w:type="dxa"/>
            <w:gridSpan w:val="2"/>
            <w:tcBorders>
              <w:top w:val="nil"/>
              <w:left w:val="nil"/>
              <w:bottom w:val="single" w:sz="4" w:space="0" w:color="auto"/>
              <w:right w:val="single" w:sz="4" w:space="0" w:color="auto"/>
            </w:tcBorders>
            <w:shd w:val="clear" w:color="000000" w:fill="FFFFFF"/>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70" w:type="dxa"/>
            <w:tcBorders>
              <w:top w:val="nil"/>
              <w:left w:val="nil"/>
              <w:bottom w:val="single" w:sz="4" w:space="0" w:color="auto"/>
              <w:right w:val="single" w:sz="4" w:space="0" w:color="auto"/>
            </w:tcBorders>
            <w:shd w:val="clear" w:color="000000" w:fill="FFFFFF"/>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382 652,48</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000 1 17 00 000 00 0000 000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НЕНАЛОГОВЫЕ ДОХОДЫ</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000 1 17 15 000 00 0000 150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Инициативные платежи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000 1 17 15 030 13 0000 150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000 1 17 15 030 13 2751 150</w:t>
            </w:r>
          </w:p>
        </w:tc>
        <w:tc>
          <w:tcPr>
            <w:tcW w:w="4961" w:type="dxa"/>
            <w:gridSpan w:val="2"/>
            <w:tcBorders>
              <w:top w:val="nil"/>
              <w:left w:val="nil"/>
              <w:bottom w:val="single" w:sz="4" w:space="0" w:color="auto"/>
              <w:right w:val="single" w:sz="4" w:space="0" w:color="auto"/>
            </w:tcBorders>
            <w:shd w:val="clear" w:color="auto" w:fill="auto"/>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 xml:space="preserve">Инициативные платежи, зачисляемые в бюджеты городских </w:t>
            </w:r>
            <w:r w:rsidRPr="000A5100">
              <w:rPr>
                <w:rFonts w:ascii="Times New Roman" w:eastAsia="Times New Roman" w:hAnsi="Times New Roman" w:cs="Times New Roman"/>
                <w:sz w:val="16"/>
                <w:szCs w:val="16"/>
              </w:rPr>
              <w:lastRenderedPageBreak/>
              <w:t>поселений (</w:t>
            </w:r>
            <w:proofErr w:type="spellStart"/>
            <w:r w:rsidRPr="000A5100">
              <w:rPr>
                <w:rFonts w:ascii="Times New Roman" w:eastAsia="Times New Roman" w:hAnsi="Times New Roman" w:cs="Times New Roman"/>
                <w:sz w:val="16"/>
                <w:szCs w:val="16"/>
              </w:rPr>
              <w:t>Софинансирование</w:t>
            </w:r>
            <w:proofErr w:type="spellEnd"/>
            <w:r w:rsidRPr="000A5100">
              <w:rPr>
                <w:rFonts w:ascii="Times New Roman" w:eastAsia="Times New Roman" w:hAnsi="Times New Roman" w:cs="Times New Roman"/>
                <w:sz w:val="16"/>
                <w:szCs w:val="16"/>
              </w:rPr>
              <w:t xml:space="preserve"> инициативного проекта Обустройство общественного пространства по ул. Энергетиков, 19</w:t>
            </w:r>
            <w:proofErr w:type="gramStart"/>
            <w:r w:rsidRPr="000A5100">
              <w:rPr>
                <w:rFonts w:ascii="Times New Roman" w:eastAsia="Times New Roman" w:hAnsi="Times New Roman" w:cs="Times New Roman"/>
                <w:sz w:val="16"/>
                <w:szCs w:val="16"/>
              </w:rPr>
              <w:t xml:space="preserve"> В</w:t>
            </w:r>
            <w:proofErr w:type="gramEnd"/>
            <w:r w:rsidRPr="000A5100">
              <w:rPr>
                <w:rFonts w:ascii="Times New Roman" w:eastAsia="Times New Roman" w:hAnsi="Times New Roman" w:cs="Times New Roman"/>
                <w:sz w:val="16"/>
                <w:szCs w:val="16"/>
              </w:rPr>
              <w:t xml:space="preserve">, пгт. </w:t>
            </w:r>
            <w:proofErr w:type="gramStart"/>
            <w:r w:rsidRPr="000A5100">
              <w:rPr>
                <w:rFonts w:ascii="Times New Roman" w:eastAsia="Times New Roman" w:hAnsi="Times New Roman" w:cs="Times New Roman"/>
                <w:sz w:val="16"/>
                <w:szCs w:val="16"/>
              </w:rPr>
              <w:t>Междуреченский "Карта Приключений")</w:t>
            </w:r>
            <w:proofErr w:type="gramEnd"/>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lastRenderedPageBreak/>
              <w:t>300 000,00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lastRenderedPageBreak/>
              <w:t>000 2 00 00 000 00 0000 000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БЕЗВОЗМЕЗДНЫЕ ПОСТУПЛЕНИЯ</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263 897 557,96</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000 2 02 00 000 00 0000 000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263 897 557,96</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000 2 02 10 000 00 0000 150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Дотации бюджетам бюджетной системы Российской Федерации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57 285 900,00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000 2 02 15 001 00 0000 150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Дотации на выравнивание бюджетной обеспеченности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57 285 900,00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000 2 02 15 001 13 0000 150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57 285 900,00</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000 2 02 40 000 00 0000 150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Иные межбюджетные трансферты</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206 611 657,96</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000 2 02 49 999 00 0000 150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межбюджетные трансферты, передаваемые бюджетам</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206 611 657,96</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2709" w:type="dxa"/>
            <w:gridSpan w:val="2"/>
            <w:tcBorders>
              <w:top w:val="nil"/>
              <w:left w:val="single" w:sz="4" w:space="0" w:color="auto"/>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000 2 02 49 999 13 0000 150</w:t>
            </w:r>
          </w:p>
        </w:tc>
        <w:tc>
          <w:tcPr>
            <w:tcW w:w="4961" w:type="dxa"/>
            <w:gridSpan w:val="2"/>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870" w:type="dxa"/>
            <w:tcBorders>
              <w:top w:val="nil"/>
              <w:left w:val="nil"/>
              <w:bottom w:val="single" w:sz="4" w:space="0" w:color="auto"/>
              <w:right w:val="single" w:sz="4" w:space="0" w:color="auto"/>
            </w:tcBorders>
            <w:shd w:val="clear" w:color="auto" w:fill="auto"/>
            <w:vAlign w:val="bottom"/>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206 611 657,96</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r w:rsidR="000A5100" w:rsidRPr="000A5100" w:rsidTr="000E1CC9">
        <w:trPr>
          <w:trHeight w:val="68"/>
        </w:trPr>
        <w:tc>
          <w:tcPr>
            <w:tcW w:w="767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A5100" w:rsidRPr="000A5100" w:rsidRDefault="000A5100" w:rsidP="000A5100">
            <w:pPr>
              <w:spacing w:after="0" w:line="240" w:lineRule="auto"/>
              <w:jc w:val="right"/>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ИТОГО:</w:t>
            </w:r>
          </w:p>
        </w:tc>
        <w:tc>
          <w:tcPr>
            <w:tcW w:w="1870" w:type="dxa"/>
            <w:tcBorders>
              <w:top w:val="nil"/>
              <w:left w:val="nil"/>
              <w:bottom w:val="single" w:sz="4" w:space="0" w:color="auto"/>
              <w:right w:val="single" w:sz="4" w:space="0" w:color="auto"/>
            </w:tcBorders>
            <w:shd w:val="clear" w:color="auto" w:fill="auto"/>
            <w:vAlign w:val="center"/>
            <w:hideMark/>
          </w:tcPr>
          <w:p w:rsidR="000A5100" w:rsidRPr="000A5100" w:rsidRDefault="000A5100" w:rsidP="000A5100">
            <w:pPr>
              <w:spacing w:after="0" w:line="240" w:lineRule="auto"/>
              <w:jc w:val="center"/>
              <w:rPr>
                <w:rFonts w:ascii="Times New Roman" w:eastAsia="Times New Roman" w:hAnsi="Times New Roman" w:cs="Times New Roman"/>
                <w:sz w:val="16"/>
                <w:szCs w:val="16"/>
              </w:rPr>
            </w:pPr>
            <w:r w:rsidRPr="000A5100">
              <w:rPr>
                <w:rFonts w:ascii="Times New Roman" w:eastAsia="Times New Roman" w:hAnsi="Times New Roman" w:cs="Times New Roman"/>
                <w:sz w:val="16"/>
                <w:szCs w:val="16"/>
              </w:rPr>
              <w:t>349 043 315,07</w:t>
            </w:r>
          </w:p>
        </w:tc>
        <w:tc>
          <w:tcPr>
            <w:tcW w:w="236" w:type="dxa"/>
            <w:tcBorders>
              <w:top w:val="nil"/>
              <w:left w:val="nil"/>
              <w:bottom w:val="nil"/>
              <w:right w:val="nil"/>
            </w:tcBorders>
            <w:shd w:val="clear" w:color="auto" w:fill="auto"/>
            <w:noWrap/>
            <w:vAlign w:val="bottom"/>
            <w:hideMark/>
          </w:tcPr>
          <w:p w:rsidR="000A5100" w:rsidRPr="000A5100" w:rsidRDefault="000A5100" w:rsidP="000A5100">
            <w:pPr>
              <w:spacing w:after="0" w:line="240" w:lineRule="auto"/>
              <w:rPr>
                <w:rFonts w:ascii="Times New Roman" w:eastAsia="Times New Roman" w:hAnsi="Times New Roman" w:cs="Times New Roman"/>
                <w:sz w:val="16"/>
                <w:szCs w:val="16"/>
              </w:rPr>
            </w:pP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5800"/>
        <w:gridCol w:w="376"/>
        <w:gridCol w:w="421"/>
        <w:gridCol w:w="1055"/>
        <w:gridCol w:w="456"/>
        <w:gridCol w:w="1747"/>
      </w:tblGrid>
      <w:tr w:rsidR="000E1CC9" w:rsidRPr="000E1CC9" w:rsidTr="000E1CC9">
        <w:trPr>
          <w:trHeight w:val="68"/>
        </w:trPr>
        <w:tc>
          <w:tcPr>
            <w:tcW w:w="2999"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174"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1827" w:type="pct"/>
            <w:gridSpan w:val="4"/>
            <w:tcBorders>
              <w:top w:val="nil"/>
              <w:left w:val="nil"/>
              <w:bottom w:val="nil"/>
              <w:right w:val="nil"/>
            </w:tcBorders>
            <w:shd w:val="clear" w:color="auto" w:fill="auto"/>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Приложение 2 </w:t>
            </w:r>
            <w:r w:rsidRPr="000E1CC9">
              <w:rPr>
                <w:rFonts w:ascii="Times New Roman" w:eastAsia="Times New Roman" w:hAnsi="Times New Roman" w:cs="Times New Roman"/>
                <w:sz w:val="16"/>
                <w:szCs w:val="16"/>
              </w:rPr>
              <w:br/>
              <w:t xml:space="preserve">к решению Совета депутатов   </w:t>
            </w:r>
            <w:r w:rsidRPr="000E1CC9">
              <w:rPr>
                <w:rFonts w:ascii="Times New Roman" w:eastAsia="Times New Roman" w:hAnsi="Times New Roman" w:cs="Times New Roman"/>
                <w:sz w:val="16"/>
                <w:szCs w:val="16"/>
              </w:rPr>
              <w:br/>
              <w:t xml:space="preserve">городского поселения   </w:t>
            </w:r>
            <w:r w:rsidRPr="000E1CC9">
              <w:rPr>
                <w:rFonts w:ascii="Times New Roman" w:eastAsia="Times New Roman" w:hAnsi="Times New Roman" w:cs="Times New Roman"/>
                <w:sz w:val="16"/>
                <w:szCs w:val="16"/>
              </w:rPr>
              <w:br/>
            </w:r>
            <w:proofErr w:type="gramStart"/>
            <w:r w:rsidRPr="000E1CC9">
              <w:rPr>
                <w:rFonts w:ascii="Times New Roman" w:eastAsia="Times New Roman" w:hAnsi="Times New Roman" w:cs="Times New Roman"/>
                <w:sz w:val="16"/>
                <w:szCs w:val="16"/>
              </w:rPr>
              <w:t>Междуреченский</w:t>
            </w:r>
            <w:proofErr w:type="gramEnd"/>
            <w:r w:rsidRPr="000E1CC9">
              <w:rPr>
                <w:rFonts w:ascii="Times New Roman" w:eastAsia="Times New Roman" w:hAnsi="Times New Roman" w:cs="Times New Roman"/>
                <w:sz w:val="16"/>
                <w:szCs w:val="16"/>
              </w:rPr>
              <w:t xml:space="preserve">  </w:t>
            </w:r>
            <w:r w:rsidRPr="000E1CC9">
              <w:rPr>
                <w:rFonts w:ascii="Times New Roman" w:eastAsia="Times New Roman" w:hAnsi="Times New Roman" w:cs="Times New Roman"/>
                <w:sz w:val="16"/>
                <w:szCs w:val="16"/>
              </w:rPr>
              <w:br/>
              <w:t xml:space="preserve">от _________________ № ____ </w:t>
            </w:r>
          </w:p>
        </w:tc>
      </w:tr>
      <w:tr w:rsidR="000E1CC9" w:rsidRPr="000E1CC9" w:rsidTr="000E1CC9">
        <w:trPr>
          <w:trHeight w:val="68"/>
        </w:trPr>
        <w:tc>
          <w:tcPr>
            <w:tcW w:w="5000" w:type="pct"/>
            <w:gridSpan w:val="6"/>
            <w:tcBorders>
              <w:top w:val="nil"/>
              <w:left w:val="nil"/>
              <w:bottom w:val="nil"/>
              <w:right w:val="nil"/>
            </w:tcBorders>
            <w:shd w:val="clear" w:color="auto" w:fill="auto"/>
            <w:hideMark/>
          </w:tcPr>
          <w:p w:rsidR="000E1CC9" w:rsidRDefault="000E1CC9" w:rsidP="000E1CC9">
            <w:pPr>
              <w:spacing w:after="0" w:line="240" w:lineRule="auto"/>
              <w:jc w:val="center"/>
              <w:rPr>
                <w:rFonts w:ascii="Times New Roman" w:eastAsia="Times New Roman" w:hAnsi="Times New Roman" w:cs="Times New Roman"/>
                <w:sz w:val="16"/>
                <w:szCs w:val="16"/>
              </w:rPr>
            </w:pPr>
          </w:p>
          <w:p w:rsidR="000E1CC9" w:rsidRDefault="000E1CC9" w:rsidP="000E1CC9">
            <w:pPr>
              <w:spacing w:after="0" w:line="240" w:lineRule="auto"/>
              <w:jc w:val="center"/>
              <w:rPr>
                <w:rFonts w:ascii="Times New Roman" w:eastAsia="Times New Roman" w:hAnsi="Times New Roman" w:cs="Times New Roman"/>
                <w:sz w:val="16"/>
                <w:szCs w:val="16"/>
              </w:rPr>
            </w:pPr>
          </w:p>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0E1CC9">
              <w:rPr>
                <w:rFonts w:ascii="Times New Roman" w:eastAsia="Times New Roman" w:hAnsi="Times New Roman" w:cs="Times New Roman"/>
                <w:sz w:val="16"/>
                <w:szCs w:val="16"/>
              </w:rPr>
              <w:br/>
              <w:t>на 2025 год</w:t>
            </w:r>
          </w:p>
        </w:tc>
      </w:tr>
      <w:tr w:rsidR="000E1CC9" w:rsidRPr="000E1CC9" w:rsidTr="000E1CC9">
        <w:trPr>
          <w:trHeight w:val="68"/>
        </w:trPr>
        <w:tc>
          <w:tcPr>
            <w:tcW w:w="299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74"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9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48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42" w:type="pct"/>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рублях)</w:t>
            </w:r>
          </w:p>
        </w:tc>
      </w:tr>
      <w:tr w:rsidR="000E1CC9" w:rsidRPr="000E1CC9" w:rsidTr="000E1CC9">
        <w:trPr>
          <w:trHeight w:val="60"/>
        </w:trPr>
        <w:tc>
          <w:tcPr>
            <w:tcW w:w="2999" w:type="pct"/>
            <w:tcBorders>
              <w:top w:val="single" w:sz="4" w:space="0" w:color="auto"/>
              <w:left w:val="single" w:sz="4" w:space="0" w:color="auto"/>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spellStart"/>
            <w:r w:rsidRPr="000E1CC9">
              <w:rPr>
                <w:rFonts w:ascii="Times New Roman" w:eastAsia="Times New Roman" w:hAnsi="Times New Roman" w:cs="Times New Roman"/>
                <w:sz w:val="16"/>
                <w:szCs w:val="16"/>
              </w:rPr>
              <w:t>Рз</w:t>
            </w:r>
            <w:proofErr w:type="spellEnd"/>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gramStart"/>
            <w:r w:rsidRPr="000E1CC9">
              <w:rPr>
                <w:rFonts w:ascii="Times New Roman" w:eastAsia="Times New Roman" w:hAnsi="Times New Roman" w:cs="Times New Roman"/>
                <w:sz w:val="16"/>
                <w:szCs w:val="16"/>
              </w:rPr>
              <w:t>ПР</w:t>
            </w:r>
            <w:proofErr w:type="gramEnd"/>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ЦСР</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ВР</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Сумма на  год</w:t>
            </w:r>
          </w:p>
        </w:tc>
      </w:tr>
      <w:tr w:rsidR="000E1CC9" w:rsidRPr="000E1CC9" w:rsidTr="000E1CC9">
        <w:trPr>
          <w:trHeight w:val="68"/>
        </w:trPr>
        <w:tc>
          <w:tcPr>
            <w:tcW w:w="2999" w:type="pct"/>
            <w:tcBorders>
              <w:top w:val="nil"/>
              <w:left w:val="single" w:sz="4" w:space="0" w:color="auto"/>
              <w:bottom w:val="nil"/>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Наименование</w:t>
            </w: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68"/>
        </w:trPr>
        <w:tc>
          <w:tcPr>
            <w:tcW w:w="2999" w:type="pct"/>
            <w:tcBorders>
              <w:top w:val="nil"/>
              <w:left w:val="single" w:sz="4" w:space="0" w:color="auto"/>
              <w:bottom w:val="single" w:sz="4" w:space="0" w:color="auto"/>
              <w:right w:val="single" w:sz="4" w:space="0" w:color="auto"/>
            </w:tcBorders>
            <w:shd w:val="clear" w:color="auto" w:fill="auto"/>
            <w:noWrap/>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68"/>
        </w:trPr>
        <w:tc>
          <w:tcPr>
            <w:tcW w:w="2999"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w:t>
            </w:r>
          </w:p>
        </w:tc>
        <w:tc>
          <w:tcPr>
            <w:tcW w:w="174"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w:t>
            </w:r>
          </w:p>
        </w:tc>
        <w:tc>
          <w:tcPr>
            <w:tcW w:w="19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w:t>
            </w:r>
          </w:p>
        </w:tc>
        <w:tc>
          <w:tcPr>
            <w:tcW w:w="485"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w:t>
            </w:r>
          </w:p>
        </w:tc>
        <w:tc>
          <w:tcPr>
            <w:tcW w:w="208"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w:t>
            </w:r>
          </w:p>
        </w:tc>
        <w:tc>
          <w:tcPr>
            <w:tcW w:w="942"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ОБЩЕГОСУДАРСТВЕННЫЕ ВОПРОСЫ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38 867 814,66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Глава (высшее должностное лицо) муниципального образования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9 194 148,66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9 194 148,66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 муниципального образования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средства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870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общегосударственные вопросы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24 595 069,49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24 595 069,49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мероприятия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Уплата налогов, сборов и иных платежей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850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БЕЗОПАСНОСТЬ И ПРАВООХРАНИТЕЛЬНАЯ ДЕЯТЕЛЬНОСТЬ</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ЭКОНОМИКА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192 590 914,59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Общеэкономические вопросы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7 053 471,71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7 053 471,71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мероприятий по содействию трудоустройству граждан</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Транспорт</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Отдельные мероприятия в области автомобильного транспорта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Дорожное хозяйство (дорожные фонды)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Расходы на содержание </w:t>
            </w:r>
            <w:proofErr w:type="spellStart"/>
            <w:r w:rsidRPr="000E1CC9">
              <w:rPr>
                <w:rFonts w:ascii="Times New Roman" w:eastAsia="Times New Roman" w:hAnsi="Times New Roman" w:cs="Times New Roman"/>
                <w:sz w:val="16"/>
                <w:szCs w:val="16"/>
              </w:rPr>
              <w:t>внутрипоселковых</w:t>
            </w:r>
            <w:proofErr w:type="spellEnd"/>
            <w:r w:rsidRPr="000E1CC9">
              <w:rPr>
                <w:rFonts w:ascii="Times New Roman" w:eastAsia="Times New Roman" w:hAnsi="Times New Roman" w:cs="Times New Roman"/>
                <w:sz w:val="16"/>
                <w:szCs w:val="16"/>
              </w:rPr>
              <w:t xml:space="preserve"> дорог и искусственных сооружений на них</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Расходы на ремонт </w:t>
            </w:r>
            <w:proofErr w:type="spellStart"/>
            <w:r w:rsidRPr="000E1CC9">
              <w:rPr>
                <w:rFonts w:ascii="Times New Roman" w:eastAsia="Times New Roman" w:hAnsi="Times New Roman" w:cs="Times New Roman"/>
                <w:sz w:val="16"/>
                <w:szCs w:val="16"/>
              </w:rPr>
              <w:t>внутрипоселковых</w:t>
            </w:r>
            <w:proofErr w:type="spellEnd"/>
            <w:r w:rsidRPr="000E1CC9">
              <w:rPr>
                <w:rFonts w:ascii="Times New Roman" w:eastAsia="Times New Roman" w:hAnsi="Times New Roman" w:cs="Times New Roman"/>
                <w:sz w:val="16"/>
                <w:szCs w:val="16"/>
              </w:rPr>
              <w:t xml:space="preserve"> дорог</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Связь и информатика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мероприятия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экономики</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ЖИЛИЩНО-КОММУНАЛЬНОЕ ХОЗЯЙСТВО</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117 143 850,21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Жилищное хозяйство</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1 354 457,36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1 354 457,36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Капитальный ремонт муниципального жилищного фонда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1 078 957,36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Коммунальное хозяйство</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59 951 228,73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59 951 228,73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бытовому обслуживанию</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в области жилищно-коммунального хозяйства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Благоустройство</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51 634 169,60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51 634 169,60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уличное освещение</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озеленение</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и содержание мест захоронения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прочие мероприятия по благоустройству поселения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5 206 271,81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Региональный проект "Формирование комфортной городской среды"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9 491 666,67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программ формирования современной городской среды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жилищно-коммунального хозяйства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ОБРАЗОВАНИЕ</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Молодежная политика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 КИНЕМАТОГРАФИЯ</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прочих расходов в сфере культуры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СОЦИАЛЬНАЯ ПОЛИТИКА</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Пенсионное обеспечение</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ФИЗИЧЕСКАЯ КУЛЬТУРА И СПОРТ</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Массовый спорт</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174"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9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485"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08"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r>
      <w:tr w:rsidR="000E1CC9" w:rsidRPr="000E1CC9" w:rsidTr="000E1CC9">
        <w:trPr>
          <w:trHeight w:val="68"/>
        </w:trPr>
        <w:tc>
          <w:tcPr>
            <w:tcW w:w="2999"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Итого:</w:t>
            </w:r>
          </w:p>
        </w:tc>
        <w:tc>
          <w:tcPr>
            <w:tcW w:w="174"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9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85"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8" w:type="pct"/>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6567"/>
        <w:gridCol w:w="1055"/>
        <w:gridCol w:w="456"/>
        <w:gridCol w:w="1777"/>
      </w:tblGrid>
      <w:tr w:rsidR="000E1CC9" w:rsidRPr="000E1CC9" w:rsidTr="000E1CC9">
        <w:trPr>
          <w:trHeight w:val="68"/>
        </w:trPr>
        <w:tc>
          <w:tcPr>
            <w:tcW w:w="3335"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1665" w:type="pct"/>
            <w:gridSpan w:val="3"/>
            <w:tcBorders>
              <w:top w:val="nil"/>
              <w:left w:val="nil"/>
              <w:bottom w:val="nil"/>
              <w:right w:val="nil"/>
            </w:tcBorders>
            <w:shd w:val="clear" w:color="auto" w:fill="auto"/>
            <w:hideMark/>
          </w:tcPr>
          <w:p w:rsid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Приложение 3 </w:t>
            </w:r>
            <w:r w:rsidRPr="000E1CC9">
              <w:rPr>
                <w:rFonts w:ascii="Times New Roman" w:eastAsia="Times New Roman" w:hAnsi="Times New Roman" w:cs="Times New Roman"/>
                <w:sz w:val="16"/>
                <w:szCs w:val="16"/>
              </w:rPr>
              <w:br/>
              <w:t xml:space="preserve">к решению Совета депутатов   </w:t>
            </w:r>
            <w:r w:rsidRPr="000E1CC9">
              <w:rPr>
                <w:rFonts w:ascii="Times New Roman" w:eastAsia="Times New Roman" w:hAnsi="Times New Roman" w:cs="Times New Roman"/>
                <w:sz w:val="16"/>
                <w:szCs w:val="16"/>
              </w:rPr>
              <w:br/>
              <w:t xml:space="preserve">городского поселения   </w:t>
            </w:r>
            <w:r w:rsidRPr="000E1CC9">
              <w:rPr>
                <w:rFonts w:ascii="Times New Roman" w:eastAsia="Times New Roman" w:hAnsi="Times New Roman" w:cs="Times New Roman"/>
                <w:sz w:val="16"/>
                <w:szCs w:val="16"/>
              </w:rPr>
              <w:br/>
            </w:r>
            <w:proofErr w:type="gramStart"/>
            <w:r w:rsidRPr="000E1CC9">
              <w:rPr>
                <w:rFonts w:ascii="Times New Roman" w:eastAsia="Times New Roman" w:hAnsi="Times New Roman" w:cs="Times New Roman"/>
                <w:sz w:val="16"/>
                <w:szCs w:val="16"/>
              </w:rPr>
              <w:t>Междуреченский</w:t>
            </w:r>
            <w:proofErr w:type="gramEnd"/>
            <w:r w:rsidRPr="000E1CC9">
              <w:rPr>
                <w:rFonts w:ascii="Times New Roman" w:eastAsia="Times New Roman" w:hAnsi="Times New Roman" w:cs="Times New Roman"/>
                <w:sz w:val="16"/>
                <w:szCs w:val="16"/>
              </w:rPr>
              <w:t xml:space="preserve">  </w:t>
            </w:r>
            <w:r w:rsidRPr="000E1CC9">
              <w:rPr>
                <w:rFonts w:ascii="Times New Roman" w:eastAsia="Times New Roman" w:hAnsi="Times New Roman" w:cs="Times New Roman"/>
                <w:sz w:val="16"/>
                <w:szCs w:val="16"/>
              </w:rPr>
              <w:br/>
              <w:t>от _________________ № ____</w:t>
            </w:r>
          </w:p>
          <w:p w:rsidR="000E1CC9" w:rsidRDefault="000E1CC9" w:rsidP="000E1CC9">
            <w:pPr>
              <w:spacing w:after="0" w:line="240" w:lineRule="auto"/>
              <w:jc w:val="right"/>
              <w:rPr>
                <w:rFonts w:ascii="Times New Roman" w:eastAsia="Times New Roman" w:hAnsi="Times New Roman" w:cs="Times New Roman"/>
                <w:sz w:val="16"/>
                <w:szCs w:val="16"/>
              </w:rPr>
            </w:pPr>
          </w:p>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 </w:t>
            </w:r>
          </w:p>
        </w:tc>
      </w:tr>
      <w:tr w:rsidR="000E1CC9" w:rsidRPr="000E1CC9" w:rsidTr="000E1CC9">
        <w:trPr>
          <w:trHeight w:val="68"/>
        </w:trPr>
        <w:tc>
          <w:tcPr>
            <w:tcW w:w="5000" w:type="pct"/>
            <w:gridSpan w:val="4"/>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0E1CC9">
              <w:rPr>
                <w:rFonts w:ascii="Times New Roman" w:eastAsia="Times New Roman" w:hAnsi="Times New Roman" w:cs="Times New Roman"/>
                <w:sz w:val="16"/>
                <w:szCs w:val="16"/>
              </w:rPr>
              <w:t>видов расходов классификации расходов бюджета муниципального образования</w:t>
            </w:r>
            <w:proofErr w:type="gramEnd"/>
            <w:r w:rsidRPr="000E1CC9">
              <w:rPr>
                <w:rFonts w:ascii="Times New Roman" w:eastAsia="Times New Roman" w:hAnsi="Times New Roman" w:cs="Times New Roman"/>
                <w:sz w:val="16"/>
                <w:szCs w:val="16"/>
              </w:rPr>
              <w:t xml:space="preserve"> городское поселение Междуреченский на 2025 год</w:t>
            </w:r>
          </w:p>
        </w:tc>
      </w:tr>
      <w:tr w:rsidR="000E1CC9" w:rsidRPr="000E1CC9" w:rsidTr="000E1CC9">
        <w:trPr>
          <w:trHeight w:val="68"/>
        </w:trPr>
        <w:tc>
          <w:tcPr>
            <w:tcW w:w="333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3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04" w:type="pct"/>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рублях)</w:t>
            </w:r>
          </w:p>
        </w:tc>
      </w:tr>
      <w:tr w:rsidR="000E1CC9" w:rsidRPr="000E1CC9" w:rsidTr="000E1CC9">
        <w:trPr>
          <w:trHeight w:val="184"/>
        </w:trPr>
        <w:tc>
          <w:tcPr>
            <w:tcW w:w="33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Наименование</w:t>
            </w:r>
          </w:p>
        </w:tc>
        <w:tc>
          <w:tcPr>
            <w:tcW w:w="532" w:type="pct"/>
            <w:vMerge w:val="restart"/>
            <w:tcBorders>
              <w:top w:val="single" w:sz="4" w:space="0" w:color="auto"/>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ЦСР</w:t>
            </w:r>
          </w:p>
        </w:tc>
        <w:tc>
          <w:tcPr>
            <w:tcW w:w="229" w:type="pct"/>
            <w:vMerge w:val="restart"/>
            <w:tcBorders>
              <w:top w:val="single" w:sz="4" w:space="0" w:color="auto"/>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ВР</w:t>
            </w:r>
          </w:p>
        </w:tc>
        <w:tc>
          <w:tcPr>
            <w:tcW w:w="904" w:type="pct"/>
            <w:vMerge w:val="restart"/>
            <w:tcBorders>
              <w:top w:val="nil"/>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Сумма на  год</w:t>
            </w:r>
          </w:p>
        </w:tc>
      </w:tr>
      <w:tr w:rsidR="000E1CC9" w:rsidRPr="000E1CC9" w:rsidTr="000E1CC9">
        <w:trPr>
          <w:trHeight w:val="184"/>
        </w:trPr>
        <w:tc>
          <w:tcPr>
            <w:tcW w:w="3335"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32"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04" w:type="pct"/>
            <w:vMerge/>
            <w:tcBorders>
              <w:top w:val="nil"/>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184"/>
        </w:trPr>
        <w:tc>
          <w:tcPr>
            <w:tcW w:w="3335"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32"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904" w:type="pct"/>
            <w:vMerge/>
            <w:tcBorders>
              <w:top w:val="nil"/>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68"/>
        </w:trPr>
        <w:tc>
          <w:tcPr>
            <w:tcW w:w="3335"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w:t>
            </w:r>
          </w:p>
        </w:tc>
        <w:tc>
          <w:tcPr>
            <w:tcW w:w="53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w:t>
            </w:r>
          </w:p>
        </w:tc>
        <w:tc>
          <w:tcPr>
            <w:tcW w:w="22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w:t>
            </w:r>
          </w:p>
        </w:tc>
        <w:tc>
          <w:tcPr>
            <w:tcW w:w="904"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38 380 491,63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38 380 491,63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38 380 491,63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Глава (высшее должностное лицо) муниципального образования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16 856 366,85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14 427 325,25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14 427 325,25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мероприятия органов местного самоуправления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665 820,00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Уплата налогов, сборов и иных платежей</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850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Отдельные мероприятия в области автомобильного транспорта</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бытовому обслуживанию</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Капитальный ремонт муниципального жилищного фонда</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1 078 957,36</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Расходы на содержание </w:t>
            </w:r>
            <w:proofErr w:type="spellStart"/>
            <w:r w:rsidRPr="000E1CC9">
              <w:rPr>
                <w:rFonts w:ascii="Times New Roman" w:eastAsia="Times New Roman" w:hAnsi="Times New Roman" w:cs="Times New Roman"/>
                <w:sz w:val="16"/>
                <w:szCs w:val="16"/>
              </w:rPr>
              <w:t>внутрипоселковых</w:t>
            </w:r>
            <w:proofErr w:type="spellEnd"/>
            <w:r w:rsidRPr="000E1CC9">
              <w:rPr>
                <w:rFonts w:ascii="Times New Roman" w:eastAsia="Times New Roman" w:hAnsi="Times New Roman" w:cs="Times New Roman"/>
                <w:sz w:val="16"/>
                <w:szCs w:val="16"/>
              </w:rPr>
              <w:t xml:space="preserve"> дорог и искусственных сооружений на них</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39 605 441,19</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Расходы на ремонт </w:t>
            </w:r>
            <w:proofErr w:type="spellStart"/>
            <w:r w:rsidRPr="000E1CC9">
              <w:rPr>
                <w:rFonts w:ascii="Times New Roman" w:eastAsia="Times New Roman" w:hAnsi="Times New Roman" w:cs="Times New Roman"/>
                <w:sz w:val="16"/>
                <w:szCs w:val="16"/>
              </w:rPr>
              <w:t>внутрипоселковых</w:t>
            </w:r>
            <w:proofErr w:type="spellEnd"/>
            <w:r w:rsidRPr="000E1CC9">
              <w:rPr>
                <w:rFonts w:ascii="Times New Roman" w:eastAsia="Times New Roman" w:hAnsi="Times New Roman" w:cs="Times New Roman"/>
                <w:sz w:val="16"/>
                <w:szCs w:val="16"/>
              </w:rPr>
              <w:t xml:space="preserve"> дорог</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6000004390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201 482,28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уличное освещение</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озеленение</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и содержание мест захоронения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прочие мероприятия по благоустройству поселения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5 206 271,81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 муниципального образования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средства</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870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в области жилищно-коммунального хозяйства</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прочих расходов в сфере культуры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мероприятий по содействию трудоустройству граждан</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Региональный проект "Формирование комфортной городской среды"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600И400000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9 491 666,67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программ формирования современной городской среды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3335" w:type="pct"/>
            <w:tcBorders>
              <w:top w:val="nil"/>
              <w:left w:val="single" w:sz="4" w:space="0" w:color="auto"/>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53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r>
      <w:tr w:rsidR="000E1CC9" w:rsidRPr="000E1CC9" w:rsidTr="000E1CC9">
        <w:trPr>
          <w:trHeight w:val="68"/>
        </w:trPr>
        <w:tc>
          <w:tcPr>
            <w:tcW w:w="3335"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Итого</w:t>
            </w:r>
          </w:p>
        </w:tc>
        <w:tc>
          <w:tcPr>
            <w:tcW w:w="53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904"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0E1CC9" w:rsidRPr="000E1CC9" w:rsidTr="000E1CC9">
        <w:trPr>
          <w:trHeight w:val="68"/>
        </w:trPr>
        <w:tc>
          <w:tcPr>
            <w:tcW w:w="960" w:type="dxa"/>
            <w:tcBorders>
              <w:top w:val="nil"/>
              <w:left w:val="nil"/>
              <w:bottom w:val="nil"/>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4240" w:type="dxa"/>
            <w:tcBorders>
              <w:top w:val="nil"/>
              <w:left w:val="nil"/>
              <w:bottom w:val="nil"/>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380" w:type="dxa"/>
            <w:tcBorders>
              <w:top w:val="nil"/>
              <w:left w:val="nil"/>
              <w:bottom w:val="nil"/>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421" w:type="dxa"/>
            <w:tcBorders>
              <w:top w:val="nil"/>
              <w:left w:val="nil"/>
              <w:bottom w:val="nil"/>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3240" w:type="dxa"/>
            <w:gridSpan w:val="2"/>
            <w:tcBorders>
              <w:top w:val="nil"/>
              <w:left w:val="nil"/>
              <w:bottom w:val="nil"/>
              <w:right w:val="nil"/>
            </w:tcBorders>
            <w:shd w:val="clear" w:color="auto" w:fill="auto"/>
            <w:vAlign w:val="center"/>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Приложение 4 </w:t>
            </w:r>
            <w:r w:rsidRPr="000E1CC9">
              <w:rPr>
                <w:rFonts w:ascii="Times New Roman" w:eastAsia="Times New Roman" w:hAnsi="Times New Roman" w:cs="Times New Roman"/>
                <w:sz w:val="16"/>
                <w:szCs w:val="16"/>
              </w:rPr>
              <w:br/>
              <w:t xml:space="preserve">к решению Совета депутатов   </w:t>
            </w:r>
            <w:r w:rsidRPr="000E1CC9">
              <w:rPr>
                <w:rFonts w:ascii="Times New Roman" w:eastAsia="Times New Roman" w:hAnsi="Times New Roman" w:cs="Times New Roman"/>
                <w:sz w:val="16"/>
                <w:szCs w:val="16"/>
              </w:rPr>
              <w:br/>
              <w:t xml:space="preserve">городского поселения   </w:t>
            </w:r>
            <w:r w:rsidRPr="000E1CC9">
              <w:rPr>
                <w:rFonts w:ascii="Times New Roman" w:eastAsia="Times New Roman" w:hAnsi="Times New Roman" w:cs="Times New Roman"/>
                <w:sz w:val="16"/>
                <w:szCs w:val="16"/>
              </w:rPr>
              <w:br/>
            </w:r>
            <w:proofErr w:type="gramStart"/>
            <w:r w:rsidRPr="000E1CC9">
              <w:rPr>
                <w:rFonts w:ascii="Times New Roman" w:eastAsia="Times New Roman" w:hAnsi="Times New Roman" w:cs="Times New Roman"/>
                <w:sz w:val="16"/>
                <w:szCs w:val="16"/>
              </w:rPr>
              <w:t>Междуреченский</w:t>
            </w:r>
            <w:proofErr w:type="gramEnd"/>
            <w:r w:rsidRPr="000E1CC9">
              <w:rPr>
                <w:rFonts w:ascii="Times New Roman" w:eastAsia="Times New Roman" w:hAnsi="Times New Roman" w:cs="Times New Roman"/>
                <w:sz w:val="16"/>
                <w:szCs w:val="16"/>
              </w:rPr>
              <w:t xml:space="preserve">  </w:t>
            </w:r>
            <w:r w:rsidRPr="000E1CC9">
              <w:rPr>
                <w:rFonts w:ascii="Times New Roman" w:eastAsia="Times New Roman" w:hAnsi="Times New Roman" w:cs="Times New Roman"/>
                <w:sz w:val="16"/>
                <w:szCs w:val="16"/>
              </w:rPr>
              <w:br/>
              <w:t xml:space="preserve">от _________________ № ____  </w:t>
            </w:r>
            <w:r w:rsidRPr="000E1CC9">
              <w:rPr>
                <w:rFonts w:ascii="Times New Roman" w:eastAsia="Times New Roman" w:hAnsi="Times New Roman" w:cs="Times New Roman"/>
                <w:sz w:val="16"/>
                <w:szCs w:val="16"/>
              </w:rPr>
              <w:br/>
              <w:t xml:space="preserve">      </w:t>
            </w:r>
          </w:p>
        </w:tc>
      </w:tr>
      <w:tr w:rsidR="000E1CC9" w:rsidRPr="000E1CC9" w:rsidTr="000E1CC9">
        <w:trPr>
          <w:trHeight w:val="68"/>
        </w:trPr>
        <w:tc>
          <w:tcPr>
            <w:tcW w:w="9241" w:type="dxa"/>
            <w:gridSpan w:val="6"/>
            <w:tcBorders>
              <w:top w:val="nil"/>
              <w:left w:val="nil"/>
              <w:bottom w:val="nil"/>
              <w:right w:val="nil"/>
            </w:tcBorders>
            <w:shd w:val="clear" w:color="auto" w:fill="auto"/>
            <w:vAlign w:val="center"/>
            <w:hideMark/>
          </w:tcPr>
          <w:p w:rsid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0E1CC9" w:rsidRDefault="000E1CC9" w:rsidP="000E1CC9">
            <w:pPr>
              <w:spacing w:after="0" w:line="240" w:lineRule="auto"/>
              <w:jc w:val="center"/>
              <w:rPr>
                <w:rFonts w:ascii="Times New Roman" w:eastAsia="Times New Roman" w:hAnsi="Times New Roman" w:cs="Times New Roman"/>
                <w:sz w:val="16"/>
                <w:szCs w:val="16"/>
              </w:rPr>
            </w:pPr>
          </w:p>
          <w:p w:rsidR="000E1CC9" w:rsidRPr="000E1CC9" w:rsidRDefault="000E1CC9" w:rsidP="000E1CC9">
            <w:pPr>
              <w:spacing w:after="0" w:line="240" w:lineRule="auto"/>
              <w:jc w:val="center"/>
              <w:rPr>
                <w:rFonts w:ascii="Times New Roman" w:eastAsia="Times New Roman" w:hAnsi="Times New Roman" w:cs="Times New Roman"/>
                <w:sz w:val="16"/>
                <w:szCs w:val="16"/>
              </w:rPr>
            </w:pPr>
          </w:p>
        </w:tc>
      </w:tr>
      <w:tr w:rsidR="000E1CC9" w:rsidRPr="000E1CC9" w:rsidTr="000E1CC9">
        <w:trPr>
          <w:trHeight w:val="68"/>
        </w:trPr>
        <w:tc>
          <w:tcPr>
            <w:tcW w:w="960"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4240"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380"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421"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580"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660" w:type="dxa"/>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рублях)</w:t>
            </w:r>
          </w:p>
        </w:tc>
      </w:tr>
      <w:tr w:rsidR="000E1CC9" w:rsidRPr="000E1CC9" w:rsidTr="000E1CC9">
        <w:trPr>
          <w:trHeight w:val="572"/>
        </w:trPr>
        <w:tc>
          <w:tcPr>
            <w:tcW w:w="5200" w:type="dxa"/>
            <w:gridSpan w:val="2"/>
            <w:tcBorders>
              <w:top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Наименование</w:t>
            </w:r>
          </w:p>
        </w:tc>
        <w:tc>
          <w:tcPr>
            <w:tcW w:w="380" w:type="dxa"/>
            <w:tcBorders>
              <w:top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spellStart"/>
            <w:r w:rsidRPr="000E1CC9">
              <w:rPr>
                <w:rFonts w:ascii="Times New Roman" w:eastAsia="Times New Roman" w:hAnsi="Times New Roman" w:cs="Times New Roman"/>
                <w:sz w:val="16"/>
                <w:szCs w:val="16"/>
              </w:rPr>
              <w:t>Рз</w:t>
            </w:r>
            <w:proofErr w:type="spellEnd"/>
          </w:p>
        </w:tc>
        <w:tc>
          <w:tcPr>
            <w:tcW w:w="421" w:type="dxa"/>
            <w:tcBorders>
              <w:top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gramStart"/>
            <w:r w:rsidRPr="000E1CC9">
              <w:rPr>
                <w:rFonts w:ascii="Times New Roman" w:eastAsia="Times New Roman" w:hAnsi="Times New Roman" w:cs="Times New Roman"/>
                <w:sz w:val="16"/>
                <w:szCs w:val="16"/>
              </w:rPr>
              <w:t>ПР</w:t>
            </w:r>
            <w:proofErr w:type="gramEnd"/>
          </w:p>
        </w:tc>
        <w:tc>
          <w:tcPr>
            <w:tcW w:w="1580" w:type="dxa"/>
            <w:tcBorders>
              <w:top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Сумма на  год</w:t>
            </w:r>
          </w:p>
        </w:tc>
        <w:tc>
          <w:tcPr>
            <w:tcW w:w="1660" w:type="dxa"/>
            <w:tcBorders>
              <w:top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том числе за счет</w:t>
            </w:r>
          </w:p>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 субвенций </w:t>
            </w:r>
          </w:p>
        </w:tc>
      </w:tr>
      <w:tr w:rsidR="000E1CC9" w:rsidRPr="000E1CC9" w:rsidTr="000E1CC9">
        <w:trPr>
          <w:trHeight w:val="68"/>
        </w:trPr>
        <w:tc>
          <w:tcPr>
            <w:tcW w:w="5200" w:type="dxa"/>
            <w:gridSpan w:val="2"/>
            <w:shd w:val="clear" w:color="auto" w:fill="auto"/>
            <w:noWrap/>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w:t>
            </w:r>
          </w:p>
        </w:tc>
        <w:tc>
          <w:tcPr>
            <w:tcW w:w="380" w:type="dxa"/>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w:t>
            </w:r>
          </w:p>
        </w:tc>
        <w:tc>
          <w:tcPr>
            <w:tcW w:w="421" w:type="dxa"/>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w:t>
            </w:r>
          </w:p>
        </w:tc>
        <w:tc>
          <w:tcPr>
            <w:tcW w:w="1580" w:type="dxa"/>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w:t>
            </w:r>
          </w:p>
        </w:tc>
        <w:tc>
          <w:tcPr>
            <w:tcW w:w="1660" w:type="dxa"/>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ОБЩЕГОСУДАРСТВЕННЫЕ ВОПРОСЫ</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38 867 814,66</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общегосударственные вопросы</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24 595 069,49</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ЭКОНОМИКА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192 590 914,59</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Общеэкономические вопросы</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7 053 471,71</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Транспорт</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Дорожное хозяйство (дорожные фонды)</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Связь и информатика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экономики</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ЖИЛИЩНО-КОММУНАЛЬНОЕ ХОЗЯЙСТВО</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117 143 850,21</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Жилищное хозяйство</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1 354 457,36</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Коммунальное хозяйство</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59 951 228,73</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Благоустройство</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51 634 169,60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жилищно-коммунального хозяйства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ОБРАЗОВАНИЕ</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Молодежная политика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 КИНЕМАТОГРАФИЯ</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СОЦИАЛЬНАЯ ПОЛИТИКА</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Пенсионное обеспечение</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ФИЗИЧЕСКАЯ КУЛЬТУРА И СПОРТ</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21" w:type="dxa"/>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5200" w:type="dxa"/>
            <w:gridSpan w:val="2"/>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Массовый спорт</w:t>
            </w:r>
          </w:p>
        </w:tc>
        <w:tc>
          <w:tcPr>
            <w:tcW w:w="380"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421" w:type="dxa"/>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960" w:type="dxa"/>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Итого:</w:t>
            </w:r>
          </w:p>
        </w:tc>
        <w:tc>
          <w:tcPr>
            <w:tcW w:w="4240" w:type="dxa"/>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380" w:type="dxa"/>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421" w:type="dxa"/>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58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c>
          <w:tcPr>
            <w:tcW w:w="1660" w:type="dxa"/>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256"/>
        <w:gridCol w:w="4618"/>
        <w:gridCol w:w="476"/>
        <w:gridCol w:w="376"/>
        <w:gridCol w:w="421"/>
        <w:gridCol w:w="1055"/>
        <w:gridCol w:w="456"/>
        <w:gridCol w:w="1216"/>
        <w:gridCol w:w="981"/>
      </w:tblGrid>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183" w:type="pct"/>
            <w:tcBorders>
              <w:top w:val="nil"/>
              <w:left w:val="nil"/>
              <w:bottom w:val="nil"/>
              <w:right w:val="nil"/>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
        </w:tc>
        <w:tc>
          <w:tcPr>
            <w:tcW w:w="2074" w:type="pct"/>
            <w:gridSpan w:val="5"/>
            <w:tcBorders>
              <w:top w:val="nil"/>
              <w:left w:val="nil"/>
              <w:bottom w:val="nil"/>
              <w:right w:val="nil"/>
            </w:tcBorders>
            <w:shd w:val="clear" w:color="auto" w:fill="auto"/>
            <w:hideMark/>
          </w:tcPr>
          <w:p w:rsid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Приложение 5</w:t>
            </w:r>
            <w:r w:rsidRPr="000E1CC9">
              <w:rPr>
                <w:rFonts w:ascii="Times New Roman" w:eastAsia="Times New Roman" w:hAnsi="Times New Roman" w:cs="Times New Roman"/>
                <w:sz w:val="16"/>
                <w:szCs w:val="16"/>
              </w:rPr>
              <w:br/>
              <w:t xml:space="preserve">к решению Совета депутатов   </w:t>
            </w:r>
            <w:r w:rsidRPr="000E1CC9">
              <w:rPr>
                <w:rFonts w:ascii="Times New Roman" w:eastAsia="Times New Roman" w:hAnsi="Times New Roman" w:cs="Times New Roman"/>
                <w:sz w:val="16"/>
                <w:szCs w:val="16"/>
              </w:rPr>
              <w:br/>
              <w:t xml:space="preserve">городского поселения   </w:t>
            </w:r>
            <w:r w:rsidRPr="000E1CC9">
              <w:rPr>
                <w:rFonts w:ascii="Times New Roman" w:eastAsia="Times New Roman" w:hAnsi="Times New Roman" w:cs="Times New Roman"/>
                <w:sz w:val="16"/>
                <w:szCs w:val="16"/>
              </w:rPr>
              <w:br/>
            </w:r>
            <w:proofErr w:type="gramStart"/>
            <w:r w:rsidRPr="000E1CC9">
              <w:rPr>
                <w:rFonts w:ascii="Times New Roman" w:eastAsia="Times New Roman" w:hAnsi="Times New Roman" w:cs="Times New Roman"/>
                <w:sz w:val="16"/>
                <w:szCs w:val="16"/>
              </w:rPr>
              <w:t>Междуреченский</w:t>
            </w:r>
            <w:proofErr w:type="gramEnd"/>
            <w:r w:rsidRPr="000E1CC9">
              <w:rPr>
                <w:rFonts w:ascii="Times New Roman" w:eastAsia="Times New Roman" w:hAnsi="Times New Roman" w:cs="Times New Roman"/>
                <w:sz w:val="16"/>
                <w:szCs w:val="16"/>
              </w:rPr>
              <w:t xml:space="preserve">  </w:t>
            </w:r>
            <w:r w:rsidRPr="000E1CC9">
              <w:rPr>
                <w:rFonts w:ascii="Times New Roman" w:eastAsia="Times New Roman" w:hAnsi="Times New Roman" w:cs="Times New Roman"/>
                <w:sz w:val="16"/>
                <w:szCs w:val="16"/>
              </w:rPr>
              <w:br/>
              <w:t>от _________________ № ____</w:t>
            </w:r>
          </w:p>
          <w:p w:rsidR="000E1CC9" w:rsidRDefault="000E1CC9" w:rsidP="000E1CC9">
            <w:pPr>
              <w:spacing w:after="0" w:line="240" w:lineRule="auto"/>
              <w:jc w:val="right"/>
              <w:rPr>
                <w:rFonts w:ascii="Times New Roman" w:eastAsia="Times New Roman" w:hAnsi="Times New Roman" w:cs="Times New Roman"/>
                <w:sz w:val="16"/>
                <w:szCs w:val="16"/>
              </w:rPr>
            </w:pPr>
          </w:p>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 </w:t>
            </w:r>
          </w:p>
        </w:tc>
      </w:tr>
      <w:tr w:rsidR="000E1CC9" w:rsidRPr="000E1CC9" w:rsidTr="000E1CC9">
        <w:trPr>
          <w:trHeight w:val="68"/>
        </w:trPr>
        <w:tc>
          <w:tcPr>
            <w:tcW w:w="5000" w:type="pct"/>
            <w:gridSpan w:val="9"/>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2025 год</w:t>
            </w: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8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0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1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96"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4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рублях)</w:t>
            </w: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Наименование</w:t>
            </w:r>
          </w:p>
        </w:tc>
        <w:tc>
          <w:tcPr>
            <w:tcW w:w="229" w:type="pct"/>
            <w:vMerge w:val="restart"/>
            <w:tcBorders>
              <w:top w:val="single" w:sz="4" w:space="0" w:color="auto"/>
              <w:left w:val="single" w:sz="4" w:space="0" w:color="auto"/>
              <w:bottom w:val="single" w:sz="4" w:space="0" w:color="auto"/>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Вед</w:t>
            </w:r>
          </w:p>
        </w:tc>
        <w:tc>
          <w:tcPr>
            <w:tcW w:w="183" w:type="pct"/>
            <w:vMerge w:val="restart"/>
            <w:tcBorders>
              <w:top w:val="single" w:sz="4" w:space="0" w:color="auto"/>
              <w:left w:val="single" w:sz="4" w:space="0" w:color="auto"/>
              <w:bottom w:val="single" w:sz="4" w:space="0" w:color="auto"/>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spellStart"/>
            <w:r w:rsidRPr="000E1CC9">
              <w:rPr>
                <w:rFonts w:ascii="Times New Roman" w:eastAsia="Times New Roman" w:hAnsi="Times New Roman" w:cs="Times New Roman"/>
                <w:sz w:val="16"/>
                <w:szCs w:val="16"/>
              </w:rPr>
              <w:t>Рз</w:t>
            </w:r>
            <w:proofErr w:type="spellEnd"/>
          </w:p>
        </w:tc>
        <w:tc>
          <w:tcPr>
            <w:tcW w:w="202" w:type="pct"/>
            <w:vMerge w:val="restart"/>
            <w:tcBorders>
              <w:top w:val="single" w:sz="4" w:space="0" w:color="auto"/>
              <w:left w:val="single" w:sz="4" w:space="0" w:color="auto"/>
              <w:bottom w:val="single" w:sz="4" w:space="0" w:color="auto"/>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gramStart"/>
            <w:r w:rsidRPr="000E1CC9">
              <w:rPr>
                <w:rFonts w:ascii="Times New Roman" w:eastAsia="Times New Roman" w:hAnsi="Times New Roman" w:cs="Times New Roman"/>
                <w:sz w:val="16"/>
                <w:szCs w:val="16"/>
              </w:rPr>
              <w:t>ПР</w:t>
            </w:r>
            <w:proofErr w:type="gramEnd"/>
          </w:p>
        </w:tc>
        <w:tc>
          <w:tcPr>
            <w:tcW w:w="509" w:type="pct"/>
            <w:vMerge w:val="restart"/>
            <w:tcBorders>
              <w:top w:val="single" w:sz="4" w:space="0" w:color="auto"/>
              <w:left w:val="single" w:sz="4" w:space="0" w:color="auto"/>
              <w:bottom w:val="single" w:sz="4" w:space="0" w:color="auto"/>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ЦСР</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ВР</w:t>
            </w:r>
          </w:p>
        </w:tc>
        <w:tc>
          <w:tcPr>
            <w:tcW w:w="596" w:type="pct"/>
            <w:vMerge w:val="restart"/>
            <w:tcBorders>
              <w:top w:val="single" w:sz="4" w:space="0" w:color="auto"/>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Сумма на  год</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 том числе за счет субвенций</w:t>
            </w: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83"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2"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09"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96"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183"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02"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09" w:type="pct"/>
            <w:vMerge/>
            <w:tcBorders>
              <w:top w:val="single" w:sz="4" w:space="0" w:color="auto"/>
              <w:left w:val="single" w:sz="4" w:space="0" w:color="auto"/>
              <w:bottom w:val="single" w:sz="4" w:space="0" w:color="auto"/>
              <w:right w:val="nil"/>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96" w:type="pct"/>
            <w:vMerge/>
            <w:tcBorders>
              <w:top w:val="single" w:sz="4" w:space="0" w:color="auto"/>
              <w:left w:val="nil"/>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E1CC9" w:rsidRPr="000E1CC9" w:rsidRDefault="000E1CC9" w:rsidP="000E1CC9">
            <w:pPr>
              <w:spacing w:after="0" w:line="240" w:lineRule="auto"/>
              <w:rPr>
                <w:rFonts w:ascii="Times New Roman" w:eastAsia="Times New Roman" w:hAnsi="Times New Roman" w:cs="Times New Roman"/>
                <w:sz w:val="16"/>
                <w:szCs w:val="16"/>
              </w:rPr>
            </w:pP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w:t>
            </w:r>
          </w:p>
        </w:tc>
        <w:tc>
          <w:tcPr>
            <w:tcW w:w="22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w:t>
            </w:r>
          </w:p>
        </w:tc>
        <w:tc>
          <w:tcPr>
            <w:tcW w:w="183"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w:t>
            </w:r>
          </w:p>
        </w:tc>
        <w:tc>
          <w:tcPr>
            <w:tcW w:w="20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w:t>
            </w:r>
          </w:p>
        </w:tc>
        <w:tc>
          <w:tcPr>
            <w:tcW w:w="50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w:t>
            </w:r>
          </w:p>
        </w:tc>
        <w:tc>
          <w:tcPr>
            <w:tcW w:w="21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w:t>
            </w:r>
          </w:p>
        </w:tc>
        <w:tc>
          <w:tcPr>
            <w:tcW w:w="596"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w:t>
            </w:r>
          </w:p>
        </w:tc>
        <w:tc>
          <w:tcPr>
            <w:tcW w:w="548"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Администрации городских и сельских поселений</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ОБЩЕГОСУДАРСТВЕННЫЕ ВОПРОСЫ</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38 867 814,66</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Глава (высшее должностное лицо) муниципального образования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2 541 714,97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Фонд оплаты труда государственных (муниципальных) органов</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121</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1 949 665,50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6000002030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129</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592 049,47</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11 623 190,26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2 429 041,60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Фонд оплаты труда государственных (муниципальных) органов</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121</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1 792 390,85</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122</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92 500,00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129</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544 150,75</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9 194 148,66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9 194 148,66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06</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57 839,94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фонды муниципального образования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Резервные средства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6000007050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870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общегосударственные вопросы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24 595 069,49</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24 595 069,49</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24 000 069,49</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мероприятия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бюджетные ассигнования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Уплата налогов, сборов и иных платежей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850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Уплата иных платежей</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13</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853</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557 500,00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БЕЗОПАСНОСТЬ И ПРАВООХРАНИТЕЛЬНАЯ ДЕЯТЕЛЬНОСТЬ</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22 187,50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17 750,00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4 437,50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НАЦИОНАЛЬНАЯ ЭКОНОМИКА</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192 590 914,59</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Общеэкономические вопросы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7 053 471,71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7 053 471,71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4 946 763,71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мероприятий по содействию трудоустройству граждан</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6000085060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2 106 708,00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Транспорт</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Отдельные мероприятия в области автомобильного транспорта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6000003030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17 832 840,00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Дорожное хозяйство (дорожные фонды)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Расходы на содержание </w:t>
            </w:r>
            <w:proofErr w:type="spellStart"/>
            <w:r w:rsidRPr="000E1CC9">
              <w:rPr>
                <w:rFonts w:ascii="Times New Roman" w:eastAsia="Times New Roman" w:hAnsi="Times New Roman" w:cs="Times New Roman"/>
                <w:sz w:val="16"/>
                <w:szCs w:val="16"/>
              </w:rPr>
              <w:t>внутрипоселковых</w:t>
            </w:r>
            <w:proofErr w:type="spellEnd"/>
            <w:r w:rsidRPr="000E1CC9">
              <w:rPr>
                <w:rFonts w:ascii="Times New Roman" w:eastAsia="Times New Roman" w:hAnsi="Times New Roman" w:cs="Times New Roman"/>
                <w:sz w:val="16"/>
                <w:szCs w:val="16"/>
              </w:rPr>
              <w:t xml:space="preserve"> дорог и искусственных сооружений на них</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39 806 923,47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39 806 923,47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6000004190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39 806 923,47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8 652 767,25</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6000079192</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21 661 957,53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600009Д040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91 713 200,00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09</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60000SД040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4 827 592,50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Связь и информатика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мероприятия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108 320,00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национальной экономики</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04</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933 842,13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ЖИЛИЩНО-КОММУНАЛЬНОЕ ХОЗЯЙСТВО</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117 143 850,21</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Жилищное хозяйство</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1 354 457,36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1 354 457,36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Капитальный ремонт муниципального жилищного фонда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1 078 957,36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Прочая закупка товаров, работ и услуг</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244</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255 657,36</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823 300,00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6000009020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275 500,00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Коммунальное хозяйство</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59 951 228,73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59 951 228,73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бытовому обслуживанию</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6000003510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в области жилищно-коммунального хозяйства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6000070010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36 186 828,73</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6000085150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21 364 400,00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Благоустройство</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51 634 169,60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51 634 169,60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уличное освещение</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6000006100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17 269 028,38</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6000006200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4 442 900,00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озеленение</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6000006300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83 120,00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организацию и содержание мест захоронения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6000006400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373 500,00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прочие мероприятия по благоустройству поселения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5 206 271,81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Прочая закупка товаров, работ и услуг</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244</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600 000,00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6000006500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4 606 271,81</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6000082751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10 000 000,00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60000S2751</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4 767 682,74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Региональный проект "Формирование комфортной городской среды"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9 491 666,67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программ формирования современной городской среды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600И455550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9 466 666,67</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03</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600И475550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Другие вопросы в области жилищно-коммунального хозяйства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05</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6000002040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4 203 994,52</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ОБРАЗОВАНИЕ</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Молодежная политика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07</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6000070280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280 000,00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 КИНЕМАТОГРАФИЯ</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Культура</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14 484 522,14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14 289 522,14</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Реализация прочих расходов в сфере культуры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lastRenderedPageBreak/>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08</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6000070050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195 000,00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СОЦИАЛЬНАЯ ПОЛИТИКА</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Пенсионное обеспечение</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10</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01</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6000070220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588 000,00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ФИЗИЧЕСКАЯ КУЛЬТУРА И СПОРТ</w:t>
            </w:r>
          </w:p>
        </w:tc>
        <w:tc>
          <w:tcPr>
            <w:tcW w:w="22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Массовый спорт</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Непрограммные расходы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6000000000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Расходы на обеспечение переданных полномочий</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500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392" w:type="pct"/>
            <w:tcBorders>
              <w:top w:val="nil"/>
              <w:left w:val="nil"/>
              <w:bottom w:val="single" w:sz="4" w:space="0" w:color="auto"/>
              <w:right w:val="nil"/>
            </w:tcBorders>
            <w:shd w:val="clear" w:color="000000" w:fill="FFFFFF"/>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Иные межбюджетные трансферты</w:t>
            </w:r>
          </w:p>
        </w:tc>
        <w:tc>
          <w:tcPr>
            <w:tcW w:w="22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650</w:t>
            </w:r>
          </w:p>
        </w:tc>
        <w:tc>
          <w:tcPr>
            <w:tcW w:w="183"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w:t>
            </w:r>
          </w:p>
        </w:tc>
        <w:tc>
          <w:tcPr>
            <w:tcW w:w="202"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02</w:t>
            </w:r>
          </w:p>
        </w:tc>
        <w:tc>
          <w:tcPr>
            <w:tcW w:w="50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6000000540</w:t>
            </w:r>
          </w:p>
        </w:tc>
        <w:tc>
          <w:tcPr>
            <w:tcW w:w="219" w:type="pct"/>
            <w:tcBorders>
              <w:top w:val="nil"/>
              <w:left w:val="single" w:sz="4" w:space="0" w:color="auto"/>
              <w:bottom w:val="single" w:sz="4" w:space="0" w:color="auto"/>
              <w:right w:val="nil"/>
            </w:tcBorders>
            <w:shd w:val="clear" w:color="000000" w:fill="FFFFFF"/>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540</w:t>
            </w:r>
          </w:p>
        </w:tc>
        <w:tc>
          <w:tcPr>
            <w:tcW w:w="596" w:type="pct"/>
            <w:tcBorders>
              <w:top w:val="nil"/>
              <w:left w:val="single" w:sz="4" w:space="0" w:color="auto"/>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90 900,00</w:t>
            </w:r>
          </w:p>
        </w:tc>
        <w:tc>
          <w:tcPr>
            <w:tcW w:w="548" w:type="pct"/>
            <w:tcBorders>
              <w:top w:val="single" w:sz="4" w:space="0" w:color="auto"/>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123"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p>
        </w:tc>
        <w:tc>
          <w:tcPr>
            <w:tcW w:w="2392"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Итого:</w:t>
            </w:r>
          </w:p>
        </w:tc>
        <w:tc>
          <w:tcPr>
            <w:tcW w:w="22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183"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02"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09"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219" w:type="pct"/>
            <w:tcBorders>
              <w:top w:val="nil"/>
              <w:left w:val="nil"/>
              <w:bottom w:val="single" w:sz="4" w:space="0" w:color="auto"/>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364 068 189,10</w:t>
            </w:r>
          </w:p>
        </w:tc>
        <w:tc>
          <w:tcPr>
            <w:tcW w:w="548"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3985"/>
        <w:gridCol w:w="1508"/>
        <w:gridCol w:w="1553"/>
        <w:gridCol w:w="2809"/>
      </w:tblGrid>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bookmarkStart w:id="0" w:name="RANGE!A1:D14"/>
            <w:bookmarkEnd w:id="0"/>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Приложение 6</w:t>
            </w: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к решению Совета депутатов </w:t>
            </w: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городского поселения </w:t>
            </w: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Междуреченский</w:t>
            </w: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от _________________ № ____</w:t>
            </w: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r>
      <w:tr w:rsidR="000E1CC9" w:rsidRPr="000E1CC9" w:rsidTr="000E1CC9">
        <w:trPr>
          <w:trHeight w:val="68"/>
        </w:trPr>
        <w:tc>
          <w:tcPr>
            <w:tcW w:w="5000" w:type="pct"/>
            <w:gridSpan w:val="4"/>
            <w:tcBorders>
              <w:top w:val="nil"/>
              <w:left w:val="nil"/>
              <w:bottom w:val="nil"/>
              <w:right w:val="nil"/>
            </w:tcBorders>
            <w:shd w:val="clear" w:color="auto" w:fill="auto"/>
            <w:vAlign w:val="bottom"/>
            <w:hideMark/>
          </w:tcPr>
          <w:p w:rsidR="000E1CC9" w:rsidRDefault="000E1CC9" w:rsidP="000E1CC9">
            <w:pPr>
              <w:spacing w:after="0" w:line="240" w:lineRule="auto"/>
              <w:jc w:val="center"/>
              <w:rPr>
                <w:rFonts w:ascii="Times New Roman" w:eastAsia="Times New Roman" w:hAnsi="Times New Roman" w:cs="Times New Roman"/>
                <w:color w:val="000000"/>
                <w:sz w:val="16"/>
                <w:szCs w:val="16"/>
              </w:rPr>
            </w:pPr>
          </w:p>
          <w:p w:rsidR="000E1CC9" w:rsidRDefault="000E1CC9" w:rsidP="000E1CC9">
            <w:pPr>
              <w:spacing w:after="0" w:line="240" w:lineRule="auto"/>
              <w:jc w:val="center"/>
              <w:rPr>
                <w:rFonts w:ascii="Times New Roman" w:eastAsia="Times New Roman" w:hAnsi="Times New Roman" w:cs="Times New Roman"/>
                <w:color w:val="000000"/>
                <w:sz w:val="16"/>
                <w:szCs w:val="16"/>
              </w:rPr>
            </w:pPr>
          </w:p>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tc>
      </w:tr>
      <w:tr w:rsidR="000E1CC9" w:rsidRPr="000E1CC9" w:rsidTr="000E1CC9">
        <w:trPr>
          <w:trHeight w:val="68"/>
        </w:trPr>
        <w:tc>
          <w:tcPr>
            <w:tcW w:w="2022" w:type="pct"/>
            <w:tcBorders>
              <w:top w:val="nil"/>
              <w:left w:val="nil"/>
              <w:bottom w:val="nil"/>
              <w:right w:val="nil"/>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p>
        </w:tc>
      </w:tr>
      <w:tr w:rsidR="000E1CC9" w:rsidRPr="000E1CC9" w:rsidTr="000E1CC9">
        <w:trPr>
          <w:trHeight w:val="68"/>
        </w:trPr>
        <w:tc>
          <w:tcPr>
            <w:tcW w:w="2022"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6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788"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425"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(в рублях)</w:t>
            </w:r>
          </w:p>
        </w:tc>
      </w:tr>
      <w:tr w:rsidR="000E1CC9" w:rsidRPr="000E1CC9" w:rsidTr="000E1CC9">
        <w:trPr>
          <w:trHeight w:val="68"/>
        </w:trPr>
        <w:tc>
          <w:tcPr>
            <w:tcW w:w="20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Наименование </w:t>
            </w:r>
          </w:p>
        </w:tc>
        <w:tc>
          <w:tcPr>
            <w:tcW w:w="765" w:type="pct"/>
            <w:tcBorders>
              <w:top w:val="single" w:sz="4" w:space="0" w:color="auto"/>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Сумма                             на 2025 год</w:t>
            </w:r>
          </w:p>
        </w:tc>
        <w:tc>
          <w:tcPr>
            <w:tcW w:w="788" w:type="pct"/>
            <w:tcBorders>
              <w:top w:val="single" w:sz="4" w:space="0" w:color="auto"/>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Сумма                                на 2026 год</w:t>
            </w:r>
          </w:p>
        </w:tc>
        <w:tc>
          <w:tcPr>
            <w:tcW w:w="1425" w:type="pct"/>
            <w:tcBorders>
              <w:top w:val="single" w:sz="4" w:space="0" w:color="auto"/>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Сумма                                   на 2027 год</w:t>
            </w:r>
          </w:p>
        </w:tc>
      </w:tr>
      <w:tr w:rsidR="000E1CC9" w:rsidRPr="000E1CC9" w:rsidTr="000E1CC9">
        <w:trPr>
          <w:trHeight w:val="68"/>
        </w:trPr>
        <w:tc>
          <w:tcPr>
            <w:tcW w:w="2022" w:type="pct"/>
            <w:tcBorders>
              <w:top w:val="nil"/>
              <w:left w:val="single" w:sz="4" w:space="0" w:color="auto"/>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w:t>
            </w:r>
          </w:p>
        </w:tc>
        <w:tc>
          <w:tcPr>
            <w:tcW w:w="765"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w:t>
            </w:r>
          </w:p>
        </w:tc>
        <w:tc>
          <w:tcPr>
            <w:tcW w:w="788"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w:t>
            </w:r>
          </w:p>
        </w:tc>
        <w:tc>
          <w:tcPr>
            <w:tcW w:w="1425"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4</w:t>
            </w:r>
          </w:p>
        </w:tc>
      </w:tr>
      <w:tr w:rsidR="000E1CC9" w:rsidRPr="000E1CC9" w:rsidTr="000E1CC9">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Всего межбюджетных трансфертов, в том числе:</w:t>
            </w:r>
          </w:p>
        </w:tc>
        <w:tc>
          <w:tcPr>
            <w:tcW w:w="76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357 634 275,17</w:t>
            </w:r>
          </w:p>
        </w:tc>
        <w:tc>
          <w:tcPr>
            <w:tcW w:w="788"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326 627 076,67</w:t>
            </w:r>
          </w:p>
        </w:tc>
        <w:tc>
          <w:tcPr>
            <w:tcW w:w="142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297 648 810,67</w:t>
            </w:r>
          </w:p>
        </w:tc>
      </w:tr>
      <w:tr w:rsidR="000E1CC9" w:rsidRPr="000E1CC9" w:rsidTr="000E1CC9">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Иные межбюджетные </w:t>
            </w:r>
            <w:proofErr w:type="gramStart"/>
            <w:r w:rsidRPr="000E1CC9">
              <w:rPr>
                <w:rFonts w:ascii="Times New Roman" w:eastAsia="Times New Roman" w:hAnsi="Times New Roman" w:cs="Times New Roman"/>
                <w:color w:val="000000"/>
                <w:sz w:val="16"/>
                <w:szCs w:val="16"/>
              </w:rPr>
              <w:t>трансферты</w:t>
            </w:r>
            <w:proofErr w:type="gramEnd"/>
            <w:r w:rsidRPr="000E1CC9">
              <w:rPr>
                <w:rFonts w:ascii="Times New Roman" w:eastAsia="Times New Roman" w:hAnsi="Times New Roman" w:cs="Times New Roman"/>
                <w:color w:val="000000"/>
                <w:sz w:val="16"/>
                <w:szCs w:val="16"/>
              </w:rPr>
              <w:t xml:space="preserve"> предусмотренные на администрирование передаваемых полномочий</w:t>
            </w:r>
          </w:p>
        </w:tc>
        <w:tc>
          <w:tcPr>
            <w:tcW w:w="76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17 595 179,21</w:t>
            </w:r>
          </w:p>
        </w:tc>
        <w:tc>
          <w:tcPr>
            <w:tcW w:w="788"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18 116 090,28</w:t>
            </w:r>
          </w:p>
        </w:tc>
        <w:tc>
          <w:tcPr>
            <w:tcW w:w="142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18 116 090,28</w:t>
            </w:r>
          </w:p>
        </w:tc>
      </w:tr>
      <w:tr w:rsidR="000E1CC9" w:rsidRPr="000E1CC9" w:rsidTr="000E1CC9">
        <w:trPr>
          <w:trHeight w:val="68"/>
        </w:trPr>
        <w:tc>
          <w:tcPr>
            <w:tcW w:w="2022"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Иные межбюджетные </w:t>
            </w:r>
            <w:proofErr w:type="gramStart"/>
            <w:r w:rsidRPr="000E1CC9">
              <w:rPr>
                <w:rFonts w:ascii="Times New Roman" w:eastAsia="Times New Roman" w:hAnsi="Times New Roman" w:cs="Times New Roman"/>
                <w:color w:val="000000"/>
                <w:sz w:val="16"/>
                <w:szCs w:val="16"/>
              </w:rPr>
              <w:t>трансферты</w:t>
            </w:r>
            <w:proofErr w:type="gramEnd"/>
            <w:r w:rsidRPr="000E1CC9">
              <w:rPr>
                <w:rFonts w:ascii="Times New Roman" w:eastAsia="Times New Roman" w:hAnsi="Times New Roman" w:cs="Times New Roman"/>
                <w:color w:val="000000"/>
                <w:sz w:val="16"/>
                <w:szCs w:val="16"/>
              </w:rPr>
              <w:t xml:space="preserve"> предусмотренные на финансирование передаваемых полномочий</w:t>
            </w:r>
          </w:p>
        </w:tc>
        <w:tc>
          <w:tcPr>
            <w:tcW w:w="76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340 039 095,96</w:t>
            </w:r>
          </w:p>
        </w:tc>
        <w:tc>
          <w:tcPr>
            <w:tcW w:w="788"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308 510 986,39</w:t>
            </w:r>
          </w:p>
        </w:tc>
        <w:tc>
          <w:tcPr>
            <w:tcW w:w="1425"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279 532 720,39</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2916"/>
        <w:gridCol w:w="4594"/>
        <w:gridCol w:w="2345"/>
      </w:tblGrid>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Приложение 7</w:t>
            </w: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к решению Совета депутатов </w:t>
            </w: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городского поселения </w:t>
            </w: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Междуреченский</w:t>
            </w: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от _________________ № ____</w:t>
            </w:r>
          </w:p>
          <w:p w:rsidR="000E1CC9" w:rsidRDefault="000E1CC9" w:rsidP="000E1CC9">
            <w:pPr>
              <w:spacing w:after="0" w:line="240" w:lineRule="auto"/>
              <w:jc w:val="right"/>
              <w:rPr>
                <w:rFonts w:ascii="Times New Roman" w:eastAsia="Times New Roman" w:hAnsi="Times New Roman" w:cs="Times New Roman"/>
                <w:color w:val="000000"/>
                <w:sz w:val="16"/>
                <w:szCs w:val="16"/>
              </w:rPr>
            </w:pPr>
          </w:p>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r>
      <w:tr w:rsidR="000E1CC9" w:rsidRPr="000E1CC9" w:rsidTr="000E1CC9">
        <w:trPr>
          <w:trHeight w:val="68"/>
        </w:trPr>
        <w:tc>
          <w:tcPr>
            <w:tcW w:w="5000" w:type="pct"/>
            <w:gridSpan w:val="3"/>
            <w:tcBorders>
              <w:top w:val="nil"/>
              <w:left w:val="nil"/>
              <w:bottom w:val="nil"/>
              <w:right w:val="nil"/>
            </w:tcBorders>
            <w:shd w:val="clear" w:color="000000" w:fill="FFFFFF"/>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Источники внутреннего финансирования дефицита бюджета муниципального образования городское поселение  Междуреченский на 2025 год</w:t>
            </w:r>
          </w:p>
        </w:tc>
      </w:tr>
      <w:tr w:rsidR="000E1CC9" w:rsidRPr="000E1CC9" w:rsidTr="000E1CC9">
        <w:trPr>
          <w:trHeight w:val="68"/>
        </w:trPr>
        <w:tc>
          <w:tcPr>
            <w:tcW w:w="147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2331"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1189" w:type="pct"/>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(в рублях)</w:t>
            </w:r>
          </w:p>
        </w:tc>
      </w:tr>
      <w:tr w:rsidR="000E1CC9" w:rsidRPr="000E1CC9" w:rsidTr="000E1CC9">
        <w:trPr>
          <w:trHeight w:val="68"/>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Код бюджетной классификации</w:t>
            </w:r>
          </w:p>
        </w:tc>
        <w:tc>
          <w:tcPr>
            <w:tcW w:w="2331" w:type="pct"/>
            <w:tcBorders>
              <w:top w:val="single" w:sz="4" w:space="0" w:color="auto"/>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Наименование </w:t>
            </w:r>
          </w:p>
        </w:tc>
        <w:tc>
          <w:tcPr>
            <w:tcW w:w="1189" w:type="pct"/>
            <w:tcBorders>
              <w:top w:val="single" w:sz="4" w:space="0" w:color="auto"/>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 Сумма на год</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w:t>
            </w:r>
          </w:p>
        </w:tc>
        <w:tc>
          <w:tcPr>
            <w:tcW w:w="2331" w:type="pct"/>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w:t>
            </w:r>
          </w:p>
        </w:tc>
        <w:tc>
          <w:tcPr>
            <w:tcW w:w="1189"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000 01 00 00 00 00 0000 000</w:t>
            </w:r>
          </w:p>
        </w:tc>
        <w:tc>
          <w:tcPr>
            <w:tcW w:w="2331"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ИСТОЧНИКИ ВНУТРЕННЕГО ФИНАНСИРОВАНИЯ ДЕФИЦИТОВ БЮДЖЕТОВ</w:t>
            </w:r>
          </w:p>
        </w:tc>
        <w:tc>
          <w:tcPr>
            <w:tcW w:w="1189" w:type="pct"/>
            <w:tcBorders>
              <w:top w:val="nil"/>
              <w:left w:val="nil"/>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15 024 874,03</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000 01 05 00 00 00 0000 000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Изменение остатков средств на счетах по учету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15 024 874,03</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000 01 05 00 00 00 0000 500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Увеличение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-349 043 315,07</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000 01 05 02 00 00 0000 500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Увеличение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-349 043 315,07</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000 01 05 02 01 00 0000 510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Увеличение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-349 043 315,07</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000 01 05 02 01 13 0000 510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Увеличение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-349 043 315,07</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000 01 05 00 00 00 0000 600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Уменьшение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364 068 189,10</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000 01 05 02 00 00 0000 600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Уменьшение прочих остатков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364 068 189,10</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000 01 05 02 01 00 0000 610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Уменьшение прочих остатков денежных средств бюджетов</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364 068 189,10</w:t>
            </w:r>
          </w:p>
        </w:tc>
      </w:tr>
      <w:tr w:rsidR="000E1CC9" w:rsidRPr="000E1CC9" w:rsidTr="000E1CC9">
        <w:trPr>
          <w:trHeight w:val="68"/>
        </w:trPr>
        <w:tc>
          <w:tcPr>
            <w:tcW w:w="1479" w:type="pct"/>
            <w:tcBorders>
              <w:top w:val="nil"/>
              <w:left w:val="single" w:sz="4" w:space="0" w:color="auto"/>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000 01 05 02 01 13 0000 610</w:t>
            </w:r>
          </w:p>
        </w:tc>
        <w:tc>
          <w:tcPr>
            <w:tcW w:w="2331"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Уменьшение прочих остатков денежных средств бюджетов городских поселений</w:t>
            </w:r>
          </w:p>
        </w:tc>
        <w:tc>
          <w:tcPr>
            <w:tcW w:w="1189" w:type="pct"/>
            <w:tcBorders>
              <w:top w:val="nil"/>
              <w:left w:val="nil"/>
              <w:bottom w:val="single" w:sz="4" w:space="0" w:color="auto"/>
              <w:right w:val="single" w:sz="4" w:space="0" w:color="auto"/>
            </w:tcBorders>
            <w:shd w:val="clear" w:color="auto" w:fill="auto"/>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364 068 189,10</w:t>
            </w:r>
          </w:p>
        </w:tc>
      </w:tr>
    </w:tbl>
    <w:p w:rsidR="000E1CC9" w:rsidRDefault="000E1CC9" w:rsidP="00F47EB8">
      <w:pPr>
        <w:spacing w:after="0" w:line="240" w:lineRule="auto"/>
        <w:contextualSpacing/>
        <w:rPr>
          <w:rFonts w:ascii="Times New Roman" w:hAnsi="Times New Roman" w:cs="Times New Roman"/>
          <w:sz w:val="16"/>
          <w:szCs w:val="16"/>
          <w:lang w:val="en-US"/>
        </w:rPr>
        <w:sectPr w:rsidR="000E1CC9" w:rsidSect="008731A7">
          <w:pgSz w:w="11906" w:h="16838"/>
          <w:pgMar w:top="993" w:right="707" w:bottom="709" w:left="1560" w:header="709" w:footer="709" w:gutter="0"/>
          <w:cols w:space="708"/>
          <w:docGrid w:linePitch="360"/>
        </w:sectPr>
      </w:pPr>
    </w:p>
    <w:tbl>
      <w:tblPr>
        <w:tblW w:w="0" w:type="auto"/>
        <w:tblInd w:w="93" w:type="dxa"/>
        <w:tblLook w:val="04A0" w:firstRow="1" w:lastRow="0" w:firstColumn="1" w:lastColumn="0" w:noHBand="0" w:noVBand="1"/>
      </w:tblPr>
      <w:tblGrid>
        <w:gridCol w:w="4898"/>
        <w:gridCol w:w="1216"/>
        <w:gridCol w:w="1216"/>
        <w:gridCol w:w="1216"/>
        <w:gridCol w:w="1216"/>
      </w:tblGrid>
      <w:tr w:rsidR="000E1CC9" w:rsidRPr="000E1CC9" w:rsidTr="000E1CC9">
        <w:trPr>
          <w:trHeight w:val="68"/>
        </w:trPr>
        <w:tc>
          <w:tcPr>
            <w:tcW w:w="0" w:type="auto"/>
            <w:gridSpan w:val="5"/>
            <w:tcBorders>
              <w:top w:val="nil"/>
              <w:left w:val="nil"/>
              <w:bottom w:val="nil"/>
              <w:right w:val="nil"/>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lastRenderedPageBreak/>
              <w:t xml:space="preserve">Источники формирования муниципального дорожного фонда муниципального образования городское поселение </w:t>
            </w:r>
            <w:proofErr w:type="gramStart"/>
            <w:r w:rsidRPr="000E1CC9">
              <w:rPr>
                <w:rFonts w:ascii="Times New Roman" w:eastAsia="Times New Roman" w:hAnsi="Times New Roman" w:cs="Times New Roman"/>
                <w:color w:val="000000"/>
                <w:sz w:val="16"/>
                <w:szCs w:val="16"/>
              </w:rPr>
              <w:t>Междуреченский</w:t>
            </w:r>
            <w:proofErr w:type="gramEnd"/>
            <w:r w:rsidRPr="000E1CC9">
              <w:rPr>
                <w:rFonts w:ascii="Times New Roman" w:eastAsia="Times New Roman" w:hAnsi="Times New Roman" w:cs="Times New Roman"/>
                <w:color w:val="000000"/>
                <w:sz w:val="16"/>
                <w:szCs w:val="16"/>
              </w:rPr>
              <w:t xml:space="preserve"> на 2025-2027 годы</w:t>
            </w:r>
          </w:p>
        </w:tc>
      </w:tr>
      <w:tr w:rsidR="000E1CC9" w:rsidRPr="000E1CC9" w:rsidTr="000E1CC9">
        <w:trPr>
          <w:trHeight w:val="68"/>
        </w:trPr>
        <w:tc>
          <w:tcPr>
            <w:tcW w:w="0" w:type="auto"/>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E1CC9" w:rsidRPr="000E1CC9" w:rsidRDefault="000E1CC9" w:rsidP="000E1CC9">
            <w:pPr>
              <w:spacing w:after="0" w:line="240" w:lineRule="auto"/>
              <w:jc w:val="right"/>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xml:space="preserve"> рублей</w:t>
            </w:r>
          </w:p>
        </w:tc>
      </w:tr>
      <w:tr w:rsidR="000E1CC9" w:rsidRPr="000E1CC9" w:rsidTr="000E1CC9">
        <w:trPr>
          <w:trHeight w:val="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Источники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2024 год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2025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2026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2027 год</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Доходы от уплаты акцизов на автомобильный бензин, прямогонный бензин, дизельное топливо, моторные масла для дизельных и (или) карбюраторных (</w:t>
            </w:r>
            <w:proofErr w:type="spellStart"/>
            <w:r w:rsidRPr="000E1CC9">
              <w:rPr>
                <w:rFonts w:ascii="Times New Roman" w:eastAsia="Times New Roman" w:hAnsi="Times New Roman" w:cs="Times New Roman"/>
                <w:sz w:val="16"/>
                <w:szCs w:val="16"/>
              </w:rPr>
              <w:t>инжекторных</w:t>
            </w:r>
            <w:proofErr w:type="spellEnd"/>
            <w:r w:rsidRPr="000E1CC9">
              <w:rPr>
                <w:rFonts w:ascii="Times New Roman" w:eastAsia="Times New Roman" w:hAnsi="Times New Roman" w:cs="Times New Roman"/>
                <w:sz w:val="16"/>
                <w:szCs w:val="16"/>
              </w:rPr>
              <w:t>) двигателей, производимые на территории Российской Федерации, подлежащие зачислению в бюджет района</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16 997 000,00</w:t>
            </w:r>
          </w:p>
        </w:tc>
        <w:tc>
          <w:tcPr>
            <w:tcW w:w="0" w:type="auto"/>
            <w:tcBorders>
              <w:top w:val="nil"/>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20 433 590,00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18 799 810,00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19 940 350,00</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 xml:space="preserve">Транспортный налог </w:t>
            </w:r>
            <w:r w:rsidRPr="000E1CC9">
              <w:rPr>
                <w:rFonts w:ascii="Times New Roman" w:eastAsia="Times New Roman" w:hAnsi="Times New Roman" w:cs="Times New Roman"/>
                <w:sz w:val="16"/>
                <w:szCs w:val="16"/>
              </w:rPr>
              <w:br/>
              <w:t xml:space="preserve">(в пределах нормативов отчислений в бюджет поселения, установленных Законом Ханты-Мансийского автономного округа – Югры о межбюджетных отношениях </w:t>
            </w:r>
            <w:proofErr w:type="gramStart"/>
            <w:r w:rsidRPr="000E1CC9">
              <w:rPr>
                <w:rFonts w:ascii="Times New Roman" w:eastAsia="Times New Roman" w:hAnsi="Times New Roman" w:cs="Times New Roman"/>
                <w:sz w:val="16"/>
                <w:szCs w:val="16"/>
              </w:rPr>
              <w:t>в</w:t>
            </w:r>
            <w:proofErr w:type="gramEnd"/>
            <w:r w:rsidRPr="000E1CC9">
              <w:rPr>
                <w:rFonts w:ascii="Times New Roman" w:eastAsia="Times New Roman" w:hAnsi="Times New Roman" w:cs="Times New Roman"/>
                <w:sz w:val="16"/>
                <w:szCs w:val="16"/>
              </w:rPr>
              <w:t xml:space="preserve"> </w:t>
            </w:r>
            <w:proofErr w:type="gramStart"/>
            <w:r w:rsidRPr="000E1CC9">
              <w:rPr>
                <w:rFonts w:ascii="Times New Roman" w:eastAsia="Times New Roman" w:hAnsi="Times New Roman" w:cs="Times New Roman"/>
                <w:sz w:val="16"/>
                <w:szCs w:val="16"/>
              </w:rPr>
              <w:t>Ханты-Мансийском</w:t>
            </w:r>
            <w:proofErr w:type="gramEnd"/>
            <w:r w:rsidRPr="000E1CC9">
              <w:rPr>
                <w:rFonts w:ascii="Times New Roman" w:eastAsia="Times New Roman" w:hAnsi="Times New Roman" w:cs="Times New Roman"/>
                <w:sz w:val="16"/>
                <w:szCs w:val="16"/>
              </w:rPr>
              <w:t xml:space="preserve"> автономном округе – Югре)</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368 000,00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441 000,00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442 000,00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443 000,00</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300 00</w:t>
            </w:r>
            <w:bookmarkStart w:id="1" w:name="_GoBack"/>
            <w:bookmarkEnd w:id="1"/>
            <w:r w:rsidRPr="000E1CC9">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382 652,48</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0,00</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0,00</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proofErr w:type="gramStart"/>
            <w:r w:rsidRPr="000E1CC9">
              <w:rPr>
                <w:rFonts w:ascii="Times New Roman" w:eastAsia="Times New Roman" w:hAnsi="Times New Roman" w:cs="Times New Roman"/>
                <w:sz w:val="16"/>
                <w:szCs w:val="16"/>
              </w:rPr>
              <w:t xml:space="preserve">Иные источники, предусмотренные действующим законодательством Российской Федерации </w:t>
            </w:r>
            <w:r w:rsidRPr="000E1CC9">
              <w:rPr>
                <w:rFonts w:ascii="Times New Roman" w:eastAsia="Times New Roman" w:hAnsi="Times New Roman" w:cs="Times New Roman"/>
                <w:sz w:val="16"/>
                <w:szCs w:val="16"/>
              </w:rPr>
              <w:br/>
              <w:t>(налоговые и неналоговые доходы:</w:t>
            </w:r>
            <w:proofErr w:type="gramEnd"/>
            <w:r w:rsidRPr="000E1CC9">
              <w:rPr>
                <w:rFonts w:ascii="Times New Roman" w:eastAsia="Times New Roman" w:hAnsi="Times New Roman" w:cs="Times New Roman"/>
                <w:sz w:val="16"/>
                <w:szCs w:val="16"/>
              </w:rPr>
              <w:t xml:space="preserve"> </w:t>
            </w:r>
            <w:proofErr w:type="gramStart"/>
            <w:r w:rsidRPr="000E1CC9">
              <w:rPr>
                <w:rFonts w:ascii="Times New Roman" w:eastAsia="Times New Roman" w:hAnsi="Times New Roman" w:cs="Times New Roman"/>
                <w:sz w:val="16"/>
                <w:szCs w:val="16"/>
              </w:rPr>
              <w:t>НДФЛ)</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18 069 477,00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20 941 815,32</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22 490 028,71</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20 052 988,71</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77 890 300,00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122 027 927,28</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194 939 200,00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170 319 600,00</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Остатки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2 435 455,67</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rPr>
                <w:rFonts w:ascii="Times New Roman" w:eastAsia="Times New Roman" w:hAnsi="Times New Roman" w:cs="Times New Roman"/>
                <w:color w:val="000000"/>
                <w:sz w:val="16"/>
                <w:szCs w:val="16"/>
              </w:rPr>
            </w:pPr>
            <w:r w:rsidRPr="000E1CC9">
              <w:rPr>
                <w:rFonts w:ascii="Times New Roman" w:eastAsia="Times New Roman" w:hAnsi="Times New Roman" w:cs="Times New Roman"/>
                <w:color w:val="000000"/>
                <w:sz w:val="16"/>
                <w:szCs w:val="16"/>
              </w:rPr>
              <w:t> </w:t>
            </w:r>
          </w:p>
        </w:tc>
      </w:tr>
      <w:tr w:rsidR="000E1CC9" w:rsidRPr="000E1CC9" w:rsidTr="000E1CC9">
        <w:trPr>
          <w:trHeight w:val="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113 624 777,00</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166 662 440,75</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236 671 038,71</w:t>
            </w:r>
          </w:p>
        </w:tc>
        <w:tc>
          <w:tcPr>
            <w:tcW w:w="0" w:type="auto"/>
            <w:tcBorders>
              <w:top w:val="nil"/>
              <w:left w:val="nil"/>
              <w:bottom w:val="single" w:sz="4" w:space="0" w:color="auto"/>
              <w:right w:val="single" w:sz="4" w:space="0" w:color="auto"/>
            </w:tcBorders>
            <w:shd w:val="clear" w:color="auto" w:fill="auto"/>
            <w:noWrap/>
            <w:vAlign w:val="bottom"/>
            <w:hideMark/>
          </w:tcPr>
          <w:p w:rsidR="000E1CC9" w:rsidRPr="000E1CC9" w:rsidRDefault="000E1CC9" w:rsidP="000E1CC9">
            <w:pPr>
              <w:spacing w:after="0" w:line="240" w:lineRule="auto"/>
              <w:jc w:val="center"/>
              <w:rPr>
                <w:rFonts w:ascii="Times New Roman" w:eastAsia="Times New Roman" w:hAnsi="Times New Roman" w:cs="Times New Roman"/>
                <w:sz w:val="16"/>
                <w:szCs w:val="16"/>
              </w:rPr>
            </w:pPr>
            <w:r w:rsidRPr="000E1CC9">
              <w:rPr>
                <w:rFonts w:ascii="Times New Roman" w:eastAsia="Times New Roman" w:hAnsi="Times New Roman" w:cs="Times New Roman"/>
                <w:sz w:val="16"/>
                <w:szCs w:val="16"/>
              </w:rPr>
              <w:t>210 755 938,71</w:t>
            </w:r>
          </w:p>
        </w:tc>
      </w:tr>
    </w:tbl>
    <w:p w:rsidR="00266516" w:rsidRPr="000A5100" w:rsidRDefault="00266516" w:rsidP="00F47EB8">
      <w:pPr>
        <w:spacing w:after="0" w:line="240" w:lineRule="auto"/>
        <w:contextualSpacing/>
        <w:rPr>
          <w:rFonts w:ascii="Times New Roman" w:hAnsi="Times New Roman" w:cs="Times New Roman"/>
          <w:sz w:val="16"/>
          <w:szCs w:val="16"/>
          <w:lang w:val="en-US"/>
        </w:rPr>
      </w:pPr>
    </w:p>
    <w:sectPr w:rsidR="00266516" w:rsidRPr="000A5100"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4"/>
  </w:num>
  <w:num w:numId="2">
    <w:abstractNumId w:val="17"/>
  </w:num>
  <w:num w:numId="3">
    <w:abstractNumId w:val="9"/>
  </w:num>
  <w:num w:numId="4">
    <w:abstractNumId w:val="22"/>
  </w:num>
  <w:num w:numId="5">
    <w:abstractNumId w:val="1"/>
  </w:num>
  <w:num w:numId="6">
    <w:abstractNumId w:val="2"/>
  </w:num>
  <w:num w:numId="7">
    <w:abstractNumId w:val="20"/>
  </w:num>
  <w:num w:numId="8">
    <w:abstractNumId w:val="16"/>
  </w:num>
  <w:num w:numId="9">
    <w:abstractNumId w:val="10"/>
  </w:num>
  <w:num w:numId="10">
    <w:abstractNumId w:val="0"/>
  </w:num>
  <w:num w:numId="11">
    <w:abstractNumId w:val="6"/>
  </w:num>
  <w:num w:numId="12">
    <w:abstractNumId w:val="21"/>
  </w:num>
  <w:num w:numId="13">
    <w:abstractNumId w:val="8"/>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428"/>
    <w:rsid w:val="00001672"/>
    <w:rsid w:val="00001681"/>
    <w:rsid w:val="0000170D"/>
    <w:rsid w:val="00001E8A"/>
    <w:rsid w:val="00002897"/>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99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09F"/>
    <w:rsid w:val="0003169A"/>
    <w:rsid w:val="000325CE"/>
    <w:rsid w:val="0003291B"/>
    <w:rsid w:val="00033633"/>
    <w:rsid w:val="000336D1"/>
    <w:rsid w:val="000341BC"/>
    <w:rsid w:val="0003454E"/>
    <w:rsid w:val="00034E50"/>
    <w:rsid w:val="00034F07"/>
    <w:rsid w:val="00034FD7"/>
    <w:rsid w:val="00035213"/>
    <w:rsid w:val="000352B1"/>
    <w:rsid w:val="0003559C"/>
    <w:rsid w:val="00035827"/>
    <w:rsid w:val="00035CE3"/>
    <w:rsid w:val="000363FA"/>
    <w:rsid w:val="00037598"/>
    <w:rsid w:val="00037A19"/>
    <w:rsid w:val="00037B8A"/>
    <w:rsid w:val="00040231"/>
    <w:rsid w:val="000402BA"/>
    <w:rsid w:val="000409B3"/>
    <w:rsid w:val="00040E2F"/>
    <w:rsid w:val="00040F35"/>
    <w:rsid w:val="00041289"/>
    <w:rsid w:val="000414B6"/>
    <w:rsid w:val="00041C56"/>
    <w:rsid w:val="00042763"/>
    <w:rsid w:val="00042FA3"/>
    <w:rsid w:val="00043304"/>
    <w:rsid w:val="000434A3"/>
    <w:rsid w:val="0004359D"/>
    <w:rsid w:val="00043761"/>
    <w:rsid w:val="00043A7D"/>
    <w:rsid w:val="00044044"/>
    <w:rsid w:val="00044154"/>
    <w:rsid w:val="000442AC"/>
    <w:rsid w:val="00044398"/>
    <w:rsid w:val="00045C7E"/>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05A"/>
    <w:rsid w:val="0006027C"/>
    <w:rsid w:val="00060534"/>
    <w:rsid w:val="000606DA"/>
    <w:rsid w:val="00060C99"/>
    <w:rsid w:val="00060EAC"/>
    <w:rsid w:val="00060FD8"/>
    <w:rsid w:val="0006166F"/>
    <w:rsid w:val="00061ABB"/>
    <w:rsid w:val="0006238F"/>
    <w:rsid w:val="00062647"/>
    <w:rsid w:val="00062C71"/>
    <w:rsid w:val="00062E78"/>
    <w:rsid w:val="0006316A"/>
    <w:rsid w:val="00064135"/>
    <w:rsid w:val="00064955"/>
    <w:rsid w:val="000653AE"/>
    <w:rsid w:val="0006547F"/>
    <w:rsid w:val="0006598F"/>
    <w:rsid w:val="0006728F"/>
    <w:rsid w:val="00067923"/>
    <w:rsid w:val="0007036A"/>
    <w:rsid w:val="0007083E"/>
    <w:rsid w:val="00070EFA"/>
    <w:rsid w:val="00071145"/>
    <w:rsid w:val="0007139B"/>
    <w:rsid w:val="00071611"/>
    <w:rsid w:val="00071674"/>
    <w:rsid w:val="00072098"/>
    <w:rsid w:val="00072358"/>
    <w:rsid w:val="000723F6"/>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95A"/>
    <w:rsid w:val="00084B5E"/>
    <w:rsid w:val="00084C34"/>
    <w:rsid w:val="00084EEA"/>
    <w:rsid w:val="0008508A"/>
    <w:rsid w:val="000853D7"/>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9E5"/>
    <w:rsid w:val="000A3053"/>
    <w:rsid w:val="000A37A6"/>
    <w:rsid w:val="000A3C81"/>
    <w:rsid w:val="000A3ECB"/>
    <w:rsid w:val="000A3FB7"/>
    <w:rsid w:val="000A41B5"/>
    <w:rsid w:val="000A4633"/>
    <w:rsid w:val="000A48D7"/>
    <w:rsid w:val="000A4FBB"/>
    <w:rsid w:val="000A5100"/>
    <w:rsid w:val="000A535F"/>
    <w:rsid w:val="000A5964"/>
    <w:rsid w:val="000A5A2C"/>
    <w:rsid w:val="000A6352"/>
    <w:rsid w:val="000A7024"/>
    <w:rsid w:val="000A7B5D"/>
    <w:rsid w:val="000B00E6"/>
    <w:rsid w:val="000B0355"/>
    <w:rsid w:val="000B0780"/>
    <w:rsid w:val="000B0E00"/>
    <w:rsid w:val="000B0E7A"/>
    <w:rsid w:val="000B1133"/>
    <w:rsid w:val="000B15DA"/>
    <w:rsid w:val="000B1AD7"/>
    <w:rsid w:val="000B1C0F"/>
    <w:rsid w:val="000B20DC"/>
    <w:rsid w:val="000B275C"/>
    <w:rsid w:val="000B294C"/>
    <w:rsid w:val="000B2B51"/>
    <w:rsid w:val="000B2E97"/>
    <w:rsid w:val="000B38FD"/>
    <w:rsid w:val="000B3FF6"/>
    <w:rsid w:val="000B4265"/>
    <w:rsid w:val="000B47F1"/>
    <w:rsid w:val="000B5BD5"/>
    <w:rsid w:val="000B5C6D"/>
    <w:rsid w:val="000B62F4"/>
    <w:rsid w:val="000B6491"/>
    <w:rsid w:val="000B6825"/>
    <w:rsid w:val="000B6870"/>
    <w:rsid w:val="000B6AC6"/>
    <w:rsid w:val="000B6F72"/>
    <w:rsid w:val="000C1A4E"/>
    <w:rsid w:val="000C1FAF"/>
    <w:rsid w:val="000C2D61"/>
    <w:rsid w:val="000C2D8B"/>
    <w:rsid w:val="000C327B"/>
    <w:rsid w:val="000C3A8A"/>
    <w:rsid w:val="000C49AA"/>
    <w:rsid w:val="000C56DE"/>
    <w:rsid w:val="000C5751"/>
    <w:rsid w:val="000C5AEE"/>
    <w:rsid w:val="000C5E60"/>
    <w:rsid w:val="000C65BC"/>
    <w:rsid w:val="000C685D"/>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C8B"/>
    <w:rsid w:val="000D7296"/>
    <w:rsid w:val="000D7A5F"/>
    <w:rsid w:val="000E060A"/>
    <w:rsid w:val="000E0F04"/>
    <w:rsid w:val="000E17FD"/>
    <w:rsid w:val="000E1BCC"/>
    <w:rsid w:val="000E1C36"/>
    <w:rsid w:val="000E1CC9"/>
    <w:rsid w:val="000E24F7"/>
    <w:rsid w:val="000E2F46"/>
    <w:rsid w:val="000E353C"/>
    <w:rsid w:val="000E36B5"/>
    <w:rsid w:val="000E3DE0"/>
    <w:rsid w:val="000E592B"/>
    <w:rsid w:val="000E6257"/>
    <w:rsid w:val="000E635C"/>
    <w:rsid w:val="000E638B"/>
    <w:rsid w:val="000E711B"/>
    <w:rsid w:val="000F0159"/>
    <w:rsid w:val="000F081D"/>
    <w:rsid w:val="000F0A6C"/>
    <w:rsid w:val="000F0CC1"/>
    <w:rsid w:val="000F0D13"/>
    <w:rsid w:val="000F0E06"/>
    <w:rsid w:val="000F0F39"/>
    <w:rsid w:val="000F11AC"/>
    <w:rsid w:val="000F1E27"/>
    <w:rsid w:val="000F2028"/>
    <w:rsid w:val="000F2043"/>
    <w:rsid w:val="000F2069"/>
    <w:rsid w:val="000F25A5"/>
    <w:rsid w:val="000F2DF0"/>
    <w:rsid w:val="000F326A"/>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8B8"/>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A64"/>
    <w:rsid w:val="00121F11"/>
    <w:rsid w:val="0012265E"/>
    <w:rsid w:val="001232CD"/>
    <w:rsid w:val="00123405"/>
    <w:rsid w:val="00123BFE"/>
    <w:rsid w:val="001242FC"/>
    <w:rsid w:val="0012437F"/>
    <w:rsid w:val="00124CB4"/>
    <w:rsid w:val="001257DC"/>
    <w:rsid w:val="00126201"/>
    <w:rsid w:val="0012719C"/>
    <w:rsid w:val="001271D0"/>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6E85"/>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47C4D"/>
    <w:rsid w:val="00150CCA"/>
    <w:rsid w:val="00151768"/>
    <w:rsid w:val="00151963"/>
    <w:rsid w:val="00151D34"/>
    <w:rsid w:val="00151FD2"/>
    <w:rsid w:val="001535CE"/>
    <w:rsid w:val="00153C4F"/>
    <w:rsid w:val="00154056"/>
    <w:rsid w:val="00154520"/>
    <w:rsid w:val="001547FD"/>
    <w:rsid w:val="0015496B"/>
    <w:rsid w:val="00155788"/>
    <w:rsid w:val="001566EA"/>
    <w:rsid w:val="0015688E"/>
    <w:rsid w:val="00156D71"/>
    <w:rsid w:val="00156FCF"/>
    <w:rsid w:val="001570D4"/>
    <w:rsid w:val="001579C2"/>
    <w:rsid w:val="0016352F"/>
    <w:rsid w:val="001638F0"/>
    <w:rsid w:val="00163A88"/>
    <w:rsid w:val="00163CCF"/>
    <w:rsid w:val="001643B6"/>
    <w:rsid w:val="00164A07"/>
    <w:rsid w:val="001654FB"/>
    <w:rsid w:val="00165572"/>
    <w:rsid w:val="00166DFC"/>
    <w:rsid w:val="00167028"/>
    <w:rsid w:val="00167088"/>
    <w:rsid w:val="00167172"/>
    <w:rsid w:val="00167199"/>
    <w:rsid w:val="00167342"/>
    <w:rsid w:val="0016744F"/>
    <w:rsid w:val="00167561"/>
    <w:rsid w:val="00167DD7"/>
    <w:rsid w:val="0017059D"/>
    <w:rsid w:val="0017068D"/>
    <w:rsid w:val="00171C7B"/>
    <w:rsid w:val="001724A1"/>
    <w:rsid w:val="0017252E"/>
    <w:rsid w:val="00172893"/>
    <w:rsid w:val="0017294C"/>
    <w:rsid w:val="00172A21"/>
    <w:rsid w:val="00172E71"/>
    <w:rsid w:val="00172F17"/>
    <w:rsid w:val="0017315C"/>
    <w:rsid w:val="0017339A"/>
    <w:rsid w:val="0017352D"/>
    <w:rsid w:val="00173719"/>
    <w:rsid w:val="00173890"/>
    <w:rsid w:val="00173D79"/>
    <w:rsid w:val="00173D94"/>
    <w:rsid w:val="00173E99"/>
    <w:rsid w:val="001746F0"/>
    <w:rsid w:val="00174988"/>
    <w:rsid w:val="001756DE"/>
    <w:rsid w:val="001759D7"/>
    <w:rsid w:val="00175BA9"/>
    <w:rsid w:val="00176175"/>
    <w:rsid w:val="0017663D"/>
    <w:rsid w:val="001767CC"/>
    <w:rsid w:val="001771F3"/>
    <w:rsid w:val="001775C5"/>
    <w:rsid w:val="00177766"/>
    <w:rsid w:val="00177CD0"/>
    <w:rsid w:val="001805DE"/>
    <w:rsid w:val="00180EBA"/>
    <w:rsid w:val="00181628"/>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C8A"/>
    <w:rsid w:val="00187D2E"/>
    <w:rsid w:val="00187FB8"/>
    <w:rsid w:val="0019004B"/>
    <w:rsid w:val="00190F58"/>
    <w:rsid w:val="001915E0"/>
    <w:rsid w:val="00192225"/>
    <w:rsid w:val="00192603"/>
    <w:rsid w:val="0019274B"/>
    <w:rsid w:val="00192930"/>
    <w:rsid w:val="00193751"/>
    <w:rsid w:val="00193B96"/>
    <w:rsid w:val="00193C00"/>
    <w:rsid w:val="0019402E"/>
    <w:rsid w:val="00194042"/>
    <w:rsid w:val="0019409E"/>
    <w:rsid w:val="001941D4"/>
    <w:rsid w:val="0019463A"/>
    <w:rsid w:val="00194E49"/>
    <w:rsid w:val="00194EAC"/>
    <w:rsid w:val="00195035"/>
    <w:rsid w:val="0019510C"/>
    <w:rsid w:val="00195500"/>
    <w:rsid w:val="001955C6"/>
    <w:rsid w:val="00195944"/>
    <w:rsid w:val="0019597B"/>
    <w:rsid w:val="00195E43"/>
    <w:rsid w:val="0019645A"/>
    <w:rsid w:val="00196759"/>
    <w:rsid w:val="00196E76"/>
    <w:rsid w:val="0019792B"/>
    <w:rsid w:val="001A01C8"/>
    <w:rsid w:val="001A0316"/>
    <w:rsid w:val="001A04CC"/>
    <w:rsid w:val="001A066B"/>
    <w:rsid w:val="001A0B21"/>
    <w:rsid w:val="001A141B"/>
    <w:rsid w:val="001A1BEA"/>
    <w:rsid w:val="001A32FC"/>
    <w:rsid w:val="001A4E34"/>
    <w:rsid w:val="001A5355"/>
    <w:rsid w:val="001A5816"/>
    <w:rsid w:val="001A5A59"/>
    <w:rsid w:val="001A6150"/>
    <w:rsid w:val="001A7779"/>
    <w:rsid w:val="001A7985"/>
    <w:rsid w:val="001A7A12"/>
    <w:rsid w:val="001B0683"/>
    <w:rsid w:val="001B10B3"/>
    <w:rsid w:val="001B1ADF"/>
    <w:rsid w:val="001B1C37"/>
    <w:rsid w:val="001B29E3"/>
    <w:rsid w:val="001B4371"/>
    <w:rsid w:val="001B442F"/>
    <w:rsid w:val="001B5BD6"/>
    <w:rsid w:val="001B6314"/>
    <w:rsid w:val="001B64B0"/>
    <w:rsid w:val="001B6A0F"/>
    <w:rsid w:val="001B6CA4"/>
    <w:rsid w:val="001B75FA"/>
    <w:rsid w:val="001B78FB"/>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5A86"/>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5900"/>
    <w:rsid w:val="001D60B6"/>
    <w:rsid w:val="001D660D"/>
    <w:rsid w:val="001D6A0B"/>
    <w:rsid w:val="001D7EB2"/>
    <w:rsid w:val="001D7FA2"/>
    <w:rsid w:val="001E1C06"/>
    <w:rsid w:val="001E213F"/>
    <w:rsid w:val="001E2449"/>
    <w:rsid w:val="001E2A07"/>
    <w:rsid w:val="001E2D9E"/>
    <w:rsid w:val="001E2FA7"/>
    <w:rsid w:val="001E3010"/>
    <w:rsid w:val="001E33E3"/>
    <w:rsid w:val="001E35BF"/>
    <w:rsid w:val="001E3CF4"/>
    <w:rsid w:val="001E46D4"/>
    <w:rsid w:val="001E4E11"/>
    <w:rsid w:val="001E605C"/>
    <w:rsid w:val="001E6513"/>
    <w:rsid w:val="001E762A"/>
    <w:rsid w:val="001F00E7"/>
    <w:rsid w:val="001F0EA1"/>
    <w:rsid w:val="001F1348"/>
    <w:rsid w:val="001F1965"/>
    <w:rsid w:val="001F22BC"/>
    <w:rsid w:val="001F2B02"/>
    <w:rsid w:val="001F2B9A"/>
    <w:rsid w:val="001F2E1C"/>
    <w:rsid w:val="001F32E3"/>
    <w:rsid w:val="001F350C"/>
    <w:rsid w:val="001F357E"/>
    <w:rsid w:val="001F384A"/>
    <w:rsid w:val="001F39B0"/>
    <w:rsid w:val="001F3E8B"/>
    <w:rsid w:val="001F3FCE"/>
    <w:rsid w:val="001F4E55"/>
    <w:rsid w:val="001F52CD"/>
    <w:rsid w:val="001F5704"/>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3648"/>
    <w:rsid w:val="00203FCA"/>
    <w:rsid w:val="00204062"/>
    <w:rsid w:val="0020435F"/>
    <w:rsid w:val="002052C2"/>
    <w:rsid w:val="00205C99"/>
    <w:rsid w:val="00206446"/>
    <w:rsid w:val="00206802"/>
    <w:rsid w:val="0020694C"/>
    <w:rsid w:val="00206BB7"/>
    <w:rsid w:val="0020713F"/>
    <w:rsid w:val="00207D6B"/>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9FD"/>
    <w:rsid w:val="00222FA9"/>
    <w:rsid w:val="002233EE"/>
    <w:rsid w:val="00223CBA"/>
    <w:rsid w:val="00223E15"/>
    <w:rsid w:val="00224182"/>
    <w:rsid w:val="00224687"/>
    <w:rsid w:val="002248AB"/>
    <w:rsid w:val="00224D25"/>
    <w:rsid w:val="0022626C"/>
    <w:rsid w:val="00226299"/>
    <w:rsid w:val="0022761C"/>
    <w:rsid w:val="0022796D"/>
    <w:rsid w:val="00227FE6"/>
    <w:rsid w:val="00230DB2"/>
    <w:rsid w:val="00230EA3"/>
    <w:rsid w:val="0023188C"/>
    <w:rsid w:val="002326A8"/>
    <w:rsid w:val="00232D2B"/>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D4A"/>
    <w:rsid w:val="00242EB0"/>
    <w:rsid w:val="002436C6"/>
    <w:rsid w:val="00243CBC"/>
    <w:rsid w:val="00243CEC"/>
    <w:rsid w:val="00244908"/>
    <w:rsid w:val="002450C1"/>
    <w:rsid w:val="002453AE"/>
    <w:rsid w:val="00246077"/>
    <w:rsid w:val="002464D8"/>
    <w:rsid w:val="002466FC"/>
    <w:rsid w:val="002468F6"/>
    <w:rsid w:val="00247E9F"/>
    <w:rsid w:val="00247F76"/>
    <w:rsid w:val="002500F0"/>
    <w:rsid w:val="0025011B"/>
    <w:rsid w:val="00250453"/>
    <w:rsid w:val="002506AC"/>
    <w:rsid w:val="002509A9"/>
    <w:rsid w:val="00251150"/>
    <w:rsid w:val="002514D4"/>
    <w:rsid w:val="00252650"/>
    <w:rsid w:val="00253082"/>
    <w:rsid w:val="002536A5"/>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73B"/>
    <w:rsid w:val="00263803"/>
    <w:rsid w:val="00263A40"/>
    <w:rsid w:val="00263FB3"/>
    <w:rsid w:val="002640DA"/>
    <w:rsid w:val="002644B6"/>
    <w:rsid w:val="00264BD7"/>
    <w:rsid w:val="00266381"/>
    <w:rsid w:val="00266516"/>
    <w:rsid w:val="00266617"/>
    <w:rsid w:val="002667FF"/>
    <w:rsid w:val="0026723B"/>
    <w:rsid w:val="00267328"/>
    <w:rsid w:val="00267531"/>
    <w:rsid w:val="002676C0"/>
    <w:rsid w:val="00267E35"/>
    <w:rsid w:val="002713E5"/>
    <w:rsid w:val="00271726"/>
    <w:rsid w:val="00271B3A"/>
    <w:rsid w:val="0027238B"/>
    <w:rsid w:val="00272E54"/>
    <w:rsid w:val="00273132"/>
    <w:rsid w:val="002735C2"/>
    <w:rsid w:val="00273761"/>
    <w:rsid w:val="00273C05"/>
    <w:rsid w:val="00273C81"/>
    <w:rsid w:val="00273F13"/>
    <w:rsid w:val="0027408C"/>
    <w:rsid w:val="00274F06"/>
    <w:rsid w:val="00274F42"/>
    <w:rsid w:val="00275449"/>
    <w:rsid w:val="00275900"/>
    <w:rsid w:val="00275AF4"/>
    <w:rsid w:val="00275DA8"/>
    <w:rsid w:val="00276499"/>
    <w:rsid w:val="0027656F"/>
    <w:rsid w:val="0027680C"/>
    <w:rsid w:val="00276C9A"/>
    <w:rsid w:val="002772CB"/>
    <w:rsid w:val="00277EE4"/>
    <w:rsid w:val="002802D2"/>
    <w:rsid w:val="00281345"/>
    <w:rsid w:val="00281686"/>
    <w:rsid w:val="00282848"/>
    <w:rsid w:val="002829CC"/>
    <w:rsid w:val="002833D2"/>
    <w:rsid w:val="002840FC"/>
    <w:rsid w:val="00284144"/>
    <w:rsid w:val="00284664"/>
    <w:rsid w:val="0028524B"/>
    <w:rsid w:val="0028554F"/>
    <w:rsid w:val="00286C6F"/>
    <w:rsid w:val="002870CB"/>
    <w:rsid w:val="002879F4"/>
    <w:rsid w:val="00287BA2"/>
    <w:rsid w:val="002905B7"/>
    <w:rsid w:val="002911D0"/>
    <w:rsid w:val="00291473"/>
    <w:rsid w:val="00291A96"/>
    <w:rsid w:val="00291BB9"/>
    <w:rsid w:val="0029267D"/>
    <w:rsid w:val="00292730"/>
    <w:rsid w:val="002927B8"/>
    <w:rsid w:val="00294346"/>
    <w:rsid w:val="00294782"/>
    <w:rsid w:val="002949F2"/>
    <w:rsid w:val="002954CE"/>
    <w:rsid w:val="0029595B"/>
    <w:rsid w:val="00295AFC"/>
    <w:rsid w:val="00295B0A"/>
    <w:rsid w:val="00295CC4"/>
    <w:rsid w:val="00296AE5"/>
    <w:rsid w:val="00297601"/>
    <w:rsid w:val="0029789A"/>
    <w:rsid w:val="00297D62"/>
    <w:rsid w:val="002A0532"/>
    <w:rsid w:val="002A0DAB"/>
    <w:rsid w:val="002A1307"/>
    <w:rsid w:val="002A1C55"/>
    <w:rsid w:val="002A3238"/>
    <w:rsid w:val="002A378A"/>
    <w:rsid w:val="002A3797"/>
    <w:rsid w:val="002A3B43"/>
    <w:rsid w:val="002A4047"/>
    <w:rsid w:val="002A48EA"/>
    <w:rsid w:val="002A4907"/>
    <w:rsid w:val="002A4FE7"/>
    <w:rsid w:val="002A558C"/>
    <w:rsid w:val="002A5B74"/>
    <w:rsid w:val="002A6254"/>
    <w:rsid w:val="002A75CF"/>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6F7"/>
    <w:rsid w:val="002D28B1"/>
    <w:rsid w:val="002D3BDC"/>
    <w:rsid w:val="002D4601"/>
    <w:rsid w:val="002D490F"/>
    <w:rsid w:val="002D4AC8"/>
    <w:rsid w:val="002D4F7D"/>
    <w:rsid w:val="002D5128"/>
    <w:rsid w:val="002D514D"/>
    <w:rsid w:val="002D5389"/>
    <w:rsid w:val="002D5A53"/>
    <w:rsid w:val="002D6321"/>
    <w:rsid w:val="002D643C"/>
    <w:rsid w:val="002D6745"/>
    <w:rsid w:val="002D7621"/>
    <w:rsid w:val="002D7A99"/>
    <w:rsid w:val="002D7AD6"/>
    <w:rsid w:val="002E0BF8"/>
    <w:rsid w:val="002E0F3C"/>
    <w:rsid w:val="002E151C"/>
    <w:rsid w:val="002E1933"/>
    <w:rsid w:val="002E1D50"/>
    <w:rsid w:val="002E2D99"/>
    <w:rsid w:val="002E2EF8"/>
    <w:rsid w:val="002E2F6C"/>
    <w:rsid w:val="002E3BE7"/>
    <w:rsid w:val="002E3D0E"/>
    <w:rsid w:val="002E4516"/>
    <w:rsid w:val="002E48E4"/>
    <w:rsid w:val="002E509A"/>
    <w:rsid w:val="002E58DA"/>
    <w:rsid w:val="002E611D"/>
    <w:rsid w:val="002E6434"/>
    <w:rsid w:val="002E6857"/>
    <w:rsid w:val="002E68C7"/>
    <w:rsid w:val="002E766B"/>
    <w:rsid w:val="002E7695"/>
    <w:rsid w:val="002E7845"/>
    <w:rsid w:val="002E78C7"/>
    <w:rsid w:val="002E79F7"/>
    <w:rsid w:val="002E7D17"/>
    <w:rsid w:val="002E7E0A"/>
    <w:rsid w:val="002F01CD"/>
    <w:rsid w:val="002F0408"/>
    <w:rsid w:val="002F1193"/>
    <w:rsid w:val="002F1C2D"/>
    <w:rsid w:val="002F2535"/>
    <w:rsid w:val="002F2977"/>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5F6"/>
    <w:rsid w:val="00301609"/>
    <w:rsid w:val="00301753"/>
    <w:rsid w:val="003018D0"/>
    <w:rsid w:val="00301ACB"/>
    <w:rsid w:val="00302848"/>
    <w:rsid w:val="00302C2C"/>
    <w:rsid w:val="00302E20"/>
    <w:rsid w:val="00303077"/>
    <w:rsid w:val="003039FE"/>
    <w:rsid w:val="0030453D"/>
    <w:rsid w:val="0030506B"/>
    <w:rsid w:val="003051FB"/>
    <w:rsid w:val="003053ED"/>
    <w:rsid w:val="00305528"/>
    <w:rsid w:val="00306B27"/>
    <w:rsid w:val="00306B93"/>
    <w:rsid w:val="00306E0F"/>
    <w:rsid w:val="00307119"/>
    <w:rsid w:val="00307472"/>
    <w:rsid w:val="0030794D"/>
    <w:rsid w:val="00311320"/>
    <w:rsid w:val="00311F0B"/>
    <w:rsid w:val="00312619"/>
    <w:rsid w:val="00312AC2"/>
    <w:rsid w:val="00312C0F"/>
    <w:rsid w:val="00312D9E"/>
    <w:rsid w:val="00312FD5"/>
    <w:rsid w:val="00314C83"/>
    <w:rsid w:val="003156B9"/>
    <w:rsid w:val="003159B8"/>
    <w:rsid w:val="00316B0D"/>
    <w:rsid w:val="0031757D"/>
    <w:rsid w:val="00317789"/>
    <w:rsid w:val="003177C2"/>
    <w:rsid w:val="00320C3A"/>
    <w:rsid w:val="00320E95"/>
    <w:rsid w:val="0032147F"/>
    <w:rsid w:val="0032162A"/>
    <w:rsid w:val="0032195B"/>
    <w:rsid w:val="00321C1F"/>
    <w:rsid w:val="00321F03"/>
    <w:rsid w:val="00322713"/>
    <w:rsid w:val="00323A52"/>
    <w:rsid w:val="00323CD4"/>
    <w:rsid w:val="00324A5E"/>
    <w:rsid w:val="00324EE7"/>
    <w:rsid w:val="0032502C"/>
    <w:rsid w:val="003251A6"/>
    <w:rsid w:val="00325602"/>
    <w:rsid w:val="0032673F"/>
    <w:rsid w:val="00327360"/>
    <w:rsid w:val="003276AC"/>
    <w:rsid w:val="00327BD9"/>
    <w:rsid w:val="003301C5"/>
    <w:rsid w:val="00330CA0"/>
    <w:rsid w:val="00330DD5"/>
    <w:rsid w:val="00331280"/>
    <w:rsid w:val="00331C9A"/>
    <w:rsid w:val="00332229"/>
    <w:rsid w:val="003328D9"/>
    <w:rsid w:val="00332CE1"/>
    <w:rsid w:val="00334332"/>
    <w:rsid w:val="00334E06"/>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C56"/>
    <w:rsid w:val="00342EFF"/>
    <w:rsid w:val="00342F4E"/>
    <w:rsid w:val="00342FC1"/>
    <w:rsid w:val="00343887"/>
    <w:rsid w:val="00343F1D"/>
    <w:rsid w:val="0034441E"/>
    <w:rsid w:val="003447B8"/>
    <w:rsid w:val="003447EB"/>
    <w:rsid w:val="00344901"/>
    <w:rsid w:val="0034529F"/>
    <w:rsid w:val="0034534C"/>
    <w:rsid w:val="003455E8"/>
    <w:rsid w:val="003456AE"/>
    <w:rsid w:val="00345C7F"/>
    <w:rsid w:val="00346594"/>
    <w:rsid w:val="00347533"/>
    <w:rsid w:val="003475B1"/>
    <w:rsid w:val="003475FB"/>
    <w:rsid w:val="003479EF"/>
    <w:rsid w:val="00347B35"/>
    <w:rsid w:val="00347C7F"/>
    <w:rsid w:val="00347F2B"/>
    <w:rsid w:val="00350118"/>
    <w:rsid w:val="00350472"/>
    <w:rsid w:val="00351C63"/>
    <w:rsid w:val="00351E0A"/>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306"/>
    <w:rsid w:val="00364F6E"/>
    <w:rsid w:val="0036502D"/>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72ED"/>
    <w:rsid w:val="003776D0"/>
    <w:rsid w:val="00377AB7"/>
    <w:rsid w:val="00377B0F"/>
    <w:rsid w:val="00377DB2"/>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2EC"/>
    <w:rsid w:val="003854BF"/>
    <w:rsid w:val="003855F0"/>
    <w:rsid w:val="00385AD9"/>
    <w:rsid w:val="003863E6"/>
    <w:rsid w:val="00386487"/>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87A"/>
    <w:rsid w:val="003A2D00"/>
    <w:rsid w:val="003A30E1"/>
    <w:rsid w:val="003A3AC7"/>
    <w:rsid w:val="003A3B47"/>
    <w:rsid w:val="003A3CA4"/>
    <w:rsid w:val="003A4400"/>
    <w:rsid w:val="003A4699"/>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D00"/>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09C3"/>
    <w:rsid w:val="003C10CB"/>
    <w:rsid w:val="003C12A6"/>
    <w:rsid w:val="003C1775"/>
    <w:rsid w:val="003C1BE9"/>
    <w:rsid w:val="003C22F4"/>
    <w:rsid w:val="003C235E"/>
    <w:rsid w:val="003C241E"/>
    <w:rsid w:val="003C312A"/>
    <w:rsid w:val="003C3B83"/>
    <w:rsid w:val="003C47BB"/>
    <w:rsid w:val="003C5CE1"/>
    <w:rsid w:val="003C5F29"/>
    <w:rsid w:val="003C5FD9"/>
    <w:rsid w:val="003C64A2"/>
    <w:rsid w:val="003C6814"/>
    <w:rsid w:val="003C751A"/>
    <w:rsid w:val="003C7DBC"/>
    <w:rsid w:val="003D08E0"/>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0A83"/>
    <w:rsid w:val="003E112E"/>
    <w:rsid w:val="003E1291"/>
    <w:rsid w:val="003E13A6"/>
    <w:rsid w:val="003E1D3F"/>
    <w:rsid w:val="003E1E36"/>
    <w:rsid w:val="003E2601"/>
    <w:rsid w:val="003E2AB7"/>
    <w:rsid w:val="003E2B9D"/>
    <w:rsid w:val="003E2DBC"/>
    <w:rsid w:val="003E3556"/>
    <w:rsid w:val="003E39E6"/>
    <w:rsid w:val="003E4031"/>
    <w:rsid w:val="003E44EA"/>
    <w:rsid w:val="003E4830"/>
    <w:rsid w:val="003E48B0"/>
    <w:rsid w:val="003E4E1A"/>
    <w:rsid w:val="003E568D"/>
    <w:rsid w:val="003E6AA3"/>
    <w:rsid w:val="003E6ACD"/>
    <w:rsid w:val="003E7661"/>
    <w:rsid w:val="003E7770"/>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B08"/>
    <w:rsid w:val="003F7E96"/>
    <w:rsid w:val="003F7FF2"/>
    <w:rsid w:val="00400733"/>
    <w:rsid w:val="00400E6D"/>
    <w:rsid w:val="00401733"/>
    <w:rsid w:val="00401D09"/>
    <w:rsid w:val="00401F63"/>
    <w:rsid w:val="00402163"/>
    <w:rsid w:val="0040299E"/>
    <w:rsid w:val="00402DF6"/>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23"/>
    <w:rsid w:val="0040674C"/>
    <w:rsid w:val="00406949"/>
    <w:rsid w:val="00406A41"/>
    <w:rsid w:val="00406DA0"/>
    <w:rsid w:val="00406F55"/>
    <w:rsid w:val="00407464"/>
    <w:rsid w:val="004116B1"/>
    <w:rsid w:val="0041170A"/>
    <w:rsid w:val="00412706"/>
    <w:rsid w:val="00412AAA"/>
    <w:rsid w:val="00412B09"/>
    <w:rsid w:val="004131B4"/>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72A"/>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601"/>
    <w:rsid w:val="00433BDE"/>
    <w:rsid w:val="0043428F"/>
    <w:rsid w:val="0043437C"/>
    <w:rsid w:val="004343BB"/>
    <w:rsid w:val="004345EB"/>
    <w:rsid w:val="004347DD"/>
    <w:rsid w:val="00434A4C"/>
    <w:rsid w:val="00435B82"/>
    <w:rsid w:val="0043601B"/>
    <w:rsid w:val="00436280"/>
    <w:rsid w:val="004366B4"/>
    <w:rsid w:val="004374C6"/>
    <w:rsid w:val="00440236"/>
    <w:rsid w:val="00440656"/>
    <w:rsid w:val="00440903"/>
    <w:rsid w:val="00440D5E"/>
    <w:rsid w:val="00441763"/>
    <w:rsid w:val="00441DE9"/>
    <w:rsid w:val="00442027"/>
    <w:rsid w:val="0044211A"/>
    <w:rsid w:val="00442596"/>
    <w:rsid w:val="00442F3E"/>
    <w:rsid w:val="004434A7"/>
    <w:rsid w:val="004439DC"/>
    <w:rsid w:val="00443ADD"/>
    <w:rsid w:val="00443B2A"/>
    <w:rsid w:val="0044419E"/>
    <w:rsid w:val="004444B6"/>
    <w:rsid w:val="0044596F"/>
    <w:rsid w:val="004459DA"/>
    <w:rsid w:val="00445F44"/>
    <w:rsid w:val="004468C5"/>
    <w:rsid w:val="00446ACA"/>
    <w:rsid w:val="00446F6E"/>
    <w:rsid w:val="0044762A"/>
    <w:rsid w:val="00447FB9"/>
    <w:rsid w:val="0045002E"/>
    <w:rsid w:val="00450113"/>
    <w:rsid w:val="0045026C"/>
    <w:rsid w:val="00450499"/>
    <w:rsid w:val="00450992"/>
    <w:rsid w:val="00450CDC"/>
    <w:rsid w:val="004515DE"/>
    <w:rsid w:val="00452749"/>
    <w:rsid w:val="00452BDA"/>
    <w:rsid w:val="00452EC3"/>
    <w:rsid w:val="00452F76"/>
    <w:rsid w:val="00453535"/>
    <w:rsid w:val="00454013"/>
    <w:rsid w:val="004547A0"/>
    <w:rsid w:val="004547B1"/>
    <w:rsid w:val="004549D8"/>
    <w:rsid w:val="00454B32"/>
    <w:rsid w:val="00454E20"/>
    <w:rsid w:val="004552E9"/>
    <w:rsid w:val="00455514"/>
    <w:rsid w:val="0045583C"/>
    <w:rsid w:val="00455BA2"/>
    <w:rsid w:val="00455BE4"/>
    <w:rsid w:val="00455FE1"/>
    <w:rsid w:val="004561A3"/>
    <w:rsid w:val="0045629C"/>
    <w:rsid w:val="00456476"/>
    <w:rsid w:val="00456633"/>
    <w:rsid w:val="00456AED"/>
    <w:rsid w:val="00456C7B"/>
    <w:rsid w:val="00457D37"/>
    <w:rsid w:val="00460E83"/>
    <w:rsid w:val="00460EC3"/>
    <w:rsid w:val="0046161D"/>
    <w:rsid w:val="00461739"/>
    <w:rsid w:val="0046219B"/>
    <w:rsid w:val="004623BD"/>
    <w:rsid w:val="00462A60"/>
    <w:rsid w:val="00462F07"/>
    <w:rsid w:val="00462FEA"/>
    <w:rsid w:val="00463023"/>
    <w:rsid w:val="00463163"/>
    <w:rsid w:val="004633DB"/>
    <w:rsid w:val="004637AD"/>
    <w:rsid w:val="00463897"/>
    <w:rsid w:val="00463E27"/>
    <w:rsid w:val="00464BD1"/>
    <w:rsid w:val="00464DEF"/>
    <w:rsid w:val="00465162"/>
    <w:rsid w:val="0046532F"/>
    <w:rsid w:val="00465547"/>
    <w:rsid w:val="00465E2E"/>
    <w:rsid w:val="0046605E"/>
    <w:rsid w:val="00466285"/>
    <w:rsid w:val="0046639D"/>
    <w:rsid w:val="004667DE"/>
    <w:rsid w:val="0046793B"/>
    <w:rsid w:val="00470562"/>
    <w:rsid w:val="004709E6"/>
    <w:rsid w:val="00470ADE"/>
    <w:rsid w:val="00470DEF"/>
    <w:rsid w:val="004718D9"/>
    <w:rsid w:val="00471AC8"/>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37A9"/>
    <w:rsid w:val="004840B9"/>
    <w:rsid w:val="004840F4"/>
    <w:rsid w:val="00484292"/>
    <w:rsid w:val="00484649"/>
    <w:rsid w:val="00484A9F"/>
    <w:rsid w:val="00485A97"/>
    <w:rsid w:val="0048688D"/>
    <w:rsid w:val="00486E49"/>
    <w:rsid w:val="004874E1"/>
    <w:rsid w:val="00487916"/>
    <w:rsid w:val="00487B7E"/>
    <w:rsid w:val="00487EC9"/>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7A8"/>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61EA"/>
    <w:rsid w:val="004A65CD"/>
    <w:rsid w:val="004A6880"/>
    <w:rsid w:val="004A68E0"/>
    <w:rsid w:val="004A6991"/>
    <w:rsid w:val="004A6A31"/>
    <w:rsid w:val="004A6B0D"/>
    <w:rsid w:val="004A790F"/>
    <w:rsid w:val="004A7DC9"/>
    <w:rsid w:val="004B1884"/>
    <w:rsid w:val="004B283C"/>
    <w:rsid w:val="004B2DF5"/>
    <w:rsid w:val="004B30CA"/>
    <w:rsid w:val="004B35E8"/>
    <w:rsid w:val="004B3755"/>
    <w:rsid w:val="004B37B5"/>
    <w:rsid w:val="004B3D2B"/>
    <w:rsid w:val="004B4D7F"/>
    <w:rsid w:val="004B51E7"/>
    <w:rsid w:val="004B5465"/>
    <w:rsid w:val="004B5F8F"/>
    <w:rsid w:val="004B6074"/>
    <w:rsid w:val="004B6963"/>
    <w:rsid w:val="004B70F9"/>
    <w:rsid w:val="004B7353"/>
    <w:rsid w:val="004B7878"/>
    <w:rsid w:val="004C07ED"/>
    <w:rsid w:val="004C140F"/>
    <w:rsid w:val="004C1873"/>
    <w:rsid w:val="004C1E9B"/>
    <w:rsid w:val="004C2357"/>
    <w:rsid w:val="004C2B5D"/>
    <w:rsid w:val="004C2C42"/>
    <w:rsid w:val="004C4789"/>
    <w:rsid w:val="004C55BD"/>
    <w:rsid w:val="004C5CB2"/>
    <w:rsid w:val="004C5D08"/>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5C75"/>
    <w:rsid w:val="004D6FDB"/>
    <w:rsid w:val="004D708E"/>
    <w:rsid w:val="004D7394"/>
    <w:rsid w:val="004D7398"/>
    <w:rsid w:val="004D7E21"/>
    <w:rsid w:val="004E08A1"/>
    <w:rsid w:val="004E0BA4"/>
    <w:rsid w:val="004E0D48"/>
    <w:rsid w:val="004E0DF2"/>
    <w:rsid w:val="004E2A9E"/>
    <w:rsid w:val="004E37DD"/>
    <w:rsid w:val="004E3FDE"/>
    <w:rsid w:val="004E42C7"/>
    <w:rsid w:val="004E4B0A"/>
    <w:rsid w:val="004E5286"/>
    <w:rsid w:val="004E536A"/>
    <w:rsid w:val="004E59E2"/>
    <w:rsid w:val="004E6333"/>
    <w:rsid w:val="004E687D"/>
    <w:rsid w:val="004E6DFC"/>
    <w:rsid w:val="004E7010"/>
    <w:rsid w:val="004E706C"/>
    <w:rsid w:val="004E7E6C"/>
    <w:rsid w:val="004F0A0E"/>
    <w:rsid w:val="004F0CA4"/>
    <w:rsid w:val="004F1722"/>
    <w:rsid w:val="004F1959"/>
    <w:rsid w:val="004F1EFC"/>
    <w:rsid w:val="004F2B0B"/>
    <w:rsid w:val="004F2CDC"/>
    <w:rsid w:val="004F2CEC"/>
    <w:rsid w:val="004F2D0E"/>
    <w:rsid w:val="004F3F12"/>
    <w:rsid w:val="004F4121"/>
    <w:rsid w:val="004F41EC"/>
    <w:rsid w:val="004F433A"/>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47F1"/>
    <w:rsid w:val="0050523D"/>
    <w:rsid w:val="0050531D"/>
    <w:rsid w:val="005055CE"/>
    <w:rsid w:val="005065B7"/>
    <w:rsid w:val="005067BC"/>
    <w:rsid w:val="00506AD7"/>
    <w:rsid w:val="00507067"/>
    <w:rsid w:val="00507882"/>
    <w:rsid w:val="0051013A"/>
    <w:rsid w:val="00512723"/>
    <w:rsid w:val="005127C5"/>
    <w:rsid w:val="00512CB4"/>
    <w:rsid w:val="005131CD"/>
    <w:rsid w:val="005134A7"/>
    <w:rsid w:val="0051454D"/>
    <w:rsid w:val="00515DE5"/>
    <w:rsid w:val="00516084"/>
    <w:rsid w:val="005161F9"/>
    <w:rsid w:val="00516464"/>
    <w:rsid w:val="00516627"/>
    <w:rsid w:val="00517845"/>
    <w:rsid w:val="00520AE1"/>
    <w:rsid w:val="0052106C"/>
    <w:rsid w:val="005214F0"/>
    <w:rsid w:val="00521F3B"/>
    <w:rsid w:val="00522F97"/>
    <w:rsid w:val="0052333B"/>
    <w:rsid w:val="005245C3"/>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A2C"/>
    <w:rsid w:val="00531C5E"/>
    <w:rsid w:val="0053402E"/>
    <w:rsid w:val="0053579A"/>
    <w:rsid w:val="005358C7"/>
    <w:rsid w:val="00535CE8"/>
    <w:rsid w:val="00536619"/>
    <w:rsid w:val="0053661B"/>
    <w:rsid w:val="00536DA7"/>
    <w:rsid w:val="00537D07"/>
    <w:rsid w:val="005402D3"/>
    <w:rsid w:val="00540D71"/>
    <w:rsid w:val="00540F9C"/>
    <w:rsid w:val="0054102C"/>
    <w:rsid w:val="00541562"/>
    <w:rsid w:val="00541A39"/>
    <w:rsid w:val="00541B12"/>
    <w:rsid w:val="00541D35"/>
    <w:rsid w:val="0054246E"/>
    <w:rsid w:val="005425BE"/>
    <w:rsid w:val="00542B88"/>
    <w:rsid w:val="00542D85"/>
    <w:rsid w:val="00543275"/>
    <w:rsid w:val="0054329A"/>
    <w:rsid w:val="005433D4"/>
    <w:rsid w:val="005434A0"/>
    <w:rsid w:val="005434B1"/>
    <w:rsid w:val="0054373E"/>
    <w:rsid w:val="005448F1"/>
    <w:rsid w:val="0054492F"/>
    <w:rsid w:val="00544C98"/>
    <w:rsid w:val="005454D4"/>
    <w:rsid w:val="00545B7C"/>
    <w:rsid w:val="00545C18"/>
    <w:rsid w:val="00547563"/>
    <w:rsid w:val="00550315"/>
    <w:rsid w:val="00551073"/>
    <w:rsid w:val="0055125E"/>
    <w:rsid w:val="00552AD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89"/>
    <w:rsid w:val="005773A2"/>
    <w:rsid w:val="00577D3A"/>
    <w:rsid w:val="00581083"/>
    <w:rsid w:val="00581153"/>
    <w:rsid w:val="005818DF"/>
    <w:rsid w:val="00581D8D"/>
    <w:rsid w:val="00581EE1"/>
    <w:rsid w:val="005821A8"/>
    <w:rsid w:val="00582853"/>
    <w:rsid w:val="00582D6C"/>
    <w:rsid w:val="00583313"/>
    <w:rsid w:val="005834A1"/>
    <w:rsid w:val="005840B7"/>
    <w:rsid w:val="00584375"/>
    <w:rsid w:val="00585CF6"/>
    <w:rsid w:val="0058610C"/>
    <w:rsid w:val="00586315"/>
    <w:rsid w:val="0058631F"/>
    <w:rsid w:val="00586677"/>
    <w:rsid w:val="0058686B"/>
    <w:rsid w:val="00586A76"/>
    <w:rsid w:val="00587180"/>
    <w:rsid w:val="0058724A"/>
    <w:rsid w:val="005901B0"/>
    <w:rsid w:val="005902BE"/>
    <w:rsid w:val="005903DA"/>
    <w:rsid w:val="00590578"/>
    <w:rsid w:val="005905CE"/>
    <w:rsid w:val="005909A7"/>
    <w:rsid w:val="00590B42"/>
    <w:rsid w:val="00591585"/>
    <w:rsid w:val="005919FA"/>
    <w:rsid w:val="00591AE0"/>
    <w:rsid w:val="00591C37"/>
    <w:rsid w:val="00591DD7"/>
    <w:rsid w:val="005923D9"/>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68A"/>
    <w:rsid w:val="005A07E3"/>
    <w:rsid w:val="005A14C3"/>
    <w:rsid w:val="005A17DB"/>
    <w:rsid w:val="005A185E"/>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51AB"/>
    <w:rsid w:val="005A54E7"/>
    <w:rsid w:val="005A552C"/>
    <w:rsid w:val="005A5567"/>
    <w:rsid w:val="005A6736"/>
    <w:rsid w:val="005A6A2B"/>
    <w:rsid w:val="005A6D93"/>
    <w:rsid w:val="005A6E44"/>
    <w:rsid w:val="005A7063"/>
    <w:rsid w:val="005A712D"/>
    <w:rsid w:val="005A7654"/>
    <w:rsid w:val="005B08D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008"/>
    <w:rsid w:val="005B5894"/>
    <w:rsid w:val="005B5E7E"/>
    <w:rsid w:val="005B76E4"/>
    <w:rsid w:val="005B7C91"/>
    <w:rsid w:val="005B7CB5"/>
    <w:rsid w:val="005C038D"/>
    <w:rsid w:val="005C04A0"/>
    <w:rsid w:val="005C05A5"/>
    <w:rsid w:val="005C18B8"/>
    <w:rsid w:val="005C30BC"/>
    <w:rsid w:val="005C35CF"/>
    <w:rsid w:val="005C3E7C"/>
    <w:rsid w:val="005C5187"/>
    <w:rsid w:val="005C52CC"/>
    <w:rsid w:val="005C53E2"/>
    <w:rsid w:val="005C5532"/>
    <w:rsid w:val="005C555E"/>
    <w:rsid w:val="005C58C8"/>
    <w:rsid w:val="005C6085"/>
    <w:rsid w:val="005C60A2"/>
    <w:rsid w:val="005C6366"/>
    <w:rsid w:val="005C66A4"/>
    <w:rsid w:val="005C69E5"/>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02D"/>
    <w:rsid w:val="005D73A7"/>
    <w:rsid w:val="005E0176"/>
    <w:rsid w:val="005E04A2"/>
    <w:rsid w:val="005E06FE"/>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3D9"/>
    <w:rsid w:val="005E5AE3"/>
    <w:rsid w:val="005E5CEE"/>
    <w:rsid w:val="005E5FF2"/>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2C8"/>
    <w:rsid w:val="005F6E15"/>
    <w:rsid w:val="005F6E6B"/>
    <w:rsid w:val="005F7254"/>
    <w:rsid w:val="00600255"/>
    <w:rsid w:val="0060047D"/>
    <w:rsid w:val="00600FE2"/>
    <w:rsid w:val="0060259B"/>
    <w:rsid w:val="00602C56"/>
    <w:rsid w:val="006036D5"/>
    <w:rsid w:val="006049DC"/>
    <w:rsid w:val="00604A51"/>
    <w:rsid w:val="00605695"/>
    <w:rsid w:val="00605832"/>
    <w:rsid w:val="00605931"/>
    <w:rsid w:val="00605A2D"/>
    <w:rsid w:val="0060686A"/>
    <w:rsid w:val="00606C58"/>
    <w:rsid w:val="00606D76"/>
    <w:rsid w:val="006070FC"/>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538"/>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F72"/>
    <w:rsid w:val="00624324"/>
    <w:rsid w:val="00625132"/>
    <w:rsid w:val="0062541E"/>
    <w:rsid w:val="006254BF"/>
    <w:rsid w:val="00625503"/>
    <w:rsid w:val="00625622"/>
    <w:rsid w:val="00625988"/>
    <w:rsid w:val="0062615E"/>
    <w:rsid w:val="00626CC6"/>
    <w:rsid w:val="00627115"/>
    <w:rsid w:val="00627713"/>
    <w:rsid w:val="00630413"/>
    <w:rsid w:val="006318FB"/>
    <w:rsid w:val="006321F4"/>
    <w:rsid w:val="006327B1"/>
    <w:rsid w:val="00632ED7"/>
    <w:rsid w:val="00633459"/>
    <w:rsid w:val="006339DA"/>
    <w:rsid w:val="0063437B"/>
    <w:rsid w:val="006344A4"/>
    <w:rsid w:val="00634CAA"/>
    <w:rsid w:val="00635560"/>
    <w:rsid w:val="00636230"/>
    <w:rsid w:val="0063638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766"/>
    <w:rsid w:val="00643A94"/>
    <w:rsid w:val="00644EAA"/>
    <w:rsid w:val="00645C2E"/>
    <w:rsid w:val="00645E18"/>
    <w:rsid w:val="00645E85"/>
    <w:rsid w:val="0065015D"/>
    <w:rsid w:val="00650857"/>
    <w:rsid w:val="006508C8"/>
    <w:rsid w:val="00650C58"/>
    <w:rsid w:val="00650EF2"/>
    <w:rsid w:val="00651233"/>
    <w:rsid w:val="00651918"/>
    <w:rsid w:val="00651E98"/>
    <w:rsid w:val="00651F2B"/>
    <w:rsid w:val="006520DE"/>
    <w:rsid w:val="0065262B"/>
    <w:rsid w:val="00652CCD"/>
    <w:rsid w:val="00652CE0"/>
    <w:rsid w:val="00653030"/>
    <w:rsid w:val="00653466"/>
    <w:rsid w:val="00653E08"/>
    <w:rsid w:val="00654976"/>
    <w:rsid w:val="00654C37"/>
    <w:rsid w:val="00654FA0"/>
    <w:rsid w:val="00655234"/>
    <w:rsid w:val="00655464"/>
    <w:rsid w:val="0065597E"/>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B55"/>
    <w:rsid w:val="00664E28"/>
    <w:rsid w:val="0066606F"/>
    <w:rsid w:val="00666CCC"/>
    <w:rsid w:val="006679F8"/>
    <w:rsid w:val="00667C27"/>
    <w:rsid w:val="0067029E"/>
    <w:rsid w:val="00670AA3"/>
    <w:rsid w:val="00670CB3"/>
    <w:rsid w:val="00671158"/>
    <w:rsid w:val="006712E4"/>
    <w:rsid w:val="0067186C"/>
    <w:rsid w:val="00671D3A"/>
    <w:rsid w:val="00672197"/>
    <w:rsid w:val="0067235E"/>
    <w:rsid w:val="00672BB9"/>
    <w:rsid w:val="00672DF1"/>
    <w:rsid w:val="0067331F"/>
    <w:rsid w:val="0067377C"/>
    <w:rsid w:val="006741E2"/>
    <w:rsid w:val="00674900"/>
    <w:rsid w:val="0067504D"/>
    <w:rsid w:val="0067511D"/>
    <w:rsid w:val="006757AC"/>
    <w:rsid w:val="00675B62"/>
    <w:rsid w:val="00675CF9"/>
    <w:rsid w:val="00675DCA"/>
    <w:rsid w:val="006760C3"/>
    <w:rsid w:val="00676422"/>
    <w:rsid w:val="006774B1"/>
    <w:rsid w:val="00677501"/>
    <w:rsid w:val="006775C0"/>
    <w:rsid w:val="00677ABE"/>
    <w:rsid w:val="00677F20"/>
    <w:rsid w:val="00677FB6"/>
    <w:rsid w:val="00680466"/>
    <w:rsid w:val="006807DC"/>
    <w:rsid w:val="006809F9"/>
    <w:rsid w:val="00680EAB"/>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D39"/>
    <w:rsid w:val="00687E28"/>
    <w:rsid w:val="00690DAB"/>
    <w:rsid w:val="00690EC3"/>
    <w:rsid w:val="0069113C"/>
    <w:rsid w:val="0069139D"/>
    <w:rsid w:val="006919EE"/>
    <w:rsid w:val="00692C33"/>
    <w:rsid w:val="00693010"/>
    <w:rsid w:val="006931D7"/>
    <w:rsid w:val="00693D0A"/>
    <w:rsid w:val="0069418F"/>
    <w:rsid w:val="006945E7"/>
    <w:rsid w:val="006947FC"/>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DEC"/>
    <w:rsid w:val="006C2F38"/>
    <w:rsid w:val="006C3F1D"/>
    <w:rsid w:val="006C4908"/>
    <w:rsid w:val="006C4A4E"/>
    <w:rsid w:val="006C4DE4"/>
    <w:rsid w:val="006C5443"/>
    <w:rsid w:val="006C6145"/>
    <w:rsid w:val="006C61F8"/>
    <w:rsid w:val="006C674F"/>
    <w:rsid w:val="006C6A7F"/>
    <w:rsid w:val="006C6FA8"/>
    <w:rsid w:val="006C7719"/>
    <w:rsid w:val="006C7FE6"/>
    <w:rsid w:val="006D05BB"/>
    <w:rsid w:val="006D0AE1"/>
    <w:rsid w:val="006D14C4"/>
    <w:rsid w:val="006D190E"/>
    <w:rsid w:val="006D213A"/>
    <w:rsid w:val="006D262E"/>
    <w:rsid w:val="006D34E2"/>
    <w:rsid w:val="006D3BDB"/>
    <w:rsid w:val="006D471F"/>
    <w:rsid w:val="006D484B"/>
    <w:rsid w:val="006D4987"/>
    <w:rsid w:val="006D4E8A"/>
    <w:rsid w:val="006D546B"/>
    <w:rsid w:val="006D5D7B"/>
    <w:rsid w:val="006D622C"/>
    <w:rsid w:val="006D6401"/>
    <w:rsid w:val="006D672D"/>
    <w:rsid w:val="006D6795"/>
    <w:rsid w:val="006D6E20"/>
    <w:rsid w:val="006D76F3"/>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FA4"/>
    <w:rsid w:val="0070220B"/>
    <w:rsid w:val="007025D1"/>
    <w:rsid w:val="00703A09"/>
    <w:rsid w:val="00703DCB"/>
    <w:rsid w:val="0070457F"/>
    <w:rsid w:val="00704A69"/>
    <w:rsid w:val="00704B13"/>
    <w:rsid w:val="007062C6"/>
    <w:rsid w:val="007069CF"/>
    <w:rsid w:val="00706B77"/>
    <w:rsid w:val="0070701C"/>
    <w:rsid w:val="0070703E"/>
    <w:rsid w:val="00707543"/>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6A9"/>
    <w:rsid w:val="007226EA"/>
    <w:rsid w:val="00722931"/>
    <w:rsid w:val="00723495"/>
    <w:rsid w:val="007235F2"/>
    <w:rsid w:val="00723E15"/>
    <w:rsid w:val="00723F3B"/>
    <w:rsid w:val="00724056"/>
    <w:rsid w:val="007244AA"/>
    <w:rsid w:val="00724F20"/>
    <w:rsid w:val="0072529F"/>
    <w:rsid w:val="007260D0"/>
    <w:rsid w:val="0072618E"/>
    <w:rsid w:val="007269D9"/>
    <w:rsid w:val="00726AB8"/>
    <w:rsid w:val="00727439"/>
    <w:rsid w:val="007277D3"/>
    <w:rsid w:val="00727C00"/>
    <w:rsid w:val="00730031"/>
    <w:rsid w:val="007300FD"/>
    <w:rsid w:val="00730128"/>
    <w:rsid w:val="007302D8"/>
    <w:rsid w:val="007307ED"/>
    <w:rsid w:val="00730C15"/>
    <w:rsid w:val="00730C74"/>
    <w:rsid w:val="00730C8A"/>
    <w:rsid w:val="00730CCC"/>
    <w:rsid w:val="00730DBE"/>
    <w:rsid w:val="00730DF3"/>
    <w:rsid w:val="00730F95"/>
    <w:rsid w:val="0073138B"/>
    <w:rsid w:val="007314E0"/>
    <w:rsid w:val="00732029"/>
    <w:rsid w:val="00732D29"/>
    <w:rsid w:val="00733107"/>
    <w:rsid w:val="0073402D"/>
    <w:rsid w:val="00734538"/>
    <w:rsid w:val="007346CE"/>
    <w:rsid w:val="00734D88"/>
    <w:rsid w:val="00734FEC"/>
    <w:rsid w:val="0073505C"/>
    <w:rsid w:val="0073560E"/>
    <w:rsid w:val="007357AF"/>
    <w:rsid w:val="00736876"/>
    <w:rsid w:val="007378C4"/>
    <w:rsid w:val="00737FD7"/>
    <w:rsid w:val="007400C7"/>
    <w:rsid w:val="0074038D"/>
    <w:rsid w:val="007406B9"/>
    <w:rsid w:val="00740D07"/>
    <w:rsid w:val="00740E83"/>
    <w:rsid w:val="0074119D"/>
    <w:rsid w:val="00741597"/>
    <w:rsid w:val="007417EA"/>
    <w:rsid w:val="00741F34"/>
    <w:rsid w:val="00741FD5"/>
    <w:rsid w:val="00742AEE"/>
    <w:rsid w:val="00742BB8"/>
    <w:rsid w:val="0074308B"/>
    <w:rsid w:val="007433AA"/>
    <w:rsid w:val="00743460"/>
    <w:rsid w:val="00743C03"/>
    <w:rsid w:val="00744193"/>
    <w:rsid w:val="00744240"/>
    <w:rsid w:val="007444B6"/>
    <w:rsid w:val="00744F69"/>
    <w:rsid w:val="007450E6"/>
    <w:rsid w:val="00745380"/>
    <w:rsid w:val="007453E2"/>
    <w:rsid w:val="007457EC"/>
    <w:rsid w:val="007458C6"/>
    <w:rsid w:val="00745DF9"/>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57A5C"/>
    <w:rsid w:val="0076052C"/>
    <w:rsid w:val="00760FFF"/>
    <w:rsid w:val="00761311"/>
    <w:rsid w:val="0076146D"/>
    <w:rsid w:val="0076157B"/>
    <w:rsid w:val="007617C2"/>
    <w:rsid w:val="007618DD"/>
    <w:rsid w:val="007623B9"/>
    <w:rsid w:val="007623C3"/>
    <w:rsid w:val="00762493"/>
    <w:rsid w:val="00762505"/>
    <w:rsid w:val="007627D1"/>
    <w:rsid w:val="007637ED"/>
    <w:rsid w:val="0076385E"/>
    <w:rsid w:val="00763BB8"/>
    <w:rsid w:val="00764174"/>
    <w:rsid w:val="0076443B"/>
    <w:rsid w:val="007648B6"/>
    <w:rsid w:val="00764A47"/>
    <w:rsid w:val="00764AE2"/>
    <w:rsid w:val="0076517D"/>
    <w:rsid w:val="00766BA0"/>
    <w:rsid w:val="00766EC0"/>
    <w:rsid w:val="00766FA7"/>
    <w:rsid w:val="007673EB"/>
    <w:rsid w:val="00767B10"/>
    <w:rsid w:val="00767F55"/>
    <w:rsid w:val="00770165"/>
    <w:rsid w:val="00770793"/>
    <w:rsid w:val="00770C98"/>
    <w:rsid w:val="00770F44"/>
    <w:rsid w:val="007718D0"/>
    <w:rsid w:val="0077381E"/>
    <w:rsid w:val="00774869"/>
    <w:rsid w:val="00774C56"/>
    <w:rsid w:val="00774E11"/>
    <w:rsid w:val="0077592D"/>
    <w:rsid w:val="0077634D"/>
    <w:rsid w:val="0077656D"/>
    <w:rsid w:val="00776930"/>
    <w:rsid w:val="00777B79"/>
    <w:rsid w:val="007814E4"/>
    <w:rsid w:val="007814E6"/>
    <w:rsid w:val="00781D85"/>
    <w:rsid w:val="0078242B"/>
    <w:rsid w:val="00782988"/>
    <w:rsid w:val="00782B58"/>
    <w:rsid w:val="00782F5B"/>
    <w:rsid w:val="00782F90"/>
    <w:rsid w:val="00783460"/>
    <w:rsid w:val="007839FE"/>
    <w:rsid w:val="00783C0F"/>
    <w:rsid w:val="00783F6C"/>
    <w:rsid w:val="007844C4"/>
    <w:rsid w:val="007848C8"/>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5FB"/>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1131"/>
    <w:rsid w:val="007B2960"/>
    <w:rsid w:val="007B3139"/>
    <w:rsid w:val="007B3291"/>
    <w:rsid w:val="007B390A"/>
    <w:rsid w:val="007B3B32"/>
    <w:rsid w:val="007B457C"/>
    <w:rsid w:val="007B49DB"/>
    <w:rsid w:val="007B4A5E"/>
    <w:rsid w:val="007B4C9D"/>
    <w:rsid w:val="007B53CF"/>
    <w:rsid w:val="007B5401"/>
    <w:rsid w:val="007B5508"/>
    <w:rsid w:val="007B56F2"/>
    <w:rsid w:val="007B57A1"/>
    <w:rsid w:val="007B57C0"/>
    <w:rsid w:val="007B58AB"/>
    <w:rsid w:val="007B60E8"/>
    <w:rsid w:val="007B62B8"/>
    <w:rsid w:val="007B67DE"/>
    <w:rsid w:val="007B68AE"/>
    <w:rsid w:val="007B71C9"/>
    <w:rsid w:val="007B7359"/>
    <w:rsid w:val="007B74BB"/>
    <w:rsid w:val="007B78C7"/>
    <w:rsid w:val="007C0771"/>
    <w:rsid w:val="007C08DB"/>
    <w:rsid w:val="007C1B89"/>
    <w:rsid w:val="007C2058"/>
    <w:rsid w:val="007C250C"/>
    <w:rsid w:val="007C2F47"/>
    <w:rsid w:val="007C3D73"/>
    <w:rsid w:val="007C43F0"/>
    <w:rsid w:val="007C6178"/>
    <w:rsid w:val="007C628F"/>
    <w:rsid w:val="007C6714"/>
    <w:rsid w:val="007C67AC"/>
    <w:rsid w:val="007C68C6"/>
    <w:rsid w:val="007C6DCA"/>
    <w:rsid w:val="007C776B"/>
    <w:rsid w:val="007C7891"/>
    <w:rsid w:val="007C7A2B"/>
    <w:rsid w:val="007C7BBA"/>
    <w:rsid w:val="007C7D96"/>
    <w:rsid w:val="007C7FD4"/>
    <w:rsid w:val="007D055F"/>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6E05"/>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75B0"/>
    <w:rsid w:val="007E75FA"/>
    <w:rsid w:val="007F0554"/>
    <w:rsid w:val="007F0612"/>
    <w:rsid w:val="007F0E62"/>
    <w:rsid w:val="007F136B"/>
    <w:rsid w:val="007F3333"/>
    <w:rsid w:val="007F35E7"/>
    <w:rsid w:val="007F38F9"/>
    <w:rsid w:val="007F394B"/>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732"/>
    <w:rsid w:val="00803A54"/>
    <w:rsid w:val="00804E7D"/>
    <w:rsid w:val="00804E95"/>
    <w:rsid w:val="00805130"/>
    <w:rsid w:val="0080521F"/>
    <w:rsid w:val="008059BD"/>
    <w:rsid w:val="00805B0E"/>
    <w:rsid w:val="008063AB"/>
    <w:rsid w:val="00806BCB"/>
    <w:rsid w:val="008073CD"/>
    <w:rsid w:val="0080746E"/>
    <w:rsid w:val="00810102"/>
    <w:rsid w:val="00811368"/>
    <w:rsid w:val="00811849"/>
    <w:rsid w:val="0081193B"/>
    <w:rsid w:val="00811C4E"/>
    <w:rsid w:val="0081267D"/>
    <w:rsid w:val="00812DC3"/>
    <w:rsid w:val="00813136"/>
    <w:rsid w:val="00814021"/>
    <w:rsid w:val="008149A7"/>
    <w:rsid w:val="00814C04"/>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688"/>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6723"/>
    <w:rsid w:val="008374BD"/>
    <w:rsid w:val="00837772"/>
    <w:rsid w:val="008378C7"/>
    <w:rsid w:val="00837BCE"/>
    <w:rsid w:val="00840E01"/>
    <w:rsid w:val="00842150"/>
    <w:rsid w:val="0084277E"/>
    <w:rsid w:val="00842CD4"/>
    <w:rsid w:val="0084370C"/>
    <w:rsid w:val="00843950"/>
    <w:rsid w:val="00843988"/>
    <w:rsid w:val="00843AD0"/>
    <w:rsid w:val="00843CB7"/>
    <w:rsid w:val="00843D4A"/>
    <w:rsid w:val="00843FAC"/>
    <w:rsid w:val="0084401C"/>
    <w:rsid w:val="0084424B"/>
    <w:rsid w:val="008446E7"/>
    <w:rsid w:val="0084518D"/>
    <w:rsid w:val="0084607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5B1"/>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C1"/>
    <w:rsid w:val="00865863"/>
    <w:rsid w:val="008658E9"/>
    <w:rsid w:val="008659A9"/>
    <w:rsid w:val="008659F1"/>
    <w:rsid w:val="00865A40"/>
    <w:rsid w:val="00865DDD"/>
    <w:rsid w:val="00866264"/>
    <w:rsid w:val="0086631F"/>
    <w:rsid w:val="00866605"/>
    <w:rsid w:val="008670A4"/>
    <w:rsid w:val="0086724F"/>
    <w:rsid w:val="008679B3"/>
    <w:rsid w:val="008679F2"/>
    <w:rsid w:val="008706B8"/>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4F6"/>
    <w:rsid w:val="00884A11"/>
    <w:rsid w:val="00884A2F"/>
    <w:rsid w:val="00884D13"/>
    <w:rsid w:val="00885197"/>
    <w:rsid w:val="0088535C"/>
    <w:rsid w:val="00885C6A"/>
    <w:rsid w:val="0088665C"/>
    <w:rsid w:val="0088685A"/>
    <w:rsid w:val="00887021"/>
    <w:rsid w:val="00887BB3"/>
    <w:rsid w:val="00890841"/>
    <w:rsid w:val="00890971"/>
    <w:rsid w:val="0089150A"/>
    <w:rsid w:val="008915AB"/>
    <w:rsid w:val="00891872"/>
    <w:rsid w:val="00891D25"/>
    <w:rsid w:val="00892313"/>
    <w:rsid w:val="00892834"/>
    <w:rsid w:val="008928CD"/>
    <w:rsid w:val="00892AD5"/>
    <w:rsid w:val="00892DA7"/>
    <w:rsid w:val="00892EC2"/>
    <w:rsid w:val="00893FC4"/>
    <w:rsid w:val="0089494C"/>
    <w:rsid w:val="00894B93"/>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3F45"/>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D59"/>
    <w:rsid w:val="008D2F49"/>
    <w:rsid w:val="008D3DD8"/>
    <w:rsid w:val="008D3FCC"/>
    <w:rsid w:val="008D4628"/>
    <w:rsid w:val="008D601A"/>
    <w:rsid w:val="008D65CA"/>
    <w:rsid w:val="008D6C8B"/>
    <w:rsid w:val="008D6D57"/>
    <w:rsid w:val="008D70EF"/>
    <w:rsid w:val="008D746E"/>
    <w:rsid w:val="008E0773"/>
    <w:rsid w:val="008E0DAD"/>
    <w:rsid w:val="008E13F0"/>
    <w:rsid w:val="008E148D"/>
    <w:rsid w:val="008E183A"/>
    <w:rsid w:val="008E1899"/>
    <w:rsid w:val="008E189E"/>
    <w:rsid w:val="008E1D39"/>
    <w:rsid w:val="008E1EB7"/>
    <w:rsid w:val="008E23ED"/>
    <w:rsid w:val="008E3047"/>
    <w:rsid w:val="008E3475"/>
    <w:rsid w:val="008E3549"/>
    <w:rsid w:val="008E3FF8"/>
    <w:rsid w:val="008E4182"/>
    <w:rsid w:val="008E4584"/>
    <w:rsid w:val="008E472D"/>
    <w:rsid w:val="008E4764"/>
    <w:rsid w:val="008E6359"/>
    <w:rsid w:val="008E6B21"/>
    <w:rsid w:val="008E7611"/>
    <w:rsid w:val="008E7E27"/>
    <w:rsid w:val="008F0D15"/>
    <w:rsid w:val="008F150A"/>
    <w:rsid w:val="008F1600"/>
    <w:rsid w:val="008F181A"/>
    <w:rsid w:val="008F1A65"/>
    <w:rsid w:val="008F1C2E"/>
    <w:rsid w:val="008F1DB7"/>
    <w:rsid w:val="008F2161"/>
    <w:rsid w:val="008F21CF"/>
    <w:rsid w:val="008F35BC"/>
    <w:rsid w:val="008F3B02"/>
    <w:rsid w:val="008F4C22"/>
    <w:rsid w:val="008F4DBA"/>
    <w:rsid w:val="008F4E99"/>
    <w:rsid w:val="008F5670"/>
    <w:rsid w:val="008F590E"/>
    <w:rsid w:val="008F5FEB"/>
    <w:rsid w:val="008F614E"/>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66C"/>
    <w:rsid w:val="0090517D"/>
    <w:rsid w:val="0090562E"/>
    <w:rsid w:val="009057F1"/>
    <w:rsid w:val="00906300"/>
    <w:rsid w:val="009063FE"/>
    <w:rsid w:val="009065D9"/>
    <w:rsid w:val="00906870"/>
    <w:rsid w:val="00906C1A"/>
    <w:rsid w:val="0090785D"/>
    <w:rsid w:val="00907E37"/>
    <w:rsid w:val="00907EC2"/>
    <w:rsid w:val="009105E7"/>
    <w:rsid w:val="00910970"/>
    <w:rsid w:val="009109A7"/>
    <w:rsid w:val="009109F3"/>
    <w:rsid w:val="00911D09"/>
    <w:rsid w:val="00911EA1"/>
    <w:rsid w:val="00911F9F"/>
    <w:rsid w:val="0091368E"/>
    <w:rsid w:val="0091379B"/>
    <w:rsid w:val="00913804"/>
    <w:rsid w:val="00913907"/>
    <w:rsid w:val="00914214"/>
    <w:rsid w:val="00914E70"/>
    <w:rsid w:val="00914FEA"/>
    <w:rsid w:val="009153AF"/>
    <w:rsid w:val="00915D86"/>
    <w:rsid w:val="009163AA"/>
    <w:rsid w:val="00916611"/>
    <w:rsid w:val="0091689A"/>
    <w:rsid w:val="00920178"/>
    <w:rsid w:val="00920B18"/>
    <w:rsid w:val="00920C57"/>
    <w:rsid w:val="00920DE3"/>
    <w:rsid w:val="00920F71"/>
    <w:rsid w:val="00921039"/>
    <w:rsid w:val="0092195C"/>
    <w:rsid w:val="00921C4B"/>
    <w:rsid w:val="00921D9A"/>
    <w:rsid w:val="00921F2F"/>
    <w:rsid w:val="0092203B"/>
    <w:rsid w:val="009224FC"/>
    <w:rsid w:val="00923063"/>
    <w:rsid w:val="00923168"/>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AFB"/>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2465"/>
    <w:rsid w:val="00953A86"/>
    <w:rsid w:val="00953B80"/>
    <w:rsid w:val="00955B90"/>
    <w:rsid w:val="00956149"/>
    <w:rsid w:val="00956652"/>
    <w:rsid w:val="00956CD8"/>
    <w:rsid w:val="00956DDC"/>
    <w:rsid w:val="009572F7"/>
    <w:rsid w:val="00957A21"/>
    <w:rsid w:val="00957A9C"/>
    <w:rsid w:val="00957C6D"/>
    <w:rsid w:val="00957FCC"/>
    <w:rsid w:val="0096042F"/>
    <w:rsid w:val="00960C47"/>
    <w:rsid w:val="00961004"/>
    <w:rsid w:val="00961BAC"/>
    <w:rsid w:val="009626A8"/>
    <w:rsid w:val="009627ED"/>
    <w:rsid w:val="009628D9"/>
    <w:rsid w:val="00963288"/>
    <w:rsid w:val="00963402"/>
    <w:rsid w:val="0096494A"/>
    <w:rsid w:val="00964F95"/>
    <w:rsid w:val="00965550"/>
    <w:rsid w:val="009660F0"/>
    <w:rsid w:val="0096628F"/>
    <w:rsid w:val="00966A9C"/>
    <w:rsid w:val="00966CE5"/>
    <w:rsid w:val="0097003F"/>
    <w:rsid w:val="00971009"/>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80945"/>
    <w:rsid w:val="00980DC8"/>
    <w:rsid w:val="00981218"/>
    <w:rsid w:val="009812F2"/>
    <w:rsid w:val="009815EC"/>
    <w:rsid w:val="00981629"/>
    <w:rsid w:val="00981BB7"/>
    <w:rsid w:val="00982515"/>
    <w:rsid w:val="00983626"/>
    <w:rsid w:val="00983AAD"/>
    <w:rsid w:val="009848A5"/>
    <w:rsid w:val="00984B12"/>
    <w:rsid w:val="00984DDA"/>
    <w:rsid w:val="00984E5C"/>
    <w:rsid w:val="009859F0"/>
    <w:rsid w:val="00985A00"/>
    <w:rsid w:val="00985A1C"/>
    <w:rsid w:val="00985EAF"/>
    <w:rsid w:val="009861C6"/>
    <w:rsid w:val="009871F9"/>
    <w:rsid w:val="009877E4"/>
    <w:rsid w:val="00990A53"/>
    <w:rsid w:val="00990B2F"/>
    <w:rsid w:val="00991265"/>
    <w:rsid w:val="00991488"/>
    <w:rsid w:val="00991D57"/>
    <w:rsid w:val="00991EA2"/>
    <w:rsid w:val="00991F81"/>
    <w:rsid w:val="00992085"/>
    <w:rsid w:val="00992D8A"/>
    <w:rsid w:val="009934D5"/>
    <w:rsid w:val="0099470C"/>
    <w:rsid w:val="00994A49"/>
    <w:rsid w:val="00995E61"/>
    <w:rsid w:val="00996B70"/>
    <w:rsid w:val="009A05FE"/>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DD5"/>
    <w:rsid w:val="009A60EA"/>
    <w:rsid w:val="009A6169"/>
    <w:rsid w:val="009A684B"/>
    <w:rsid w:val="009A764C"/>
    <w:rsid w:val="009A777B"/>
    <w:rsid w:val="009A77B5"/>
    <w:rsid w:val="009A7BB8"/>
    <w:rsid w:val="009A7F6B"/>
    <w:rsid w:val="009B04FC"/>
    <w:rsid w:val="009B06DF"/>
    <w:rsid w:val="009B1079"/>
    <w:rsid w:val="009B153B"/>
    <w:rsid w:val="009B16CC"/>
    <w:rsid w:val="009B1BEC"/>
    <w:rsid w:val="009B24F8"/>
    <w:rsid w:val="009B274C"/>
    <w:rsid w:val="009B29F6"/>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4F43"/>
    <w:rsid w:val="009D57E2"/>
    <w:rsid w:val="009D5804"/>
    <w:rsid w:val="009D59FE"/>
    <w:rsid w:val="009D63C8"/>
    <w:rsid w:val="009D6695"/>
    <w:rsid w:val="009D6AE3"/>
    <w:rsid w:val="009D6D75"/>
    <w:rsid w:val="009D733F"/>
    <w:rsid w:val="009D750E"/>
    <w:rsid w:val="009D76BD"/>
    <w:rsid w:val="009D7EFD"/>
    <w:rsid w:val="009E0780"/>
    <w:rsid w:val="009E0EAD"/>
    <w:rsid w:val="009E1515"/>
    <w:rsid w:val="009E15F3"/>
    <w:rsid w:val="009E167A"/>
    <w:rsid w:val="009E191B"/>
    <w:rsid w:val="009E19C1"/>
    <w:rsid w:val="009E1E4A"/>
    <w:rsid w:val="009E1F43"/>
    <w:rsid w:val="009E20F8"/>
    <w:rsid w:val="009E2527"/>
    <w:rsid w:val="009E2F0F"/>
    <w:rsid w:val="009E3F56"/>
    <w:rsid w:val="009E3F68"/>
    <w:rsid w:val="009E4EB3"/>
    <w:rsid w:val="009E5130"/>
    <w:rsid w:val="009E5C29"/>
    <w:rsid w:val="009E5D48"/>
    <w:rsid w:val="009E6915"/>
    <w:rsid w:val="009E7155"/>
    <w:rsid w:val="009E7174"/>
    <w:rsid w:val="009E7A04"/>
    <w:rsid w:val="009E7BE9"/>
    <w:rsid w:val="009E7C6B"/>
    <w:rsid w:val="009F027D"/>
    <w:rsid w:val="009F087F"/>
    <w:rsid w:val="009F0F95"/>
    <w:rsid w:val="009F10C7"/>
    <w:rsid w:val="009F1213"/>
    <w:rsid w:val="009F156A"/>
    <w:rsid w:val="009F2094"/>
    <w:rsid w:val="009F2B52"/>
    <w:rsid w:val="009F2C4B"/>
    <w:rsid w:val="009F2E77"/>
    <w:rsid w:val="009F3EFF"/>
    <w:rsid w:val="009F424E"/>
    <w:rsid w:val="009F426E"/>
    <w:rsid w:val="009F4A62"/>
    <w:rsid w:val="009F4BEA"/>
    <w:rsid w:val="009F58BA"/>
    <w:rsid w:val="009F5C2D"/>
    <w:rsid w:val="009F6171"/>
    <w:rsid w:val="009F62D9"/>
    <w:rsid w:val="009F67F7"/>
    <w:rsid w:val="009F6AC6"/>
    <w:rsid w:val="009F75C4"/>
    <w:rsid w:val="009F75C8"/>
    <w:rsid w:val="009F7B9F"/>
    <w:rsid w:val="00A00C25"/>
    <w:rsid w:val="00A0105A"/>
    <w:rsid w:val="00A013C1"/>
    <w:rsid w:val="00A01B5D"/>
    <w:rsid w:val="00A02A44"/>
    <w:rsid w:val="00A02EBD"/>
    <w:rsid w:val="00A03133"/>
    <w:rsid w:val="00A03867"/>
    <w:rsid w:val="00A0508E"/>
    <w:rsid w:val="00A051B3"/>
    <w:rsid w:val="00A05884"/>
    <w:rsid w:val="00A05DB2"/>
    <w:rsid w:val="00A0679C"/>
    <w:rsid w:val="00A0698A"/>
    <w:rsid w:val="00A07F27"/>
    <w:rsid w:val="00A1033D"/>
    <w:rsid w:val="00A1060B"/>
    <w:rsid w:val="00A10846"/>
    <w:rsid w:val="00A10C15"/>
    <w:rsid w:val="00A1146B"/>
    <w:rsid w:val="00A119DA"/>
    <w:rsid w:val="00A12282"/>
    <w:rsid w:val="00A124EF"/>
    <w:rsid w:val="00A12728"/>
    <w:rsid w:val="00A1283A"/>
    <w:rsid w:val="00A12E4F"/>
    <w:rsid w:val="00A12ECC"/>
    <w:rsid w:val="00A13822"/>
    <w:rsid w:val="00A1390F"/>
    <w:rsid w:val="00A13F4E"/>
    <w:rsid w:val="00A141B7"/>
    <w:rsid w:val="00A144D3"/>
    <w:rsid w:val="00A14ED8"/>
    <w:rsid w:val="00A1517E"/>
    <w:rsid w:val="00A154E9"/>
    <w:rsid w:val="00A1550C"/>
    <w:rsid w:val="00A1580C"/>
    <w:rsid w:val="00A15E1F"/>
    <w:rsid w:val="00A16173"/>
    <w:rsid w:val="00A164F9"/>
    <w:rsid w:val="00A17290"/>
    <w:rsid w:val="00A1743F"/>
    <w:rsid w:val="00A17579"/>
    <w:rsid w:val="00A17604"/>
    <w:rsid w:val="00A17942"/>
    <w:rsid w:val="00A17BAE"/>
    <w:rsid w:val="00A17D06"/>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5A77"/>
    <w:rsid w:val="00A25DBB"/>
    <w:rsid w:val="00A26F19"/>
    <w:rsid w:val="00A276B3"/>
    <w:rsid w:val="00A2773B"/>
    <w:rsid w:val="00A3032F"/>
    <w:rsid w:val="00A3050A"/>
    <w:rsid w:val="00A30F53"/>
    <w:rsid w:val="00A31085"/>
    <w:rsid w:val="00A314A8"/>
    <w:rsid w:val="00A32AC3"/>
    <w:rsid w:val="00A33B6E"/>
    <w:rsid w:val="00A343A5"/>
    <w:rsid w:val="00A358E6"/>
    <w:rsid w:val="00A35AD4"/>
    <w:rsid w:val="00A36474"/>
    <w:rsid w:val="00A365DB"/>
    <w:rsid w:val="00A372E8"/>
    <w:rsid w:val="00A37849"/>
    <w:rsid w:val="00A37BF2"/>
    <w:rsid w:val="00A37CCC"/>
    <w:rsid w:val="00A405CE"/>
    <w:rsid w:val="00A406F5"/>
    <w:rsid w:val="00A40B06"/>
    <w:rsid w:val="00A41493"/>
    <w:rsid w:val="00A41A15"/>
    <w:rsid w:val="00A424F4"/>
    <w:rsid w:val="00A4292D"/>
    <w:rsid w:val="00A42C94"/>
    <w:rsid w:val="00A42EBC"/>
    <w:rsid w:val="00A4374E"/>
    <w:rsid w:val="00A438DA"/>
    <w:rsid w:val="00A441A6"/>
    <w:rsid w:val="00A4606A"/>
    <w:rsid w:val="00A4607B"/>
    <w:rsid w:val="00A46E3C"/>
    <w:rsid w:val="00A4710C"/>
    <w:rsid w:val="00A473D9"/>
    <w:rsid w:val="00A47891"/>
    <w:rsid w:val="00A47CE0"/>
    <w:rsid w:val="00A50973"/>
    <w:rsid w:val="00A51248"/>
    <w:rsid w:val="00A512EF"/>
    <w:rsid w:val="00A5144A"/>
    <w:rsid w:val="00A518C6"/>
    <w:rsid w:val="00A51A32"/>
    <w:rsid w:val="00A520A2"/>
    <w:rsid w:val="00A52244"/>
    <w:rsid w:val="00A52B0C"/>
    <w:rsid w:val="00A52CC8"/>
    <w:rsid w:val="00A52D73"/>
    <w:rsid w:val="00A52E29"/>
    <w:rsid w:val="00A5376C"/>
    <w:rsid w:val="00A53AF4"/>
    <w:rsid w:val="00A540DA"/>
    <w:rsid w:val="00A54216"/>
    <w:rsid w:val="00A54852"/>
    <w:rsid w:val="00A54B31"/>
    <w:rsid w:val="00A54DAA"/>
    <w:rsid w:val="00A54E5C"/>
    <w:rsid w:val="00A55882"/>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4D1B"/>
    <w:rsid w:val="00A66370"/>
    <w:rsid w:val="00A66C83"/>
    <w:rsid w:val="00A67238"/>
    <w:rsid w:val="00A67FBC"/>
    <w:rsid w:val="00A7053C"/>
    <w:rsid w:val="00A70C7B"/>
    <w:rsid w:val="00A71607"/>
    <w:rsid w:val="00A721FA"/>
    <w:rsid w:val="00A723C1"/>
    <w:rsid w:val="00A72875"/>
    <w:rsid w:val="00A73874"/>
    <w:rsid w:val="00A73E9F"/>
    <w:rsid w:val="00A74466"/>
    <w:rsid w:val="00A74593"/>
    <w:rsid w:val="00A75D82"/>
    <w:rsid w:val="00A76247"/>
    <w:rsid w:val="00A764EA"/>
    <w:rsid w:val="00A7775D"/>
    <w:rsid w:val="00A80973"/>
    <w:rsid w:val="00A81098"/>
    <w:rsid w:val="00A816EF"/>
    <w:rsid w:val="00A82404"/>
    <w:rsid w:val="00A826E2"/>
    <w:rsid w:val="00A82971"/>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5FD7"/>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5E9"/>
    <w:rsid w:val="00AA486F"/>
    <w:rsid w:val="00AA4A4E"/>
    <w:rsid w:val="00AA5465"/>
    <w:rsid w:val="00AA5A13"/>
    <w:rsid w:val="00AA5B0B"/>
    <w:rsid w:val="00AA5E34"/>
    <w:rsid w:val="00AA657F"/>
    <w:rsid w:val="00AA71C5"/>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3C3E"/>
    <w:rsid w:val="00AC4AC0"/>
    <w:rsid w:val="00AC4CCF"/>
    <w:rsid w:val="00AC4DA0"/>
    <w:rsid w:val="00AC4E9D"/>
    <w:rsid w:val="00AC5E9A"/>
    <w:rsid w:val="00AC5EB9"/>
    <w:rsid w:val="00AC64DA"/>
    <w:rsid w:val="00AC6820"/>
    <w:rsid w:val="00AC6D5B"/>
    <w:rsid w:val="00AC6E74"/>
    <w:rsid w:val="00AC7768"/>
    <w:rsid w:val="00AC79FB"/>
    <w:rsid w:val="00AC7B6E"/>
    <w:rsid w:val="00AC7F29"/>
    <w:rsid w:val="00AC7FDA"/>
    <w:rsid w:val="00AD019B"/>
    <w:rsid w:val="00AD0269"/>
    <w:rsid w:val="00AD08FF"/>
    <w:rsid w:val="00AD0AC4"/>
    <w:rsid w:val="00AD0AFE"/>
    <w:rsid w:val="00AD0DEC"/>
    <w:rsid w:val="00AD207B"/>
    <w:rsid w:val="00AD22D1"/>
    <w:rsid w:val="00AD257B"/>
    <w:rsid w:val="00AD2589"/>
    <w:rsid w:val="00AD25D7"/>
    <w:rsid w:val="00AD2C11"/>
    <w:rsid w:val="00AD2E92"/>
    <w:rsid w:val="00AD3712"/>
    <w:rsid w:val="00AD468A"/>
    <w:rsid w:val="00AD4742"/>
    <w:rsid w:val="00AD4B5A"/>
    <w:rsid w:val="00AD4BB6"/>
    <w:rsid w:val="00AD5A12"/>
    <w:rsid w:val="00AD5F58"/>
    <w:rsid w:val="00AD6D5C"/>
    <w:rsid w:val="00AD6DEC"/>
    <w:rsid w:val="00AD6ED9"/>
    <w:rsid w:val="00AD7669"/>
    <w:rsid w:val="00AD7C7C"/>
    <w:rsid w:val="00AE0F3B"/>
    <w:rsid w:val="00AE0F3D"/>
    <w:rsid w:val="00AE1F08"/>
    <w:rsid w:val="00AE2925"/>
    <w:rsid w:val="00AE2AF1"/>
    <w:rsid w:val="00AE2EEC"/>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0BAF"/>
    <w:rsid w:val="00AF120A"/>
    <w:rsid w:val="00AF1352"/>
    <w:rsid w:val="00AF1D3A"/>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2C7A"/>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1C14"/>
    <w:rsid w:val="00B121E1"/>
    <w:rsid w:val="00B126ED"/>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826"/>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E1A"/>
    <w:rsid w:val="00B37572"/>
    <w:rsid w:val="00B40075"/>
    <w:rsid w:val="00B4022C"/>
    <w:rsid w:val="00B40FC9"/>
    <w:rsid w:val="00B4205F"/>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089"/>
    <w:rsid w:val="00B51159"/>
    <w:rsid w:val="00B53021"/>
    <w:rsid w:val="00B5316A"/>
    <w:rsid w:val="00B53878"/>
    <w:rsid w:val="00B540EC"/>
    <w:rsid w:val="00B54B18"/>
    <w:rsid w:val="00B54E75"/>
    <w:rsid w:val="00B55623"/>
    <w:rsid w:val="00B55C3B"/>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AB0"/>
    <w:rsid w:val="00B72DF1"/>
    <w:rsid w:val="00B74A2C"/>
    <w:rsid w:val="00B75AE5"/>
    <w:rsid w:val="00B76556"/>
    <w:rsid w:val="00B76C75"/>
    <w:rsid w:val="00B7737F"/>
    <w:rsid w:val="00B77AA3"/>
    <w:rsid w:val="00B77B5B"/>
    <w:rsid w:val="00B80044"/>
    <w:rsid w:val="00B803F9"/>
    <w:rsid w:val="00B80873"/>
    <w:rsid w:val="00B82A25"/>
    <w:rsid w:val="00B831BD"/>
    <w:rsid w:val="00B83C78"/>
    <w:rsid w:val="00B8463D"/>
    <w:rsid w:val="00B84DC0"/>
    <w:rsid w:val="00B84DD4"/>
    <w:rsid w:val="00B84EBB"/>
    <w:rsid w:val="00B85B12"/>
    <w:rsid w:val="00B85DED"/>
    <w:rsid w:val="00B86090"/>
    <w:rsid w:val="00B863FF"/>
    <w:rsid w:val="00B866B7"/>
    <w:rsid w:val="00B86DC8"/>
    <w:rsid w:val="00B86DDC"/>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6EEE"/>
    <w:rsid w:val="00B970E2"/>
    <w:rsid w:val="00B9728A"/>
    <w:rsid w:val="00B97316"/>
    <w:rsid w:val="00B97868"/>
    <w:rsid w:val="00B97B59"/>
    <w:rsid w:val="00BA0DD3"/>
    <w:rsid w:val="00BA18A5"/>
    <w:rsid w:val="00BA1A2D"/>
    <w:rsid w:val="00BA1CB5"/>
    <w:rsid w:val="00BA1ED5"/>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978"/>
    <w:rsid w:val="00BB0FB4"/>
    <w:rsid w:val="00BB126C"/>
    <w:rsid w:val="00BB17E4"/>
    <w:rsid w:val="00BB1EFE"/>
    <w:rsid w:val="00BB1F61"/>
    <w:rsid w:val="00BB2151"/>
    <w:rsid w:val="00BB2212"/>
    <w:rsid w:val="00BB2785"/>
    <w:rsid w:val="00BB2A35"/>
    <w:rsid w:val="00BB2C52"/>
    <w:rsid w:val="00BB31E7"/>
    <w:rsid w:val="00BB3377"/>
    <w:rsid w:val="00BB3899"/>
    <w:rsid w:val="00BB3B56"/>
    <w:rsid w:val="00BB3E0A"/>
    <w:rsid w:val="00BB4151"/>
    <w:rsid w:val="00BB589C"/>
    <w:rsid w:val="00BB5ACD"/>
    <w:rsid w:val="00BB5C0E"/>
    <w:rsid w:val="00BB5C58"/>
    <w:rsid w:val="00BB7647"/>
    <w:rsid w:val="00BB765B"/>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0E6C"/>
    <w:rsid w:val="00BD1C0C"/>
    <w:rsid w:val="00BD1D67"/>
    <w:rsid w:val="00BD1E04"/>
    <w:rsid w:val="00BD1FBB"/>
    <w:rsid w:val="00BD2169"/>
    <w:rsid w:val="00BD22BE"/>
    <w:rsid w:val="00BD2377"/>
    <w:rsid w:val="00BD29F2"/>
    <w:rsid w:val="00BD3118"/>
    <w:rsid w:val="00BD3CD4"/>
    <w:rsid w:val="00BD3DB5"/>
    <w:rsid w:val="00BD4322"/>
    <w:rsid w:val="00BD4602"/>
    <w:rsid w:val="00BD4EAB"/>
    <w:rsid w:val="00BD51E2"/>
    <w:rsid w:val="00BD5353"/>
    <w:rsid w:val="00BD64F0"/>
    <w:rsid w:val="00BD6740"/>
    <w:rsid w:val="00BD6821"/>
    <w:rsid w:val="00BD6A74"/>
    <w:rsid w:val="00BD6D9E"/>
    <w:rsid w:val="00BD762C"/>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821"/>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65D"/>
    <w:rsid w:val="00C073F3"/>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349"/>
    <w:rsid w:val="00C206E4"/>
    <w:rsid w:val="00C2099B"/>
    <w:rsid w:val="00C20A7E"/>
    <w:rsid w:val="00C21120"/>
    <w:rsid w:val="00C21164"/>
    <w:rsid w:val="00C21AAA"/>
    <w:rsid w:val="00C21CF7"/>
    <w:rsid w:val="00C221CB"/>
    <w:rsid w:val="00C2246F"/>
    <w:rsid w:val="00C22A2F"/>
    <w:rsid w:val="00C22D27"/>
    <w:rsid w:val="00C22EFE"/>
    <w:rsid w:val="00C23686"/>
    <w:rsid w:val="00C23F67"/>
    <w:rsid w:val="00C248AC"/>
    <w:rsid w:val="00C24B38"/>
    <w:rsid w:val="00C25302"/>
    <w:rsid w:val="00C259FC"/>
    <w:rsid w:val="00C25CBF"/>
    <w:rsid w:val="00C26567"/>
    <w:rsid w:val="00C26588"/>
    <w:rsid w:val="00C269B1"/>
    <w:rsid w:val="00C30A59"/>
    <w:rsid w:val="00C314F5"/>
    <w:rsid w:val="00C315E5"/>
    <w:rsid w:val="00C31F83"/>
    <w:rsid w:val="00C31FCB"/>
    <w:rsid w:val="00C32064"/>
    <w:rsid w:val="00C32135"/>
    <w:rsid w:val="00C32281"/>
    <w:rsid w:val="00C32400"/>
    <w:rsid w:val="00C32E2A"/>
    <w:rsid w:val="00C32E96"/>
    <w:rsid w:val="00C32EA2"/>
    <w:rsid w:val="00C33630"/>
    <w:rsid w:val="00C339F3"/>
    <w:rsid w:val="00C33E8D"/>
    <w:rsid w:val="00C34773"/>
    <w:rsid w:val="00C35091"/>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56C"/>
    <w:rsid w:val="00C46636"/>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219"/>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E1F"/>
    <w:rsid w:val="00C7006C"/>
    <w:rsid w:val="00C703B7"/>
    <w:rsid w:val="00C70B3F"/>
    <w:rsid w:val="00C70F0F"/>
    <w:rsid w:val="00C713C8"/>
    <w:rsid w:val="00C71D6B"/>
    <w:rsid w:val="00C71DCE"/>
    <w:rsid w:val="00C72975"/>
    <w:rsid w:val="00C7399F"/>
    <w:rsid w:val="00C73BB5"/>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90C"/>
    <w:rsid w:val="00C83DBA"/>
    <w:rsid w:val="00C843FA"/>
    <w:rsid w:val="00C84400"/>
    <w:rsid w:val="00C8449C"/>
    <w:rsid w:val="00C84BC8"/>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3BB8"/>
    <w:rsid w:val="00C942D9"/>
    <w:rsid w:val="00C94394"/>
    <w:rsid w:val="00C95A32"/>
    <w:rsid w:val="00C95C39"/>
    <w:rsid w:val="00C966BE"/>
    <w:rsid w:val="00C96EF4"/>
    <w:rsid w:val="00C973DF"/>
    <w:rsid w:val="00C9792F"/>
    <w:rsid w:val="00C97B38"/>
    <w:rsid w:val="00C97F33"/>
    <w:rsid w:val="00CA0049"/>
    <w:rsid w:val="00CA0D2B"/>
    <w:rsid w:val="00CA1A93"/>
    <w:rsid w:val="00CA1F3D"/>
    <w:rsid w:val="00CA1F5D"/>
    <w:rsid w:val="00CA1F62"/>
    <w:rsid w:val="00CA284F"/>
    <w:rsid w:val="00CA3295"/>
    <w:rsid w:val="00CA342E"/>
    <w:rsid w:val="00CA3980"/>
    <w:rsid w:val="00CA3A0F"/>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2E46"/>
    <w:rsid w:val="00CB32F5"/>
    <w:rsid w:val="00CB3943"/>
    <w:rsid w:val="00CB3A77"/>
    <w:rsid w:val="00CB42FD"/>
    <w:rsid w:val="00CB4AB0"/>
    <w:rsid w:val="00CB4BF3"/>
    <w:rsid w:val="00CB4CBD"/>
    <w:rsid w:val="00CB52A7"/>
    <w:rsid w:val="00CB557F"/>
    <w:rsid w:val="00CB5818"/>
    <w:rsid w:val="00CB5EB7"/>
    <w:rsid w:val="00CB6863"/>
    <w:rsid w:val="00CB6BC3"/>
    <w:rsid w:val="00CB7831"/>
    <w:rsid w:val="00CB7C67"/>
    <w:rsid w:val="00CC0128"/>
    <w:rsid w:val="00CC0963"/>
    <w:rsid w:val="00CC1440"/>
    <w:rsid w:val="00CC1F78"/>
    <w:rsid w:val="00CC2649"/>
    <w:rsid w:val="00CC29F3"/>
    <w:rsid w:val="00CC2A3E"/>
    <w:rsid w:val="00CC2CDA"/>
    <w:rsid w:val="00CC3291"/>
    <w:rsid w:val="00CC383C"/>
    <w:rsid w:val="00CC3AC5"/>
    <w:rsid w:val="00CC4584"/>
    <w:rsid w:val="00CC4736"/>
    <w:rsid w:val="00CC476E"/>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145"/>
    <w:rsid w:val="00CF4361"/>
    <w:rsid w:val="00CF45D9"/>
    <w:rsid w:val="00CF4E23"/>
    <w:rsid w:val="00CF4F27"/>
    <w:rsid w:val="00CF50E4"/>
    <w:rsid w:val="00CF53A7"/>
    <w:rsid w:val="00CF57EC"/>
    <w:rsid w:val="00CF5D12"/>
    <w:rsid w:val="00CF6910"/>
    <w:rsid w:val="00CF69B6"/>
    <w:rsid w:val="00CF7A5B"/>
    <w:rsid w:val="00CF7C92"/>
    <w:rsid w:val="00CF7CFD"/>
    <w:rsid w:val="00D00004"/>
    <w:rsid w:val="00D00131"/>
    <w:rsid w:val="00D003D0"/>
    <w:rsid w:val="00D00953"/>
    <w:rsid w:val="00D011C4"/>
    <w:rsid w:val="00D0174A"/>
    <w:rsid w:val="00D02E39"/>
    <w:rsid w:val="00D03B76"/>
    <w:rsid w:val="00D03BD2"/>
    <w:rsid w:val="00D04687"/>
    <w:rsid w:val="00D04AEE"/>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66F"/>
    <w:rsid w:val="00D15BE7"/>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FF"/>
    <w:rsid w:val="00D349DB"/>
    <w:rsid w:val="00D34C93"/>
    <w:rsid w:val="00D34DB0"/>
    <w:rsid w:val="00D34F6A"/>
    <w:rsid w:val="00D35791"/>
    <w:rsid w:val="00D359B8"/>
    <w:rsid w:val="00D35E72"/>
    <w:rsid w:val="00D36852"/>
    <w:rsid w:val="00D368DC"/>
    <w:rsid w:val="00D36D80"/>
    <w:rsid w:val="00D37AB8"/>
    <w:rsid w:val="00D37B68"/>
    <w:rsid w:val="00D37CEF"/>
    <w:rsid w:val="00D4048F"/>
    <w:rsid w:val="00D40EFE"/>
    <w:rsid w:val="00D4118E"/>
    <w:rsid w:val="00D412AC"/>
    <w:rsid w:val="00D414E9"/>
    <w:rsid w:val="00D418B3"/>
    <w:rsid w:val="00D41B53"/>
    <w:rsid w:val="00D42441"/>
    <w:rsid w:val="00D424EF"/>
    <w:rsid w:val="00D4270D"/>
    <w:rsid w:val="00D42DD8"/>
    <w:rsid w:val="00D430DD"/>
    <w:rsid w:val="00D43541"/>
    <w:rsid w:val="00D44152"/>
    <w:rsid w:val="00D45207"/>
    <w:rsid w:val="00D453BA"/>
    <w:rsid w:val="00D45448"/>
    <w:rsid w:val="00D45676"/>
    <w:rsid w:val="00D45F56"/>
    <w:rsid w:val="00D46967"/>
    <w:rsid w:val="00D46D85"/>
    <w:rsid w:val="00D478E5"/>
    <w:rsid w:val="00D47DEC"/>
    <w:rsid w:val="00D47E3D"/>
    <w:rsid w:val="00D500F6"/>
    <w:rsid w:val="00D50914"/>
    <w:rsid w:val="00D509C7"/>
    <w:rsid w:val="00D50BF2"/>
    <w:rsid w:val="00D50E5B"/>
    <w:rsid w:val="00D51BD7"/>
    <w:rsid w:val="00D5289A"/>
    <w:rsid w:val="00D52C58"/>
    <w:rsid w:val="00D52D5D"/>
    <w:rsid w:val="00D52E4D"/>
    <w:rsid w:val="00D534B1"/>
    <w:rsid w:val="00D53E5D"/>
    <w:rsid w:val="00D54D8E"/>
    <w:rsid w:val="00D55323"/>
    <w:rsid w:val="00D560E0"/>
    <w:rsid w:val="00D5757C"/>
    <w:rsid w:val="00D57FD8"/>
    <w:rsid w:val="00D6013C"/>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750"/>
    <w:rsid w:val="00D65E26"/>
    <w:rsid w:val="00D665F5"/>
    <w:rsid w:val="00D66F74"/>
    <w:rsid w:val="00D67232"/>
    <w:rsid w:val="00D6740F"/>
    <w:rsid w:val="00D67CE0"/>
    <w:rsid w:val="00D705C0"/>
    <w:rsid w:val="00D70A04"/>
    <w:rsid w:val="00D7102F"/>
    <w:rsid w:val="00D71145"/>
    <w:rsid w:val="00D71843"/>
    <w:rsid w:val="00D71FFF"/>
    <w:rsid w:val="00D72BDD"/>
    <w:rsid w:val="00D72D14"/>
    <w:rsid w:val="00D7332E"/>
    <w:rsid w:val="00D7345F"/>
    <w:rsid w:val="00D737EB"/>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2AD6"/>
    <w:rsid w:val="00D8384D"/>
    <w:rsid w:val="00D84014"/>
    <w:rsid w:val="00D844A6"/>
    <w:rsid w:val="00D84FD9"/>
    <w:rsid w:val="00D85286"/>
    <w:rsid w:val="00D856D6"/>
    <w:rsid w:val="00D86E97"/>
    <w:rsid w:val="00D87283"/>
    <w:rsid w:val="00D87882"/>
    <w:rsid w:val="00D87C17"/>
    <w:rsid w:val="00D90B09"/>
    <w:rsid w:val="00D90C29"/>
    <w:rsid w:val="00D90F21"/>
    <w:rsid w:val="00D91393"/>
    <w:rsid w:val="00D913CF"/>
    <w:rsid w:val="00D913D9"/>
    <w:rsid w:val="00D91C7C"/>
    <w:rsid w:val="00D91EEE"/>
    <w:rsid w:val="00D92144"/>
    <w:rsid w:val="00D926BC"/>
    <w:rsid w:val="00D92805"/>
    <w:rsid w:val="00D93536"/>
    <w:rsid w:val="00D937B7"/>
    <w:rsid w:val="00D93FAA"/>
    <w:rsid w:val="00D946BA"/>
    <w:rsid w:val="00D949FC"/>
    <w:rsid w:val="00D94E9D"/>
    <w:rsid w:val="00D950F3"/>
    <w:rsid w:val="00D956FC"/>
    <w:rsid w:val="00D95E77"/>
    <w:rsid w:val="00D96539"/>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909"/>
    <w:rsid w:val="00DB0FCE"/>
    <w:rsid w:val="00DB1150"/>
    <w:rsid w:val="00DB1946"/>
    <w:rsid w:val="00DB20C6"/>
    <w:rsid w:val="00DB2151"/>
    <w:rsid w:val="00DB29D3"/>
    <w:rsid w:val="00DB2B01"/>
    <w:rsid w:val="00DB2E8A"/>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5475"/>
    <w:rsid w:val="00DC6054"/>
    <w:rsid w:val="00DC642C"/>
    <w:rsid w:val="00DC64D1"/>
    <w:rsid w:val="00DC6593"/>
    <w:rsid w:val="00DC6E91"/>
    <w:rsid w:val="00DC73C2"/>
    <w:rsid w:val="00DC7429"/>
    <w:rsid w:val="00DC7912"/>
    <w:rsid w:val="00DC7BC3"/>
    <w:rsid w:val="00DC7C46"/>
    <w:rsid w:val="00DC7D71"/>
    <w:rsid w:val="00DD039C"/>
    <w:rsid w:val="00DD047F"/>
    <w:rsid w:val="00DD0771"/>
    <w:rsid w:val="00DD0A44"/>
    <w:rsid w:val="00DD102C"/>
    <w:rsid w:val="00DD191F"/>
    <w:rsid w:val="00DD19A7"/>
    <w:rsid w:val="00DD1C72"/>
    <w:rsid w:val="00DD26D7"/>
    <w:rsid w:val="00DD2B7B"/>
    <w:rsid w:val="00DD2C83"/>
    <w:rsid w:val="00DD2CC4"/>
    <w:rsid w:val="00DD2EFE"/>
    <w:rsid w:val="00DD31BE"/>
    <w:rsid w:val="00DD433B"/>
    <w:rsid w:val="00DD5658"/>
    <w:rsid w:val="00DD6188"/>
    <w:rsid w:val="00DD6EF1"/>
    <w:rsid w:val="00DD76FB"/>
    <w:rsid w:val="00DE0503"/>
    <w:rsid w:val="00DE1B9E"/>
    <w:rsid w:val="00DE1CBE"/>
    <w:rsid w:val="00DE1D44"/>
    <w:rsid w:val="00DE1E4F"/>
    <w:rsid w:val="00DE201A"/>
    <w:rsid w:val="00DE2257"/>
    <w:rsid w:val="00DE3244"/>
    <w:rsid w:val="00DE325E"/>
    <w:rsid w:val="00DE3963"/>
    <w:rsid w:val="00DE4290"/>
    <w:rsid w:val="00DE51A1"/>
    <w:rsid w:val="00DE611B"/>
    <w:rsid w:val="00DE6739"/>
    <w:rsid w:val="00DE6DB2"/>
    <w:rsid w:val="00DE6E30"/>
    <w:rsid w:val="00DE761F"/>
    <w:rsid w:val="00DE764B"/>
    <w:rsid w:val="00DE798B"/>
    <w:rsid w:val="00DE799E"/>
    <w:rsid w:val="00DE7C5F"/>
    <w:rsid w:val="00DF001C"/>
    <w:rsid w:val="00DF0072"/>
    <w:rsid w:val="00DF0521"/>
    <w:rsid w:val="00DF1BE6"/>
    <w:rsid w:val="00DF2793"/>
    <w:rsid w:val="00DF2C61"/>
    <w:rsid w:val="00DF36DF"/>
    <w:rsid w:val="00DF3C56"/>
    <w:rsid w:val="00DF3F7E"/>
    <w:rsid w:val="00DF42CE"/>
    <w:rsid w:val="00DF4503"/>
    <w:rsid w:val="00DF462F"/>
    <w:rsid w:val="00DF58D2"/>
    <w:rsid w:val="00DF62AC"/>
    <w:rsid w:val="00DF6F7B"/>
    <w:rsid w:val="00DF78E1"/>
    <w:rsid w:val="00DF7A29"/>
    <w:rsid w:val="00DF7C06"/>
    <w:rsid w:val="00DF7C5D"/>
    <w:rsid w:val="00DF7DD4"/>
    <w:rsid w:val="00E000E7"/>
    <w:rsid w:val="00E00516"/>
    <w:rsid w:val="00E009BF"/>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9FC"/>
    <w:rsid w:val="00E10F0C"/>
    <w:rsid w:val="00E1144F"/>
    <w:rsid w:val="00E11EF3"/>
    <w:rsid w:val="00E123FA"/>
    <w:rsid w:val="00E1353B"/>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83D"/>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5D53"/>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7C1"/>
    <w:rsid w:val="00E3381F"/>
    <w:rsid w:val="00E33FC4"/>
    <w:rsid w:val="00E34552"/>
    <w:rsid w:val="00E348F2"/>
    <w:rsid w:val="00E35A74"/>
    <w:rsid w:val="00E3695D"/>
    <w:rsid w:val="00E37EB3"/>
    <w:rsid w:val="00E40273"/>
    <w:rsid w:val="00E4080B"/>
    <w:rsid w:val="00E4081A"/>
    <w:rsid w:val="00E4103D"/>
    <w:rsid w:val="00E414A1"/>
    <w:rsid w:val="00E4163E"/>
    <w:rsid w:val="00E41944"/>
    <w:rsid w:val="00E41CD1"/>
    <w:rsid w:val="00E429BB"/>
    <w:rsid w:val="00E4437B"/>
    <w:rsid w:val="00E44858"/>
    <w:rsid w:val="00E44CF6"/>
    <w:rsid w:val="00E44DD4"/>
    <w:rsid w:val="00E45776"/>
    <w:rsid w:val="00E4671C"/>
    <w:rsid w:val="00E46C73"/>
    <w:rsid w:val="00E470B4"/>
    <w:rsid w:val="00E501B2"/>
    <w:rsid w:val="00E5048A"/>
    <w:rsid w:val="00E5157E"/>
    <w:rsid w:val="00E517D0"/>
    <w:rsid w:val="00E51D09"/>
    <w:rsid w:val="00E52D3D"/>
    <w:rsid w:val="00E52DED"/>
    <w:rsid w:val="00E5315B"/>
    <w:rsid w:val="00E5324C"/>
    <w:rsid w:val="00E53F1A"/>
    <w:rsid w:val="00E54167"/>
    <w:rsid w:val="00E55265"/>
    <w:rsid w:val="00E558E0"/>
    <w:rsid w:val="00E55DB8"/>
    <w:rsid w:val="00E5620B"/>
    <w:rsid w:val="00E564E3"/>
    <w:rsid w:val="00E56EC8"/>
    <w:rsid w:val="00E570F6"/>
    <w:rsid w:val="00E6050F"/>
    <w:rsid w:val="00E60742"/>
    <w:rsid w:val="00E61082"/>
    <w:rsid w:val="00E62C7A"/>
    <w:rsid w:val="00E631C7"/>
    <w:rsid w:val="00E635D9"/>
    <w:rsid w:val="00E63D41"/>
    <w:rsid w:val="00E642E6"/>
    <w:rsid w:val="00E64314"/>
    <w:rsid w:val="00E643A6"/>
    <w:rsid w:val="00E64D02"/>
    <w:rsid w:val="00E65175"/>
    <w:rsid w:val="00E6532F"/>
    <w:rsid w:val="00E65E64"/>
    <w:rsid w:val="00E65F36"/>
    <w:rsid w:val="00E6634C"/>
    <w:rsid w:val="00E66D88"/>
    <w:rsid w:val="00E67221"/>
    <w:rsid w:val="00E6751D"/>
    <w:rsid w:val="00E70A4F"/>
    <w:rsid w:val="00E710A0"/>
    <w:rsid w:val="00E71318"/>
    <w:rsid w:val="00E720FE"/>
    <w:rsid w:val="00E724DB"/>
    <w:rsid w:val="00E725C6"/>
    <w:rsid w:val="00E72BEC"/>
    <w:rsid w:val="00E72E33"/>
    <w:rsid w:val="00E75559"/>
    <w:rsid w:val="00E756A8"/>
    <w:rsid w:val="00E761AF"/>
    <w:rsid w:val="00E7660B"/>
    <w:rsid w:val="00E76720"/>
    <w:rsid w:val="00E770B8"/>
    <w:rsid w:val="00E770F1"/>
    <w:rsid w:val="00E773EF"/>
    <w:rsid w:val="00E77839"/>
    <w:rsid w:val="00E77E97"/>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19"/>
    <w:rsid w:val="00E94B2B"/>
    <w:rsid w:val="00E94B52"/>
    <w:rsid w:val="00E94C9C"/>
    <w:rsid w:val="00E951FE"/>
    <w:rsid w:val="00E954DE"/>
    <w:rsid w:val="00E957F9"/>
    <w:rsid w:val="00E95BCA"/>
    <w:rsid w:val="00E95EF9"/>
    <w:rsid w:val="00E966C1"/>
    <w:rsid w:val="00EA0A8E"/>
    <w:rsid w:val="00EA0CF6"/>
    <w:rsid w:val="00EA0D40"/>
    <w:rsid w:val="00EA1037"/>
    <w:rsid w:val="00EA1A66"/>
    <w:rsid w:val="00EA1D9C"/>
    <w:rsid w:val="00EA254F"/>
    <w:rsid w:val="00EA2DDA"/>
    <w:rsid w:val="00EA2F08"/>
    <w:rsid w:val="00EA304A"/>
    <w:rsid w:val="00EA315A"/>
    <w:rsid w:val="00EA3260"/>
    <w:rsid w:val="00EA3F09"/>
    <w:rsid w:val="00EA4444"/>
    <w:rsid w:val="00EA4810"/>
    <w:rsid w:val="00EA5038"/>
    <w:rsid w:val="00EA5173"/>
    <w:rsid w:val="00EA5281"/>
    <w:rsid w:val="00EA53D9"/>
    <w:rsid w:val="00EA58FB"/>
    <w:rsid w:val="00EA6D70"/>
    <w:rsid w:val="00EA74D8"/>
    <w:rsid w:val="00EA7612"/>
    <w:rsid w:val="00EB00AC"/>
    <w:rsid w:val="00EB0460"/>
    <w:rsid w:val="00EB13AA"/>
    <w:rsid w:val="00EB1CFB"/>
    <w:rsid w:val="00EB1D9E"/>
    <w:rsid w:val="00EB1E19"/>
    <w:rsid w:val="00EB2E6C"/>
    <w:rsid w:val="00EB36AC"/>
    <w:rsid w:val="00EB37CA"/>
    <w:rsid w:val="00EB37DC"/>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50B"/>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D7BC9"/>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90"/>
    <w:rsid w:val="00EE444B"/>
    <w:rsid w:val="00EE50B9"/>
    <w:rsid w:val="00EE52FD"/>
    <w:rsid w:val="00EE5F17"/>
    <w:rsid w:val="00EE5F97"/>
    <w:rsid w:val="00EE61CE"/>
    <w:rsid w:val="00EE6414"/>
    <w:rsid w:val="00EE6AF9"/>
    <w:rsid w:val="00EE7311"/>
    <w:rsid w:val="00EE7D74"/>
    <w:rsid w:val="00EF0454"/>
    <w:rsid w:val="00EF0C13"/>
    <w:rsid w:val="00EF1264"/>
    <w:rsid w:val="00EF1276"/>
    <w:rsid w:val="00EF1B77"/>
    <w:rsid w:val="00EF30D7"/>
    <w:rsid w:val="00EF32F6"/>
    <w:rsid w:val="00EF35EC"/>
    <w:rsid w:val="00EF4AE1"/>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789"/>
    <w:rsid w:val="00F078C6"/>
    <w:rsid w:val="00F07D8E"/>
    <w:rsid w:val="00F102C0"/>
    <w:rsid w:val="00F10A0B"/>
    <w:rsid w:val="00F10EC7"/>
    <w:rsid w:val="00F1100A"/>
    <w:rsid w:val="00F1246C"/>
    <w:rsid w:val="00F129AE"/>
    <w:rsid w:val="00F12DAD"/>
    <w:rsid w:val="00F1314E"/>
    <w:rsid w:val="00F1344D"/>
    <w:rsid w:val="00F13AB9"/>
    <w:rsid w:val="00F13D91"/>
    <w:rsid w:val="00F13E02"/>
    <w:rsid w:val="00F146F7"/>
    <w:rsid w:val="00F15594"/>
    <w:rsid w:val="00F15F94"/>
    <w:rsid w:val="00F175E3"/>
    <w:rsid w:val="00F17608"/>
    <w:rsid w:val="00F20471"/>
    <w:rsid w:val="00F219A3"/>
    <w:rsid w:val="00F2268B"/>
    <w:rsid w:val="00F22CA1"/>
    <w:rsid w:val="00F230A4"/>
    <w:rsid w:val="00F23260"/>
    <w:rsid w:val="00F23967"/>
    <w:rsid w:val="00F239B7"/>
    <w:rsid w:val="00F23BC2"/>
    <w:rsid w:val="00F24128"/>
    <w:rsid w:val="00F24715"/>
    <w:rsid w:val="00F25039"/>
    <w:rsid w:val="00F25067"/>
    <w:rsid w:val="00F25E0C"/>
    <w:rsid w:val="00F261E2"/>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C0"/>
    <w:rsid w:val="00F418F8"/>
    <w:rsid w:val="00F41C30"/>
    <w:rsid w:val="00F42041"/>
    <w:rsid w:val="00F42343"/>
    <w:rsid w:val="00F42FE4"/>
    <w:rsid w:val="00F43345"/>
    <w:rsid w:val="00F43AC0"/>
    <w:rsid w:val="00F43EE5"/>
    <w:rsid w:val="00F44631"/>
    <w:rsid w:val="00F449D8"/>
    <w:rsid w:val="00F449DD"/>
    <w:rsid w:val="00F44F0C"/>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73E"/>
    <w:rsid w:val="00F53799"/>
    <w:rsid w:val="00F537F0"/>
    <w:rsid w:val="00F539AD"/>
    <w:rsid w:val="00F54F60"/>
    <w:rsid w:val="00F551A7"/>
    <w:rsid w:val="00F559AA"/>
    <w:rsid w:val="00F560AF"/>
    <w:rsid w:val="00F5674A"/>
    <w:rsid w:val="00F567C9"/>
    <w:rsid w:val="00F56822"/>
    <w:rsid w:val="00F56A49"/>
    <w:rsid w:val="00F56D61"/>
    <w:rsid w:val="00F5737F"/>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835"/>
    <w:rsid w:val="00F76B3C"/>
    <w:rsid w:val="00F77EDA"/>
    <w:rsid w:val="00F80A0B"/>
    <w:rsid w:val="00F80C00"/>
    <w:rsid w:val="00F80C08"/>
    <w:rsid w:val="00F80E76"/>
    <w:rsid w:val="00F812AC"/>
    <w:rsid w:val="00F81510"/>
    <w:rsid w:val="00F8175E"/>
    <w:rsid w:val="00F817B2"/>
    <w:rsid w:val="00F81C50"/>
    <w:rsid w:val="00F81ED6"/>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634"/>
    <w:rsid w:val="00F91DEC"/>
    <w:rsid w:val="00F924B7"/>
    <w:rsid w:val="00F92BE2"/>
    <w:rsid w:val="00F92D40"/>
    <w:rsid w:val="00F9344F"/>
    <w:rsid w:val="00F938AB"/>
    <w:rsid w:val="00F94B0B"/>
    <w:rsid w:val="00F94F79"/>
    <w:rsid w:val="00F95353"/>
    <w:rsid w:val="00F95510"/>
    <w:rsid w:val="00F95922"/>
    <w:rsid w:val="00F95A03"/>
    <w:rsid w:val="00F96C53"/>
    <w:rsid w:val="00F975AE"/>
    <w:rsid w:val="00F97804"/>
    <w:rsid w:val="00F9787B"/>
    <w:rsid w:val="00F97B79"/>
    <w:rsid w:val="00F97CF7"/>
    <w:rsid w:val="00FA02E4"/>
    <w:rsid w:val="00FA046C"/>
    <w:rsid w:val="00FA1B3C"/>
    <w:rsid w:val="00FA2045"/>
    <w:rsid w:val="00FA214C"/>
    <w:rsid w:val="00FA2388"/>
    <w:rsid w:val="00FA2812"/>
    <w:rsid w:val="00FA2F94"/>
    <w:rsid w:val="00FA3C82"/>
    <w:rsid w:val="00FA3E77"/>
    <w:rsid w:val="00FA422B"/>
    <w:rsid w:val="00FA54A1"/>
    <w:rsid w:val="00FA5888"/>
    <w:rsid w:val="00FA5B56"/>
    <w:rsid w:val="00FA5BC6"/>
    <w:rsid w:val="00FA633F"/>
    <w:rsid w:val="00FA6438"/>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4C8E"/>
    <w:rsid w:val="00FB5227"/>
    <w:rsid w:val="00FB546A"/>
    <w:rsid w:val="00FB5580"/>
    <w:rsid w:val="00FB5C23"/>
    <w:rsid w:val="00FB6206"/>
    <w:rsid w:val="00FB6D94"/>
    <w:rsid w:val="00FB7288"/>
    <w:rsid w:val="00FB787A"/>
    <w:rsid w:val="00FB7F68"/>
    <w:rsid w:val="00FC0470"/>
    <w:rsid w:val="00FC0DA5"/>
    <w:rsid w:val="00FC0E8C"/>
    <w:rsid w:val="00FC18A7"/>
    <w:rsid w:val="00FC1C5D"/>
    <w:rsid w:val="00FC23AD"/>
    <w:rsid w:val="00FC3587"/>
    <w:rsid w:val="00FC432A"/>
    <w:rsid w:val="00FC43AF"/>
    <w:rsid w:val="00FC45D6"/>
    <w:rsid w:val="00FC467C"/>
    <w:rsid w:val="00FC46AE"/>
    <w:rsid w:val="00FC47BE"/>
    <w:rsid w:val="00FC4ABC"/>
    <w:rsid w:val="00FC578D"/>
    <w:rsid w:val="00FC6096"/>
    <w:rsid w:val="00FC639D"/>
    <w:rsid w:val="00FC6C6C"/>
    <w:rsid w:val="00FC78AF"/>
    <w:rsid w:val="00FC7C6F"/>
    <w:rsid w:val="00FC7CC6"/>
    <w:rsid w:val="00FD07D6"/>
    <w:rsid w:val="00FD0CC7"/>
    <w:rsid w:val="00FD0DDD"/>
    <w:rsid w:val="00FD0F27"/>
    <w:rsid w:val="00FD11F1"/>
    <w:rsid w:val="00FD1249"/>
    <w:rsid w:val="00FD143F"/>
    <w:rsid w:val="00FD155D"/>
    <w:rsid w:val="00FD229B"/>
    <w:rsid w:val="00FD275A"/>
    <w:rsid w:val="00FD28EF"/>
    <w:rsid w:val="00FD2AA7"/>
    <w:rsid w:val="00FD2C09"/>
    <w:rsid w:val="00FD3C2E"/>
    <w:rsid w:val="00FD3EE3"/>
    <w:rsid w:val="00FD5448"/>
    <w:rsid w:val="00FD59CF"/>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3A1B"/>
    <w:rsid w:val="00FE5539"/>
    <w:rsid w:val="00FE58D6"/>
    <w:rsid w:val="00FE5D37"/>
    <w:rsid w:val="00FE5F7D"/>
    <w:rsid w:val="00FE5FBE"/>
    <w:rsid w:val="00FE61CA"/>
    <w:rsid w:val="00FE63E5"/>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0E1CC9"/>
    <w:pPr>
      <w:spacing w:before="100" w:beforeAutospacing="1" w:after="100" w:afterAutospacing="1" w:line="240" w:lineRule="auto"/>
    </w:pPr>
    <w:rPr>
      <w:rFonts w:ascii="Arial" w:eastAsia="Times New Roman" w:hAnsi="Arial" w:cs="Arial"/>
      <w:sz w:val="24"/>
      <w:szCs w:val="24"/>
    </w:rPr>
  </w:style>
  <w:style w:type="paragraph" w:customStyle="1" w:styleId="xl64">
    <w:name w:val="xl64"/>
    <w:basedOn w:val="a"/>
    <w:rsid w:val="000E1CC9"/>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a"/>
    <w:rsid w:val="000E1CC9"/>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
    <w:rsid w:val="000E1CC9"/>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0E1CC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0E1CC9"/>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0E1C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1">
    <w:name w:val="xl71"/>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3">
    <w:name w:val="xl73"/>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0E1CC9"/>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0E1C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0E1CC9"/>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9">
    <w:name w:val="xl89"/>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0">
    <w:name w:val="xl90"/>
    <w:basedOn w:val="a"/>
    <w:rsid w:val="000E1CC9"/>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a"/>
    <w:rsid w:val="000E1CC9"/>
    <w:pP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a"/>
    <w:rsid w:val="000E1C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0E1C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0E1C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xl63">
    <w:name w:val="xl63"/>
    <w:basedOn w:val="a"/>
    <w:rsid w:val="000E1CC9"/>
    <w:pPr>
      <w:spacing w:before="100" w:beforeAutospacing="1" w:after="100" w:afterAutospacing="1" w:line="240" w:lineRule="auto"/>
    </w:pPr>
    <w:rPr>
      <w:rFonts w:ascii="Arial" w:eastAsia="Times New Roman" w:hAnsi="Arial" w:cs="Arial"/>
      <w:sz w:val="24"/>
      <w:szCs w:val="24"/>
    </w:rPr>
  </w:style>
  <w:style w:type="paragraph" w:customStyle="1" w:styleId="xl64">
    <w:name w:val="xl64"/>
    <w:basedOn w:val="a"/>
    <w:rsid w:val="000E1CC9"/>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a"/>
    <w:rsid w:val="000E1CC9"/>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
    <w:rsid w:val="000E1CC9"/>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0E1CC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a"/>
    <w:rsid w:val="000E1CC9"/>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0E1C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1">
    <w:name w:val="xl71"/>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3">
    <w:name w:val="xl73"/>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0E1C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0E1CC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rsid w:val="000E1CC9"/>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0E1C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0E1CC9"/>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9">
    <w:name w:val="xl89"/>
    <w:basedOn w:val="a"/>
    <w:rsid w:val="000E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0">
    <w:name w:val="xl90"/>
    <w:basedOn w:val="a"/>
    <w:rsid w:val="000E1CC9"/>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a"/>
    <w:rsid w:val="000E1CC9"/>
    <w:pP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a"/>
    <w:rsid w:val="000E1C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0E1C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0E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0E1C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958">
      <w:bodyDiv w:val="1"/>
      <w:marLeft w:val="0"/>
      <w:marRight w:val="0"/>
      <w:marTop w:val="0"/>
      <w:marBottom w:val="0"/>
      <w:divBdr>
        <w:top w:val="none" w:sz="0" w:space="0" w:color="auto"/>
        <w:left w:val="none" w:sz="0" w:space="0" w:color="auto"/>
        <w:bottom w:val="none" w:sz="0" w:space="0" w:color="auto"/>
        <w:right w:val="none" w:sz="0" w:space="0" w:color="auto"/>
      </w:divBdr>
    </w:div>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43208619">
      <w:bodyDiv w:val="1"/>
      <w:marLeft w:val="0"/>
      <w:marRight w:val="0"/>
      <w:marTop w:val="0"/>
      <w:marBottom w:val="0"/>
      <w:divBdr>
        <w:top w:val="none" w:sz="0" w:space="0" w:color="auto"/>
        <w:left w:val="none" w:sz="0" w:space="0" w:color="auto"/>
        <w:bottom w:val="none" w:sz="0" w:space="0" w:color="auto"/>
        <w:right w:val="none" w:sz="0" w:space="0" w:color="auto"/>
      </w:divBdr>
    </w:div>
    <w:div w:id="146365593">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280263640">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69454531">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486632587">
      <w:bodyDiv w:val="1"/>
      <w:marLeft w:val="0"/>
      <w:marRight w:val="0"/>
      <w:marTop w:val="0"/>
      <w:marBottom w:val="0"/>
      <w:divBdr>
        <w:top w:val="none" w:sz="0" w:space="0" w:color="auto"/>
        <w:left w:val="none" w:sz="0" w:space="0" w:color="auto"/>
        <w:bottom w:val="none" w:sz="0" w:space="0" w:color="auto"/>
        <w:right w:val="none" w:sz="0" w:space="0" w:color="auto"/>
      </w:divBdr>
    </w:div>
    <w:div w:id="504443303">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1455692">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1865779">
      <w:bodyDiv w:val="1"/>
      <w:marLeft w:val="0"/>
      <w:marRight w:val="0"/>
      <w:marTop w:val="0"/>
      <w:marBottom w:val="0"/>
      <w:divBdr>
        <w:top w:val="none" w:sz="0" w:space="0" w:color="auto"/>
        <w:left w:val="none" w:sz="0" w:space="0" w:color="auto"/>
        <w:bottom w:val="none" w:sz="0" w:space="0" w:color="auto"/>
        <w:right w:val="none" w:sz="0" w:space="0" w:color="auto"/>
      </w:divBdr>
    </w:div>
    <w:div w:id="861895955">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1004599">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69388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1789102">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694263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29939146">
      <w:bodyDiv w:val="1"/>
      <w:marLeft w:val="0"/>
      <w:marRight w:val="0"/>
      <w:marTop w:val="0"/>
      <w:marBottom w:val="0"/>
      <w:divBdr>
        <w:top w:val="none" w:sz="0" w:space="0" w:color="auto"/>
        <w:left w:val="none" w:sz="0" w:space="0" w:color="auto"/>
        <w:bottom w:val="none" w:sz="0" w:space="0" w:color="auto"/>
        <w:right w:val="none" w:sz="0" w:space="0" w:color="auto"/>
      </w:divBdr>
    </w:div>
    <w:div w:id="1333220043">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446733761">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5633593">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93692761">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0037937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05300025">
      <w:bodyDiv w:val="1"/>
      <w:marLeft w:val="0"/>
      <w:marRight w:val="0"/>
      <w:marTop w:val="0"/>
      <w:marBottom w:val="0"/>
      <w:divBdr>
        <w:top w:val="none" w:sz="0" w:space="0" w:color="auto"/>
        <w:left w:val="none" w:sz="0" w:space="0" w:color="auto"/>
        <w:bottom w:val="none" w:sz="0" w:space="0" w:color="auto"/>
        <w:right w:val="none" w:sz="0" w:space="0" w:color="auto"/>
      </w:divBdr>
    </w:div>
    <w:div w:id="21265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6E96-0270-42A2-B97A-27A95ABB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11236</Words>
  <Characters>64049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75135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Медвиги Дарья Викторовна</cp:lastModifiedBy>
  <cp:revision>3</cp:revision>
  <cp:lastPrinted>2025-08-18T05:23:00Z</cp:lastPrinted>
  <dcterms:created xsi:type="dcterms:W3CDTF">2025-08-18T06:24:00Z</dcterms:created>
  <dcterms:modified xsi:type="dcterms:W3CDTF">2025-08-18T06:50:00Z</dcterms:modified>
</cp:coreProperties>
</file>