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пояснительная записка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 ПРОЕКТУ 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РЕШЕНИЯ СОВЕТА ДЕПУТАТОВ 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муниципального образования 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городское поселение </w:t>
      </w:r>
      <w:proofErr w:type="gramStart"/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МЕЖДУРЕЧЕНСКИЙ</w:t>
      </w:r>
      <w:proofErr w:type="gramEnd"/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«О внесении изменений в решение Совета депутатов городского поселения </w:t>
      </w:r>
      <w:proofErr w:type="gramStart"/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Междуреченский</w:t>
      </w:r>
      <w:proofErr w:type="gramEnd"/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от 26.12.2025 года № 133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«О бюджете городского поселения </w:t>
      </w:r>
      <w:proofErr w:type="gramStart"/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МЕЖДУРЕЧЕНСКИЙ</w:t>
      </w:r>
      <w:proofErr w:type="gramEnd"/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на 2026 год 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и на плановый период 2027 и 2028 годов»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Комитет по финансам и налоговой политике администрации Кондинского района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E03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пгт</w:t>
      </w:r>
      <w:proofErr w:type="spellEnd"/>
      <w:r w:rsidRPr="006E03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Междуреченский, май 2026 года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решения Совета депутатов городского поселения Междуреченский «О внесении изменений в решение Совета депутатов городского поселения Междуреченский от 26 декабря 2025 года № 133 «О бюджете городского поселения Междуреченский на 2026 год и на плановый период 2027 и 2028 годов» (далее – проект РСД) вносится главой городского поселения Междуреченский. 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проекта РСД является Комитет по финансам и налоговой политике администрации Кондинского района, должностное лицо - председатель комитета по финансам и налоговой политике Елена Сергеевна Васильева контактный телефон 8 (34677) 32-004 (доб.2105).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РСД согласован с начальником </w:t>
      </w: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</w:t>
      </w:r>
      <w:proofErr w:type="spell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правового управления администрации Кондинского района.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РСД вносится в соответствии со статьями 96, 179.4, 217, 232 Бюджетного Кодекса РФ, </w:t>
      </w:r>
      <w:r w:rsidRPr="006E0318">
        <w:rPr>
          <w:rFonts w:ascii="Times New Roman" w:eastAsia="Calibri" w:hAnsi="Times New Roman" w:cs="Times New Roman"/>
          <w:sz w:val="28"/>
          <w:szCs w:val="28"/>
        </w:rPr>
        <w:t xml:space="preserve">Положением о бюджетном процессе в муниципальном образовании городское поселение Междуреченский, утвержденного решением Совета депутатов городского поселения Междуреченский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 июня 2015 года № 140 «Об утверждении Положения о бюджетном процессе в муниципальном образовании городское поселение Междуреченский».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Проектом РСД предлагается внести изменения в доходную, расходную часть бюджета и источники внутреннего финансирования дефицита бюджета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 год и на плановый период 2027 и 2028 годов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целях: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Реализации переданных полномочий по вопросам: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«дорожной деятельности в отношении автомобильных дорог местного значения в границах поселения»; 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«организации в границах городского поселения электро-, тепл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Федерации»;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«утверждение правил благоустройства территории городского поселения, осуществление 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соблюдением».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Проектом РСД предлагается утвердить следующие параметры: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2026 год</w:t>
      </w:r>
    </w:p>
    <w:p w:rsidR="006E0318" w:rsidRPr="006E0318" w:rsidRDefault="006E0318" w:rsidP="006E0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Доходная часть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в сумме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321 816 328,13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рублей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0318" w:rsidRPr="006E0318" w:rsidRDefault="006E0318" w:rsidP="006E0318">
      <w:pPr>
        <w:numPr>
          <w:ilvl w:val="0"/>
          <w:numId w:val="1"/>
        </w:num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Расходная часть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в сумме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336 660 426,14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рублей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E0318" w:rsidRPr="006E0318" w:rsidRDefault="006E0318" w:rsidP="006E031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Дефицит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14 844 098,01 рублей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0318">
        <w:rPr>
          <w:rFonts w:ascii="Times New Roman" w:eastAsia="Calibri" w:hAnsi="Times New Roman" w:cs="Times New Roman"/>
          <w:b/>
          <w:sz w:val="28"/>
          <w:szCs w:val="28"/>
        </w:rPr>
        <w:t>Доходы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Внесены корректировки в плановые назначения по безвозмездным поступлениям на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2026 год: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Увеличение на 13 885 200,00 рублей –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уведомления Комитета по финансам и налоговой политике администрации Кондинского района от 27.04.2026 года №224 о предоставлении субсидии, субвенции, иного межбюджетного трансферта имеющего целевое назначение на 2026 год и на плановый период 2027 и 2028 годов, в целях обеспечения расходов на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возмещение недополученных доходов и (или) финансовое обеспечение  (возмещение) затрат (ООО Лидер за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полугодие 2026 года).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Увеличение на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54 970,05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– на основании уведомления Комитета по финансам и налоговой политике администрации Кондинского района от 08.05.2026 года №252, о предоставлении субсидии, субвенции, иного межбюджетного трансферта имеющего целевое назначение на 2026 год и на плановый период 2027 и 2028 годов, в целях обеспечения расходов на проведение государственной экспертизы проверки достоверности определения сметной стоимости объекта: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Капитальный ремонт  автомобильной дороги ул. 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Сибирская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дома № 100 до  № 1А по ул. Железнодорожная), участок автомобильной дороги по ул. Железнодорожная от дома №2 до дома № 7, пер. Линейный, </w:t>
      </w: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Уменьшение на 3 997 782,67 рублей –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уведомления Комитета по финансам и налоговой политике администрации Кондинского района от 14.05.2026 года №259 о предоставлении субсидии, субвенции, иного межбюджетного трансферта имеющего целевое назначение на 2026 год и на плановый период 2027 и 2028 годов, субсидия на реализацию муниципальных программ формирования современной городской среды (Благоустройство центральной площади в </w:t>
      </w: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Междуреченский (1 этап)).</w:t>
      </w:r>
      <w:proofErr w:type="gramEnd"/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Увеличение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646 600,00 рублей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основании уведомления Комитета по финансам и налоговой политике администрации Кондинского района от 14.05.2026 года №262, о предоставлении субсидии, субвенции, иного межбюджетного трансферта имеющего целевое назначение на 2026 год и на плановый период 2027 и 2028 годов, в целях обеспечения расходов на проведение инструментальной диагностики состояния дорог местного значения с твердым типом покрытия, а также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экспертной оценки состояния дорог в грунтовом исполнении, разработка проектов организации дорожного движения (для объектов, включенных в госпрограмму на 2026-2028 гг.).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Увеличение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225 000,00 рублей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основании уведомления Комитета по финансам и налоговой политике администрации Кондинского района от 14.05.2026 года №262, о предоставлении субсидии, субвенции, иного межбюджетного трансферта имеющего целевое назначение на 2026 год и на плановый период 2027 и 2028 годов, в целях обеспечения</w:t>
      </w:r>
      <w:r w:rsidRPr="006E0318">
        <w:rPr>
          <w:rFonts w:ascii="Calibri" w:eastAsia="Times New Roman" w:hAnsi="Calibri" w:cs="Times New Roman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 обустройство тротуара (закупка материалов) на участке автомобильной дороги км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+000-км0+275 (слева) по ул. 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Сибирская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п. Междуреченский (апелляционное определение по делу от 07.10.2025 года № 33а-5527/2027).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18" w:rsidRPr="006E0318" w:rsidRDefault="006E0318" w:rsidP="006E031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целом доходная часть бюджета на 2026 год увеличена на 10 813 987,38 рублей и составила 321 816 328,13 рублей.</w:t>
      </w:r>
    </w:p>
    <w:p w:rsidR="006E0318" w:rsidRPr="006E0318" w:rsidRDefault="006E0318" w:rsidP="006E031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318">
        <w:rPr>
          <w:rFonts w:ascii="Times New Roman" w:eastAsia="Calibri" w:hAnsi="Times New Roman" w:cs="Times New Roman"/>
          <w:b/>
          <w:sz w:val="28"/>
          <w:szCs w:val="28"/>
        </w:rPr>
        <w:t>Проектом РСД предусмотрена корректировка источников формирования муниципального дорожного фонда на 2026 год в сторону</w:t>
      </w:r>
      <w:r w:rsidRPr="006E0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0318">
        <w:rPr>
          <w:rFonts w:ascii="Times New Roman" w:eastAsia="Calibri" w:hAnsi="Times New Roman" w:cs="Times New Roman"/>
          <w:b/>
          <w:sz w:val="28"/>
          <w:szCs w:val="28"/>
        </w:rPr>
        <w:t>увеличения</w:t>
      </w:r>
      <w:r w:rsidRPr="006E0318">
        <w:rPr>
          <w:rFonts w:ascii="Times New Roman" w:eastAsia="Calibri" w:hAnsi="Times New Roman" w:cs="Times New Roman"/>
          <w:sz w:val="28"/>
          <w:szCs w:val="28"/>
        </w:rPr>
        <w:t xml:space="preserve"> в объеме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926 570,05 </w:t>
      </w:r>
      <w:r w:rsidRPr="006E0318">
        <w:rPr>
          <w:rFonts w:ascii="Times New Roman" w:eastAsia="Calibri" w:hAnsi="Times New Roman" w:cs="Times New Roman"/>
          <w:b/>
          <w:sz w:val="28"/>
          <w:szCs w:val="28"/>
        </w:rPr>
        <w:t xml:space="preserve">рублей </w:t>
      </w:r>
      <w:r w:rsidRPr="006E0318">
        <w:rPr>
          <w:rFonts w:ascii="Times New Roman" w:eastAsia="Calibri" w:hAnsi="Times New Roman" w:cs="Times New Roman"/>
          <w:sz w:val="28"/>
          <w:szCs w:val="28"/>
        </w:rPr>
        <w:t xml:space="preserve">и составил </w:t>
      </w:r>
      <w:r w:rsidRPr="006E0318">
        <w:rPr>
          <w:rFonts w:ascii="Times New Roman" w:eastAsia="Calibri" w:hAnsi="Times New Roman" w:cs="Times New Roman"/>
          <w:b/>
          <w:sz w:val="28"/>
          <w:szCs w:val="28"/>
        </w:rPr>
        <w:t>161 729 135,84</w:t>
      </w:r>
      <w:r w:rsidRPr="006E0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0318">
        <w:rPr>
          <w:rFonts w:ascii="Times New Roman" w:eastAsia="Calibri" w:hAnsi="Times New Roman" w:cs="Times New Roman"/>
          <w:b/>
          <w:sz w:val="28"/>
          <w:szCs w:val="28"/>
        </w:rPr>
        <w:t>рублей</w:t>
      </w:r>
      <w:r w:rsidRPr="006E03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03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Расходы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04 «Национальная экономика»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разделу предусмотрено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увеличение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назначений в сумме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926 570,05 рублей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Подраздел 0409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«Дорожное хозяйство (дорожные фонды)» - расходы на содержание и ремонт внутрипоселковых дорог, увеличение расходов на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926 570,05 рублей,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Увеличение на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54 970,05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– на основании уведомления Комитета по финансам и налоговой политике администрации Кондинского района от 08.05.2026 года №252, о предоставлении субсидии, субвенции, иного межбюджетного трансферта имеющего целевое назначение на 2026 год и на плановый период 2027 и 2028 годов, в целях обеспечения расходов на проведение государственной экспертизы проверки достоверности определения сметной стоимости объекта: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Капитальный ремонт  автомобильной дороги ул. 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Сибирская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дома № 100 до  № 1А по ул. Железнодорожная), участок автомобильной дороги по ул. Железнодорожная от дома №2 до дома № 7, пер. Линейный, </w:t>
      </w: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- МУ «УКС Кондинского района».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Увеличение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646 600,00 рублей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основании уведомления Комитета по финансам и налоговой политике администрации Кондинского района от 14.05.2026 года №262, о предоставлении субсидии, субвенции, иного межбюджетного трансферта имеющего целевое назначение на 2026 год и на плановый период 2027 и 2028 годов, в целях обеспечения расходов на проведение инструментальной диагностики состояния дорог местного значения с твердым типом покрытия, а также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экспертной оценки состояния дорог в грунтовом исполнении, разработка проектов организации дорожного движения (для объектов, включенных в госпрограмму на 2026-2028 гг.). 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- МУ «УКС Кондинского района».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Увеличение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225 000,00 рублей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основании уведомления Комитета по финансам и налоговой политике администрации Кондинского района от 14.05.2026 года №262, о предоставлении субсидии, субвенции, иного межбюджетного трансферта имеющего целевое назначение на 2026 год и на плановый период 2027 и 2028 годов, в целях обеспечения</w:t>
      </w:r>
      <w:r w:rsidRPr="006E0318">
        <w:rPr>
          <w:rFonts w:ascii="Calibri" w:eastAsia="Times New Roman" w:hAnsi="Calibri" w:cs="Times New Roman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 обустройство тротуара (закупка материалов) на участке автомобильной дороги км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+000-км0+275 (слева) по ул. 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Сибирская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п. Междуреченский (апелляционное определение по делу от 07.10.2025 года № 33а-5527/2027).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- МКУ «Управление МТО ОМС Кондинского района».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05 «Жилищно-коммунальное хозяйство»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разделу предусмотрено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увеличение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назначений в сумме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9 812 917,33 рублей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0502 </w:t>
      </w:r>
      <w:r w:rsidRPr="006E0318">
        <w:rPr>
          <w:rFonts w:ascii="Times New Roman" w:eastAsia="Times New Roman" w:hAnsi="Times New Roman" w:cs="Times New Roman"/>
          <w:sz w:val="28"/>
          <w:szCs w:val="28"/>
        </w:rPr>
        <w:t>«Коммунальное хозяйство»</w:t>
      </w:r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увеличение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13 885 200,00 рублей,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Увеличение на 13 885 200,00 рублей –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уведомления Комитета по финансам и налоговой политике администрации Кондинского района от 27.04.2026 года №224 о предоставлении субсидии, субвенции, иного межбюджетного трансферта имеющего целевое назначение на 2026 год и на плановый период 2027 и 2028 годов, в целях обеспечения расходов на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возмещение недополученных доходов и (или) финансовое обеспечение  (возмещение) затрат (ООО Лидер за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полугодие 2026 года).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 – управление жилищно-коммунального хозяйства.</w:t>
      </w:r>
    </w:p>
    <w:p w:rsidR="006E0318" w:rsidRPr="006E0318" w:rsidRDefault="006E0318" w:rsidP="006E0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0503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«Благоустройство»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уменьшение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4 072 282,67 рублей,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Уменьшение на 3 997 782,67 рублей –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уведомления Комитета по финансам и налоговой политике администрации Кондинского района от 14.05.2026 года №259 о предоставлении субсидии, субвенции, иного межбюджетного трансферта имеющего целевое назначение на 2026 год и на плановый период 2027 и 2028 годов, субсидия на реализацию муниципальных программ формирования современной городской среды (Благоустройство центральной площади в </w:t>
      </w: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Междуреченский (1 этап)), в связи с образовавшейся экономией по результатам проведения аукциона.</w:t>
      </w:r>
      <w:proofErr w:type="gramEnd"/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- МУ УКС Кондинского района.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Перераспределение расходов на +/- 444 231,41 рублей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обращения директора МУ УКС Кондинского района </w:t>
      </w: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С.В.Григоренко</w:t>
      </w:r>
      <w:proofErr w:type="spell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13.05.2026 года № Вп-8384/26, в связи с образовавшейся экономией по результатам проведения аукциона с обеспечения софинансирования расходов на реализацию муниципальных программ формирования современной городской среды (Благоустройство центральной площади в </w:t>
      </w: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Междуреченский (1 этап)) на мероприятия по благоустройству (резерв) </w:t>
      </w:r>
      <w:r w:rsidRPr="006E0318">
        <w:rPr>
          <w:rFonts w:ascii="Times New Roman" w:eastAsia="Calibri" w:hAnsi="Times New Roman" w:cs="Times New Roman"/>
          <w:sz w:val="28"/>
          <w:szCs w:val="28"/>
        </w:rPr>
        <w:t>в рамках переданного полномочия «утверждение правил благоустройства территории поселения и осуществление контроля за их соблюдением».</w:t>
      </w:r>
      <w:proofErr w:type="gramEnd"/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Перераспределение расходов на +/- 381 094,00 рублей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обращения исполняющего обязанности главы городского поселения 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Междуреченский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 </w:t>
      </w: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Копысова</w:t>
      </w:r>
      <w:proofErr w:type="spellEnd"/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14.05.2026 года №Вп-8444/26, в связи с необходимостью обеспечения расходов: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вырубки древесно-кустарниковой растительности на кладбище №2 (150 000,00 рублей);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приобретения </w:t>
      </w:r>
      <w:proofErr w:type="spellStart"/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фотоловушек</w:t>
      </w:r>
      <w:proofErr w:type="spellEnd"/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gramStart"/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площадками накопления ТКО (98 750,00 рублей);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приобретения </w:t>
      </w:r>
      <w:proofErr w:type="spellStart"/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бензогенератора</w:t>
      </w:r>
      <w:proofErr w:type="spellEnd"/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(79 034,00 рублей);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приобретения </w:t>
      </w:r>
      <w:proofErr w:type="spellStart"/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мотокосы</w:t>
      </w:r>
      <w:proofErr w:type="spellEnd"/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(53 310,00 рублей)</w:t>
      </w:r>
    </w:p>
    <w:p w:rsidR="006E0318" w:rsidRPr="006E0318" w:rsidRDefault="006E0318" w:rsidP="006E03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расходов на мероприятия по благоустройству (резерв).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- МКУ «Управление МТО ОМС Кондинского района».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Уменьшение на 74 500,00 рублей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обращения первого заместителя главы района А.В. Кривоногова от 15.05.2026 года </w:t>
      </w:r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№Вп-8595/26, в связи с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рекомендациями Департамента молодежной политики, гражданских инициатив и внешних связей Ханты-Мансийского автономного округа - Югры (11-Исх-2301 от 07.05.2026) по организации и проведению мероприятий, посвященных Дню молодежи в 2026 году, необходимо включить в программу празднования тематические направления и сквозные темы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«Мечта России», «Гордость России», «Единство России» за счет расходов на мероприятия по благоустройству (резерв).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07 «Образование»</w:t>
      </w:r>
    </w:p>
    <w:p w:rsidR="006E0318" w:rsidRPr="006E0318" w:rsidRDefault="006E0318" w:rsidP="006E031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разделу предусмотрено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увеличение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назначений в сумме </w:t>
      </w: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74 500,00 рублей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</w:t>
      </w:r>
    </w:p>
    <w:p w:rsidR="006E0318" w:rsidRPr="006E0318" w:rsidRDefault="006E0318" w:rsidP="006E0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0707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«Молодежная политика»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Увеличение расходов 74 500,00 рублей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обращения первого заместителя главы района А.В. Кривоногова от 15.05.2026 года </w:t>
      </w:r>
      <w:r w:rsidRPr="006E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№Вп-8595/26, в связи с 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рекомендациями Департамента молодежной политики, гражданских инициатив и внешних связей Ханты-Мансийского автономного округа - Югры (11-Исх-2301 от 07.05.2026) по организации и проведению мероприятий, посвященных Дню молодежи в 2026 году, необходимо включить в программу празднования тематические направления и сквозные темы</w:t>
      </w:r>
      <w:proofErr w:type="gramEnd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«Мечта России», «Гордость России», «Единство России» за счет расходов на мероприятия по благоустройству (резерв).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– Администрация Кондинского района.</w:t>
      </w:r>
    </w:p>
    <w:p w:rsidR="006E0318" w:rsidRPr="006E0318" w:rsidRDefault="006E0318" w:rsidP="006E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18" w:rsidRPr="006E0318" w:rsidRDefault="006E0318" w:rsidP="006E031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целом расходная часть бюджета на 2026 год увеличена на </w:t>
      </w:r>
      <w:r w:rsidRPr="006E0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10 813 987,38</w:t>
      </w:r>
      <w:r w:rsidRPr="006E031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рублей и составила </w:t>
      </w:r>
      <w:r w:rsidRPr="006E0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336 660 426,14</w:t>
      </w: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31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рублей</w:t>
      </w:r>
      <w:r w:rsidRPr="006E0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E0318" w:rsidRPr="006E0318" w:rsidRDefault="006E0318" w:rsidP="006E031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318" w:rsidRPr="006E0318" w:rsidRDefault="006E0318" w:rsidP="006E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</w:t>
      </w:r>
    </w:p>
    <w:p w:rsidR="006E0318" w:rsidRPr="006E0318" w:rsidRDefault="006E0318" w:rsidP="006E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(ИФДБ)</w:t>
      </w:r>
    </w:p>
    <w:p w:rsidR="006E0318" w:rsidRPr="006E0318" w:rsidRDefault="006E0318" w:rsidP="006E0318">
      <w:pPr>
        <w:shd w:val="clear" w:color="auto" w:fill="FFFFFF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318">
        <w:rPr>
          <w:rFonts w:ascii="Times New Roman" w:eastAsia="Calibri" w:hAnsi="Times New Roman" w:cs="Times New Roman"/>
          <w:sz w:val="28"/>
          <w:szCs w:val="28"/>
        </w:rPr>
        <w:t>Внесение изменений по источникам финансирования дефицита бюджета на текущий 2026 год связано с изменением сумм увеличения, уменьшения остатков на счетах по учету средств бюджета в результате корректировки доходов и расходов бюджета.</w:t>
      </w:r>
    </w:p>
    <w:p w:rsidR="006E0318" w:rsidRPr="006E0318" w:rsidRDefault="006E0318" w:rsidP="006E0318">
      <w:pPr>
        <w:autoSpaceDE w:val="0"/>
        <w:autoSpaceDN w:val="0"/>
        <w:adjustRightInd w:val="0"/>
        <w:spacing w:after="0" w:line="240" w:lineRule="auto"/>
        <w:ind w:left="2" w:firstLine="70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0318" w:rsidRPr="006E0318" w:rsidRDefault="006E0318" w:rsidP="006E0318">
      <w:pPr>
        <w:autoSpaceDE w:val="0"/>
        <w:autoSpaceDN w:val="0"/>
        <w:adjustRightInd w:val="0"/>
        <w:spacing w:after="0" w:line="240" w:lineRule="auto"/>
        <w:ind w:left="2" w:firstLine="70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0318" w:rsidRPr="006E0318" w:rsidRDefault="006E0318" w:rsidP="006E0318">
      <w:pPr>
        <w:autoSpaceDE w:val="0"/>
        <w:autoSpaceDN w:val="0"/>
        <w:adjustRightInd w:val="0"/>
        <w:spacing w:after="0" w:line="240" w:lineRule="auto"/>
        <w:ind w:left="2" w:firstLine="70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  <w:proofErr w:type="gram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6E0318" w:rsidRPr="006E0318" w:rsidRDefault="006E0318" w:rsidP="006E031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финансам и налоговой политике                                                       </w:t>
      </w:r>
      <w:proofErr w:type="spellStart"/>
      <w:r w:rsidRPr="006E0318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Е.С.Васильева</w:t>
      </w:r>
      <w:proofErr w:type="spellEnd"/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3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31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 - эксперт отдела</w:t>
      </w:r>
    </w:p>
    <w:p w:rsidR="006E0318" w:rsidRPr="006E0318" w:rsidRDefault="006E0318" w:rsidP="006E031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3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межбюджетных отношений </w:t>
      </w:r>
    </w:p>
    <w:p w:rsidR="006E0318" w:rsidRPr="006E0318" w:rsidRDefault="006E0318" w:rsidP="006E03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3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Елена Николаевна </w:t>
      </w:r>
      <w:proofErr w:type="spellStart"/>
      <w:r w:rsidRPr="006E031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Соломаха</w:t>
      </w:r>
      <w:proofErr w:type="spellEnd"/>
    </w:p>
    <w:p w:rsidR="006E0318" w:rsidRPr="006E0318" w:rsidRDefault="006E0318" w:rsidP="006E03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0318">
        <w:rPr>
          <w:rFonts w:ascii="Times New Roman" w:eastAsia="Times New Roman" w:hAnsi="Times New Roman" w:cs="Times New Roman"/>
          <w:sz w:val="20"/>
          <w:szCs w:val="20"/>
          <w:lang w:eastAsia="ru-RU"/>
        </w:rPr>
        <w:t>8(34677) 32-004 (доп. 2124)</w:t>
      </w:r>
    </w:p>
    <w:p w:rsidR="006E0318" w:rsidRPr="006E0318" w:rsidRDefault="006E0318" w:rsidP="006E03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ПРОЕКТ подготовлен </w:t>
      </w:r>
    </w:p>
    <w:p w:rsidR="006E0318" w:rsidRPr="006E0318" w:rsidRDefault="006E0318" w:rsidP="006E03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Комитетом по финансам и налоговой политики </w:t>
      </w:r>
    </w:p>
    <w:p w:rsidR="006E0318" w:rsidRPr="006E0318" w:rsidRDefault="006E0318" w:rsidP="006E03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администрации Кондинского района</w:t>
      </w:r>
    </w:p>
    <w:p w:rsidR="006E0318" w:rsidRPr="006E0318" w:rsidRDefault="006E0318" w:rsidP="006E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6E0318" w:rsidRPr="006E0318" w:rsidRDefault="006E0318" w:rsidP="006E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ДЕПУТАТОВ </w:t>
      </w:r>
      <w:r w:rsidRPr="006E03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ГОРОДСКОГО ПОСЕЛЕНИЯ МЕЖДУРЕЧЕНСКИЙ</w:t>
      </w:r>
    </w:p>
    <w:p w:rsidR="006E0318" w:rsidRPr="006E0318" w:rsidRDefault="006E0318" w:rsidP="006E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Кондинского района</w:t>
      </w:r>
    </w:p>
    <w:p w:rsidR="006E0318" w:rsidRPr="006E0318" w:rsidRDefault="006E0318" w:rsidP="006E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Ханты-Мансийского автономного округа - Югры</w:t>
      </w:r>
    </w:p>
    <w:p w:rsidR="006E0318" w:rsidRPr="006E0318" w:rsidRDefault="006E0318" w:rsidP="006E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0318" w:rsidRPr="006E0318" w:rsidRDefault="006E0318" w:rsidP="006E03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РЕШЕНИЕ</w:t>
      </w:r>
    </w:p>
    <w:p w:rsidR="006E0318" w:rsidRPr="006E0318" w:rsidRDefault="006E0318" w:rsidP="006E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0318" w:rsidRPr="006E0318" w:rsidRDefault="006E0318" w:rsidP="006E03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 мая 2026 года                                                                                                № ___</w:t>
      </w:r>
    </w:p>
    <w:p w:rsidR="006E0318" w:rsidRPr="006E0318" w:rsidRDefault="006E0318" w:rsidP="006E03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E0318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6E0318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Междуреченский</w:t>
      </w:r>
    </w:p>
    <w:p w:rsidR="006E0318" w:rsidRPr="006E0318" w:rsidRDefault="006E0318" w:rsidP="006E03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318" w:rsidRPr="006E0318" w:rsidRDefault="006E0318" w:rsidP="006E03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318" w:rsidRPr="006E0318" w:rsidRDefault="006E0318" w:rsidP="006E03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318" w:rsidRPr="006E0318" w:rsidRDefault="006E0318" w:rsidP="006E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Совета депутатов</w:t>
      </w:r>
    </w:p>
    <w:p w:rsidR="006E0318" w:rsidRPr="006E0318" w:rsidRDefault="006E0318" w:rsidP="006E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городского поселения Междуреченский от 26 декабря 2025 года № 133 «О бюджете муниципального образования городское поселение Междуреченский на 2026 год и на плановый период 2027 и 2028 годов»</w:t>
      </w:r>
    </w:p>
    <w:p w:rsidR="006E0318" w:rsidRPr="006E0318" w:rsidRDefault="006E0318" w:rsidP="006E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proofErr w:type="gramStart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 соответствии со статьями 96, 179.4, 217 232 Бюджетного Кодекса Российской Федерации, Положением о бюджетном процессе в муниципальном образовании городское поселение Междуреченский, утвержденным решением Совета депутатов городского поселения Междуреченский от 02 июня 2015 года № 140 «Об утверждении Положения о бюджетном процессе в муниципальном образовании городское поселение Междуреченский», руководствуясь подпунктом 2 пункта 1 статьи 19 Устава муниципального образования городское поселение Междуреченский</w:t>
      </w:r>
      <w:proofErr w:type="gramEnd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Совет депутатов городского поселения Междуреченский решил: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1. Внести в решение Совета депутатов городского поселения Междуреченский от 26 декабря 2025 года № 133 «О бюджете муниципального образования городское поселение Междуреченский на 2026 год и на плановый период 2027 и 2028 годов» (далее – решение) следующие изменения:</w:t>
      </w:r>
    </w:p>
    <w:p w:rsidR="006E0318" w:rsidRPr="006E0318" w:rsidRDefault="006E0318" w:rsidP="006E0318">
      <w:pPr>
        <w:tabs>
          <w:tab w:val="left" w:pos="1134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1) Подпункт а) пункта 1 части 1 решения изложить в следующей редакции:</w:t>
      </w:r>
    </w:p>
    <w:p w:rsidR="006E0318" w:rsidRPr="006E0318" w:rsidRDefault="006E0318" w:rsidP="006E0318">
      <w:pPr>
        <w:tabs>
          <w:tab w:val="left" w:pos="1134"/>
          <w:tab w:val="left" w:pos="1276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«а) на 2026 год в сумме 321 816 328,13 рублей (приложение 1 к настоящему решению)</w:t>
      </w:r>
      <w:proofErr w:type="gramStart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;»</w:t>
      </w:r>
      <w:proofErr w:type="gramEnd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2) Подпункт а) пункта 2 части 1 решения изложить в следующей редакции:</w:t>
      </w:r>
    </w:p>
    <w:p w:rsidR="006E0318" w:rsidRPr="006E0318" w:rsidRDefault="006E0318" w:rsidP="006E0318">
      <w:pPr>
        <w:tabs>
          <w:tab w:val="left" w:pos="1134"/>
          <w:tab w:val="left" w:pos="1276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«а) на 2026 год в сумме 336 660 426,14рублей</w:t>
      </w:r>
      <w:proofErr w:type="gramStart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;»</w:t>
      </w:r>
      <w:proofErr w:type="gramEnd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</w:p>
    <w:p w:rsidR="006E0318" w:rsidRPr="006E0318" w:rsidRDefault="006E0318" w:rsidP="006E0318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Подпункт а) пункта 5 части 1 решения изложить в следующей редакции:</w:t>
      </w:r>
    </w:p>
    <w:p w:rsidR="006E0318" w:rsidRPr="006E0318" w:rsidRDefault="006E0318" w:rsidP="006E0318">
      <w:pPr>
        <w:tabs>
          <w:tab w:val="left" w:pos="1276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«а) на 2026 год в сумме 161 729 135,84 рублей».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4) Подпункт а) пункта 7.1. части 7 решения изложить в следующей редакции:</w:t>
      </w:r>
    </w:p>
    <w:p w:rsidR="006E0318" w:rsidRPr="006E0318" w:rsidRDefault="006E0318" w:rsidP="006E03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«а)  на 2026 год в сумме 215 937 723,52 рублей».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5) Подпункт а) пункт 7.2. части 7 решения изложить в следующей редакции:</w:t>
      </w:r>
    </w:p>
    <w:p w:rsidR="006E0318" w:rsidRPr="006E0318" w:rsidRDefault="006E0318" w:rsidP="006E03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«</w:t>
      </w: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x-none" w:eastAsia="ru-RU"/>
        </w:rPr>
        <w:t xml:space="preserve">а)  на 2026 год в сумме </w:t>
      </w: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330 403 631,51</w:t>
      </w: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x-none" w:eastAsia="ru-RU"/>
        </w:rPr>
        <w:t xml:space="preserve"> рублей</w:t>
      </w:r>
      <w:proofErr w:type="gramStart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x-none" w:eastAsia="ru-RU"/>
        </w:rPr>
        <w:t>;»</w:t>
      </w:r>
      <w:proofErr w:type="gramEnd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6) Приложение 1 к решению «Доходы бюджета муниципального образования городское поселение Междуреченский на 2026 год» изложить в редакции согласно приложению 1 к настоящему решению.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7) Приложение 2 к решению «Распределение бюджетных ассигнований по разделам, подразделам, целевым статьям (непрограммным направлениям деятельности), группам и подгруппам видов расходов, классификации расходов бюджета </w:t>
      </w: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lastRenderedPageBreak/>
        <w:t>муниципального образования городское поселение Междуреченский на 2026 год» изложить в редакции согласно приложению 2 к настоящему решению.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8) Приложение 4 к решению «Распределение бюджетных ассигнований по целевым статьям (непрограммным направлениям деятельности), группам и подгруппам </w:t>
      </w:r>
      <w:proofErr w:type="gramStart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видов расходов классификации расходов бюджета муниципального образования</w:t>
      </w:r>
      <w:proofErr w:type="gramEnd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городское поселение Междуреченский на 2026 год» изложить в редакции согласно приложению 3 к настоящему решению.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9) Приложение 6 к решению «Распределение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год» изложить в редакции согласно приложению 4 к настоящему решению.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10) Приложение 8 к решению «Ведомственная структура расходов бюджета городского поселения Междуреченский на 2026 год» изложить в редакции согласно приложению 5 к настоящему решению.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11) Приложение 10 к решению «Распределение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годов» изложить в редакции согласно приложению 6 к настоящему решению;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12) Приложение 11 к решению «Источники внутреннего финансирования дефицита бюджета муниципального образования городское поселение Междуреченский на 2026 год» изложить в редакции согласно приложению 7 к настоящему решению.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2. Настоящее решение подлежит опубликованию в газете «Кондинский Вестник» и размещению на официальном сайте органов местного самоуправления Кондинского района.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3. Настоящее решение вступает в силу после его официального опубликования.</w:t>
      </w:r>
    </w:p>
    <w:p w:rsidR="006E0318" w:rsidRPr="006E0318" w:rsidRDefault="006E0318" w:rsidP="006E03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4. </w:t>
      </w:r>
      <w:proofErr w:type="gramStart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Контроль за</w:t>
      </w:r>
      <w:proofErr w:type="gramEnd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выполнением настоящего решения возложить                                   на постоянную </w:t>
      </w:r>
      <w:proofErr w:type="spellStart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планово</w:t>
      </w:r>
      <w:proofErr w:type="spellEnd"/>
      <w:r w:rsidRPr="006E031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– бюджетную комиссию Совета депутатов поселения                  (И.Н. Зубова) и главу городского поселения Междуреченский А.А. Кошманова в соответствии с их компетенцией.</w:t>
      </w:r>
    </w:p>
    <w:p w:rsidR="006E0318" w:rsidRPr="006E0318" w:rsidRDefault="006E0318" w:rsidP="006E03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</w:p>
    <w:p w:rsidR="006E0318" w:rsidRPr="006E0318" w:rsidRDefault="006E0318" w:rsidP="006E03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</w:p>
    <w:p w:rsidR="006E0318" w:rsidRPr="006E0318" w:rsidRDefault="006E0318" w:rsidP="006E03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5"/>
        <w:gridCol w:w="915"/>
        <w:gridCol w:w="3305"/>
      </w:tblGrid>
      <w:tr w:rsidR="006E0318" w:rsidRPr="006E0318" w:rsidTr="00806F10">
        <w:tc>
          <w:tcPr>
            <w:tcW w:w="2859" w:type="pct"/>
          </w:tcPr>
          <w:p w:rsidR="006E0318" w:rsidRPr="006E0318" w:rsidRDefault="006E0318" w:rsidP="006E031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Председатель Совета депутатов городского поселения Междуреченский</w:t>
            </w:r>
          </w:p>
        </w:tc>
        <w:tc>
          <w:tcPr>
            <w:tcW w:w="464" w:type="pct"/>
          </w:tcPr>
          <w:p w:rsidR="006E0318" w:rsidRPr="006E0318" w:rsidRDefault="006E0318" w:rsidP="006E0318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</w:p>
        </w:tc>
        <w:tc>
          <w:tcPr>
            <w:tcW w:w="1677" w:type="pct"/>
          </w:tcPr>
          <w:p w:rsidR="006E0318" w:rsidRPr="006E0318" w:rsidRDefault="006E0318" w:rsidP="006E0318">
            <w:pPr>
              <w:spacing w:after="0" w:line="240" w:lineRule="auto"/>
              <w:ind w:left="1400" w:right="-284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В.Н. Машина</w:t>
            </w:r>
          </w:p>
        </w:tc>
      </w:tr>
    </w:tbl>
    <w:p w:rsidR="006E0318" w:rsidRPr="006E0318" w:rsidRDefault="006E0318" w:rsidP="006E03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8"/>
        <w:gridCol w:w="319"/>
        <w:gridCol w:w="4498"/>
      </w:tblGrid>
      <w:tr w:rsidR="006E0318" w:rsidRPr="006E0318" w:rsidTr="00806F10">
        <w:tc>
          <w:tcPr>
            <w:tcW w:w="2555" w:type="pct"/>
          </w:tcPr>
          <w:p w:rsidR="006E0318" w:rsidRPr="006E0318" w:rsidRDefault="006E0318" w:rsidP="006E031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 xml:space="preserve">Глава городского поселения </w:t>
            </w:r>
          </w:p>
          <w:p w:rsidR="006E0318" w:rsidRPr="006E0318" w:rsidRDefault="006E0318" w:rsidP="006E031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Междуреченский</w:t>
            </w:r>
          </w:p>
        </w:tc>
        <w:tc>
          <w:tcPr>
            <w:tcW w:w="162" w:type="pct"/>
          </w:tcPr>
          <w:p w:rsidR="006E0318" w:rsidRPr="006E0318" w:rsidRDefault="006E0318" w:rsidP="006E0318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</w:p>
        </w:tc>
        <w:tc>
          <w:tcPr>
            <w:tcW w:w="2282" w:type="pct"/>
          </w:tcPr>
          <w:p w:rsidR="006E0318" w:rsidRPr="006E0318" w:rsidRDefault="006E0318" w:rsidP="006E0318">
            <w:pPr>
              <w:spacing w:after="0" w:line="240" w:lineRule="auto"/>
              <w:ind w:left="2310" w:right="-284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А.А. Кошманов</w:t>
            </w:r>
          </w:p>
        </w:tc>
      </w:tr>
    </w:tbl>
    <w:p w:rsidR="006E0318" w:rsidRPr="006E0318" w:rsidRDefault="006E0318" w:rsidP="006E031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</w:p>
    <w:p w:rsidR="006E0318" w:rsidRDefault="006E0318">
      <w:pPr>
        <w:sectPr w:rsidR="006E0318" w:rsidSect="008731A7">
          <w:pgSz w:w="11906" w:h="16838"/>
          <w:pgMar w:top="993" w:right="707" w:bottom="709" w:left="156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94"/>
        <w:gridCol w:w="4115"/>
        <w:gridCol w:w="3623"/>
        <w:gridCol w:w="223"/>
      </w:tblGrid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bookmarkStart w:id="0" w:name="RANGE!A1:C63"/>
            <w:bookmarkEnd w:id="0"/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Приложение № 1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 решению Совета  депутатов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муниципального образования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городского поселения </w:t>
            </w:r>
            <w:proofErr w:type="gramStart"/>
            <w:r w:rsidRPr="006E03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6E03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от________2026 года №______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бюджета муниципального образования городское поселение Междуреченский на 2026 год</w:t>
            </w: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866353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 w:rsidR="006E0318" w:rsidRPr="006E0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кода классификации доходов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000 1 00 00 000 00 0000 000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105 878 604,61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000 1 01 00 000 00 0000 000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65 500 000,00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000 1 01 02 000 01 0000 110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65 500 000,00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000 1 01 02 010 01 0000 110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65 500 000,00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000 1 03 00 000 00 0000 000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21 647 400,00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000 1 03 02 000 01 0000 110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21 647 400,00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000 1 03 02 230 01 0000 110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11 212 670,00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000 1 03 02 231 01 0000 110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</w: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бюджете в целях формирования дорожных фондов субъектов Российской Федерации)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11 212 670,00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000 1 03 02 240 01 0000 110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53 210,00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000 1 03 02 241 01 0000 110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53 210,00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000 1 03 02 250 01 0000 110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11 209 740,00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000 1 03 02 251 01 0000 110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11 209 740,00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000 1 03 02 260 01 0000 110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-828 220,00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000 1 03 02 261 01 0000 110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-828 220,00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000 1 06 00 000 00 0000 000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11 830 000,00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000 1 06 01 000 00 0000 110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5 150 000,00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000 1 06 01 030 13 0000 110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5 150 000,00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000 1 06 04 000 02 </w:t>
            </w: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Транспортный налог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000 1 06 04011 02 0000 110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000 1 06 04 012 02 0000 110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000 1 06 06 000 00 0000 110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000 1 06 06 030 00 0000 110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000 1 06 06 033 13 0000 110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000 1 06 06040 00 0000 110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000 1 06 06043 13 0000 110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000 1 11 00 000 00 0000 000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5 632 164,65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000 1 11 05 000 00 0000 120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2 685 400,00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000 1 11 05 010 00 0000 120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000 1 11 05 013 13 0000 120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000 1 11 05 020 00 0000 120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318" w:rsidRPr="006E0318" w:rsidRDefault="006E0318" w:rsidP="006E0318">
            <w:pPr>
              <w:spacing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85 400,00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000 1 11 05 025 13 0000 120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318" w:rsidRPr="006E0318" w:rsidRDefault="006E0318" w:rsidP="006E0318">
            <w:pPr>
              <w:spacing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85 400,00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000 1 11 09 000 00 0000 120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доходы от использования имущества и прав, находящихся в государственной и </w:t>
            </w: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2 946 764,65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000 1 11 09 040 00 0000 120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2 946 764,65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000 1 11 09 045 13 0000 120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2 946 764,65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000 1 14 00 000 00 0000 000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1 169 039,96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000 1 14 01 000 00 0000 410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969 039,96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000 1 14 01 050 13 0000 410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поселений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969 039,96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000 1 14 06 000 00 0000 430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000 1 14 06 010 00 0000 430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000 1 14 06 013 13 0000 430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000 1 16 00 000 00 0000 000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000 1 16 11000 01 0000 140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000 1 16 11064 01 0000 140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000 2 00 00 000 00 0000 000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215 937 723,52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000 2 02 00 000 00 0000 000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215 937 723,52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000 2 02 10 000 00 0000 150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32 499 600,00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000 2 02 15 001 00 0000 150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32 499 600,00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000 2 02 15 001 13 0000 150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32 499 600,00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000 2 02 40 000 00 0000 150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183 438 123,52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000 2 02 49 999 00 0000 150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183 438 123,52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000 2 02 49 999 13 0000 150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городских </w:t>
            </w: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поселений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183 438 123,52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318" w:rsidRPr="006E0318" w:rsidTr="006E0318">
        <w:trPr>
          <w:trHeight w:val="68"/>
        </w:trPr>
        <w:tc>
          <w:tcPr>
            <w:tcW w:w="3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18" w:rsidRPr="006E0318" w:rsidRDefault="006E0318" w:rsidP="006E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321 816 328,13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18" w:rsidRPr="006E0318" w:rsidRDefault="006E0318" w:rsidP="006E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6353" w:rsidRDefault="00866353">
      <w:pPr>
        <w:sectPr w:rsidR="00866353" w:rsidSect="008731A7">
          <w:pgSz w:w="11906" w:h="16838"/>
          <w:pgMar w:top="993" w:right="707" w:bottom="709" w:left="156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6"/>
        <w:gridCol w:w="445"/>
        <w:gridCol w:w="499"/>
        <w:gridCol w:w="1457"/>
        <w:gridCol w:w="556"/>
        <w:gridCol w:w="1622"/>
      </w:tblGrid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2 </w:t>
            </w: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решению Совета депутатов   </w:t>
            </w: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городского поселения   </w:t>
            </w: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от _________________ № ____ </w:t>
            </w:r>
          </w:p>
        </w:tc>
      </w:tr>
      <w:tr w:rsidR="00866353" w:rsidRPr="00866353" w:rsidTr="00866353">
        <w:trPr>
          <w:trHeight w:val="6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(непрограммным направлениям деятельности), группам и подгруппам видов расходов, классификации расходов бюджета муниципального образования городское поселение Междуреченский</w:t>
            </w: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2026 год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 рублях)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на  год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28 454 765,43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(высшее должностное лицо) муниципального образования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6000002030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6000002030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6000002030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2 616 302,48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2 616 302,48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2 616 302,48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2 573 285,48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2 573 285,48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43 017,00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43 017,00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74 503,00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74 503,00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74 503,00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74 503,00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74 503,00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фонды муниципального образования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6000007050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6000007050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6000007050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23 013 608,16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23 013 608,16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переданных полномочий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22 486 108,16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22 486 108,16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22 486 108,16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Прочие мероприятия органов местного </w:t>
            </w: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527 500,00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527 500,00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527 500,00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22 187,50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22 187,50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22 187,50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6000082300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17 750,00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6000082300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17 750,00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6000082300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17 750,00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60000S2300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4 437,50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60000S2300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4 437,50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60000S2300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4 437,50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190 997 810,66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7 791 061,00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7 791 061,00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реализацию мероприятий по содействию трудоустройства граждан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6000075060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5 780 545,00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6000075060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5 780 545,00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6000075060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5 780 545,00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содействию трудоустройству граждан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6000085060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2 010 516,00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6000085060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2 010 516,00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6000085060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2 010 516,00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6000003030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6000003030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6000003030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161 729 135,84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161 729 135,84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внутрипоселковых дорог и искусственных сооружений на них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6000004190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39 953 911,48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6000004190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39 953 911,48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6000004190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39 953 911,48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ремонт внутрипоселковых дорог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6000004390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773 245,12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6000004390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773 245,12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6000004390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773 245,12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капитальный ремонт, ремонт автомобильных дорог и искусственных сооружений на них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6000079191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5 407 495,77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6000079191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5 407 495,77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6000079191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5 407 495,77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автомобильных дорог и искусственных сооружений на них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6000079192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15 420 353,47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6000079192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15 420 353,47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6000079192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15 420 353,47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Приведение автомобильных дорог местного значения в нормативное состояние (Средства дорожного фонда Ханты-Мансийского автономного округа – Югры)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600009Д040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95 165 300,00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600009Д040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95 165 300,00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600009Д040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95 165 300,00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Приведение автомобильных дорог местного значения в нормативное состояние (Средства дорожного фонда Ханты-Мансийского автономного округа – Югры) за счет средств бюджета муниципального образования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60000SД040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5 008 830,00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60000SД040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5 008 830,00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60000SД040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5 008 830,00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54 101,82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54 101,82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54 101,82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54 101,82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54 101,82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23 512,00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23 512,00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23 512,00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23 512,00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23 512,00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95 944 087,04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1 111 949,86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1 111 949,86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661 507,36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255 657,36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255 657,36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405 850,00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405 850,00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оценку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6000009020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450 442,50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6000009020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450 442,50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6000009020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450 442,50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34 885 200,00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34 885 200,00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в области жилищно-коммунального хозяйства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6000070010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6000070010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6000070010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6000085150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13 885 200,00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6000085150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13 885 200,00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6000085150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13 885 200,00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59 898 346,18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59 898 346,18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уличное освещение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6000006100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20 012 828,76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6000006100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20 012 828,76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6000006100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20 012 828,76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организацию деятельности по сбору и транспортированию твердых коммунальных отходов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6000006200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4 797 581,00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6000006200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4 797 581,00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6000006200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4 797 581,00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озеленение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293 500,00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293 500,00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293 500,00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прочие мероприятия по благоустройству </w:t>
            </w: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8 441 535,44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8 291 535,44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8 291 535,44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по </w:t>
            </w:r>
            <w:proofErr w:type="gramStart"/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инициативному</w:t>
            </w:r>
            <w:proofErr w:type="gramEnd"/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бюджетированию - "Народный бюджет"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6000099990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2 915 473,06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6000099990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2 915 473,06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6000099990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2 915 473,06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23 357 427,92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600И455550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12 994 900,00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600И455550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12 994 900,00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600И455550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12 994 900,00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по благоустройству общественных и дворовых территорий поселений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600И475550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36 842,00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600И475550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36 842,00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600И475550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36 842,00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муниципальных программ формирования современной городской среды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600И4А5550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10 325 685,92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600И4А5550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10 325 685,92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600И4А5550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10 325 685,92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48 591,00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48 591,00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48 591,00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48 591,00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48 591,00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2 465 027,14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2 465 027,14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2 465 027,14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мероприятий по работе с детьми  и молодежью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6000070280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380 500,20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6000070280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380 500,20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6000070280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380 500,20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600Ю200000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2 084 526,94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(развитие) инфраструктурных проектов патриотического воспитания граждан </w:t>
            </w:r>
            <w:proofErr w:type="gramStart"/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Ханты-Мансийском</w:t>
            </w:r>
            <w:proofErr w:type="gramEnd"/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автономном округе – Югре за счет средств бюджета муниципального образования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600Ю2S3120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2 084 526,94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600Ю2S3120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2 084 526,94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600Ю2S3120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2 084 526,94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18 188 548,37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18 188 548,37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18 188 548,37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переданных полномочий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17 956 148,37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17 956 148,37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17 956 148,37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прочих расходов в сфере культуры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232 400,00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232 400,00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232 400,00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на пенсионное обеспечение отдельных категорий граждан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</w:tr>
      <w:tr w:rsidR="00866353" w:rsidRPr="00866353" w:rsidTr="00866353">
        <w:trPr>
          <w:trHeight w:val="68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353" w:rsidRPr="00866353" w:rsidRDefault="00866353" w:rsidP="008663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336 660 426,14</w:t>
            </w:r>
          </w:p>
        </w:tc>
      </w:tr>
    </w:tbl>
    <w:p w:rsidR="00866353" w:rsidRDefault="00866353">
      <w:pPr>
        <w:sectPr w:rsidR="00866353" w:rsidSect="008731A7">
          <w:pgSz w:w="11906" w:h="16838"/>
          <w:pgMar w:top="993" w:right="707" w:bottom="709" w:left="156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22"/>
        <w:gridCol w:w="1457"/>
        <w:gridCol w:w="556"/>
        <w:gridCol w:w="1620"/>
      </w:tblGrid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46E" w:rsidRPr="0051146E" w:rsidRDefault="0051146E" w:rsidP="0051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3</w:t>
            </w: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решению Совета депутатов   </w:t>
            </w: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городского поселения   </w:t>
            </w: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от _________________ № ____  </w:t>
            </w:r>
          </w:p>
        </w:tc>
      </w:tr>
      <w:tr w:rsidR="0051146E" w:rsidRPr="0051146E" w:rsidTr="0051146E">
        <w:trPr>
          <w:trHeight w:val="6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46E" w:rsidRPr="0051146E" w:rsidRDefault="0051146E" w:rsidP="0051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(непрограммным направлениям деятельности), группам и подгруппам </w:t>
            </w:r>
            <w:proofErr w:type="gramStart"/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видов расходов классификации расходов бюджета муниципального образования</w:t>
            </w:r>
            <w:proofErr w:type="gramEnd"/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городское поселение Междуреченский на 2026 год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 рублях)</w:t>
            </w:r>
          </w:p>
        </w:tc>
      </w:tr>
      <w:tr w:rsidR="0051146E" w:rsidRPr="0051146E" w:rsidTr="0051146E">
        <w:trPr>
          <w:trHeight w:val="230"/>
        </w:trPr>
        <w:tc>
          <w:tcPr>
            <w:tcW w:w="3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6E" w:rsidRPr="0051146E" w:rsidRDefault="0051146E" w:rsidP="0051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46E" w:rsidRPr="0051146E" w:rsidRDefault="0051146E" w:rsidP="0051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46E" w:rsidRPr="0051146E" w:rsidRDefault="0051146E" w:rsidP="0051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46E" w:rsidRPr="0051146E" w:rsidRDefault="0051146E" w:rsidP="0051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на  год</w:t>
            </w:r>
          </w:p>
        </w:tc>
      </w:tr>
      <w:tr w:rsidR="0051146E" w:rsidRPr="0051146E" w:rsidTr="0051146E">
        <w:trPr>
          <w:trHeight w:val="230"/>
        </w:trPr>
        <w:tc>
          <w:tcPr>
            <w:tcW w:w="3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46E" w:rsidRPr="0051146E" w:rsidTr="0051146E">
        <w:trPr>
          <w:trHeight w:val="230"/>
        </w:trPr>
        <w:tc>
          <w:tcPr>
            <w:tcW w:w="3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336 660 426,14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переданных полномочий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40 442 256,53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40 442 256,53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40 442 256,53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(высшее должностное лицо) муниципального образования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6000002030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6000002030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6000002030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2 762 908,48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2 573 285,48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2 573 285,48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189 623,00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189 623,00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581 601,82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54 101,82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54 101,82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527 500,00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527 500,00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6000003030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6000003030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6000003030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661 507,36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255 657,36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255 657,36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405 850,00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405 850,00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внутрипоселковых дорог и искусственных сооружений на них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6000004190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39 953 911,48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6000004190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39 953 911,48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6000004190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39 953 911,48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ремонт внутрипоселковых дорог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6000004390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773 245,12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6000004390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773 245,12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6000004390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773 245,12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уличное освещение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6000006100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20 012 828,76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6000006100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20 012 828,76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6000006100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20 012 828,76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организацию деятельности по сбору и транспортированию твердых коммунальных отходов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6000006200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4 797 581,00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6000006200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4 797 581,00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6000006200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4 797 581,00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озеленение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293 500,00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293 500,00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6000006400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293 500,00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прочие мероприятия по благоустройству поселения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8 441 535,44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8 291 535,44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8 291 535,44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фонды муниципального образования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6000007050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6000007050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6000007050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оценку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6000009020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450 442,50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6000009020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450 442,50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6000009020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450 442,50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в области жилищно-коммунального хозяйства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6000070010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6000070010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6000070010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прочих расходов в сфере культуры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232 400,00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232 400,00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232 400,00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на пенсионное обеспечение отдельных категорий граждан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мероприятий по работе с детьми  и молодежью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6000070280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380 500,20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6000070280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380 500,20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6000070280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380 500,20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реализацию мероприятий по содействию трудоустройства граждан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6000075060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5 780 545,00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6000075060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5 780 545,00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6000075060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5 780 545,00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капитальный ремонт, ремонт автомобильных дорог и искусственных сооружений на них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6000079191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5 407 495,77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6000079191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5 407 495,77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6000079191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5 407 495,77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автомобильных дорог и искусственных сооружений на них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6000079192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15 420 353,47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6000079192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15 420 353,47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6000079192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15 420 353,47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6000082300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17 750,00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6000082300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17 750,00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6000082300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17 750,00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содействию трудоустройству граждан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6000085060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2 010 516,00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6000085060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2 010 516,00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6000085060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2 010 516,00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6000085150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13 885 200,00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6000085150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13 885 200,00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6000085150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13 885 200,00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Расходы по </w:t>
            </w:r>
            <w:proofErr w:type="gramStart"/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инициативному</w:t>
            </w:r>
            <w:proofErr w:type="gramEnd"/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бюджетированию - "Народный бюджет"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6000099990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2 915 473,06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6000099990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2 915 473,06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6000099990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2 915 473,06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Приведение автомобильных дорог местного значения в нормативное состояние (Средства дорожного фонда Ханты-Мансийского автономного округа – Югры)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600009Д040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95 165 300,00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600009Д040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95 165 300,00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600009Д040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95 165 300,00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60000S2300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4 437,50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60000S2300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4 437,50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60000S2300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4 437,50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Приведение автомобильных дорог местного значения в нормативное состояние (Средства дорожного фонда Ханты-Мансийского автономного округа – Югры) за счет средств бюджета муниципального образования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60000SД040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5 008 830,00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60000SД040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5 008 830,00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60000SД040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5 008 830,00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23 357 427,92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600И455550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12 994 900,00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600И455550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12 994 900,00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600И455550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12 994 900,00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по благоустройству общественных и дворовых территорий поселений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600И475550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36 842,00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600И475550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36 842,00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600И475550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36 842,00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муниципальных программ формирования современной городской среды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600И4А5550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10 325 685,92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600И4А5550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10 325 685,92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600И4А5550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10 325 685,92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600Ю200000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2 084 526,94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(развитие) инфраструктурных проектов патриотического воспитания граждан </w:t>
            </w:r>
            <w:proofErr w:type="gramStart"/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Ханты-Мансийском</w:t>
            </w:r>
            <w:proofErr w:type="gramEnd"/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автономном округе – Югре за счет средств бюджета муниципального образования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600Ю2S3120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2 084 526,94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600Ю2S3120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2 084 526,94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600Ю2S3120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2 084 526,94</w:t>
            </w:r>
          </w:p>
        </w:tc>
      </w:tr>
      <w:tr w:rsidR="0051146E" w:rsidRPr="0051146E" w:rsidTr="0051146E">
        <w:trPr>
          <w:trHeight w:val="68"/>
        </w:trPr>
        <w:tc>
          <w:tcPr>
            <w:tcW w:w="3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6E" w:rsidRPr="0051146E" w:rsidRDefault="0051146E" w:rsidP="00511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4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336 660 426,14</w:t>
            </w:r>
          </w:p>
        </w:tc>
      </w:tr>
    </w:tbl>
    <w:p w:rsidR="0051146E" w:rsidRDefault="0051146E">
      <w:pPr>
        <w:sectPr w:rsidR="0051146E" w:rsidSect="008731A7">
          <w:pgSz w:w="11906" w:h="16838"/>
          <w:pgMar w:top="993" w:right="707" w:bottom="709" w:left="156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2"/>
        <w:gridCol w:w="905"/>
        <w:gridCol w:w="566"/>
        <w:gridCol w:w="625"/>
        <w:gridCol w:w="1892"/>
        <w:gridCol w:w="2414"/>
        <w:gridCol w:w="371"/>
      </w:tblGrid>
      <w:tr w:rsidR="00536C0E" w:rsidRPr="00536C0E" w:rsidTr="00536C0E">
        <w:trPr>
          <w:trHeight w:val="68"/>
        </w:trPr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4 </w:t>
            </w: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решению Совета депутатов   </w:t>
            </w: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городского поселения   </w:t>
            </w: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от _________________ № ____  </w:t>
            </w: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</w:t>
            </w:r>
          </w:p>
        </w:tc>
      </w:tr>
      <w:tr w:rsidR="00536C0E" w:rsidRPr="00536C0E" w:rsidTr="00536C0E">
        <w:trPr>
          <w:trHeight w:val="6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</w:t>
            </w:r>
          </w:p>
        </w:tc>
      </w:tr>
      <w:tr w:rsidR="00536C0E" w:rsidRPr="00536C0E" w:rsidTr="00536C0E">
        <w:trPr>
          <w:trHeight w:val="68"/>
        </w:trPr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(в рублях)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на  год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 за счет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субвенций 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28 454 765,43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2 700 351,79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2 616 302,48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74 503,00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23 013 608,16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22 187,50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22 187,50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190 997 810,66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7 791 061,00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21 400 000,00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161 729 135,84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54 101,82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23 512,00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95 944 087,04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1 111 949,86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34 885 200,00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59 898 346,18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48 591,00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2 465 027,14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2 465 027,14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18 188 548,37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18 188 548,37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588 000,00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588 000,00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36C0E" w:rsidRPr="00536C0E" w:rsidTr="00536C0E">
        <w:trPr>
          <w:trHeight w:val="68"/>
        </w:trPr>
        <w:tc>
          <w:tcPr>
            <w:tcW w:w="15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336 660 426,14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6C0E" w:rsidRDefault="00536C0E">
      <w:pPr>
        <w:sectPr w:rsidR="00536C0E" w:rsidSect="008731A7">
          <w:pgSz w:w="11906" w:h="16838"/>
          <w:pgMar w:top="993" w:right="707" w:bottom="709" w:left="1560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306"/>
        <w:gridCol w:w="599"/>
        <w:gridCol w:w="449"/>
        <w:gridCol w:w="494"/>
        <w:gridCol w:w="1442"/>
        <w:gridCol w:w="550"/>
        <w:gridCol w:w="1607"/>
        <w:gridCol w:w="1315"/>
      </w:tblGrid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5 </w:t>
            </w: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решению Совета депутатов   </w:t>
            </w: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городского поселения   </w:t>
            </w: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от _________________ № ____ 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Ведомственная структура расходов бюджета городского поселения Междуреченский на 2026 год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 рублях)</w:t>
            </w:r>
          </w:p>
        </w:tc>
      </w:tr>
      <w:tr w:rsidR="00536C0E" w:rsidRPr="00536C0E" w:rsidTr="00536C0E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на 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том числе за счет субвенций</w:t>
            </w:r>
          </w:p>
        </w:tc>
      </w:tr>
      <w:tr w:rsidR="00536C0E" w:rsidRPr="00536C0E" w:rsidTr="00536C0E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36C0E" w:rsidRPr="00536C0E" w:rsidTr="00536C0E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городского поселения </w:t>
            </w:r>
            <w:proofErr w:type="gramStart"/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Междуреченский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336 660 426,14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28 454 765,43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(высшее должностное лицо)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2 700 351,79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2 616 302,48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2 616 302,48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2 616 302,48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2 573 285,48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2 573 285,48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43 017,00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43 017,00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фонды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6000007050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6000007050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6000007050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23 013 608,16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23 013 608,16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переданных полномочий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22 486 108,16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22 486 108,16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22 486 108,16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190 997 810,66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7 791 061,00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7 791 061,00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реализацию мероприятий по содействию трудоустройства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5 780 545,00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5 780 545,00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5 780 545,00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2 010 516,00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2 010 516,00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2 010 516,00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Транспорт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161 729 135,84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161 729 135,84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внутрипоселковых дорог и искусственных сооружений на них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39 953 911,48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39 953 911,48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39 953 911,48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ремонт внутрипоселковых дорог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773 245,12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773 245,12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6000004390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773 245,12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капитальный ремонт, ремонт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5 407 495,77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5 407 495,77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5 407 495,77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15 420 353,47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15 420 353,47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6000079192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15 420 353,47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Приведение автомобильных дорог местного значения в нормативное состояние (Средства дорожного фонда Ханты-Мансийского автономного округа – Югры)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600009Д040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95 165 300,00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600009Д040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95 165 300,00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600009Д040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95 165 300,00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Приведение автомобильных дорог местного значения в нормативное состояние (Средства дорожного фонда Ханты-Мансийского автономного округа – Югры)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60000SД040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5 008 830,00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60000SД040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5 008 830,00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60000SД040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5 008 830,00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54 101,82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54 101,82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54 101,82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54 101,82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54 101,82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95 944 087,04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1 111 949,86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1 111 949,86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255 657,36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255 657,36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6000003520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оценку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6000009020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450 442,50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6000009020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450 442,50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6000009020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450 442,50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34 885 200,00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34 885 200,00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13 885 200,00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13 885 200,00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13 885 200,00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59 898 346,18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59 898 346,18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уличное освещение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20 012 828,76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20 012 828,76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20 012 828,76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Расходы на организацию деятельности по сбору и транспортированию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4 797 581,00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4 797 581,00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4 797 581,00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озеленение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прочие мероприятия по благоустройству поселения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8 441 535,44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8 291 535,44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6000006500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8 291 535,44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по </w:t>
            </w:r>
            <w:proofErr w:type="gramStart"/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инициативному</w:t>
            </w:r>
            <w:proofErr w:type="gramEnd"/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бюджетированию - "Народный бюджет"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2 915 473,06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2 915 473,06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2 915 473,06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23 357 427,92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по благоустройству общественных и дворовых территорий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600И475550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600И475550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600И475550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муниципальных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600И4А5550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10 325 685,92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600И4А5550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10 325 685,92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600И4А5550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10 325 685,92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48 591,00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48 591,00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48 591,00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48 591,00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48 591,00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2 465 027,14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2 465 027,14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2 465 027,14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мероприятий по работе с детьми  и молодежью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380 500,20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380 500,20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380 500,20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600Ю200000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2 084 526,94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(развитие) инфраструктурных проектов патриотического воспитания граждан </w:t>
            </w:r>
            <w:proofErr w:type="gramStart"/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Ханты-Мансийском</w:t>
            </w:r>
            <w:proofErr w:type="gramEnd"/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автономном округе – Югре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600Ю2S3120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2 084 526,94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600Ю2S3120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2 084 526,94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600Ю2S3120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2 084 526,94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18 188 548,37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18 188 548,37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18 188 548,37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переданных полномочий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17 956 148,37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17 956 148,37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17 956 148,37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прочих расходов в сфере 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на пенсионное обеспечение отдельных категорий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6000070220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336 660 426,14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:rsidR="00536C0E" w:rsidRDefault="00536C0E">
      <w:pPr>
        <w:sectPr w:rsidR="00536C0E" w:rsidSect="008731A7">
          <w:pgSz w:w="11906" w:h="16838"/>
          <w:pgMar w:top="993" w:right="707" w:bottom="709" w:left="1560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424"/>
        <w:gridCol w:w="1639"/>
        <w:gridCol w:w="1681"/>
        <w:gridCol w:w="2018"/>
      </w:tblGrid>
      <w:tr w:rsidR="00536C0E" w:rsidRPr="00536C0E" w:rsidTr="00536C0E">
        <w:trPr>
          <w:trHeight w:val="6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рублях)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        на 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           на 2027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              на 2028 год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межбюджетных трансфертов,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330 403 631,51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343 494 881,87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</w:t>
            </w:r>
            <w:proofErr w:type="spellStart"/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паредусмотренные</w:t>
            </w:r>
            <w:proofErr w:type="spellEnd"/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администрирование передаваемых полномочий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36C0E" w:rsidRPr="00536C0E" w:rsidTr="00536C0E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</w:t>
            </w:r>
            <w:proofErr w:type="spellStart"/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паредусмотренные</w:t>
            </w:r>
            <w:proofErr w:type="spellEnd"/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финансирование передаваемых полномочий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330 180 217,51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343 271 467,87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C0E" w:rsidRPr="00536C0E" w:rsidRDefault="00536C0E" w:rsidP="0053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BC6ACD" w:rsidRDefault="00BC6ACD">
      <w:pPr>
        <w:sectPr w:rsidR="00BC6ACD" w:rsidSect="008731A7">
          <w:pgSz w:w="11906" w:h="16838"/>
          <w:pgMar w:top="993" w:right="707" w:bottom="709" w:left="1560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7"/>
        <w:gridCol w:w="4063"/>
        <w:gridCol w:w="2845"/>
      </w:tblGrid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7 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Совета депутатов 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городского поселения 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_________________ № ____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дефицита бюджета муниципального образования городское поселение  Междуреченский на 2026 год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рублях)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Сумма на год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14 844 098,01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14 844 098,01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-321 816 328,13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-321 816 328,13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-321 816 328,13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000 01 05 02 01 13 0000 510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-321 816 328,13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336 660 426,14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336 660 426,14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336 660 426,14</w:t>
            </w:r>
          </w:p>
        </w:tc>
      </w:tr>
      <w:tr w:rsidR="00BC6ACD" w:rsidRPr="00BC6ACD" w:rsidTr="00BC6ACD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000 01 05 02 01 13 0000 610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ACD" w:rsidRPr="00BC6ACD" w:rsidRDefault="00BC6ACD" w:rsidP="00BC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336 660 426,14</w:t>
            </w:r>
          </w:p>
        </w:tc>
      </w:tr>
    </w:tbl>
    <w:p w:rsidR="00514BA5" w:rsidRDefault="00514BA5">
      <w:pPr>
        <w:sectPr w:rsidR="00514BA5" w:rsidSect="008731A7">
          <w:pgSz w:w="11906" w:h="16838"/>
          <w:pgMar w:top="993" w:right="707" w:bottom="709" w:left="156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31"/>
        <w:gridCol w:w="1606"/>
        <w:gridCol w:w="1606"/>
        <w:gridCol w:w="1606"/>
        <w:gridCol w:w="1606"/>
      </w:tblGrid>
      <w:tr w:rsidR="00514BA5" w:rsidRPr="00514BA5" w:rsidTr="00514BA5">
        <w:trPr>
          <w:trHeight w:val="6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Источники формирования муниципального дорожного фонда муниципального образования городское поселение </w:t>
            </w:r>
            <w:proofErr w:type="gramStart"/>
            <w:r w:rsidRPr="00514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514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2025-2028 годы</w:t>
            </w:r>
          </w:p>
        </w:tc>
      </w:tr>
      <w:tr w:rsidR="00514BA5" w:rsidRPr="00514BA5" w:rsidTr="00514BA5">
        <w:trPr>
          <w:trHeight w:val="68"/>
        </w:trPr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</w:t>
            </w:r>
          </w:p>
        </w:tc>
      </w:tr>
      <w:tr w:rsidR="00514BA5" w:rsidRPr="00514BA5" w:rsidTr="00514BA5">
        <w:trPr>
          <w:trHeight w:val="68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Источники 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 год</w:t>
            </w:r>
          </w:p>
        </w:tc>
      </w:tr>
      <w:tr w:rsidR="00514BA5" w:rsidRPr="00514BA5" w:rsidTr="00514BA5">
        <w:trPr>
          <w:trHeight w:val="68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инжекторных</w:t>
            </w:r>
            <w:proofErr w:type="spellEnd"/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) двигателей, производимые на территории Российской Федерации, подлежащие зачислению в бюджет района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18 235 840,00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21 647 400,00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29 698 </w:t>
            </w:r>
            <w:bookmarkStart w:id="1" w:name="_GoBack"/>
            <w:bookmarkEnd w:id="1"/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30 978 050,00</w:t>
            </w:r>
          </w:p>
        </w:tc>
      </w:tr>
      <w:tr w:rsidR="00514BA5" w:rsidRPr="00514BA5" w:rsidTr="00514BA5">
        <w:trPr>
          <w:trHeight w:val="68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Транспортный налог </w:t>
            </w: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пределах нормативов отчислений в бюджет поселения, установленных Законом Ханты-Мансийского автономного округа – Югры о межбюджетных отношениях </w:t>
            </w:r>
            <w:proofErr w:type="gramStart"/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Ханты-Мансийском</w:t>
            </w:r>
            <w:proofErr w:type="gramEnd"/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 xml:space="preserve"> автономном округе – Югре)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441 000,00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490 000,00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</w:tr>
      <w:tr w:rsidR="00514BA5" w:rsidRPr="00514BA5" w:rsidTr="00514BA5">
        <w:trPr>
          <w:trHeight w:val="68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514BA5" w:rsidRPr="00514BA5" w:rsidTr="00514BA5">
        <w:trPr>
          <w:trHeight w:val="68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 xml:space="preserve">Иные источники, предусмотренные действующим законодательством Российской Федерации </w:t>
            </w: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br/>
              <w:t>(налоговые и неналоговые доходы:</w:t>
            </w:r>
            <w:proofErr w:type="gramEnd"/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НДФЛ)</w:t>
            </w:r>
            <w:proofErr w:type="gramEnd"/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17 808 198,71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21 858 227,38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28 062 042,50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28 048 502,50</w:t>
            </w:r>
          </w:p>
        </w:tc>
      </w:tr>
      <w:tr w:rsidR="00514BA5" w:rsidRPr="00514BA5" w:rsidTr="00514BA5">
        <w:trPr>
          <w:trHeight w:val="68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95 240 000,00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115 993 149,24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175 548 480,00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199 799 240,00</w:t>
            </w:r>
          </w:p>
        </w:tc>
      </w:tr>
      <w:tr w:rsidR="00514BA5" w:rsidRPr="00514BA5" w:rsidTr="00514BA5">
        <w:trPr>
          <w:trHeight w:val="68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Остатки муниципального дорожного фонда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lang w:eastAsia="ru-RU"/>
              </w:rPr>
              <w:t>1 650 359,22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4BA5" w:rsidRPr="00514BA5" w:rsidTr="00514BA5">
        <w:trPr>
          <w:trHeight w:val="68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131 725 038,71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161 729 135,84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233 898 592,50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BA5" w:rsidRPr="00514BA5" w:rsidRDefault="00514BA5" w:rsidP="0051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4B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259 425 792,50</w:t>
            </w:r>
          </w:p>
        </w:tc>
      </w:tr>
    </w:tbl>
    <w:p w:rsidR="00130C78" w:rsidRDefault="00130C78"/>
    <w:sectPr w:rsidR="00130C78" w:rsidSect="008731A7">
      <w:pgSz w:w="11906" w:h="16838"/>
      <w:pgMar w:top="993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3E1C"/>
    <w:multiLevelType w:val="hybridMultilevel"/>
    <w:tmpl w:val="31E6D112"/>
    <w:lvl w:ilvl="0" w:tplc="5FFA579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CD2B38"/>
    <w:multiLevelType w:val="hybridMultilevel"/>
    <w:tmpl w:val="792CF438"/>
    <w:lvl w:ilvl="0" w:tplc="2FA662EC">
      <w:start w:val="3"/>
      <w:numFmt w:val="decimal"/>
      <w:lvlText w:val="%1)"/>
      <w:lvlJc w:val="left"/>
      <w:pPr>
        <w:ind w:left="142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21"/>
    <w:rsid w:val="00130C78"/>
    <w:rsid w:val="00142121"/>
    <w:rsid w:val="0051146E"/>
    <w:rsid w:val="00514BA5"/>
    <w:rsid w:val="00536C0E"/>
    <w:rsid w:val="006E0318"/>
    <w:rsid w:val="00866353"/>
    <w:rsid w:val="00BC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63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6353"/>
    <w:rPr>
      <w:color w:val="800080"/>
      <w:u w:val="single"/>
    </w:rPr>
  </w:style>
  <w:style w:type="paragraph" w:customStyle="1" w:styleId="xl63">
    <w:name w:val="xl63"/>
    <w:basedOn w:val="a"/>
    <w:rsid w:val="0086635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86635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86635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86635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86635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866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866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866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866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8663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866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866353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536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536C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63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6353"/>
    <w:rPr>
      <w:color w:val="800080"/>
      <w:u w:val="single"/>
    </w:rPr>
  </w:style>
  <w:style w:type="paragraph" w:customStyle="1" w:styleId="xl63">
    <w:name w:val="xl63"/>
    <w:basedOn w:val="a"/>
    <w:rsid w:val="0086635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86635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86635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86635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86635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8663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866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866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866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8663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8663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866353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86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536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536C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31</Pages>
  <Words>10377</Words>
  <Characters>59155</Characters>
  <Application>Microsoft Office Word</Application>
  <DocSecurity>0</DocSecurity>
  <Lines>492</Lines>
  <Paragraphs>138</Paragraphs>
  <ScaleCrop>false</ScaleCrop>
  <Company/>
  <LinksUpToDate>false</LinksUpToDate>
  <CharactersWithSpaces>69394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Ольга Александровна</dc:creator>
  <cp:keywords/>
  <dc:description/>
  <cp:lastModifiedBy>Меньшикова Ольга Александровна</cp:lastModifiedBy>
  <cp:revision>8</cp:revision>
  <dcterms:created xsi:type="dcterms:W3CDTF">2026-05-18T07:16:00Z</dcterms:created>
  <dcterms:modified xsi:type="dcterms:W3CDTF">2026-05-18T07:26:00Z</dcterms:modified>
</cp:coreProperties>
</file>