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2B3B52" w:rsidRPr="002B3B52" w:rsidRDefault="002B3B52" w:rsidP="002B3B52">
      <w:pPr>
        <w:tabs>
          <w:tab w:val="left" w:pos="36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</w:t>
      </w: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Ханты-Мансийского автономного округа </w:t>
      </w:r>
      <w:proofErr w:type="gram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–Ю</w:t>
      </w:r>
      <w:proofErr w:type="gramEnd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гры</w:t>
      </w:r>
    </w:p>
    <w:p w:rsidR="002B3B52" w:rsidRPr="002B3B52" w:rsidRDefault="002B3B52" w:rsidP="002B3B5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3B52" w:rsidRPr="002B3B52" w:rsidRDefault="002B3B52" w:rsidP="002B3B5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2B3B52" w:rsidRPr="002B3B52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24"/>
          <w:szCs w:val="24"/>
          <w:lang w:eastAsia="ru-RU"/>
        </w:rPr>
      </w:pPr>
    </w:p>
    <w:p w:rsidR="002B3B52" w:rsidRPr="000927FC" w:rsidRDefault="002B3B52" w:rsidP="002B3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EB9FF0" wp14:editId="3063A736">
                <wp:simplePos x="0" y="0"/>
                <wp:positionH relativeFrom="column">
                  <wp:posOffset>-80010</wp:posOffset>
                </wp:positionH>
                <wp:positionV relativeFrom="paragraph">
                  <wp:posOffset>5715</wp:posOffset>
                </wp:positionV>
                <wp:extent cx="1811655" cy="5905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B52" w:rsidRPr="000927FC" w:rsidRDefault="000927FC" w:rsidP="002B3B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«05</w:t>
                            </w:r>
                            <w:r w:rsidR="002B3B52"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августа </w:t>
                            </w:r>
                            <w:r w:rsidR="002B3B52"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2024 года</w:t>
                            </w:r>
                          </w:p>
                          <w:p w:rsidR="002B3B52" w:rsidRPr="000927FC" w:rsidRDefault="002B3B52" w:rsidP="002B3B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927F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.45pt;width:142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" o:allowincell="f" stroked="f">
                <v:textbox>
                  <w:txbxContent>
                    <w:p w:rsidR="002B3B52" w:rsidRPr="000927FC" w:rsidRDefault="000927FC" w:rsidP="002B3B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«05</w:t>
                      </w:r>
                      <w:r w:rsidR="002B3B52"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августа </w:t>
                      </w:r>
                      <w:r w:rsidR="002B3B52"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2024 года</w:t>
                      </w:r>
                    </w:p>
                    <w:p w:rsidR="002B3B52" w:rsidRPr="000927FC" w:rsidRDefault="002B3B52" w:rsidP="002B3B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927F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B3B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0927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927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№141</w:t>
      </w:r>
    </w:p>
    <w:p w:rsidR="002B3B52" w:rsidRPr="002B3B52" w:rsidRDefault="002B3B52" w:rsidP="002B3B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B3B52" w:rsidRPr="002B3B52" w:rsidRDefault="002B3B52" w:rsidP="002B3B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B3B52" w:rsidRPr="002B3B52" w:rsidRDefault="002B3B52" w:rsidP="002B3B52">
      <w:pPr>
        <w:widowControl w:val="0"/>
        <w:spacing w:after="0" w:line="240" w:lineRule="auto"/>
        <w:ind w:right="566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B3B52" w:rsidRPr="002B3B52" w:rsidRDefault="002B3B52" w:rsidP="002B3B52">
      <w:pPr>
        <w:widowControl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</w:t>
      </w:r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принятия решения о признании безнадежной к взысканию задолженности по платежам в бюджет</w:t>
      </w:r>
      <w:proofErr w:type="gramEnd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B3B52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 w:rsidRPr="002B3B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B3B52" w:rsidRPr="002B3B52" w:rsidRDefault="002B3B52" w:rsidP="002B3B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DFB" w:rsidRPr="002B3B52" w:rsidRDefault="002B3B52" w:rsidP="002B3B52">
      <w:pPr>
        <w:tabs>
          <w:tab w:val="left" w:pos="0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</w:t>
      </w:r>
      <w:r w:rsidRPr="002B3B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5DFB" w:rsidRDefault="000C5DFB" w:rsidP="000C5DFB">
      <w:pPr>
        <w:numPr>
          <w:ilvl w:val="0"/>
          <w:numId w:val="1"/>
        </w:numPr>
        <w:tabs>
          <w:tab w:val="left" w:pos="0"/>
        </w:tabs>
        <w:autoSpaceDN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Утвердить: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1.1. </w:t>
      </w: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принятия решений о признании безнадежной к взысканию задолженности по платежам в бюджет городского пос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1).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1.2. </w:t>
      </w: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proofErr w:type="gramStart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комиссии по принятию решений о признании безнадежной к взысканию задолженности по платежам</w:t>
      </w:r>
      <w:proofErr w:type="gramEnd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бюджет городского посе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2).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1.3. </w:t>
      </w:r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комиссии </w:t>
      </w:r>
      <w:proofErr w:type="gramStart"/>
      <w:r w:rsidRP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принятию решений о признании безнадежной к взысканию задолженности по платежам в бюдже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(приложение 3). 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 Признать утратившим силу постановление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от 23 мая 2017 года №92 «Об утверждении порядка принятия решения о признании безнадежной к взысканию задолженности по платежам в бюджет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ее списание»;</w:t>
      </w:r>
    </w:p>
    <w:p w:rsidR="000C5DFB" w:rsidRDefault="00580400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от 22 июня 2020</w:t>
      </w:r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№100 «О внесении изменений в постановление администрации городского поселения </w:t>
      </w:r>
      <w:proofErr w:type="spellStart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23 мая 2017 года №92 «Об утверждении порядка принятия решения о признании безнадежной к взысканию задолженности по платежам в бюджет городского поселения </w:t>
      </w:r>
      <w:proofErr w:type="spellStart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="000C5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ее списание».</w:t>
      </w:r>
    </w:p>
    <w:p w:rsidR="000C5DFB" w:rsidRPr="000C5DFB" w:rsidRDefault="000C5DFB" w:rsidP="000C5DFB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 </w:t>
      </w:r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городского поселения</w:t>
      </w:r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</w:t>
      </w:r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 соответствии с решением Совета депутатов городского поселения </w:t>
      </w:r>
      <w:proofErr w:type="spellStart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0C5DFB" w:rsidRDefault="000C5DFB" w:rsidP="006A3B0D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4</w:t>
      </w:r>
      <w:r w:rsidRPr="000C5DFB">
        <w:rPr>
          <w:rFonts w:ascii="Times New Roman" w:eastAsia="Calibri" w:hAnsi="Times New Roman" w:cs="Times New Roman"/>
          <w:sz w:val="24"/>
          <w:szCs w:val="24"/>
        </w:rPr>
        <w:t>.  Настоящее постановление вступает в силу после его обнародования.</w:t>
      </w:r>
    </w:p>
    <w:p w:rsidR="000C5DFB" w:rsidRPr="000C5DFB" w:rsidRDefault="000C5DFB" w:rsidP="006A3B0D">
      <w:pPr>
        <w:tabs>
          <w:tab w:val="left" w:pos="993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5. </w:t>
      </w:r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настоящего постановления возложить на заместителя главы городского посе</w:t>
      </w:r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</w:t>
      </w:r>
      <w:proofErr w:type="spellStart"/>
      <w:r w:rsid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0C5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Default="006A3B0D" w:rsidP="000C5DFB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0C5DFB" w:rsidRPr="000C5DFB" w:rsidRDefault="006A3B0D" w:rsidP="000C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spellStart"/>
      <w:r w:rsidRPr="006A3B0D">
        <w:rPr>
          <w:rFonts w:ascii="Times New Roman" w:eastAsia="Calibri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="000C5DFB" w:rsidRPr="000C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DFB" w:rsidRPr="000C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DFB" w:rsidRPr="000C5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5DFB" w:rsidRPr="000C5DFB" w:rsidRDefault="000C5DFB" w:rsidP="000C5DFB">
      <w:pPr>
        <w:tabs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27FC">
        <w:rPr>
          <w:rFonts w:ascii="Times New Roman" w:eastAsia="Times New Roman" w:hAnsi="Times New Roman" w:cs="Times New Roman"/>
          <w:sz w:val="24"/>
          <w:szCs w:val="24"/>
          <w:lang w:eastAsia="ru-RU"/>
        </w:rPr>
        <w:t>«05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2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0927FC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решений о признании безнадежной к взысканию задолженности по платежам в бюдже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0"/>
          <w:numId w:val="3"/>
        </w:numPr>
        <w:tabs>
          <w:tab w:val="left" w:pos="2268"/>
          <w:tab w:val="left" w:pos="2835"/>
          <w:tab w:val="left" w:pos="3402"/>
          <w:tab w:val="left" w:pos="3686"/>
        </w:tabs>
        <w:spacing w:after="0" w:line="240" w:lineRule="auto"/>
        <w:ind w:firstLine="25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случаи признания безнадежной к взысканию задолженности по платежам в бюджет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бюджет), перечень документов, подтверждающих наличие оснований для принятия решений о признании безнадежной к взысканию задолженности по плате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 в бюджет, порядок принятия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Мортика</w:t>
      </w:r>
      <w:proofErr w:type="spellEnd"/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дминистрация) решений о признании безнадежной к взысканию задолженности по платежам в бюджет.</w:t>
      </w:r>
      <w:proofErr w:type="gramEnd"/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 по платежам с бюджет признаются платежи в бюджет, административные штрафы, не уплаченные в установленный срок организациями, физическими лицами, в том числе индивидуальными предпринимателями, также пени и штрафы по соответствующим платежам в бюджет в случаях, установленных пунктами 2.1., 2.2. раздела 2 настоящего Порядка.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производстве, профессиональных заболеваний, правом Евразийского экономического союза,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не распространяется на задолженность гражданина, признанного банкротом во внесудебном порядке в соответствии со статьей 223.6 Федерального закона от 26.10.2002 №127-ФЗ «О несостоятельности (банкротстве)». Списание безнадежной задолженности гражданина осуществляется по завершении процедуры внесудеб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банкротства распоряжением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сведений, содержащихся в Едином федеральном реестре сведений о банкротстве в информационно – телекоммуникационной сети «Интернет» (</w:t>
      </w:r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bankrot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fedresurs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A3B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/), о завершении процедуры внесудебного банкротства гражданина в случае признания его банкротом во внесудебном порядке.</w:t>
      </w:r>
    </w:p>
    <w:p w:rsidR="006A3B0D" w:rsidRPr="006A3B0D" w:rsidRDefault="006A3B0D" w:rsidP="006A3B0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0"/>
          <w:numId w:val="3"/>
        </w:numPr>
        <w:tabs>
          <w:tab w:val="left" w:pos="2552"/>
          <w:tab w:val="left" w:pos="2694"/>
          <w:tab w:val="left" w:pos="2977"/>
          <w:tab w:val="left" w:pos="3261"/>
        </w:tabs>
        <w:spacing w:after="0" w:line="240" w:lineRule="auto"/>
        <w:ind w:left="311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признания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взысканию</w:t>
      </w:r>
    </w:p>
    <w:p w:rsidR="006A3B0D" w:rsidRPr="006A3B0D" w:rsidRDefault="006A3B0D" w:rsidP="006A3B0D">
      <w:pPr>
        <w:tabs>
          <w:tab w:val="left" w:pos="2268"/>
          <w:tab w:val="left" w:pos="2552"/>
          <w:tab w:val="left" w:pos="2977"/>
          <w:tab w:val="left" w:pos="3119"/>
        </w:tabs>
        <w:spacing w:after="0" w:line="240" w:lineRule="auto"/>
        <w:ind w:left="269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 платежам в бюджет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 к взысканию задолженности по платежам в бюджет признается в случаях: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физического лица-плательщика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банкротом индивидуального предпринимателя-плательщика платежей в бюджет в соответствии с Федеральным законом от 26.10.2002 №127-ФЗ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26.10.2002 №127-ФЗ «О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несостоятельности (банкротстве)» - в части задолженности по платежам в бюджет, не погашенной после завершения расчетов с кредиторами в соответствии с Федеральным законом от 26.10.2002 №127-ФЗ «О несостоятельности (банкротстве)»;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организации-плательщика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её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актов об амнистии или о помиловании в отношении осужденных к наказанию в виде штрафа или принятия судом реш</w:t>
      </w:r>
      <w:r w:rsidR="000927F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в соответствии с которым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утрачивает возможность взыскания задолженности по платежам в бюджет;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02.10.2007 №229-ФЗ «Об исполнительном производстве», если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образования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платежам в бюджет прошло более пяти лет, в следующих случаях:</w:t>
      </w:r>
    </w:p>
    <w:p w:rsidR="006A3B0D" w:rsidRPr="006A3B0D" w:rsidRDefault="006A3B0D" w:rsidP="006A3B0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A3B0D" w:rsidRPr="006A3B0D" w:rsidRDefault="006A3B0D" w:rsidP="006A3B0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3B0D" w:rsidRPr="006A3B0D" w:rsidRDefault="006A3B0D" w:rsidP="006A3B0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№229-ФЗ «Об исполнительном производстве», - в части задолженности по платежам в бюджет, не погашенной по причине недостаточности имущества 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пунктом, подлежит восстановлению в бюджетном (бухгалтерском) учете.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со случаями, предусмотренными пунктов 2.1. настоящего раздела, неуплаченные административные штрафы признаются безнадежными к взысканию, если судьей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A3B0D" w:rsidRPr="006A3B0D" w:rsidRDefault="006A3B0D" w:rsidP="006A3B0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B0D" w:rsidRPr="006A3B0D" w:rsidRDefault="006A3B0D" w:rsidP="006A3B0D">
      <w:pPr>
        <w:numPr>
          <w:ilvl w:val="0"/>
          <w:numId w:val="3"/>
        </w:numPr>
        <w:tabs>
          <w:tab w:val="left" w:pos="1560"/>
          <w:tab w:val="left" w:pos="1985"/>
          <w:tab w:val="left" w:pos="2268"/>
          <w:tab w:val="left" w:pos="2410"/>
        </w:tabs>
        <w:spacing w:after="0" w:line="240" w:lineRule="auto"/>
        <w:ind w:left="2694"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принятия решений о признании безнадежной к взысканию задолженности по платежам в бюджет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бюджет принимается </w:t>
      </w:r>
      <w:r w:rsidR="004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в соответствии с настоящим Порядком.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 принимается отдельно по каждому случаю, предусмотренному разделом 2 настоящего порядка, на основании документов, предусмотренных настоящим разделом.</w:t>
      </w:r>
    </w:p>
    <w:p w:rsidR="006A3B0D" w:rsidRPr="006A3B0D" w:rsidRDefault="006A3B0D" w:rsidP="006A3B0D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1 пункта 2.1. раздела 2 настоящего Порядка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 смерти физического лица – плательщика платежей в бюджет или подтверждающий факт объявления его умершим;</w:t>
      </w:r>
      <w:proofErr w:type="gramEnd"/>
    </w:p>
    <w:p w:rsidR="006A3B0D" w:rsidRPr="006A3B0D" w:rsidRDefault="0044764E" w:rsidP="006A3B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6A3B0D" w:rsidP="006A3B0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авка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Порядку;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2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 или судебный акт о возвращении заявления о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3B0D" w:rsidRPr="006A3B0D" w:rsidRDefault="007F6747" w:rsidP="006A3B0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7F6747" w:rsidP="006A3B0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3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о завершении конкурсного производства или завершении реализации имущества гражданина – плательщика платежей в бюджет или судебный акт о возвращении заявления о признании должника несостоятельным (банкротом),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A3B0D" w:rsidRPr="006A3B0D" w:rsidRDefault="0044764E" w:rsidP="006A3B0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7F6747" w:rsidP="006A3B0D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4 пункта 2.1. раздела 2 настоящего Порядка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6A3B0D" w:rsidRPr="006A3B0D" w:rsidRDefault="00B96CFE" w:rsidP="006A3B0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5 пункта 2.1. раздела 2 настоящего Порядка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амнистии или о помиловании в отношении осужденных к наказанию в виде штрафа или судебный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акт, в соответствии с которым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утрачивает возможность взыскания задолженности по платежам в бюджет;</w:t>
      </w:r>
    </w:p>
    <w:p w:rsidR="006A3B0D" w:rsidRPr="006A3B0D" w:rsidRDefault="00B96CFE" w:rsidP="006A3B0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6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 части 1 статьи 46 Федерального закона «Об исполнительном производстве»;</w:t>
      </w:r>
    </w:p>
    <w:p w:rsidR="006A3B0D" w:rsidRPr="006A3B0D" w:rsidRDefault="00B96CFE" w:rsidP="006A3B0D">
      <w:pPr>
        <w:numPr>
          <w:ilvl w:val="0"/>
          <w:numId w:val="1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подпунктом 7 пункта 2.1.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6A3B0D" w:rsidRPr="006A3B0D" w:rsidRDefault="006A3B0D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6A3B0D" w:rsidRPr="006A3B0D" w:rsidRDefault="006A3B0D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писка из отчетности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Порядку;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бюджет, в случае, предусмотренном пунктом 2.2. раздела 2 настоящего Порядка, принимается на основании следующих документов:</w:t>
      </w:r>
    </w:p>
    <w:p w:rsidR="006A3B0D" w:rsidRPr="006A3B0D" w:rsidRDefault="006A3B0D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назначении административного штрафа;</w:t>
      </w:r>
    </w:p>
    <w:p w:rsidR="006A3B0D" w:rsidRPr="006A3B0D" w:rsidRDefault="006A3B0D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наказания;</w:t>
      </w:r>
    </w:p>
    <w:p w:rsidR="006A3B0D" w:rsidRPr="006A3B0D" w:rsidRDefault="00B96CFE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об учитываемых суммах задолженности по уплате платежей в бюджет согласно приложению 1 к настоящему Порядку;</w:t>
      </w:r>
    </w:p>
    <w:p w:rsidR="006A3B0D" w:rsidRPr="006A3B0D" w:rsidRDefault="00B96CFE" w:rsidP="006A3B0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принятых мерах по обеспечению взыскания задолженности по платежам в бюджет согласно приложению 2 к настоящему Порядку.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безнадежной к взысканию задолженности по платежам в бюджет принимается комиссией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(далее-Комиссия).</w:t>
      </w:r>
    </w:p>
    <w:p w:rsidR="006A3B0D" w:rsidRPr="006A3B0D" w:rsidRDefault="00B96CFE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утверждается состав Комиссии и положение о ней.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признании задолженности по платежам в бюджет безнадежной к взысканию рассматривается Комиссией на осно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обращений, поступающих в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от органов государственной власти Российской Федерации, субъектов Российской Федерации, органов местного самоуправления, коллегиальных (совещательных) органов, государственных (муниципальных) учреждений, организаций и физических лиц.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обращению, указанному в пункте 3.13 настоящего раздела, прилагаются документы, предусмотренные пунктами 3.3 – 3.10 настоящего раздела, и необходимые для принятия решения о признании безнадежной к взысканию задолженности по платежам в бюджет.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течение 10 рабочих дней со дня поступления документов, предусмотренных пунктами 3.13 - 3.14 настоящего раздела, рассматривает представленные документы и принимает одно из следующих решений:</w:t>
      </w:r>
    </w:p>
    <w:p w:rsidR="006A3B0D" w:rsidRPr="006A3B0D" w:rsidRDefault="006A3B0D" w:rsidP="006A3B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признании задолженности по платежам в бюджет безнадежной к взысканию;</w:t>
      </w:r>
    </w:p>
    <w:p w:rsidR="006A3B0D" w:rsidRPr="006A3B0D" w:rsidRDefault="006A3B0D" w:rsidP="006A3B0D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безнадежной к взысканию задолженности по платежам в бюджет.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принимает решение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задолженности по платежам в бюджет безнадежной к взысканию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6A3B0D" w:rsidRPr="006A3B0D" w:rsidRDefault="006A3B0D" w:rsidP="006A3B0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основания для признания задолженности по платежам в бюджет безнадежной к взысканию случаям, установленным в пунктах 2.1., 2.2. раздела 2 настоящего Порядка;</w:t>
      </w:r>
    </w:p>
    <w:p w:rsidR="006A3B0D" w:rsidRPr="006A3B0D" w:rsidRDefault="006A3B0D" w:rsidP="006A3B0D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предоставленных документов требованиям, установленным пунктами 3.3. – 3.10. настоящего раздела.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возможности взыскания задолженности по платежам в бюджет, решение об отказе в признании задолженности по платежам в бюджет безнадежной к взысканию содержит информацию по обеспечению взыскания задолженности по платежам в бюджет и отражается в протоколе заседания комиссии.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признании задолженности по платежам в бюджет безнадежными к взысканию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препятствует повторному направлению документов, указанных в пунктах 3.13.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3.14. настоящего раздела, в целях рассмотрения вопроса о возможности признания задолженности по платежам в бюджет безнадежной к взысканию.</w:t>
      </w:r>
    </w:p>
    <w:p w:rsidR="006A3B0D" w:rsidRPr="006A3B0D" w:rsidRDefault="006A3B0D" w:rsidP="000927F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безнадежной к взысканию задолженности по платежам в бюджет оформляется актом, согласно приложению 3 к настоящему Порядку, который передаётся на утверждение глав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рабочего дня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7F6747" w:rsidRDefault="006A3B0D" w:rsidP="000927FC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акта о признании безнадежной к взысканию задолженности по платежам в бюд</w:t>
      </w:r>
      <w:r w:rsidR="004476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proofErr w:type="gramEnd"/>
      <w:r w:rsidR="00447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постановлением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6747" w:rsidRDefault="007F6747" w:rsidP="007F6747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747" w:rsidRDefault="007F6747" w:rsidP="007F674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Списание (восстановление) </w:t>
      </w:r>
      <w:proofErr w:type="gramStart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безнадежной</w:t>
      </w:r>
      <w:proofErr w:type="gramEnd"/>
    </w:p>
    <w:p w:rsidR="006A3B0D" w:rsidRPr="006A3B0D" w:rsidRDefault="006A3B0D" w:rsidP="007F6747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взысканию задолженности по платежам в бюджет.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7F6747" w:rsidP="007F674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Списание (восстановление) в бюджетном (бухгалтерском) учете задолженности по пл</w:t>
      </w:r>
      <w:r w:rsidR="00B96C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атежам в бюджет осуществляется 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на основании постановления.</w:t>
      </w:r>
    </w:p>
    <w:p w:rsidR="006A3B0D" w:rsidRPr="006A3B0D" w:rsidRDefault="007F6747" w:rsidP="007F674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операций по списанию (восстановлению) в бюджетном (бухгалтерском) учете задолженности по платежам в бюджет осуществляется в порядке, установленном Министерством финансов Российской Федерации.</w:t>
      </w:r>
    </w:p>
    <w:p w:rsidR="006A3B0D" w:rsidRPr="006A3B0D" w:rsidRDefault="006A3B0D" w:rsidP="006A3B0D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A3B0D" w:rsidRPr="006A3B0D" w:rsidRDefault="006A3B0D" w:rsidP="006A3B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отчетности,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учитываемых суммах задолженности по уплате платежей в бюджет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D70D85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«____»________________20__г. 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Должник_________________________________________________________________________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(при наличии), дата рождения физического лица, в том числе индивидуального предпринимателя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ИНН/ОГРН/КПП </w:t>
      </w:r>
      <w:r w:rsidR="0044764E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учитывается в бухгалтерском учете на счете___________________________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(номер балансового, </w:t>
      </w:r>
      <w:proofErr w:type="spellStart"/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забалансового</w:t>
      </w:r>
      <w:proofErr w:type="spellEnd"/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счета)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«____» _______________20___года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402"/>
        <w:gridCol w:w="1701"/>
        <w:gridCol w:w="708"/>
        <w:gridCol w:w="567"/>
        <w:gridCol w:w="1000"/>
      </w:tblGrid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 доходов (расходов)</w:t>
            </w:r>
          </w:p>
        </w:tc>
        <w:tc>
          <w:tcPr>
            <w:tcW w:w="3402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(реквизиты) документа-основания возникновения задолженности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 (руб.)</w:t>
            </w:r>
          </w:p>
        </w:tc>
      </w:tr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00" w:type="dxa"/>
            <w:vMerge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3B0D" w:rsidRPr="006A3B0D" w:rsidTr="00161ECF">
        <w:tc>
          <w:tcPr>
            <w:tcW w:w="54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6" w:type="dxa"/>
            <w:gridSpan w:val="5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сумма задолженности</w:t>
            </w:r>
          </w:p>
        </w:tc>
        <w:tc>
          <w:tcPr>
            <w:tcW w:w="1000" w:type="dxa"/>
            <w:shd w:val="clear" w:color="auto" w:fill="auto"/>
          </w:tcPr>
          <w:p w:rsidR="006A3B0D" w:rsidRPr="006A3B0D" w:rsidRDefault="006A3B0D" w:rsidP="006A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___________________________/_________________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(Ф.И.О.)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A3B0D" w:rsidRPr="006A3B0D" w:rsidRDefault="006A3B0D" w:rsidP="006A3B0D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принятых мерах по обеспечению взыскания задолженности по платежам в бюджет городского поселения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D70D85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«____»____________________20__г.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(при наличии), дата рождения физического лица, в том числе индивидуального предпринимателя)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ИНН/ОГРН/КПП организации_____________________________________________________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физического лица__________________________________________________________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(меры, принятые по обеспечению взыскания задолженности по платежам в бюдже</w:t>
      </w:r>
      <w:r w:rsidR="000F5F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0"/>
          <w:szCs w:val="20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(Ф.И.О.)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«____»________________________20___г.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Исполнитель_________________________/____________________________________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(Ф.И.О.)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3B0D" w:rsidRPr="006A3B0D" w:rsidRDefault="006A3B0D" w:rsidP="006A3B0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принятия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администратора доходов бюджета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___________________________________И.О. Фамилия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«___»_______ 20___года                                                   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платежам в бюдже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«___»______________20___г.                                                                                         №_____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администратора доходов бюджета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 постановлением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«__»_____2024г. №____,</w:t>
      </w:r>
    </w:p>
    <w:p w:rsidR="006A3B0D" w:rsidRPr="006A3B0D" w:rsidRDefault="006A3B0D" w:rsidP="006A3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(указать вид задолженности)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(основания для списания)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организации, Ф.И.О. индивидуального предпринимателя, гражданина)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причины постановки на учет_________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КБК_________________________________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сумму_______________________________________________рублей________копеек,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долг__________________________________________рублей_________копеек,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пени__________________________________________________рублей_________копеек,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штраф________________________________________________рублей_________копеек.</w:t>
      </w: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7F6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(решение комиссии)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Подписи членов комиссии: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_________________________________И.О. Фамилия;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          _________________________________И.О. Фамилия;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__________________________________</w:t>
      </w:r>
      <w:r w:rsidRPr="006A3B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Фамилия.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0927FC" w:rsidP="006A3B0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«05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№141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по принятию решений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 по платежам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numPr>
          <w:ilvl w:val="0"/>
          <w:numId w:val="6"/>
        </w:numPr>
        <w:tabs>
          <w:tab w:val="left" w:pos="3261"/>
        </w:tabs>
        <w:spacing w:after="0" w:line="240" w:lineRule="auto"/>
        <w:ind w:firstLine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A3B0D" w:rsidRPr="006A3B0D" w:rsidRDefault="006A3B0D" w:rsidP="00D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порядок работы комиссии 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принятию решений о признании безнадежной к взысканию задолженности по платежам в бюджет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(далее-Комиссия).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Комиссия руководствуется Конституцией Российской Федерацией,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нормативными правовыми актами Ханты-Мансийского автономного округа – Югры, муниципальными правовыми актами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настоящим Положением.</w:t>
      </w:r>
    </w:p>
    <w:p w:rsidR="006A3B0D" w:rsidRPr="006A3B0D" w:rsidRDefault="006A3B0D" w:rsidP="00D7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0"/>
          <w:numId w:val="6"/>
        </w:numPr>
        <w:tabs>
          <w:tab w:val="left" w:pos="3261"/>
        </w:tabs>
        <w:spacing w:after="0" w:line="240" w:lineRule="auto"/>
        <w:ind w:left="0"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функции Комиссии</w:t>
      </w:r>
    </w:p>
    <w:p w:rsidR="006A3B0D" w:rsidRPr="006A3B0D" w:rsidRDefault="006A3B0D" w:rsidP="00D70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Комиссии является рассмотрение вопросов</w:t>
      </w:r>
      <w:proofErr w:type="gramStart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,, </w:t>
      </w:r>
      <w:proofErr w:type="gram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принятием решений о признании безнадежной к взысканию задолженности по платежам 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осуществляет следующие функции:</w:t>
      </w:r>
    </w:p>
    <w:p w:rsidR="006A3B0D" w:rsidRPr="006A3B0D" w:rsidRDefault="006A3B0D" w:rsidP="00D70D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и проверяет достоверность сведений, отраженных в документах, представленных в соответствии с Порядком;</w:t>
      </w:r>
    </w:p>
    <w:p w:rsidR="006A3B0D" w:rsidRPr="006A3B0D" w:rsidRDefault="006A3B0D" w:rsidP="00D70D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признании безнадежной к взысканию задолженности по платежам в бюджет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D70D8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отказе в признании задолженности по платежам в бюджет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0"/>
          <w:numId w:val="6"/>
        </w:numPr>
        <w:tabs>
          <w:tab w:val="left" w:pos="3261"/>
          <w:tab w:val="left" w:pos="3828"/>
        </w:tabs>
        <w:spacing w:after="0" w:line="240" w:lineRule="auto"/>
        <w:ind w:left="0" w:firstLine="2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деятельности Комиссии.</w:t>
      </w:r>
    </w:p>
    <w:p w:rsidR="006A3B0D" w:rsidRPr="006A3B0D" w:rsidRDefault="006A3B0D" w:rsidP="00D70D85">
      <w:pPr>
        <w:tabs>
          <w:tab w:val="left" w:pos="3828"/>
        </w:tabs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Комиссии утверждается постановлением 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председатель, заместитель председателя, члены комиссии, секретарь с правом голоса.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отсутствия председателя Комиссии его обязанности исполняет заместитель председателя Комиссии.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проводит заседания по мере необходимости.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рассмотрения Комиссией представленных ей документов не должен превышать 10 рабочих дней со дня поступления в Администрацию документов, предусмотренных пунктами 3.13 – 3.14 раздела 3 Порядка принятия решений о признании безнадежной к взысканию задолженности по платежам 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постановлением а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Комиссии правомочно при наличии кворума, который составляет не менее половины от общего числа членов Комиссии. Члены Комиссии, имеющие особое мнение, могут изложить его в письменной форме. На период отсутствия члена Комиссии его обязанности исполняет лицо его замещающее.</w:t>
      </w:r>
    </w:p>
    <w:p w:rsidR="006A3B0D" w:rsidRPr="006A3B0D" w:rsidRDefault="006A3B0D" w:rsidP="00D70D85">
      <w:pPr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 и подписывается всеми присутствующими членами Комиссии, если иное не предусмотрено настоящим Положением, на основании которого оформляется акт о признании безнадежной к взысканию задолженности по платежам в бюдже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0D" w:rsidRPr="006A3B0D" w:rsidRDefault="006A3B0D" w:rsidP="00D70D85">
      <w:pPr>
        <w:tabs>
          <w:tab w:val="left" w:pos="1134"/>
          <w:tab w:val="left" w:pos="3402"/>
        </w:tabs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A3B0D" w:rsidRPr="006A3B0D" w:rsidRDefault="006A3B0D" w:rsidP="006A3B0D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0927FC" w:rsidP="006A3B0D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«05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2024 г. №141</w:t>
      </w: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принятию решений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 по платежам</w:t>
      </w:r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 городского поселения</w:t>
      </w:r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6A3B0D" w:rsidRPr="006A3B0D" w:rsidRDefault="006A3B0D" w:rsidP="006A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глава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председателя:          заместитель главы городского поселения </w:t>
      </w:r>
      <w:proofErr w:type="spellStart"/>
      <w:r w:rsidR="00D70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0F5F05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</w:t>
      </w:r>
      <w:r w:rsidR="007F67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финансово-экономического</w:t>
      </w:r>
      <w:proofErr w:type="gramEnd"/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отделом</w:t>
      </w:r>
    </w:p>
    <w:p w:rsidR="000F5F05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6A3B0D" w:rsidRPr="006A3B0D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финансово-экономического отдела</w:t>
      </w:r>
      <w:r w:rsidR="006A3B0D"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F5F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отделом жизнеобеспечения</w:t>
      </w:r>
    </w:p>
    <w:p w:rsidR="000F5F05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5F05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Главный специалист отдела жизнеобеспечения</w:t>
      </w:r>
    </w:p>
    <w:p w:rsidR="000F5F05" w:rsidRPr="006A3B0D" w:rsidRDefault="000F5F05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ind w:left="3261" w:hanging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0D" w:rsidRPr="006A3B0D" w:rsidRDefault="006A3B0D" w:rsidP="006A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129" w:rsidRDefault="00861129"/>
    <w:sectPr w:rsidR="00861129" w:rsidSect="006A3B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AC2"/>
    <w:multiLevelType w:val="hybridMultilevel"/>
    <w:tmpl w:val="DD685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7AB1"/>
    <w:multiLevelType w:val="hybridMultilevel"/>
    <w:tmpl w:val="ED3EE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38C"/>
    <w:multiLevelType w:val="multilevel"/>
    <w:tmpl w:val="3B744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6FC75EE"/>
    <w:multiLevelType w:val="hybridMultilevel"/>
    <w:tmpl w:val="E01874F8"/>
    <w:lvl w:ilvl="0" w:tplc="DE86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C3387"/>
    <w:multiLevelType w:val="hybridMultilevel"/>
    <w:tmpl w:val="7FEE6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10206"/>
    <w:multiLevelType w:val="multilevel"/>
    <w:tmpl w:val="C6F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31D868BF"/>
    <w:multiLevelType w:val="hybridMultilevel"/>
    <w:tmpl w:val="D0DC3FFA"/>
    <w:lvl w:ilvl="0" w:tplc="EBCC6EE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C47CC"/>
    <w:multiLevelType w:val="hybridMultilevel"/>
    <w:tmpl w:val="4BFEB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F5129"/>
    <w:multiLevelType w:val="hybridMultilevel"/>
    <w:tmpl w:val="7CFEA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879"/>
    <w:multiLevelType w:val="hybridMultilevel"/>
    <w:tmpl w:val="084484EA"/>
    <w:lvl w:ilvl="0" w:tplc="2D3CA3D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F62C8"/>
    <w:multiLevelType w:val="hybridMultilevel"/>
    <w:tmpl w:val="701C6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86BC6"/>
    <w:multiLevelType w:val="multilevel"/>
    <w:tmpl w:val="C6F4F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>
    <w:nsid w:val="5FC71765"/>
    <w:multiLevelType w:val="hybridMultilevel"/>
    <w:tmpl w:val="B2E44BB0"/>
    <w:lvl w:ilvl="0" w:tplc="66D8F7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3E75F0"/>
    <w:multiLevelType w:val="hybridMultilevel"/>
    <w:tmpl w:val="918C3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F582C"/>
    <w:multiLevelType w:val="hybridMultilevel"/>
    <w:tmpl w:val="F8BE2E7A"/>
    <w:lvl w:ilvl="0" w:tplc="BBA662D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65575B"/>
    <w:multiLevelType w:val="hybridMultilevel"/>
    <w:tmpl w:val="F1BE8AEC"/>
    <w:lvl w:ilvl="0" w:tplc="DE865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8CC06F5"/>
    <w:multiLevelType w:val="multilevel"/>
    <w:tmpl w:val="8862A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15"/>
  </w:num>
  <w:num w:numId="8">
    <w:abstractNumId w:val="14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  <w:num w:numId="14">
    <w:abstractNumId w:val="4"/>
  </w:num>
  <w:num w:numId="15">
    <w:abstractNumId w:val="10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60"/>
    <w:rsid w:val="000927FC"/>
    <w:rsid w:val="000C5DFB"/>
    <w:rsid w:val="000F5F05"/>
    <w:rsid w:val="002B3B52"/>
    <w:rsid w:val="0044764E"/>
    <w:rsid w:val="00580400"/>
    <w:rsid w:val="006A3B0D"/>
    <w:rsid w:val="007D6EC5"/>
    <w:rsid w:val="007F6747"/>
    <w:rsid w:val="00844E7F"/>
    <w:rsid w:val="00861129"/>
    <w:rsid w:val="009E236E"/>
    <w:rsid w:val="00B96CFE"/>
    <w:rsid w:val="00D70D85"/>
    <w:rsid w:val="00E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культуры-3</dc:creator>
  <cp:lastModifiedBy>Дом культуры-3</cp:lastModifiedBy>
  <cp:revision>4</cp:revision>
  <cp:lastPrinted>2024-08-05T06:46:00Z</cp:lastPrinted>
  <dcterms:created xsi:type="dcterms:W3CDTF">2024-08-05T06:40:00Z</dcterms:created>
  <dcterms:modified xsi:type="dcterms:W3CDTF">2024-08-05T06:47:00Z</dcterms:modified>
</cp:coreProperties>
</file>