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3C" w:rsidRPr="003E1956" w:rsidRDefault="00A16E3C" w:rsidP="00A16E3C">
      <w:pPr>
        <w:jc w:val="center"/>
        <w:rPr>
          <w:b/>
        </w:rPr>
      </w:pPr>
      <w:r w:rsidRPr="003E1956">
        <w:rPr>
          <w:b/>
        </w:rPr>
        <w:t>АДМИНИСТРАЦИЯ ГОРОДСКОГО ПОСЕЛЕНИЯ МОРТКА</w:t>
      </w:r>
    </w:p>
    <w:p w:rsidR="00A16E3C" w:rsidRPr="003E1956" w:rsidRDefault="00A16E3C" w:rsidP="00A16E3C">
      <w:pPr>
        <w:jc w:val="center"/>
        <w:rPr>
          <w:b/>
        </w:rPr>
      </w:pPr>
    </w:p>
    <w:p w:rsidR="00A16E3C" w:rsidRPr="008F782E" w:rsidRDefault="00A16E3C" w:rsidP="00A16E3C">
      <w:pPr>
        <w:jc w:val="center"/>
      </w:pPr>
      <w:proofErr w:type="spellStart"/>
      <w:r w:rsidRPr="008F782E">
        <w:t>Кондинского</w:t>
      </w:r>
      <w:proofErr w:type="spellEnd"/>
      <w:r w:rsidRPr="008F782E">
        <w:t xml:space="preserve"> района </w:t>
      </w:r>
    </w:p>
    <w:p w:rsidR="00A16E3C" w:rsidRPr="008F782E" w:rsidRDefault="00A16E3C" w:rsidP="00A16E3C">
      <w:pPr>
        <w:jc w:val="center"/>
      </w:pPr>
      <w:r w:rsidRPr="008F782E">
        <w:t>Ханты-Мансийского автономного округа-Югры</w:t>
      </w:r>
    </w:p>
    <w:p w:rsidR="00A16E3C" w:rsidRPr="003E1956" w:rsidRDefault="00A16E3C" w:rsidP="00A16E3C">
      <w:pPr>
        <w:jc w:val="center"/>
        <w:rPr>
          <w:b/>
        </w:rPr>
      </w:pPr>
    </w:p>
    <w:p w:rsidR="00A16E3C" w:rsidRDefault="00A16E3C" w:rsidP="00A16E3C">
      <w:pPr>
        <w:jc w:val="center"/>
        <w:rPr>
          <w:b/>
        </w:rPr>
      </w:pPr>
    </w:p>
    <w:p w:rsidR="00A16E3C" w:rsidRDefault="008C7AD3" w:rsidP="00A16E3C">
      <w:pPr>
        <w:jc w:val="center"/>
        <w:rPr>
          <w:spacing w:val="40"/>
          <w:sz w:val="28"/>
        </w:rPr>
      </w:pPr>
      <w:r>
        <w:rPr>
          <w:b/>
        </w:rPr>
        <w:t xml:space="preserve"> </w:t>
      </w:r>
      <w:r w:rsidR="00A16E3C">
        <w:rPr>
          <w:b/>
        </w:rPr>
        <w:t>ПОСТАНОВЛЕНИЕ</w:t>
      </w:r>
    </w:p>
    <w:p w:rsidR="00A16E3C" w:rsidRDefault="00A16E3C" w:rsidP="00A16E3C">
      <w:pPr>
        <w:jc w:val="right"/>
        <w:rPr>
          <w:b/>
        </w:rPr>
      </w:pPr>
      <w:r>
        <w:rPr>
          <w:b/>
        </w:rPr>
        <w:t xml:space="preserve">    </w:t>
      </w:r>
    </w:p>
    <w:p w:rsidR="00A16E3C" w:rsidRDefault="00A16E3C" w:rsidP="00A16E3C">
      <w:pPr>
        <w:jc w:val="center"/>
        <w:rPr>
          <w:b/>
        </w:rPr>
      </w:pPr>
      <w:r>
        <w:rPr>
          <w:noProof/>
          <w:spacing w:val="4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-375284</wp:posOffset>
                </wp:positionH>
                <wp:positionV relativeFrom="paragraph">
                  <wp:posOffset>20955</wp:posOffset>
                </wp:positionV>
                <wp:extent cx="6705600" cy="523875"/>
                <wp:effectExtent l="0" t="0" r="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E3C" w:rsidRDefault="008223BC" w:rsidP="00A16E3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от </w:t>
                            </w:r>
                            <w:r w:rsidR="004F0BE0">
                              <w:rPr>
                                <w:b/>
                              </w:rPr>
                              <w:t>«22</w:t>
                            </w:r>
                            <w:r w:rsidR="00A16E3C">
                              <w:rPr>
                                <w:b/>
                              </w:rPr>
                              <w:t>»</w:t>
                            </w:r>
                            <w:r w:rsidR="004F0BE0">
                              <w:rPr>
                                <w:b/>
                              </w:rPr>
                              <w:t xml:space="preserve"> октября</w:t>
                            </w:r>
                            <w:r w:rsidR="00A16E3C">
                              <w:rPr>
                                <w:b/>
                              </w:rPr>
                              <w:t xml:space="preserve"> 2024 года                                                                    </w:t>
                            </w:r>
                            <w:r>
                              <w:rPr>
                                <w:b/>
                              </w:rPr>
                              <w:t xml:space="preserve">                               </w:t>
                            </w:r>
                            <w:r w:rsidR="004F0BE0">
                              <w:rPr>
                                <w:b/>
                              </w:rPr>
                              <w:t xml:space="preserve">  №176</w:t>
                            </w:r>
                            <w:r w:rsidR="00A16E3C"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:rsidR="00A16E3C" w:rsidRDefault="00A16E3C" w:rsidP="00A16E3C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пгт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Мортка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29.55pt;margin-top:1.65pt;width:528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" o:allowincell="f" stroked="f">
                <v:textbox>
                  <w:txbxContent>
                    <w:p w:rsidR="00A16E3C" w:rsidRDefault="008223BC" w:rsidP="00A16E3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от </w:t>
                      </w:r>
                      <w:r w:rsidR="004F0BE0">
                        <w:rPr>
                          <w:b/>
                        </w:rPr>
                        <w:t>«22</w:t>
                      </w:r>
                      <w:r w:rsidR="00A16E3C">
                        <w:rPr>
                          <w:b/>
                        </w:rPr>
                        <w:t>»</w:t>
                      </w:r>
                      <w:r w:rsidR="004F0BE0">
                        <w:rPr>
                          <w:b/>
                        </w:rPr>
                        <w:t xml:space="preserve"> октября</w:t>
                      </w:r>
                      <w:r w:rsidR="00A16E3C">
                        <w:rPr>
                          <w:b/>
                        </w:rPr>
                        <w:t xml:space="preserve"> 2024 года                                                                    </w:t>
                      </w:r>
                      <w:r>
                        <w:rPr>
                          <w:b/>
                        </w:rPr>
                        <w:t xml:space="preserve">                               </w:t>
                      </w:r>
                      <w:r w:rsidR="004F0BE0">
                        <w:rPr>
                          <w:b/>
                        </w:rPr>
                        <w:t xml:space="preserve">  №176</w:t>
                      </w:r>
                      <w:r w:rsidR="00A16E3C">
                        <w:rPr>
                          <w:b/>
                        </w:rPr>
                        <w:t xml:space="preserve">   </w:t>
                      </w:r>
                    </w:p>
                    <w:p w:rsidR="00A16E3C" w:rsidRDefault="00A16E3C" w:rsidP="00A16E3C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пгт</w:t>
                      </w:r>
                      <w:proofErr w:type="spellEnd"/>
                      <w:r>
                        <w:rPr>
                          <w:b/>
                        </w:rPr>
                        <w:t xml:space="preserve">. </w:t>
                      </w:r>
                      <w:proofErr w:type="spellStart"/>
                      <w:r>
                        <w:rPr>
                          <w:b/>
                        </w:rPr>
                        <w:t>Мортка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16E3C" w:rsidRPr="00AE2441" w:rsidRDefault="00A16E3C" w:rsidP="00A16E3C">
      <w:pPr>
        <w:jc w:val="both"/>
        <w:rPr>
          <w:b/>
        </w:rPr>
      </w:pPr>
      <w:r w:rsidRPr="00AE2441">
        <w:rPr>
          <w:b/>
        </w:rPr>
        <w:t xml:space="preserve">      от  29  мая 2009 года </w:t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  <w:t xml:space="preserve">                              </w:t>
      </w:r>
    </w:p>
    <w:p w:rsidR="00A16E3C" w:rsidRDefault="00A16E3C" w:rsidP="00A16E3C">
      <w:pPr>
        <w:jc w:val="both"/>
      </w:pPr>
    </w:p>
    <w:p w:rsidR="00A16E3C" w:rsidRDefault="00A16E3C" w:rsidP="00A16E3C">
      <w:pPr>
        <w:pStyle w:val="FR1"/>
        <w:spacing w:before="0"/>
        <w:ind w:right="4251"/>
        <w:jc w:val="both"/>
        <w:rPr>
          <w:sz w:val="24"/>
          <w:szCs w:val="24"/>
        </w:rPr>
      </w:pPr>
    </w:p>
    <w:tbl>
      <w:tblPr>
        <w:tblW w:w="0" w:type="auto"/>
        <w:tblInd w:w="-17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</w:tblGrid>
      <w:tr w:rsidR="00A16E3C" w:rsidTr="00A16E3C">
        <w:trPr>
          <w:trHeight w:val="1737"/>
        </w:trPr>
        <w:tc>
          <w:tcPr>
            <w:tcW w:w="5529" w:type="dxa"/>
          </w:tcPr>
          <w:p w:rsidR="00A16E3C" w:rsidRDefault="00A16E3C" w:rsidP="00A16E3C">
            <w:pPr>
              <w:rPr>
                <w:snapToGrid w:val="0"/>
              </w:rPr>
            </w:pPr>
            <w:r w:rsidRPr="009859D2">
              <w:rPr>
                <w:snapToGrid w:val="0"/>
              </w:rPr>
              <w:t xml:space="preserve">О внесении изменений в постановление администрации городского поселения </w:t>
            </w:r>
            <w:proofErr w:type="spellStart"/>
            <w:r w:rsidRPr="009859D2">
              <w:rPr>
                <w:snapToGrid w:val="0"/>
              </w:rPr>
              <w:t>Мортка</w:t>
            </w:r>
            <w:proofErr w:type="spellEnd"/>
            <w:r w:rsidRPr="009859D2">
              <w:rPr>
                <w:snapToGrid w:val="0"/>
              </w:rPr>
              <w:t xml:space="preserve"> </w:t>
            </w:r>
          </w:p>
          <w:p w:rsidR="00A16E3C" w:rsidRPr="00A16E3C" w:rsidRDefault="00A16E3C" w:rsidP="00A16E3C">
            <w:pPr>
              <w:rPr>
                <w:bCs/>
              </w:rPr>
            </w:pPr>
            <w:r w:rsidRPr="009859D2">
              <w:rPr>
                <w:snapToGrid w:val="0"/>
              </w:rPr>
              <w:t xml:space="preserve">от </w:t>
            </w:r>
            <w:r>
              <w:rPr>
                <w:snapToGrid w:val="0"/>
              </w:rPr>
              <w:t xml:space="preserve">07 сентября 2022 года №217 </w:t>
            </w:r>
            <w:r w:rsidRPr="009859D2">
              <w:rPr>
                <w:snapToGrid w:val="0"/>
              </w:rPr>
              <w:t>«</w:t>
            </w:r>
            <w:r w:rsidRPr="00A16E3C">
              <w:t xml:space="preserve">Об утверждении </w:t>
            </w:r>
            <w:r w:rsidRPr="00A16E3C">
              <w:rPr>
                <w:bCs/>
              </w:rPr>
              <w:t xml:space="preserve">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</w:t>
            </w:r>
            <w:r>
              <w:rPr>
                <w:bCs/>
              </w:rPr>
              <w:t>бесплатно</w:t>
            </w:r>
            <w:r w:rsidRPr="009859D2">
              <w:rPr>
                <w:snapToGrid w:val="0"/>
              </w:rPr>
              <w:t>»</w:t>
            </w:r>
          </w:p>
          <w:p w:rsidR="00A16E3C" w:rsidRDefault="00A16E3C" w:rsidP="00156C3B">
            <w:pPr>
              <w:widowControl w:val="0"/>
              <w:ind w:left="58" w:right="-1"/>
              <w:jc w:val="both"/>
              <w:rPr>
                <w:snapToGrid w:val="0"/>
              </w:rPr>
            </w:pPr>
          </w:p>
        </w:tc>
      </w:tr>
    </w:tbl>
    <w:p w:rsidR="00A16E3C" w:rsidRDefault="00A16E3C" w:rsidP="00A16E3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16E3C">
        <w:rPr>
          <w:iCs/>
        </w:rPr>
        <w:t xml:space="preserve">В соответствии с Федеральным законом от </w:t>
      </w:r>
      <w:r w:rsidR="008223BC">
        <w:rPr>
          <w:iCs/>
        </w:rPr>
        <w:t xml:space="preserve">22.07.2024 года </w:t>
      </w:r>
      <w:r w:rsidR="00E7428A">
        <w:rPr>
          <w:iCs/>
        </w:rPr>
        <w:t>№ 194</w:t>
      </w:r>
      <w:r w:rsidRPr="00A16E3C">
        <w:rPr>
          <w:iCs/>
        </w:rPr>
        <w:t>-ФЗ «</w:t>
      </w:r>
      <w:r w:rsidR="00E7428A">
        <w:rPr>
          <w:iCs/>
        </w:rPr>
        <w:t>О внесении изменений в Земельный кодекс Российской Федерации</w:t>
      </w:r>
      <w:r>
        <w:rPr>
          <w:iCs/>
        </w:rPr>
        <w:t xml:space="preserve">» </w:t>
      </w:r>
      <w:r w:rsidRPr="00A16E3C">
        <w:rPr>
          <w:iCs/>
        </w:rPr>
        <w:t xml:space="preserve"> </w:t>
      </w:r>
      <w:r w:rsidRPr="00A16E3C">
        <w:t>в целях совершенствования и конкретизации правового регулирования отношений, возникающих в процессе предоставления муниципальных услуг,</w:t>
      </w:r>
      <w:r w:rsidRPr="00A16E3C">
        <w:rPr>
          <w:iCs/>
        </w:rPr>
        <w:t xml:space="preserve"> администрация городского поселения </w:t>
      </w:r>
      <w:proofErr w:type="spellStart"/>
      <w:r w:rsidRPr="00A16E3C">
        <w:rPr>
          <w:iCs/>
        </w:rPr>
        <w:t>Мортка</w:t>
      </w:r>
      <w:proofErr w:type="spellEnd"/>
      <w:r w:rsidRPr="00A16E3C">
        <w:rPr>
          <w:iCs/>
        </w:rPr>
        <w:t xml:space="preserve"> постановляет:</w:t>
      </w:r>
    </w:p>
    <w:p w:rsidR="00A16E3C" w:rsidRDefault="00A16E3C" w:rsidP="00A16E3C">
      <w:pPr>
        <w:jc w:val="both"/>
        <w:rPr>
          <w:i/>
          <w:iCs/>
          <w:lang w:eastAsia="x-none"/>
        </w:rPr>
      </w:pPr>
      <w:r>
        <w:rPr>
          <w:bCs/>
          <w:iCs/>
          <w:lang w:eastAsia="x-none"/>
        </w:rPr>
        <w:tab/>
        <w:t>1.</w:t>
      </w:r>
      <w:r w:rsidRPr="00A16E3C">
        <w:rPr>
          <w:bCs/>
          <w:iCs/>
          <w:lang w:val="x-none" w:eastAsia="x-none"/>
        </w:rPr>
        <w:t>Внести в</w:t>
      </w:r>
      <w:r w:rsidR="00AD1D7D">
        <w:rPr>
          <w:bCs/>
          <w:iCs/>
          <w:lang w:eastAsia="x-none"/>
        </w:rPr>
        <w:t xml:space="preserve"> приложение к</w:t>
      </w:r>
      <w:r w:rsidR="00AD1D7D">
        <w:rPr>
          <w:bCs/>
          <w:iCs/>
          <w:lang w:val="x-none" w:eastAsia="x-none"/>
        </w:rPr>
        <w:t xml:space="preserve"> постановлени</w:t>
      </w:r>
      <w:r w:rsidR="00AD1D7D">
        <w:rPr>
          <w:bCs/>
          <w:iCs/>
          <w:lang w:eastAsia="x-none"/>
        </w:rPr>
        <w:t>ю</w:t>
      </w:r>
      <w:r w:rsidRPr="00A16E3C">
        <w:rPr>
          <w:bCs/>
          <w:iCs/>
          <w:lang w:val="x-none" w:eastAsia="x-none"/>
        </w:rPr>
        <w:t xml:space="preserve"> администрации городского поселения </w:t>
      </w:r>
      <w:proofErr w:type="spellStart"/>
      <w:r w:rsidRPr="00A16E3C">
        <w:rPr>
          <w:bCs/>
          <w:iCs/>
          <w:lang w:val="x-none" w:eastAsia="x-none"/>
        </w:rPr>
        <w:t>Мортка</w:t>
      </w:r>
      <w:proofErr w:type="spellEnd"/>
      <w:r w:rsidRPr="00A16E3C">
        <w:rPr>
          <w:bCs/>
          <w:iCs/>
          <w:lang w:val="x-none" w:eastAsia="x-none"/>
        </w:rPr>
        <w:t xml:space="preserve"> от </w:t>
      </w:r>
      <w:r>
        <w:rPr>
          <w:snapToGrid w:val="0"/>
        </w:rPr>
        <w:t xml:space="preserve">07 сентября 2022 года №217 </w:t>
      </w:r>
      <w:r w:rsidRPr="009859D2">
        <w:rPr>
          <w:snapToGrid w:val="0"/>
        </w:rPr>
        <w:t>«</w:t>
      </w:r>
      <w:r w:rsidRPr="00A16E3C">
        <w:t xml:space="preserve">Об утверждении </w:t>
      </w:r>
      <w:r w:rsidRPr="00A16E3C">
        <w:rPr>
          <w:bCs/>
        </w:rPr>
        <w:t xml:space="preserve">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</w:t>
      </w:r>
      <w:r>
        <w:rPr>
          <w:bCs/>
        </w:rPr>
        <w:t>бесплатно</w:t>
      </w:r>
      <w:r w:rsidRPr="009859D2">
        <w:rPr>
          <w:snapToGrid w:val="0"/>
        </w:rPr>
        <w:t>»</w:t>
      </w:r>
      <w:bookmarkStart w:id="0" w:name="_GoBack"/>
      <w:bookmarkEnd w:id="0"/>
      <w:r w:rsidRPr="00A16E3C">
        <w:rPr>
          <w:iCs/>
          <w:lang w:eastAsia="x-none"/>
        </w:rPr>
        <w:t xml:space="preserve"> </w:t>
      </w:r>
      <w:r w:rsidRPr="00A16E3C">
        <w:rPr>
          <w:iCs/>
          <w:lang w:val="x-none" w:eastAsia="x-none"/>
        </w:rPr>
        <w:t>следующие изменения:</w:t>
      </w:r>
      <w:r w:rsidRPr="00A16E3C">
        <w:rPr>
          <w:i/>
          <w:iCs/>
          <w:lang w:val="x-none" w:eastAsia="x-none"/>
        </w:rPr>
        <w:t xml:space="preserve"> </w:t>
      </w:r>
    </w:p>
    <w:p w:rsidR="008223BC" w:rsidRPr="008223BC" w:rsidRDefault="008223BC" w:rsidP="008223BC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1.1. Пункт 2.19</w:t>
      </w:r>
      <w:r w:rsidRPr="008223BC">
        <w:rPr>
          <w:color w:val="000000"/>
        </w:rPr>
        <w:t>.8 изложить в следующей редакции:</w:t>
      </w:r>
    </w:p>
    <w:p w:rsidR="008223BC" w:rsidRPr="008223BC" w:rsidRDefault="008223BC" w:rsidP="008223BC">
      <w:pPr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"2.19</w:t>
      </w:r>
      <w:r w:rsidRPr="008223BC">
        <w:rPr>
          <w:color w:val="000000"/>
        </w:rPr>
        <w:t>.8.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Pr="008223BC">
        <w:rPr>
          <w:color w:val="000000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</w:t>
      </w:r>
      <w:proofErr w:type="gramStart"/>
      <w:r w:rsidRPr="008223BC">
        <w:rPr>
          <w:color w:val="000000"/>
        </w:rPr>
        <w:t>;"</w:t>
      </w:r>
      <w:proofErr w:type="gramEnd"/>
      <w:r w:rsidRPr="008223BC">
        <w:rPr>
          <w:color w:val="000000"/>
        </w:rPr>
        <w:t>;</w:t>
      </w:r>
    </w:p>
    <w:p w:rsidR="008223BC" w:rsidRPr="008223BC" w:rsidRDefault="008223BC" w:rsidP="008223BC">
      <w:pPr>
        <w:ind w:firstLine="709"/>
        <w:jc w:val="both"/>
        <w:rPr>
          <w:color w:val="000000"/>
        </w:rPr>
      </w:pPr>
      <w:r w:rsidRPr="008223BC">
        <w:rPr>
          <w:color w:val="000000"/>
        </w:rPr>
        <w:t>1.2. В</w:t>
      </w:r>
      <w:r>
        <w:rPr>
          <w:color w:val="000000"/>
        </w:rPr>
        <w:t xml:space="preserve"> пункте 2.19</w:t>
      </w:r>
      <w:r w:rsidRPr="008223BC">
        <w:rPr>
          <w:color w:val="000000"/>
        </w:rPr>
        <w:t>.9 слова «территории, или «заменить словами «территории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или»;</w:t>
      </w:r>
    </w:p>
    <w:p w:rsidR="003C31A4" w:rsidRPr="008223BC" w:rsidRDefault="008223BC" w:rsidP="008223BC">
      <w:pPr>
        <w:ind w:firstLine="709"/>
        <w:jc w:val="both"/>
        <w:rPr>
          <w:color w:val="000000"/>
        </w:rPr>
      </w:pPr>
      <w:r>
        <w:rPr>
          <w:color w:val="000000"/>
        </w:rPr>
        <w:t>1.3. В пункте 2.19</w:t>
      </w:r>
      <w:r w:rsidRPr="008223BC">
        <w:rPr>
          <w:color w:val="000000"/>
        </w:rPr>
        <w:t xml:space="preserve">.10 слова «территории, и «заменить словами «территории, либо </w:t>
      </w:r>
      <w:proofErr w:type="gramStart"/>
      <w:r w:rsidRPr="008223BC">
        <w:rPr>
          <w:color w:val="000000"/>
        </w:rPr>
        <w:t>расположен</w:t>
      </w:r>
      <w:proofErr w:type="gramEnd"/>
      <w:r w:rsidRPr="008223BC">
        <w:rPr>
          <w:color w:val="000000"/>
        </w:rPr>
        <w:t xml:space="preserve">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и».</w:t>
      </w:r>
    </w:p>
    <w:p w:rsidR="00A16E3C" w:rsidRPr="0061226E" w:rsidRDefault="00A16E3C" w:rsidP="00A16E3C">
      <w:pPr>
        <w:ind w:firstLine="708"/>
        <w:jc w:val="both"/>
      </w:pPr>
      <w:r w:rsidRPr="0061226E">
        <w:t xml:space="preserve">2. Организационному отделу администрации городского поселения </w:t>
      </w:r>
      <w:proofErr w:type="spellStart"/>
      <w:r w:rsidRPr="0061226E">
        <w:t>Мортка</w:t>
      </w:r>
      <w:proofErr w:type="spellEnd"/>
      <w:r w:rsidRPr="0061226E"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Pr="0061226E">
        <w:t>Мортка</w:t>
      </w:r>
      <w:proofErr w:type="spellEnd"/>
      <w:r w:rsidRPr="0061226E">
        <w:t xml:space="preserve"> от 31 марта 2009 года № 48 «Об обнародовании нормативно-правовых актов органов местного самоуправления муниципального </w:t>
      </w:r>
      <w:r w:rsidRPr="0061226E">
        <w:lastRenderedPageBreak/>
        <w:t xml:space="preserve">образования городское поселение </w:t>
      </w:r>
      <w:proofErr w:type="spellStart"/>
      <w:r w:rsidRPr="0061226E">
        <w:t>Мортка</w:t>
      </w:r>
      <w:proofErr w:type="spellEnd"/>
      <w:r w:rsidRPr="0061226E">
        <w:t xml:space="preserve">» и разместить на официальном сайте органов местного самоуправления </w:t>
      </w:r>
      <w:proofErr w:type="spellStart"/>
      <w:r w:rsidRPr="0061226E">
        <w:t>Кондинского</w:t>
      </w:r>
      <w:proofErr w:type="spellEnd"/>
      <w:r w:rsidRPr="0061226E">
        <w:t xml:space="preserve"> района Ханты-Мансийского автономного округа – Югры.</w:t>
      </w:r>
    </w:p>
    <w:p w:rsidR="008223BC" w:rsidRDefault="00E36590" w:rsidP="008223BC">
      <w:pPr>
        <w:shd w:val="clear" w:color="auto" w:fill="FFFFFF"/>
        <w:autoSpaceDE w:val="0"/>
        <w:autoSpaceDN w:val="0"/>
        <w:adjustRightInd w:val="0"/>
        <w:spacing w:line="0" w:lineRule="atLeast"/>
        <w:ind w:firstLine="426"/>
        <w:jc w:val="both"/>
      </w:pPr>
      <w:r>
        <w:t xml:space="preserve">    </w:t>
      </w:r>
      <w:r w:rsidRPr="00E36590">
        <w:t>3.  Настоящее постановление вступает в силу после его обнародования.</w:t>
      </w:r>
    </w:p>
    <w:p w:rsidR="00A16E3C" w:rsidRPr="0061226E" w:rsidRDefault="008223BC" w:rsidP="008223BC">
      <w:pPr>
        <w:shd w:val="clear" w:color="auto" w:fill="FFFFFF"/>
        <w:autoSpaceDE w:val="0"/>
        <w:autoSpaceDN w:val="0"/>
        <w:adjustRightInd w:val="0"/>
        <w:spacing w:line="0" w:lineRule="atLeast"/>
        <w:ind w:firstLine="426"/>
        <w:jc w:val="both"/>
      </w:pPr>
      <w:r>
        <w:t xml:space="preserve">    </w:t>
      </w:r>
      <w:r w:rsidR="00E36590">
        <w:t>4</w:t>
      </w:r>
      <w:r w:rsidR="00A16E3C" w:rsidRPr="0061226E">
        <w:t xml:space="preserve">. </w:t>
      </w:r>
      <w:proofErr w:type="gramStart"/>
      <w:r w:rsidR="00A16E3C" w:rsidRPr="0061226E">
        <w:t>Контроль за</w:t>
      </w:r>
      <w:proofErr w:type="gramEnd"/>
      <w:r w:rsidR="00A16E3C" w:rsidRPr="0061226E">
        <w:t xml:space="preserve"> выполнением </w:t>
      </w:r>
      <w:r w:rsidR="00A16E3C">
        <w:t xml:space="preserve">постановления возложить на заместителя главы городского поселения </w:t>
      </w:r>
      <w:proofErr w:type="spellStart"/>
      <w:r w:rsidR="00A16E3C">
        <w:t>Мортка</w:t>
      </w:r>
      <w:proofErr w:type="spellEnd"/>
      <w:r w:rsidR="00A16E3C">
        <w:t>.</w:t>
      </w:r>
    </w:p>
    <w:p w:rsidR="00A16E3C" w:rsidRPr="0061226E" w:rsidRDefault="00A16E3C" w:rsidP="00A16E3C">
      <w:pPr>
        <w:widowControl w:val="0"/>
        <w:autoSpaceDE w:val="0"/>
        <w:autoSpaceDN w:val="0"/>
        <w:adjustRightInd w:val="0"/>
        <w:ind w:firstLine="5670"/>
      </w:pPr>
    </w:p>
    <w:p w:rsidR="00A16E3C" w:rsidRPr="0061226E" w:rsidRDefault="00A16E3C" w:rsidP="00A16E3C">
      <w:pPr>
        <w:widowControl w:val="0"/>
        <w:jc w:val="both"/>
        <w:rPr>
          <w:snapToGrid w:val="0"/>
        </w:rPr>
      </w:pPr>
    </w:p>
    <w:p w:rsidR="00A16E3C" w:rsidRPr="0061226E" w:rsidRDefault="00A16E3C" w:rsidP="00A16E3C">
      <w:pPr>
        <w:widowControl w:val="0"/>
        <w:jc w:val="both"/>
        <w:rPr>
          <w:snapToGrid w:val="0"/>
        </w:rPr>
      </w:pPr>
      <w:r w:rsidRPr="0061226E">
        <w:rPr>
          <w:snapToGrid w:val="0"/>
        </w:rPr>
        <w:t xml:space="preserve">Глава городского поселения </w:t>
      </w:r>
      <w:proofErr w:type="spellStart"/>
      <w:r w:rsidRPr="0061226E">
        <w:rPr>
          <w:snapToGrid w:val="0"/>
        </w:rPr>
        <w:t>Мортка</w:t>
      </w:r>
      <w:proofErr w:type="spellEnd"/>
      <w:r w:rsidRPr="0061226E">
        <w:rPr>
          <w:snapToGrid w:val="0"/>
        </w:rPr>
        <w:t xml:space="preserve">                                     </w:t>
      </w:r>
      <w:r w:rsidRPr="0061226E">
        <w:rPr>
          <w:i/>
          <w:snapToGrid w:val="0"/>
        </w:rPr>
        <w:t xml:space="preserve">   </w:t>
      </w:r>
      <w:r w:rsidRPr="0061226E">
        <w:rPr>
          <w:i/>
          <w:snapToGrid w:val="0"/>
        </w:rPr>
        <w:tab/>
      </w:r>
      <w:r w:rsidRPr="0061226E">
        <w:rPr>
          <w:i/>
          <w:snapToGrid w:val="0"/>
        </w:rPr>
        <w:tab/>
      </w:r>
      <w:proofErr w:type="spellStart"/>
      <w:r w:rsidRPr="0061226E">
        <w:rPr>
          <w:snapToGrid w:val="0"/>
        </w:rPr>
        <w:t>А.А.Тагильцев</w:t>
      </w:r>
      <w:proofErr w:type="spellEnd"/>
    </w:p>
    <w:p w:rsidR="00A16E3C" w:rsidRPr="0061226E" w:rsidRDefault="00A16E3C" w:rsidP="00A16E3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45A63" w:rsidRDefault="00945A63"/>
    <w:sectPr w:rsidR="00945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06A6"/>
    <w:multiLevelType w:val="hybridMultilevel"/>
    <w:tmpl w:val="EE361204"/>
    <w:lvl w:ilvl="0" w:tplc="20DAA00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E26"/>
    <w:rsid w:val="002915E9"/>
    <w:rsid w:val="003C31A4"/>
    <w:rsid w:val="004F0BE0"/>
    <w:rsid w:val="0061400D"/>
    <w:rsid w:val="00661E26"/>
    <w:rsid w:val="007977B5"/>
    <w:rsid w:val="008223BC"/>
    <w:rsid w:val="008C7AD3"/>
    <w:rsid w:val="00945A63"/>
    <w:rsid w:val="00A16E3C"/>
    <w:rsid w:val="00AD1D7D"/>
    <w:rsid w:val="00E36590"/>
    <w:rsid w:val="00E7428A"/>
    <w:rsid w:val="00EF0C69"/>
    <w:rsid w:val="00FB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16E3C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headertext">
    <w:name w:val="headertext"/>
    <w:basedOn w:val="a"/>
    <w:rsid w:val="003C31A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C31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16E3C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headertext">
    <w:name w:val="headertext"/>
    <w:basedOn w:val="a"/>
    <w:rsid w:val="003C31A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C3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6</cp:revision>
  <cp:lastPrinted>2024-10-22T09:21:00Z</cp:lastPrinted>
  <dcterms:created xsi:type="dcterms:W3CDTF">2024-05-20T05:20:00Z</dcterms:created>
  <dcterms:modified xsi:type="dcterms:W3CDTF">2024-10-22T09:23:00Z</dcterms:modified>
</cp:coreProperties>
</file>