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</w:pPr>
    </w:p>
    <w:p>
      <w:pPr>
        <w:pStyle w:val="Heading2"/>
        <w:numPr>
          <w:numId w:val="0"/>
          <w:ilvl w:val="0"/>
        </w:numPr>
        <w:jc w:val="center"/>
        <w:rPr>
          <w:b/>
          <w:sz w:val="24"/>
          <w:lang w:val="ru-RU"/>
        </w:rPr>
      </w:pPr>
      <w:r>
        <w:rPr>
          <w:b/>
          <w:sz w:val="24"/>
        </w:rPr>
        <w:t xml:space="preserve">АДМИНИСТРАЦИЯ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 xml:space="preserve">ГОРОДСКОГО ПОСЕЛЕНИЯ </w:t>
      </w:r>
      <w:r>
        <w:rPr>
          <w:b/>
          <w:sz w:val="24"/>
          <w:lang w:val="ru-RU"/>
        </w:rPr>
        <w:t xml:space="preserve">МОРТКА</w:t>
      </w:r>
      <w:r>
        <w:rPr>
          <w:b/>
          <w:sz w:val="24"/>
          <w:lang w:val="ru-RU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</w:pPr>
      <w:r>
        <w:t xml:space="preserve">Кондинского </w:t>
      </w:r>
      <w:r>
        <w:t xml:space="preserve"> </w:t>
      </w:r>
      <w:r>
        <w:t xml:space="preserve">района</w:t>
      </w:r>
    </w:p>
    <w:p>
      <w:pPr>
        <w:pStyle w:val="Normal"/>
        <w:jc w:val="center"/>
      </w:pPr>
      <w:r>
        <w:t xml:space="preserve">Ханты-Мансийского автономного округа – Югры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Heading3"/>
        <w:numPr>
          <w:numId w:val="0"/>
          <w:ilvl w:val="0"/>
        </w:numPr>
        <w:rPr>
          <w:rFonts w:ascii="Times New Roman" w:hAnsi="Times New Roman"/>
          <w:b/>
          <w:sz w:val="24"/>
          <w:lang w:val="ru-RU" w:eastAsia="ru-RU"/>
        </w:rPr>
      </w:pPr>
      <w:r>
        <w:rPr>
          <w:rFonts w:ascii="Times New Roman" w:hAnsi="Times New Roman"/>
          <w:b/>
          <w:sz w:val="24"/>
          <w:lang w:val="ru-RU" w:eastAsia="ru-RU"/>
        </w:rPr>
        <w:t xml:space="preserve"> </w:t>
      </w:r>
      <w:r>
        <w:rPr>
          <w:rFonts w:ascii="Times New Roman" w:hAnsi="Times New Roman"/>
          <w:b/>
          <w:sz w:val="24"/>
          <w:lang w:val="ru-RU" w:eastAsia="ru-RU"/>
        </w:rPr>
        <w:t xml:space="preserve">ПОСТАНОВЛЕНИЕ</w:t>
      </w:r>
    </w:p>
    <w:p>
      <w:pPr>
        <w:pStyle w:val="Heading1"/>
        <w:numPr>
          <w:numId w:val="0"/>
          <w:ilvl w:val="0"/>
        </w:numPr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Heading1"/>
        <w:numPr>
          <w:numId w:val="0"/>
          <w:ilvl w:val="0"/>
        </w:numPr>
        <w:jc w:val="left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о</w:t>
      </w:r>
      <w:r>
        <w:rPr>
          <w:rFonts w:ascii="Times New Roman" w:hAnsi="Times New Roman"/>
          <w:b/>
          <w:sz w:val="24"/>
        </w:rPr>
        <w:t xml:space="preserve">т</w:t>
      </w:r>
      <w:r>
        <w:rPr>
          <w:rFonts w:ascii="Times New Roman" w:hAnsi="Times New Roman"/>
          <w:b/>
          <w:sz w:val="24"/>
          <w:lang w:val="ru-RU"/>
        </w:rPr>
        <w:t xml:space="preserve"> «20</w:t>
      </w:r>
      <w:r>
        <w:rPr>
          <w:rFonts w:ascii="Times New Roman" w:hAnsi="Times New Roman"/>
          <w:b/>
          <w:sz w:val="24"/>
          <w:lang w:val="ru-RU"/>
        </w:rPr>
        <w:t xml:space="preserve">»</w:t>
      </w:r>
      <w:r>
        <w:rPr>
          <w:rFonts w:ascii="Times New Roman" w:hAnsi="Times New Roman"/>
          <w:b/>
          <w:sz w:val="24"/>
          <w:lang w:val="ru-RU"/>
        </w:rPr>
        <w:t xml:space="preserve"> ноября </w:t>
      </w:r>
      <w:r>
        <w:rPr>
          <w:rFonts w:ascii="Times New Roman" w:hAnsi="Times New Roman"/>
          <w:b/>
          <w:sz w:val="24"/>
        </w:rPr>
        <w:t xml:space="preserve">202</w:t>
      </w:r>
      <w:r>
        <w:rPr>
          <w:rFonts w:ascii="Times New Roman" w:hAnsi="Times New Roman"/>
          <w:b/>
          <w:sz w:val="24"/>
          <w:lang w:val="ru-RU"/>
        </w:rPr>
        <w:t xml:space="preserve">4</w:t>
      </w:r>
      <w:r>
        <w:rPr>
          <w:rFonts w:ascii="Times New Roman" w:hAnsi="Times New Roman"/>
          <w:b/>
          <w:sz w:val="24"/>
        </w:rPr>
        <w:t xml:space="preserve"> года                                                                                                </w:t>
      </w:r>
      <w:r>
        <w:rPr>
          <w:rFonts w:ascii="Times New Roman" w:hAnsi="Times New Roman"/>
          <w:b/>
          <w:sz w:val="24"/>
          <w:lang w:val="ru-RU"/>
        </w:rPr>
        <w:t xml:space="preserve">    </w:t>
      </w:r>
      <w:r>
        <w:rPr>
          <w:rFonts w:ascii="Times New Roman" w:hAnsi="Times New Roman"/>
          <w:b/>
          <w:sz w:val="24"/>
        </w:rPr>
        <w:t xml:space="preserve">№ </w:t>
      </w:r>
      <w:r>
        <w:rPr>
          <w:rFonts w:ascii="Times New Roman" w:hAnsi="Times New Roman"/>
          <w:b/>
          <w:sz w:val="24"/>
          <w:lang w:val="ru-RU"/>
        </w:rPr>
        <w:t xml:space="preserve">199</w:t>
      </w:r>
      <w:r>
        <w:rPr>
          <w:rFonts w:ascii="Times New Roman" w:hAnsi="Times New Roman"/>
          <w:b/>
          <w:sz w:val="24"/>
          <w:lang w:val="ru-RU"/>
        </w:rPr>
      </w:r>
    </w:p>
    <w:p>
      <w:pPr>
        <w:pStyle w:val="Normal"/>
        <w:rPr>
          <w:b/>
        </w:rPr>
      </w:pPr>
      <w:r>
        <w:rPr>
          <w:b/>
        </w:rPr>
        <w:t xml:space="preserve">пгт. </w:t>
      </w:r>
      <w:r>
        <w:rPr>
          <w:b/>
        </w:rPr>
        <w:t xml:space="preserve">Мортка</w:t>
      </w: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</w:pP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45"/>
      </w:tblGrid>
      <w:tr>
        <w:trPr/>
        <w:tc>
          <w:tcPr>
            <w:tcW w:w="634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Об утверждении Программы </w:t>
            </w:r>
            <w:r>
              <w:t xml:space="preserve">профилактики рисков причинения вреда (ущерба) охраняемым законом ценностям при осуществлении муниципального кон</w:t>
            </w:r>
            <w:r>
              <w:t xml:space="preserve">троля </w:t>
            </w:r>
            <w:r>
              <w:t xml:space="preserve">на автомобильном транспорте, городском наземном электрическом транспорте и в дорожном хозяйстве в границах городского поселения Мортка </w:t>
            </w:r>
            <w:r>
              <w:t xml:space="preserve">на </w:t>
            </w:r>
            <w:r>
              <w:t xml:space="preserve">2025</w:t>
            </w:r>
            <w:r>
              <w:t xml:space="preserve"> год</w:t>
            </w:r>
          </w:p>
          <w:p>
            <w:pPr>
              <w:pStyle w:val="UserStyle_368"/>
              <w:shd w:val="clear" w:color="auto" w:fill="auto"/>
              <w:spacing w:before="0" w:after="0" w:line="240" w:lineRule="auto"/>
              <w:ind w:right="33" w:firstLine="0"/>
              <w:jc w:val="left"/>
            </w:pPr>
          </w:p>
        </w:tc>
      </w:tr>
    </w:tbl>
    <w:p>
      <w:pPr>
        <w:pStyle w:val="UserStyle_18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18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ind w:firstLine="720"/>
        <w:jc w:val="both"/>
      </w:pPr>
      <w:r>
        <w:t xml:space="preserve">В соответствии со статьей 44 Федерального закона от 31.08.2020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 xml:space="preserve">, администрация городского поселения Мортка постановляет</w:t>
      </w:r>
      <w:r>
        <w:t xml:space="preserve">:</w:t>
      </w:r>
    </w:p>
    <w:p>
      <w:pPr>
        <w:pStyle w:val="Normal"/>
        <w:ind w:firstLine="720"/>
        <w:jc w:val="both"/>
      </w:pPr>
    </w:p>
    <w:p>
      <w:pPr>
        <w:pStyle w:val="Normal"/>
        <w:jc w:val="both"/>
      </w:pPr>
      <w:r>
        <w:t xml:space="preserve">          </w:t>
      </w:r>
      <w:r>
        <w:t xml:space="preserve">   </w:t>
      </w:r>
      <w:r>
        <w:t xml:space="preserve"> 1. Утвердить прилагаемую</w:t>
      </w:r>
      <w:r>
        <w:t xml:space="preserve"> Программу</w:t>
      </w:r>
      <w:r>
        <w:t xml:space="preserve"> </w:t>
      </w:r>
      <w:r>
        <w:t xml:space="preserve">профилактики рисков причинения вреда (ущерба) охраняемым зак</w:t>
      </w:r>
      <w:r>
        <w:t xml:space="preserve">оном ценностям при осуществления</w:t>
      </w:r>
      <w: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гор</w:t>
      </w:r>
      <w:r>
        <w:t xml:space="preserve">одского поселения Мортка на 2025</w:t>
      </w:r>
      <w:r>
        <w:t xml:space="preserve"> год</w:t>
      </w:r>
      <w:r>
        <w:t xml:space="preserve">, согласно приложению, к настоящему постановлению.</w:t>
      </w:r>
    </w:p>
    <w:p>
      <w:pPr>
        <w:pStyle w:val="Normal"/>
        <w:ind w:firstLine="709"/>
        <w:jc w:val="both"/>
      </w:pPr>
      <w:r>
        <w:t xml:space="preserve"> </w:t>
      </w:r>
      <w:r>
        <w:t xml:space="preserve">  2</w:t>
      </w:r>
      <w:r>
        <w:t xml:space="preserve">. Постановление разместить на официальном сайте органов местного самоуправления Кондинского района Ханты-Мансийского автономного </w:t>
        <w:br w:type="textWrapping" w:clear="all"/>
        <w:t xml:space="preserve">округа - Югры.</w:t>
      </w:r>
    </w:p>
    <w:p>
      <w:pPr>
        <w:pStyle w:val="Normal"/>
        <w:ind w:firstLine="708"/>
        <w:jc w:val="both"/>
      </w:pPr>
      <w:r>
        <w:t xml:space="preserve">  3</w:t>
      </w:r>
      <w:r>
        <w:t xml:space="preserve">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</w:t>
      </w:r>
      <w:r>
        <w:t xml:space="preserve">ского автономного округа – Югры.</w:t>
      </w:r>
    </w:p>
    <w:p>
      <w:pPr>
        <w:pStyle w:val="Normal"/>
        <w:tabs>
          <w:tab w:val="left" w:pos="1134" w:leader="none"/>
        </w:tabs>
        <w:spacing w:after="160" w:line="259" w:lineRule="auto"/>
        <w:ind w:firstLine="851"/>
        <w:contextualSpacing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4</w:t>
      </w:r>
      <w:r>
        <w:rPr>
          <w:rFonts w:eastAsia="Calibri"/>
          <w:lang w:eastAsia="en-US"/>
        </w:rPr>
        <w:t xml:space="preserve">. Настоящее постановление вступает в силу после его официального опублико</w:t>
      </w:r>
      <w:r>
        <w:rPr>
          <w:rFonts w:eastAsia="Calibri"/>
          <w:lang w:eastAsia="en-US"/>
        </w:rPr>
        <w:t xml:space="preserve">вания, но не ранее 1 января 202</w:t>
      </w:r>
      <w:r>
        <w:rPr>
          <w:rFonts w:eastAsia="Calibri"/>
          <w:lang w:eastAsia="en-US"/>
        </w:rPr>
        <w:t xml:space="preserve">5</w:t>
      </w:r>
      <w:r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 xml:space="preserve">а и действует по 31 декабря 2025</w:t>
      </w:r>
      <w:r>
        <w:rPr>
          <w:rFonts w:eastAsia="Calibri"/>
          <w:lang w:eastAsia="en-US"/>
        </w:rPr>
        <w:t xml:space="preserve"> года.   </w:t>
      </w:r>
    </w:p>
    <w:p>
      <w:pPr>
        <w:pStyle w:val="Normal"/>
        <w:ind w:firstLine="709"/>
        <w:jc w:val="both"/>
      </w:pPr>
      <w:r>
        <w:t xml:space="preserve">  </w:t>
      </w:r>
      <w:r>
        <w:t xml:space="preserve"> </w:t>
      </w:r>
      <w:r>
        <w:t xml:space="preserve">5</w:t>
      </w:r>
      <w:r>
        <w:t xml:space="preserve">.  Контроль </w:t>
      </w:r>
      <w:r>
        <w:t xml:space="preserve">за выполнением</w:t>
      </w:r>
      <w:r>
        <w:t xml:space="preserve"> постановления оставляю за собой.</w:t>
      </w:r>
    </w:p>
    <w:p>
      <w:pPr>
        <w:pStyle w:val="UserStyle_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Исполняющий обязанности</w:t>
      </w:r>
      <w:r>
        <w:rPr>
          <w:color w:val="000000"/>
        </w:rPr>
      </w:r>
    </w:p>
    <w:p>
      <w:pPr>
        <w:pStyle w:val="Normal"/>
        <w:rPr>
          <w:color w:val="000000"/>
        </w:rPr>
      </w:pPr>
      <w:r>
        <w:t xml:space="preserve">главы</w:t>
      </w:r>
      <w:r>
        <w:t xml:space="preserve"> городского поселения Мортка</w:t>
        <w:tab/>
        <w:tab/>
        <w:tab/>
        <w:tab/>
        <w:tab/>
      </w:r>
      <w:r>
        <w:t xml:space="preserve"> Е.С.Чумичёва</w:t>
      </w:r>
      <w:r>
        <w:rPr>
          <w:color w:val="000000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  <w:rPr>
          <w:bCs/>
        </w:rPr>
      </w:pPr>
      <w:r>
        <w:rPr>
          <w:bCs/>
        </w:rPr>
      </w:r>
    </w:p>
    <w:p>
      <w:pPr>
        <w:pStyle w:val="Normal"/>
        <w:ind w:left="5387" w:right="-5" w:firstLine="6"/>
        <w:rPr>
          <w:szCs w:val="22"/>
        </w:rPr>
      </w:pPr>
      <w:r>
        <w:rPr>
          <w:szCs w:val="22"/>
        </w:rPr>
        <w:t xml:space="preserve">Приложение 1</w:t>
      </w:r>
    </w:p>
    <w:p>
      <w:pPr>
        <w:pStyle w:val="Normal"/>
        <w:ind w:left="5387" w:right="-5" w:firstLine="6"/>
        <w:rPr>
          <w:szCs w:val="22"/>
        </w:rPr>
      </w:pPr>
      <w:r>
        <w:rPr>
          <w:szCs w:val="22"/>
        </w:rPr>
        <w:t xml:space="preserve">к постановлению администрации</w:t>
      </w:r>
      <w:r>
        <w:rPr>
          <w:szCs w:val="22"/>
        </w:rPr>
      </w:r>
    </w:p>
    <w:p>
      <w:pPr>
        <w:pStyle w:val="Normal"/>
        <w:ind w:left="5387" w:right="-5" w:firstLine="6"/>
        <w:rPr>
          <w:szCs w:val="22"/>
        </w:rPr>
      </w:pPr>
      <w:r>
        <w:rPr>
          <w:szCs w:val="22"/>
        </w:rPr>
        <w:t xml:space="preserve">городского поселения Мортка</w:t>
      </w:r>
    </w:p>
    <w:p>
      <w:pPr>
        <w:pStyle w:val="Normal"/>
        <w:ind w:left="5387" w:firstLine="6"/>
        <w:rPr>
          <w:b/>
          <w:sz w:val="28"/>
          <w:szCs w:val="26"/>
        </w:rPr>
      </w:pPr>
      <w:r>
        <w:rPr>
          <w:szCs w:val="22"/>
        </w:rPr>
        <w:t xml:space="preserve">от </w:t>
      </w:r>
      <w:r>
        <w:rPr>
          <w:szCs w:val="22"/>
        </w:rPr>
        <w:t xml:space="preserve"> «20» ноября </w:t>
      </w:r>
      <w:r>
        <w:rPr>
          <w:szCs w:val="22"/>
        </w:rPr>
        <w:t xml:space="preserve">2024 №</w:t>
      </w:r>
      <w:r>
        <w:rPr>
          <w:szCs w:val="22"/>
        </w:rPr>
        <w:t xml:space="preserve"> 199</w:t>
      </w:r>
      <w:r>
        <w:rPr>
          <w:b/>
          <w:sz w:val="28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outlineLvl w:val="0"/>
        <w:rPr>
          <w:b/>
          <w:bCs/>
        </w:rPr>
      </w:pPr>
      <w:r>
        <w:rPr>
          <w:b/>
          <w:bCs/>
        </w:rPr>
        <w:t xml:space="preserve">Программа </w:t>
      </w:r>
    </w:p>
    <w:p>
      <w:pPr>
        <w:pStyle w:val="Normal"/>
        <w:jc w:val="center"/>
        <w:outlineLvl w:val="0"/>
        <w:rPr>
          <w:b/>
        </w:rPr>
      </w:pPr>
      <w:r>
        <w:rPr>
          <w:b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Мортка на 2025 год</w:t>
      </w:r>
    </w:p>
    <w:p>
      <w:pPr>
        <w:pStyle w:val="Normal"/>
        <w:jc w:val="center"/>
        <w:outlineLvl w:val="0"/>
        <w:rPr>
          <w:b/>
        </w:rPr>
      </w:pPr>
      <w:r>
        <w:rPr>
          <w:b/>
        </w:rPr>
      </w:r>
    </w:p>
    <w:p>
      <w:pPr>
        <w:pStyle w:val="Normal"/>
        <w:jc w:val="center"/>
        <w:outlineLvl w:val="0"/>
        <w:rPr>
          <w:b/>
        </w:rPr>
      </w:pPr>
      <w:r>
        <w:rPr>
          <w:b/>
        </w:rPr>
      </w:r>
    </w:p>
    <w:p>
      <w:pPr>
        <w:pStyle w:val="Normal"/>
        <w:jc w:val="center"/>
        <w:outlineLvl w:val="0"/>
        <w:rPr>
          <w:b/>
        </w:rPr>
      </w:pPr>
      <w:r>
        <w:t xml:space="preserve">I.</w:t>
      </w:r>
      <w:r>
        <w:rPr>
          <w:b/>
        </w:rPr>
        <w:t xml:space="preserve"> </w:t>
      </w:r>
      <w: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b/>
        </w:rPr>
      </w:r>
    </w:p>
    <w:p>
      <w:pPr>
        <w:pStyle w:val="Normal"/>
        <w:jc w:val="center"/>
        <w:outlineLvl w:val="0"/>
        <w:rPr>
          <w:b/>
        </w:rPr>
      </w:pPr>
      <w:r>
        <w:rPr>
          <w:b/>
        </w:rPr>
      </w:r>
    </w:p>
    <w:p>
      <w:pPr>
        <w:pStyle w:val="Normal"/>
        <w:ind w:firstLine="567"/>
        <w:jc w:val="both"/>
      </w:pPr>
      <w:r>
        <w:t xml:space="preserve">1. Программа профилактики рисков причинения вреда (ущерба) охраняемым законом ценностям при осуществлении </w:t>
      </w:r>
      <w:r>
        <w:rPr>
          <w:bCs/>
        </w:rPr>
        <w:t xml:space="preserve">муниципального контроля </w:t>
      </w:r>
      <w:r>
        <w:t xml:space="preserve">на автомобильном транспорте, городском наземном электрическом транспорте и в дорожном хозяйстве в границах городского поселения Мортка на 2024 год (далее – Программа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>
      <w:pPr>
        <w:pStyle w:val="Normal"/>
        <w:ind w:firstLine="567"/>
        <w:jc w:val="both"/>
      </w:pPr>
      <w:r>
        <w:t xml:space="preserve"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>
      <w:pPr>
        <w:pStyle w:val="Normal"/>
        <w:ind w:firstLine="567"/>
        <w:jc w:val="both"/>
        <w:rPr>
          <w:rFonts w:eastAsia="Calibri"/>
          <w:bCs/>
          <w:color w:val="000000"/>
          <w:lang w:eastAsia="en-US"/>
        </w:rPr>
      </w:pPr>
      <w:r>
        <w:t xml:space="preserve">3. </w:t>
      </w:r>
      <w:r>
        <w:rPr>
          <w:rFonts w:eastAsia="Calibri"/>
          <w:bCs/>
          <w:color w:val="000000"/>
          <w:lang w:eastAsia="en-US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</w:t>
      </w:r>
      <w:r>
        <w:rPr>
          <w:rFonts w:eastAsia="Calibri"/>
          <w:bCs/>
          <w:iCs/>
          <w:color w:val="000000"/>
          <w:lang w:eastAsia="en-US"/>
        </w:rPr>
        <w:t xml:space="preserve">(далее – контролируемые лица)</w:t>
      </w:r>
      <w:r>
        <w:rPr>
          <w:rFonts w:eastAsia="Calibri"/>
          <w:bCs/>
          <w:color w:val="000000"/>
          <w:lang w:eastAsia="en-US"/>
        </w:rPr>
        <w:t xml:space="preserve">.</w:t>
      </w:r>
    </w:p>
    <w:p>
      <w:pPr>
        <w:pStyle w:val="Normal"/>
        <w:ind w:firstLine="567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ab/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от 31.07.2020 № 248-ФЗ,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>
      <w:pPr>
        <w:pStyle w:val="Normal"/>
        <w:ind w:firstLine="567"/>
        <w:jc w:val="both"/>
        <w:rPr>
          <w:iCs/>
        </w:rPr>
      </w:pPr>
      <w:r>
        <w:t xml:space="preserve">4. Предметом муниципального контроля является </w:t>
      </w:r>
      <w:r>
        <w:rPr>
          <w:iCs/>
        </w:rPr>
        <w:t xml:space="preserve">соблюдение юридическими лицами, индивидуальными предпринимателями, гражданами обязательных требований,</w:t>
      </w:r>
      <w:r>
        <w:t xml:space="preserve"> предусмотренных Федеральными законами от 08.11.2007 № 259-ФЗ «Устав автомобильного транспорта и городского наземного электрического транспорта» 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обязательные требования):</w:t>
      </w:r>
      <w:r>
        <w:rPr>
          <w:iCs/>
        </w:rPr>
      </w:r>
    </w:p>
    <w:p>
      <w:pPr>
        <w:pStyle w:val="Normal"/>
        <w:ind w:firstLine="567"/>
        <w:jc w:val="both"/>
      </w:pPr>
      <w:r>
        <w:t xml:space="preserve">1) в области автомобильных дорог и дорожной деятельности, установленных в отношении автомобильных дорог местного значения:</w:t>
      </w:r>
    </w:p>
    <w:p>
      <w:pPr>
        <w:pStyle w:val="Normal"/>
        <w:ind w:firstLine="567"/>
        <w:jc w:val="both"/>
      </w:pPr>
      <w:r>
        <w:t xml:space="preserve">- к эксплуатации объектов дорожного сервиса, размещенных </w:t>
        <w:br w:type="textWrapping" w:clear="all"/>
        <w:t xml:space="preserve">в полосах отвода и (или) придорожных полосах автомобильных дорог общего пользования;</w:t>
      </w:r>
    </w:p>
    <w:p>
      <w:pPr>
        <w:pStyle w:val="Normal"/>
        <w:ind w:firstLine="567"/>
        <w:jc w:val="both"/>
      </w:pPr>
      <w:r>
        <w:t xml:space="preserve">- к осуществлению работ по капитальному ремонту, ремонту </w:t>
        <w:br w:type="textWrapping" w:clear="all"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>
      <w:pPr>
        <w:pStyle w:val="Normal"/>
        <w:ind w:firstLine="567"/>
        <w:jc w:val="both"/>
      </w:pPr>
      <w:r>
        <w:t xml:space="preserve">2) 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>
      <w:pPr>
        <w:pStyle w:val="Normal"/>
        <w:ind w:firstLine="567"/>
        <w:jc w:val="both"/>
      </w:pPr>
      <w:r>
        <w:t xml:space="preserve">5.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 </w:t>
      </w:r>
    </w:p>
    <w:p>
      <w:pPr>
        <w:pStyle w:val="Normal"/>
        <w:ind w:firstLine="567"/>
        <w:jc w:val="both"/>
      </w:pPr>
      <w:r>
        <w:t xml:space="preserve">Несоблюдение контролируемыми лицами обязательных требований дорожного законодательства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контролируемых лиц и повышению уровня их правовой грамотности. </w:t>
      </w:r>
    </w:p>
    <w:p>
      <w:pPr>
        <w:pStyle w:val="Normal"/>
        <w:ind w:firstLine="567"/>
        <w:jc w:val="both"/>
      </w:pPr>
      <w:r>
        <w:t xml:space="preserve">Проведение профилактических мероприятий, направленных на соблюдение контролируемыми лицами обязательных требований дорожного законодательства будет способствовать повышению их ответственности, а также снижению количества совершаемых нарушений. </w:t>
      </w:r>
    </w:p>
    <w:p>
      <w:pPr>
        <w:pStyle w:val="Normal"/>
        <w:tabs>
          <w:tab w:val="left" w:pos="851" w:leader="none"/>
        </w:tabs>
        <w:ind w:firstLine="567"/>
        <w:jc w:val="both"/>
      </w:pPr>
    </w:p>
    <w:p>
      <w:pPr>
        <w:pStyle w:val="Normal"/>
        <w:jc w:val="center"/>
        <w:rPr>
          <w:b/>
        </w:rPr>
      </w:pPr>
      <w:r>
        <w:rPr>
          <w:b/>
          <w:color w:val="000000"/>
          <w:shd w:val="clear" w:color="auto" w:fill="ffffff"/>
          <w:lang w:val="en-US"/>
        </w:rPr>
        <w:t xml:space="preserve">II</w:t>
      </w:r>
      <w:r>
        <w:rPr>
          <w:b/>
          <w:color w:val="000000"/>
          <w:shd w:val="clear" w:color="auto" w:fill="ffffff"/>
        </w:rPr>
        <w:t xml:space="preserve">. Цели и задачи реализации Программы</w:t>
      </w:r>
      <w:r>
        <w:rPr>
          <w:b/>
        </w:rPr>
      </w:r>
    </w:p>
    <w:p>
      <w:pPr>
        <w:pStyle w:val="Normal"/>
        <w:ind w:firstLine="567"/>
        <w:jc w:val="both"/>
      </w:pPr>
    </w:p>
    <w:p>
      <w:pPr>
        <w:pStyle w:val="Normal"/>
        <w:ind w:firstLine="567"/>
        <w:jc w:val="both"/>
      </w:pPr>
      <w:r>
        <w:t xml:space="preserve">6. Целями профилактической работы являются:</w:t>
      </w:r>
    </w:p>
    <w:p>
      <w:pPr>
        <w:pStyle w:val="Normal"/>
        <w:ind w:firstLine="567"/>
        <w:jc w:val="both"/>
      </w:pPr>
      <w:r>
        <w:t xml:space="preserve">1) 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ind w:firstLine="567"/>
        <w:jc w:val="both"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>
      <w:pPr>
        <w:pStyle w:val="Normal"/>
        <w:ind w:firstLine="567"/>
        <w:jc w:val="both"/>
      </w:pPr>
      <w: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ind w:firstLine="567"/>
        <w:jc w:val="both"/>
      </w:pPr>
      <w:r>
        <w:t xml:space="preserve"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>
      <w:pPr>
        <w:pStyle w:val="Normal"/>
        <w:ind w:firstLine="567"/>
        <w:jc w:val="both"/>
      </w:pPr>
      <w:r>
        <w:t xml:space="preserve">5) снижение административной нагрузки на контролируемых лиц;</w:t>
      </w:r>
    </w:p>
    <w:p>
      <w:pPr>
        <w:pStyle w:val="Normal"/>
        <w:ind w:firstLine="567"/>
        <w:jc w:val="both"/>
      </w:pPr>
      <w:r>
        <w:t xml:space="preserve">6) снижение размера ущерба, причиняемого охраняемым законом ценностям.</w:t>
      </w:r>
    </w:p>
    <w:p>
      <w:pPr>
        <w:pStyle w:val="Normal"/>
        <w:ind w:firstLine="567"/>
        <w:jc w:val="both"/>
      </w:pPr>
      <w:r>
        <w:t xml:space="preserve">7. Задачами профилактической работы являются:</w:t>
      </w:r>
    </w:p>
    <w:p>
      <w:pPr>
        <w:pStyle w:val="Normal"/>
        <w:ind w:firstLine="567"/>
        <w:jc w:val="both"/>
      </w:pPr>
      <w:r>
        <w:t xml:space="preserve">1) укрепление системы профилактики нарушений обязательных требований;</w:t>
      </w:r>
    </w:p>
    <w:p>
      <w:pPr>
        <w:pStyle w:val="Normal"/>
        <w:ind w:firstLine="567"/>
        <w:jc w:val="both"/>
      </w:pPr>
      <w: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ind w:firstLine="567"/>
        <w:jc w:val="both"/>
      </w:pPr>
      <w:r>
        <w:t xml:space="preserve">3) повышение правосознания и правовой культуры организаций и граждан в сфере рассматриваемых правоотношений.</w:t>
      </w:r>
    </w:p>
    <w:p>
      <w:pPr>
        <w:pStyle w:val="Normal"/>
        <w:ind w:firstLine="567"/>
        <w:jc w:val="both"/>
      </w:pPr>
      <w:r>
        <w:t xml:space="preserve">4) формирование одинакового понимания обязательных требований у всех участников контрольной деятельности.</w:t>
      </w:r>
    </w:p>
    <w:p>
      <w:pPr>
        <w:pStyle w:val="Normal"/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</w:r>
    </w:p>
    <w:p>
      <w:pPr>
        <w:pStyle w:val="Normal"/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  <w:lang w:val="en-US"/>
        </w:rPr>
        <w:t xml:space="preserve">III</w:t>
      </w:r>
      <w:r>
        <w:rPr>
          <w:b/>
          <w:color w:val="000000"/>
          <w:shd w:val="clear" w:color="auto" w:fill="ffffff"/>
        </w:rPr>
        <w:t xml:space="preserve">. Перечень профилактических мероприятий, сроки (периодичность) их проведения</w:t>
      </w:r>
    </w:p>
    <w:p>
      <w:pPr>
        <w:pStyle w:val="Normal"/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</w:r>
    </w:p>
    <w:p>
      <w:pPr>
        <w:pStyle w:val="Normal"/>
        <w:ind w:firstLine="708"/>
        <w:jc w:val="both"/>
      </w:pPr>
      <w:r>
        <w:t xml:space="preserve">8. Ответственным подразделением контрольного органа за реализацию профилактических мероприятий является отдел жизнеобеспечения администрации городского поселения Мортка  (далее – контрольный орган).</w:t>
      </w:r>
    </w:p>
    <w:p>
      <w:pPr>
        <w:pStyle w:val="Normal"/>
        <w:ind w:firstLine="708"/>
        <w:jc w:val="both"/>
      </w:pPr>
      <w:r>
        <w:t xml:space="preserve">9. Адрес места нахождения контрольного органа:</w:t>
      </w:r>
    </w:p>
    <w:p>
      <w:pPr>
        <w:pStyle w:val="Normal"/>
        <w:ind w:firstLine="708"/>
        <w:jc w:val="both"/>
      </w:pPr>
      <w:r>
        <w:t xml:space="preserve">628206, ул. Путейская д.10, п. Мортка, Кондинский район, Ханты-Мансийский автономный округ - Югра.</w:t>
      </w:r>
    </w:p>
    <w:p>
      <w:pPr>
        <w:pStyle w:val="Normal"/>
        <w:ind w:firstLine="708"/>
        <w:jc w:val="both"/>
      </w:pPr>
      <w:r>
        <w:t xml:space="preserve">График работы:</w:t>
      </w:r>
    </w:p>
    <w:p>
      <w:pPr>
        <w:pStyle w:val="Normal"/>
        <w:ind w:firstLine="708"/>
        <w:jc w:val="both"/>
      </w:pPr>
      <w:r>
        <w:t xml:space="preserve">понедельник – пятница: с 08:30 до 17:30</w:t>
      </w:r>
    </w:p>
    <w:p>
      <w:pPr>
        <w:pStyle w:val="Normal"/>
        <w:ind w:firstLine="708"/>
        <w:jc w:val="both"/>
      </w:pPr>
      <w:r>
        <w:t xml:space="preserve">перерыв на обед: с 12:00 до 13:30</w:t>
      </w:r>
    </w:p>
    <w:p>
      <w:pPr>
        <w:pStyle w:val="Normal"/>
        <w:ind w:firstLine="708"/>
        <w:jc w:val="both"/>
      </w:pPr>
      <w:r>
        <w:t xml:space="preserve">суббота, воскресенье – выходной день</w:t>
      </w:r>
    </w:p>
    <w:p>
      <w:pPr>
        <w:pStyle w:val="Normal"/>
        <w:ind w:firstLine="708"/>
        <w:jc w:val="both"/>
      </w:pPr>
      <w:r>
        <w:t xml:space="preserve">телефон/факс: 8 (34677) 30-026</w:t>
      </w:r>
    </w:p>
    <w:p>
      <w:pPr>
        <w:pStyle w:val="Normal"/>
        <w:ind w:firstLine="708"/>
        <w:jc w:val="both"/>
      </w:pPr>
      <w:r>
        <w:t xml:space="preserve">адрес электронной почты: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"mailto:adm-mortka@mail.ru" </w:instrText>
      </w:r>
      <w:r>
        <w:rPr>
          <w:sz w:val="20"/>
          <w:szCs w:val="20"/>
        </w:rPr>
        <w:fldChar w:fldCharType="separate"/>
      </w:r>
      <w:r>
        <w:rPr>
          <w:color w:val="0000ff"/>
          <w:u w:val="single"/>
          <w:shd w:val="clear" w:color="auto" w:fill="ffffff"/>
        </w:rPr>
        <w:t xml:space="preserve">adm-mortka@mail.ru</w:t>
      </w:r>
      <w:r>
        <w:rPr>
          <w:color w:val="0000ff"/>
          <w:u w:val="single"/>
          <w:shd w:val="clear" w:color="auto" w:fill="ffffff"/>
        </w:rPr>
        <w:fldChar w:fldCharType="end"/>
      </w:r>
      <w:r>
        <w:rPr>
          <w:color w:val="87898f"/>
          <w:shd w:val="clear" w:color="auto" w:fill="ffffff"/>
        </w:rPr>
        <w:t xml:space="preserve"> </w:t>
      </w:r>
    </w:p>
    <w:p>
      <w:pPr>
        <w:pStyle w:val="Normal"/>
        <w:ind w:firstLine="708"/>
        <w:jc w:val="both"/>
      </w:pPr>
      <w:r>
        <w:t xml:space="preserve">официальный сайт органов местного самоуправления Кондинского района Ханты-Мансийского автономного округа – Югры в сети «Интернет»: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"http://www.admkonda.ru/" </w:instrText>
      </w:r>
      <w:r>
        <w:rPr>
          <w:sz w:val="20"/>
          <w:szCs w:val="20"/>
        </w:rPr>
        <w:fldChar w:fldCharType="separate"/>
      </w:r>
      <w:r>
        <w:rPr>
          <w:color w:val="0000ff"/>
          <w:u w:val="single"/>
        </w:rPr>
        <w:t xml:space="preserve">http://www.admkonda.ru/</w:t>
      </w:r>
      <w:r>
        <w:rPr>
          <w:color w:val="0000ff"/>
          <w:u w:val="single"/>
        </w:rPr>
        <w:fldChar w:fldCharType="end"/>
      </w:r>
      <w:r>
        <w:t xml:space="preserve"> </w:t>
      </w:r>
    </w:p>
    <w:p>
      <w:pPr>
        <w:pStyle w:val="Normal"/>
        <w:ind w:firstLine="708"/>
        <w:jc w:val="both"/>
      </w:pPr>
      <w:r>
        <w:t xml:space="preserve">10. Контрольный орган проводит следующие профилактические мероприятия: </w:t>
      </w:r>
    </w:p>
    <w:p>
      <w:pPr>
        <w:pStyle w:val="Normal"/>
        <w:ind w:firstLine="708"/>
        <w:jc w:val="both"/>
      </w:pPr>
      <w:r>
        <w:t xml:space="preserve"> 1) информирование;</w:t>
        <w:tab/>
      </w:r>
    </w:p>
    <w:p>
      <w:pPr>
        <w:pStyle w:val="Normal"/>
        <w:ind w:firstLine="708"/>
        <w:jc w:val="both"/>
      </w:pPr>
      <w:r>
        <w:t xml:space="preserve"> 2) обобщение правоприменительной практики;</w:t>
      </w:r>
    </w:p>
    <w:p>
      <w:pPr>
        <w:pStyle w:val="Normal"/>
        <w:ind w:firstLine="708"/>
        <w:jc w:val="both"/>
      </w:pPr>
      <w:r>
        <w:t xml:space="preserve"> 3) объявление предостережения;</w:t>
      </w:r>
    </w:p>
    <w:p>
      <w:pPr>
        <w:pStyle w:val="Normal"/>
        <w:ind w:firstLine="708"/>
        <w:jc w:val="both"/>
      </w:pPr>
      <w:r>
        <w:t xml:space="preserve"> 4) консультирование.</w:t>
      </w:r>
    </w:p>
    <w:p>
      <w:pPr>
        <w:pStyle w:val="Normal"/>
        <w:ind w:firstLine="708"/>
        <w:jc w:val="both"/>
      </w:pPr>
      <w:r>
        <w:t xml:space="preserve">11. Информирование осуществляется посредством размещения сведений, предусмотренных частью 3 статьи 46 Федерального закона от 31 июля 2020 года № 248-ФЗ «О государственном контроле (надзоре) и муниципальном контроле в Российской Федерации» (далее - Закона № 248-ФЗ), на официальном сайте органов местного самоуправления Кондинского района Ханты-Мансийского автономного округа – Югры в разделе городское поселение Мортка информационно-телекоммуникационной сети «Интернет», в средствах массовой информации и иных формах.</w:t>
      </w:r>
    </w:p>
    <w:p>
      <w:pPr>
        <w:pStyle w:val="Normal"/>
        <w:ind w:firstLine="708"/>
        <w:jc w:val="both"/>
      </w:pPr>
      <w:r>
        <w:t xml:space="preserve"> Размещенные сведения поддерживаются в актуальном состоянии и обновляются при их изменениях. </w:t>
      </w:r>
    </w:p>
    <w:p>
      <w:pPr>
        <w:pStyle w:val="Normal"/>
        <w:ind w:firstLine="708"/>
        <w:jc w:val="both"/>
      </w:pPr>
      <w:r>
        <w:t xml:space="preserve"> 12. Обобщение правоприменительной практики организации и проведения муниципального контроля осуществляется ежегодно.</w:t>
      </w:r>
    </w:p>
    <w:p>
      <w:pPr>
        <w:pStyle w:val="Normal"/>
        <w:ind w:firstLine="708"/>
        <w:jc w:val="both"/>
      </w:pPr>
      <w:r>
        <w:t xml:space="preserve"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248-ФЗ.</w:t>
      </w:r>
    </w:p>
    <w:p>
      <w:pPr>
        <w:pStyle w:val="Normal"/>
        <w:ind w:firstLine="708"/>
        <w:jc w:val="both"/>
      </w:pPr>
      <w:r>
        <w:t xml:space="preserve"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>
      <w:pPr>
        <w:pStyle w:val="Normal"/>
        <w:ind w:firstLine="708"/>
        <w:jc w:val="both"/>
      </w:pPr>
      <w:r>
        <w:t xml:space="preserve">2) Контролируемое лицо вправе не позднее 15 рабочих дней со дня получения предостережения подать в контрольный орган возражение в отношении указанного предостережения.</w:t>
      </w:r>
    </w:p>
    <w:p>
      <w:pPr>
        <w:pStyle w:val="Normal"/>
        <w:ind w:firstLine="708"/>
        <w:jc w:val="both"/>
      </w:pPr>
      <w:r>
        <w:t xml:space="preserve"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248-ФЗ.</w:t>
      </w:r>
    </w:p>
    <w:p>
      <w:pPr>
        <w:pStyle w:val="Normal"/>
        <w:ind w:firstLine="708"/>
        <w:jc w:val="both"/>
      </w:pPr>
      <w:r>
        <w:t xml:space="preserve">В возражении указываются:</w:t>
      </w:r>
    </w:p>
    <w:p>
      <w:pPr>
        <w:pStyle w:val="Normal"/>
        <w:ind w:firstLine="708"/>
        <w:jc w:val="both"/>
      </w:pPr>
      <w:r>
        <w:t xml:space="preserve">1) наименование контрольного органа, в который направляется возражение;</w:t>
      </w:r>
    </w:p>
    <w:p>
      <w:pPr>
        <w:pStyle w:val="Normal"/>
        <w:ind w:firstLine="708"/>
        <w:jc w:val="both"/>
      </w:pPr>
      <w:r>
        <w:t xml:space="preserve"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>
      <w:pPr>
        <w:pStyle w:val="Normal"/>
        <w:ind w:firstLine="708"/>
        <w:jc w:val="both"/>
      </w:pPr>
      <w:r>
        <w:t xml:space="preserve">3) идентификационный номер налогоплательщика – юридического лица, индивидуального предпринимателя;</w:t>
      </w:r>
    </w:p>
    <w:p>
      <w:pPr>
        <w:pStyle w:val="Normal"/>
        <w:ind w:firstLine="708"/>
        <w:jc w:val="both"/>
      </w:pPr>
      <w:r>
        <w:t xml:space="preserve">4) дата и номер предостережения, направленного в адрес контролируемого лица;</w:t>
      </w:r>
    </w:p>
    <w:p>
      <w:pPr>
        <w:pStyle w:val="Normal"/>
        <w:ind w:firstLine="708"/>
        <w:jc w:val="both"/>
      </w:pPr>
      <w:r>
        <w:t xml:space="preserve">5) дата получения предостережения контролируемым лицом;</w:t>
      </w:r>
    </w:p>
    <w:p>
      <w:pPr>
        <w:pStyle w:val="Normal"/>
        <w:ind w:firstLine="708"/>
        <w:jc w:val="both"/>
      </w:pPr>
      <w:r>
        <w:t xml:space="preserve">6) доводы, на основании которых контролируемое лицо не согласно с объявленным предостережением;</w:t>
      </w:r>
    </w:p>
    <w:p>
      <w:pPr>
        <w:pStyle w:val="Normal"/>
        <w:ind w:firstLine="708"/>
        <w:jc w:val="both"/>
      </w:pPr>
      <w:r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>
      <w:pPr>
        <w:pStyle w:val="Normal"/>
        <w:ind w:firstLine="708"/>
        <w:jc w:val="both"/>
      </w:pPr>
      <w:r>
        <w:t xml:space="preserve"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>
      <w:pPr>
        <w:pStyle w:val="Normal"/>
        <w:ind w:firstLine="708"/>
        <w:jc w:val="both"/>
      </w:pPr>
      <w:r>
        <w:t xml:space="preserve">15. Контрольный орган рассматривает возражение в отношении предостережения в течение 30 дней со дня его получения.</w:t>
      </w:r>
    </w:p>
    <w:p>
      <w:pPr>
        <w:pStyle w:val="Normal"/>
        <w:ind w:firstLine="708"/>
        <w:jc w:val="both"/>
      </w:pPr>
      <w:r>
        <w:t xml:space="preserve">16. По результатам рассмотрения возражения контрольный орган принимает одно из следующих решений:</w:t>
      </w:r>
    </w:p>
    <w:p>
      <w:pPr>
        <w:pStyle w:val="Normal"/>
        <w:ind w:firstLine="708"/>
        <w:jc w:val="both"/>
      </w:pPr>
      <w:r>
        <w:t xml:space="preserve"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>
      <w:pPr>
        <w:pStyle w:val="Normal"/>
        <w:ind w:firstLine="708"/>
        <w:jc w:val="both"/>
      </w:pPr>
      <w:r>
        <w:t xml:space="preserve">2) отказывает в удовлетворении возражения с указанием причины отказа.</w:t>
      </w:r>
    </w:p>
    <w:p>
      <w:pPr>
        <w:pStyle w:val="Normal"/>
        <w:ind w:firstLine="708"/>
        <w:jc w:val="both"/>
      </w:pPr>
      <w:r>
        <w:t xml:space="preserve"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>
      <w:pPr>
        <w:pStyle w:val="Normal"/>
        <w:ind w:firstLine="708"/>
        <w:jc w:val="both"/>
      </w:pPr>
      <w:r>
        <w:t xml:space="preserve">18. Консультирование контролируемых лиц осуществляется в соответствии со статьей 50 Закона № 248-ФЗ.</w:t>
      </w:r>
    </w:p>
    <w:p>
      <w:pPr>
        <w:pStyle w:val="Normal"/>
        <w:ind w:firstLine="708"/>
        <w:jc w:val="both"/>
      </w:pPr>
      <w:r>
        <w:t xml:space="preserve">19. Консультирование осуществляется по следующим вопросам, связанным с организацией и осуществлением муниципального контроля:</w:t>
      </w:r>
    </w:p>
    <w:p>
      <w:pPr>
        <w:pStyle w:val="Normal"/>
        <w:ind w:firstLine="708"/>
        <w:jc w:val="both"/>
      </w:pPr>
      <w:r>
        <w:t xml:space="preserve">1)  порядок проведения контрольных мероприятий;</w:t>
      </w:r>
    </w:p>
    <w:p>
      <w:pPr>
        <w:pStyle w:val="Normal"/>
        <w:ind w:firstLine="708"/>
        <w:jc w:val="both"/>
      </w:pPr>
      <w:r>
        <w:t xml:space="preserve">2) разъяснение прав и обязанностей Инспектора, прав и обязанностей контролируемых лиц при осуществлении муниципального контроля;</w:t>
      </w:r>
    </w:p>
    <w:p>
      <w:pPr>
        <w:pStyle w:val="Normal"/>
        <w:ind w:firstLine="708"/>
        <w:jc w:val="both"/>
      </w:pPr>
      <w:r>
        <w:t xml:space="preserve">3)  порядок принятия решений по итогам контрольных мероприятий;</w:t>
      </w:r>
    </w:p>
    <w:p>
      <w:pPr>
        <w:pStyle w:val="Normal"/>
        <w:ind w:firstLine="708"/>
        <w:jc w:val="both"/>
      </w:pPr>
      <w:r>
        <w:t xml:space="preserve">4) применение мер ответственности за нарушение обязательных требований законодательства.</w:t>
      </w:r>
    </w:p>
    <w:p>
      <w:pPr>
        <w:pStyle w:val="Normal"/>
        <w:ind w:firstLine="708"/>
        <w:jc w:val="both"/>
      </w:pPr>
      <w:r>
        <w:t xml:space="preserve">20. 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законодательства.</w:t>
      </w:r>
    </w:p>
    <w:p>
      <w:pPr>
        <w:pStyle w:val="Normal"/>
        <w:ind w:firstLine="708"/>
        <w:jc w:val="both"/>
      </w:pPr>
      <w:r>
        <w:t xml:space="preserve">21. Консультирование осуществляется:</w:t>
      </w:r>
    </w:p>
    <w:p>
      <w:pPr>
        <w:pStyle w:val="Normal"/>
        <w:ind w:firstLine="708"/>
        <w:jc w:val="both"/>
      </w:pPr>
      <w:r>
        <w:t xml:space="preserve">1) устно по телефону, посредством видео-конференц-связи, на личном приёме либо в ходе проведения профилактического мероприятия, контрольного мероприятия;</w:t>
      </w:r>
    </w:p>
    <w:p>
      <w:pPr>
        <w:pStyle w:val="Normal"/>
        <w:ind w:firstLine="708"/>
        <w:jc w:val="both"/>
      </w:pPr>
      <w:r>
        <w:t xml:space="preserve">2) посредством размещения на официальном сайте органов местного самоуправления Кондинского района Ханты-Мансийского автономного округа – Югры в разделе городское поселение Мортка в информационно-телекоммуникационной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>
      <w:pPr>
        <w:pStyle w:val="Normal"/>
        <w:ind w:firstLine="708"/>
        <w:jc w:val="both"/>
      </w:pPr>
      <w:r>
        <w:t xml:space="preserve">22. Индивидуальное консультирование на личном приеме каждого заявителя не может превышать 15 минут.</w:t>
      </w:r>
    </w:p>
    <w:p>
      <w:pPr>
        <w:pStyle w:val="Normal"/>
        <w:ind w:firstLine="708"/>
        <w:jc w:val="both"/>
      </w:pPr>
      <w:r>
        <w:t xml:space="preserve">Время разговора по телефону не должно превышать 15 минут.</w:t>
      </w:r>
    </w:p>
    <w:p>
      <w:pPr>
        <w:pStyle w:val="Normal"/>
        <w:ind w:firstLine="708"/>
        <w:jc w:val="both"/>
      </w:pPr>
      <w:r>
        <w:t xml:space="preserve"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>
      <w:pPr>
        <w:pStyle w:val="Normal"/>
        <w:ind w:firstLine="708"/>
        <w:jc w:val="both"/>
      </w:pPr>
      <w:r>
        <w:t xml:space="preserve">24. Рассмотрение контрольным органом письменного запроса контролируемого лица осуществляется в порядке, установленном Федеральным законом от 02.05.2006                           № 59-ФЗ «О порядке рассмотрения обращений граждан Российской Федерации».</w:t>
      </w:r>
    </w:p>
    <w:p>
      <w:pPr>
        <w:pStyle w:val="Normal"/>
        <w:ind w:firstLine="708"/>
        <w:jc w:val="both"/>
      </w:pPr>
      <w:r>
        <w:t xml:space="preserve">25.  Контрольный орган осуществляет учет консультирований.</w:t>
      </w:r>
    </w:p>
    <w:p>
      <w:pPr>
        <w:pStyle w:val="Normal"/>
        <w:ind w:firstLine="708"/>
        <w:jc w:val="both"/>
      </w:pPr>
    </w:p>
    <w:p>
      <w:pPr>
        <w:pStyle w:val="Normal"/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  <w:lang w:val="en-US"/>
        </w:rPr>
        <w:t xml:space="preserve">IV</w:t>
      </w:r>
      <w:r>
        <w:rPr>
          <w:b/>
          <w:color w:val="000000"/>
          <w:shd w:val="clear" w:color="auto" w:fill="ffffff"/>
        </w:rPr>
        <w:t xml:space="preserve">. Показатели результативности и эффективности Программы</w:t>
      </w:r>
    </w:p>
    <w:p>
      <w:pPr>
        <w:pStyle w:val="Normal"/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</w:r>
    </w:p>
    <w:p>
      <w:pPr>
        <w:pStyle w:val="Normal"/>
        <w:ind w:firstLine="708"/>
        <w:jc w:val="both"/>
      </w:pPr>
      <w:r>
        <w:t xml:space="preserve">26. Показатели результативности и эффективности программы профилактики:</w:t>
      </w:r>
    </w:p>
    <w:p>
      <w:pPr>
        <w:pStyle w:val="Normal"/>
        <w:ind w:firstLine="708"/>
        <w:jc w:val="both"/>
      </w:pPr>
      <w:r>
        <w:t xml:space="preserve">1) количество контрольных мероприятий, проведенных в рамках муниципального контроля </w:t>
      </w:r>
      <w:r>
        <w:rPr>
          <w:bCs/>
        </w:rPr>
        <w:t xml:space="preserve">на автомобильном транспорте, городском наземном электрическом транспорте и в дорожном хозяйстве</w:t>
      </w:r>
      <w:r>
        <w:t xml:space="preserve">;</w:t>
      </w:r>
    </w:p>
    <w:p>
      <w:pPr>
        <w:pStyle w:val="Normal"/>
        <w:ind w:firstLine="708"/>
        <w:jc w:val="both"/>
      </w:pPr>
      <w:r>
        <w:t xml:space="preserve">2) количество контрольных мероприятий, проведенных в рамках муниципального контроля </w:t>
      </w:r>
      <w:r>
        <w:rPr>
          <w:bCs/>
        </w:rPr>
        <w:t xml:space="preserve">на автомобильном транспорте, городском наземном электрическом транспорте и в дорожном хозяйстве</w:t>
      </w:r>
      <w:r>
        <w:t xml:space="preserve">, без выявленных нарушений;</w:t>
      </w:r>
    </w:p>
    <w:p>
      <w:pPr>
        <w:pStyle w:val="Normal"/>
        <w:ind w:firstLine="708"/>
        <w:jc w:val="both"/>
      </w:pPr>
      <w:r>
        <w:t xml:space="preserve">3) количество предписаний об устранении выявленных нарушений;</w:t>
      </w:r>
    </w:p>
    <w:p>
      <w:pPr>
        <w:pStyle w:val="Normal"/>
        <w:ind w:firstLine="708"/>
        <w:jc w:val="both"/>
      </w:pPr>
      <w:r>
        <w:t xml:space="preserve">4) количество объявленных предостережений о недопустимости нарушения обязательных требований;</w:t>
      </w:r>
    </w:p>
    <w:p>
      <w:pPr>
        <w:pStyle w:val="Normal"/>
        <w:ind w:firstLine="708"/>
        <w:jc w:val="both"/>
      </w:pPr>
      <w:r>
        <w:t xml:space="preserve">5) количество проведенных профилактических мероприятий.</w:t>
      </w:r>
    </w:p>
    <w:p>
      <w:pPr>
        <w:pStyle w:val="Normal"/>
        <w:ind w:firstLine="708"/>
        <w:jc w:val="both"/>
        <w:rPr>
          <w:bCs/>
          <w:iCs/>
        </w:rPr>
      </w:pPr>
      <w:r>
        <w:rPr>
          <w:bCs/>
          <w:iCs/>
        </w:rPr>
        <w:t xml:space="preserve">27. Ожидаемые конечные результаты: </w:t>
      </w:r>
    </w:p>
    <w:p>
      <w:pPr>
        <w:pStyle w:val="Normal"/>
        <w:ind w:firstLine="708"/>
        <w:jc w:val="both"/>
        <w:rPr>
          <w:bCs/>
          <w:iCs/>
        </w:rPr>
      </w:pPr>
      <w:r>
        <w:rPr>
          <w:bCs/>
          <w:iCs/>
        </w:rPr>
        <w:t xml:space="preserve">-</w:t>
      </w:r>
      <w:r>
        <w:rPr>
          <w:bCs/>
          <w:iCs/>
          <w:lang w:val="en-US"/>
        </w:rPr>
        <w:t xml:space="preserve"> </w:t>
      </w:r>
      <w:r>
        <w:rPr>
          <w:bCs/>
          <w:iCs/>
        </w:rPr>
        <w:t xml:space="preserve">минимизирование количества нарушений субъектами профилактики обязательных требований;</w:t>
      </w:r>
    </w:p>
    <w:p>
      <w:pPr>
        <w:pStyle w:val="Normal"/>
        <w:ind w:firstLine="708"/>
        <w:jc w:val="both"/>
        <w:rPr>
          <w:bCs/>
          <w:iCs/>
        </w:rPr>
      </w:pPr>
      <w:r>
        <w:rPr>
          <w:bCs/>
          <w:iCs/>
        </w:rPr>
        <w:t xml:space="preserve">- снижение уровня административной нагрузки на подконтрольные субъекты.</w:t>
      </w:r>
    </w:p>
    <w:p>
      <w:pPr>
        <w:pStyle w:val="Normal"/>
        <w:ind w:firstLine="708"/>
        <w:jc w:val="both"/>
      </w:pPr>
    </w:p>
    <w:p>
      <w:pPr>
        <w:pStyle w:val="Normal"/>
        <w:ind w:firstLine="567"/>
        <w:jc w:val="center"/>
        <w:rPr>
          <w:b/>
          <w:bCs/>
        </w:rPr>
      </w:pPr>
      <w:r>
        <w:rPr>
          <w:b/>
          <w:lang w:val="en-US"/>
        </w:rPr>
        <w:t xml:space="preserve">V</w:t>
      </w:r>
      <w:r>
        <w:rPr>
          <w:b/>
        </w:rPr>
        <w:t xml:space="preserve">.</w:t>
      </w:r>
      <w:r>
        <w:rPr>
          <w:b/>
          <w:bCs/>
        </w:rPr>
        <w:t xml:space="preserve"> Перечень должностных лиц, ответственных за организацию и проведение профилактических мероприятий </w:t>
      </w:r>
    </w:p>
    <w:p>
      <w:pPr>
        <w:pStyle w:val="Normal"/>
        <w:ind w:firstLine="567"/>
        <w:jc w:val="center"/>
        <w:rPr>
          <w:b/>
          <w:bCs/>
        </w:rPr>
      </w:pPr>
      <w:r>
        <w:rPr>
          <w:b/>
          <w:bCs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2"/>
        <w:gridCol w:w="3382"/>
        <w:gridCol w:w="2835"/>
        <w:gridCol w:w="2444"/>
      </w:tblGrid>
      <w:tr>
        <w:trPr>
          <w:trHeight w:val="46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2" w:type="dxa"/>
            <w:textDirection w:val="lrTb"/>
            <w:vAlign w:val="top"/>
          </w:tcPr>
          <w:p>
            <w:pPr>
              <w:pStyle w:val="Normal"/>
              <w:ind w:firstLine="567"/>
              <w:jc w:val="center"/>
            </w:pPr>
            <w:r>
              <w:t xml:space="preserve">№ п/п</w:t>
            </w:r>
          </w:p>
        </w:tc>
        <w:tc>
          <w:tcPr>
            <w:tcW w:w="3382" w:type="dxa"/>
            <w:textDirection w:val="lrTb"/>
            <w:vAlign w:val="top"/>
          </w:tcPr>
          <w:p>
            <w:pPr>
              <w:pStyle w:val="Normal"/>
              <w:ind w:firstLine="567"/>
              <w:jc w:val="center"/>
            </w:pPr>
            <w:r>
              <w:t xml:space="preserve">Должностные лица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  <w:ind w:firstLine="567"/>
              <w:jc w:val="center"/>
            </w:pPr>
            <w:r>
              <w:t xml:space="preserve">Функции</w:t>
            </w:r>
          </w:p>
        </w:tc>
        <w:tc>
          <w:tcPr>
            <w:tcW w:w="2444" w:type="dxa"/>
            <w:textDirection w:val="lrTb"/>
            <w:vAlign w:val="top"/>
          </w:tcPr>
          <w:p>
            <w:pPr>
              <w:pStyle w:val="Normal"/>
              <w:ind w:firstLine="567"/>
              <w:jc w:val="center"/>
            </w:pPr>
            <w:r>
              <w:t xml:space="preserve">Контакты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2" w:type="dxa"/>
            <w:textDirection w:val="lrTb"/>
            <w:vAlign w:val="top"/>
          </w:tcPr>
          <w:p>
            <w:pPr>
              <w:pStyle w:val="Normal"/>
              <w:ind w:firstLine="567"/>
              <w:jc w:val="center"/>
            </w:pPr>
            <w:r>
              <w:t xml:space="preserve">11</w:t>
            </w:r>
          </w:p>
        </w:tc>
        <w:tc>
          <w:tcPr>
            <w:tcW w:w="3382" w:type="dxa"/>
            <w:textDirection w:val="lrTb"/>
            <w:vAlign w:val="top"/>
          </w:tcPr>
          <w:p>
            <w:pPr>
              <w:pStyle w:val="Normal"/>
            </w:pPr>
            <w:r>
              <w:t xml:space="preserve">Заведующий отделом жизнеобеспечения администрации городского поселения Мортка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</w:pPr>
            <w:r>
              <w:t xml:space="preserve">Организация, координация деятельности и проведение мероприятий программы</w:t>
            </w:r>
          </w:p>
        </w:tc>
        <w:tc>
          <w:tcPr>
            <w:tcW w:w="2444" w:type="dxa"/>
            <w:textDirection w:val="lrTb"/>
            <w:vAlign w:val="top"/>
          </w:tcPr>
          <w:p>
            <w:pPr>
              <w:pStyle w:val="Normal"/>
            </w:pPr>
            <w:r>
              <w:t xml:space="preserve">8 (34677) 30-026</w:t>
            </w:r>
          </w:p>
          <w:p>
            <w:pPr>
              <w:pStyle w:val="Normal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"mailto:adm-mortka@mail.ru"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color w:val="0000ff"/>
                <w:u w:val="single"/>
                <w:shd w:val="clear" w:color="auto" w:fill="ffffff"/>
              </w:rPr>
              <w:t xml:space="preserve">adm-mortka@mail.ru</w:t>
            </w:r>
            <w:r>
              <w:rPr>
                <w:color w:val="0000ff"/>
                <w:u w:val="single"/>
                <w:shd w:val="clear" w:color="auto" w:fill="ffffff"/>
              </w:rPr>
              <w:fldChar w:fldCharType="end"/>
            </w:r>
          </w:p>
          <w:p>
            <w:pPr>
              <w:pStyle w:val="Normal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2" w:type="dxa"/>
            <w:textDirection w:val="lrTb"/>
            <w:vAlign w:val="top"/>
          </w:tcPr>
          <w:p>
            <w:pPr>
              <w:pStyle w:val="Normal"/>
              <w:ind w:firstLine="567"/>
              <w:jc w:val="center"/>
            </w:pPr>
            <w:r>
              <w:t xml:space="preserve">22</w:t>
            </w:r>
          </w:p>
        </w:tc>
        <w:tc>
          <w:tcPr>
            <w:tcW w:w="3382" w:type="dxa"/>
            <w:textDirection w:val="lrTb"/>
            <w:vAlign w:val="top"/>
          </w:tcPr>
          <w:p>
            <w:pPr>
              <w:pStyle w:val="Normal"/>
            </w:pPr>
            <w:r>
              <w:t xml:space="preserve">Главный специалист отдела жизнеобеспечения администрации городского поселения Мортка</w:t>
            </w:r>
          </w:p>
        </w:tc>
        <w:tc>
          <w:tcPr>
            <w:tcW w:w="2835" w:type="dxa"/>
            <w:textDirection w:val="lrTb"/>
            <w:vAlign w:val="top"/>
          </w:tcPr>
          <w:p>
            <w:pPr>
              <w:pStyle w:val="Normal"/>
            </w:pPr>
            <w:r>
              <w:t xml:space="preserve">Организация и проведение мероприятий программы</w:t>
            </w:r>
          </w:p>
        </w:tc>
        <w:tc>
          <w:tcPr>
            <w:tcW w:w="2444" w:type="dxa"/>
            <w:textDirection w:val="lrTb"/>
            <w:vAlign w:val="top"/>
          </w:tcPr>
          <w:p>
            <w:pPr>
              <w:pStyle w:val="Normal"/>
            </w:pPr>
            <w:r>
              <w:t xml:space="preserve">8 (34677) 30-026</w:t>
            </w:r>
          </w:p>
          <w:p>
            <w:pPr>
              <w:pStyle w:val="Normal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"mailto:adm-mortka@mail.ru"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color w:val="0000ff"/>
                <w:u w:val="single"/>
                <w:shd w:val="clear" w:color="auto" w:fill="ffffff"/>
              </w:rPr>
              <w:t xml:space="preserve">adm-mortka@mail.ru</w:t>
            </w:r>
            <w:r>
              <w:rPr>
                <w:color w:val="0000ff"/>
                <w:u w:val="single"/>
                <w:shd w:val="clear" w:color="auto" w:fill="ffffff"/>
              </w:rPr>
              <w:fldChar w:fldCharType="end"/>
            </w:r>
          </w:p>
          <w:p>
            <w:pPr>
              <w:pStyle w:val="Normal"/>
            </w:pPr>
          </w:p>
        </w:tc>
      </w:tr>
    </w:tbl>
    <w:p>
      <w:pPr>
        <w:pStyle w:val="Normal"/>
        <w:ind w:firstLine="567"/>
        <w:jc w:val="center"/>
      </w:pPr>
    </w:p>
    <w:p>
      <w:pPr>
        <w:pStyle w:val="Normal"/>
        <w:jc w:val="both"/>
      </w:pP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tabs>
          <w:tab w:val="left" w:pos="4962" w:leader="none"/>
        </w:tabs>
        <w:rPr>
          <w:bCs/>
        </w:rPr>
      </w:pPr>
      <w:r>
        <w:rPr>
          <w:bCs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Приложение</w:t>
      </w:r>
    </w:p>
    <w:p>
      <w:pPr>
        <w:pStyle w:val="Normal"/>
        <w:ind w:firstLine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Программе профилактики рисков</w:t>
      </w:r>
    </w:p>
    <w:p>
      <w:pPr>
        <w:pStyle w:val="Normal"/>
        <w:ind w:firstLine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причинения вреда (ущерба)</w:t>
      </w:r>
    </w:p>
    <w:p>
      <w:pPr>
        <w:pStyle w:val="Normal"/>
        <w:ind w:firstLine="510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охраняемым законом ценностям </w:t>
      </w:r>
    </w:p>
    <w:p>
      <w:pPr>
        <w:pStyle w:val="Normal"/>
        <w:ind w:left="5103"/>
        <w:rPr>
          <w:sz w:val="22"/>
          <w:szCs w:val="22"/>
        </w:rPr>
      </w:pPr>
      <w:r>
        <w:rPr>
          <w:sz w:val="22"/>
          <w:szCs w:val="22"/>
        </w:rPr>
        <w:t xml:space="preserve">при осуществлении муниципального     контроля на автомобильном транспорте, городском наземном электрическом транспорте и в дорожном хозяйстве в границах городского поселения Мортка на 2025 год</w:t>
      </w:r>
    </w:p>
    <w:p>
      <w:pPr>
        <w:pStyle w:val="Normal"/>
        <w:ind w:left="5103"/>
      </w:pPr>
    </w:p>
    <w:tbl>
      <w:tblPr>
        <w:tblpPr w:horzAnchor="margin" w:tblpXSpec="left" w:vertAnchor="text" w:tblpY="1162" w:leftFromText="180" w:rightFromText="18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16"/>
        <w:gridCol w:w="4331"/>
        <w:gridCol w:w="2165"/>
        <w:gridCol w:w="2436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5" w:type="pct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1162"/>
            </w:pPr>
            <w:r>
              <w:t xml:space="preserve">№ п/п </w:t>
            </w:r>
          </w:p>
          <w:p>
            <w:pPr>
              <w:pStyle w:val="Normal"/>
              <w:framePr w:hSpace="180" w:wrap="around" w:vAnchor="text" w:hAnchor="margin" w:y="1162"/>
            </w:pPr>
          </w:p>
          <w:p>
            <w:pPr>
              <w:pStyle w:val="Normal"/>
              <w:framePr w:hSpace="180" w:wrap="around" w:vAnchor="text" w:hAnchor="margin" w:y="1162"/>
            </w:pPr>
          </w:p>
        </w:tc>
        <w:tc>
          <w:tcPr>
            <w:tcW w:w="2199" w:type="pct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1162"/>
            </w:pPr>
            <w:r>
              <w:t xml:space="preserve">Наименование формы мероприятия </w:t>
            </w:r>
          </w:p>
        </w:tc>
        <w:tc>
          <w:tcPr>
            <w:tcW w:w="1099" w:type="pct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1162"/>
            </w:pPr>
            <w:r>
              <w:t xml:space="preserve">Срок (периодичность) проведения мероприятия </w:t>
            </w:r>
          </w:p>
        </w:tc>
        <w:tc>
          <w:tcPr>
            <w:tcW w:w="1237" w:type="pct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1162"/>
            </w:pPr>
            <w:r>
              <w:t xml:space="preserve">Ответственный исполнитель 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4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1162"/>
              <w:ind w:firstLine="567"/>
              <w:jc w:val="center"/>
            </w:pPr>
            <w:r>
              <w:t xml:space="preserve">1. Информирование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5" w:type="pct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1162"/>
            </w:pPr>
            <w:r>
              <w:t xml:space="preserve">1.1.</w:t>
            </w:r>
          </w:p>
          <w:p>
            <w:pPr>
              <w:pStyle w:val="Normal"/>
              <w:framePr w:hSpace="180" w:wrap="around" w:vAnchor="text" w:hAnchor="margin" w:y="1162"/>
              <w:ind w:firstLine="567"/>
              <w:jc w:val="center"/>
            </w:pPr>
          </w:p>
          <w:p>
            <w:pPr>
              <w:pStyle w:val="Normal"/>
              <w:framePr w:hSpace="180" w:wrap="around" w:vAnchor="text" w:hAnchor="margin" w:y="1162"/>
              <w:ind w:firstLine="567"/>
              <w:jc w:val="center"/>
            </w:pPr>
          </w:p>
          <w:p>
            <w:pPr>
              <w:pStyle w:val="Normal"/>
              <w:framePr w:hSpace="180" w:wrap="around" w:vAnchor="text" w:hAnchor="margin" w:y="1162"/>
              <w:ind w:firstLine="567"/>
              <w:jc w:val="center"/>
            </w:pPr>
          </w:p>
        </w:tc>
        <w:tc>
          <w:tcPr>
            <w:tcW w:w="2199" w:type="pct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1162"/>
              <w:ind w:firstLine="34"/>
              <w:jc w:val="both"/>
            </w:pPr>
            <w:r>
              <w:t xml:space="preserve">Актуализация и размещение в сети «Интернет»  на официальном сайте органов местного самоуправления Кондинского района Ханты-Мансийского автономного округа – Югры в разделе городское поселение Мортка:</w:t>
            </w:r>
          </w:p>
          <w:p>
            <w:pPr>
              <w:pStyle w:val="Normal"/>
              <w:framePr w:hSpace="180" w:wrap="around" w:vAnchor="text" w:hAnchor="margin" w:y="1162"/>
              <w:jc w:val="both"/>
              <w:rPr>
                <w:b/>
              </w:rPr>
            </w:pPr>
            <w: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 на автомобильном транспорте, городском наземном электрическом транспорте и в дорожном хозяйстве в границах городского поселения Мортка </w:t>
            </w:r>
            <w:r>
              <w:rPr>
                <w:b/>
              </w:rPr>
            </w:r>
          </w:p>
          <w:p>
            <w:pPr>
              <w:pStyle w:val="Normal"/>
              <w:framePr w:hSpace="180" w:wrap="around" w:vAnchor="text" w:hAnchor="margin" w:y="1162"/>
              <w:ind w:firstLine="34"/>
              <w:jc w:val="both"/>
            </w:pPr>
          </w:p>
          <w:p>
            <w:pPr>
              <w:pStyle w:val="Normal"/>
              <w:framePr w:hSpace="180" w:wrap="around" w:vAnchor="text" w:hAnchor="margin" w:y="1162"/>
              <w:ind w:firstLine="34"/>
              <w:jc w:val="both"/>
            </w:pPr>
            <w:r>
              <w:t xml:space="preserve">б) материалов, информационных писем, руководств по соблюдению обязательных требований</w:t>
            </w:r>
          </w:p>
          <w:p>
            <w:pPr>
              <w:pStyle w:val="Normal"/>
              <w:framePr w:hSpace="180" w:wrap="around" w:vAnchor="text" w:hAnchor="margin" w:y="1162"/>
              <w:ind w:firstLine="34"/>
              <w:jc w:val="both"/>
            </w:pPr>
          </w:p>
          <w:p>
            <w:pPr>
              <w:pStyle w:val="Normal"/>
              <w:framePr w:hSpace="180" w:wrap="around" w:vAnchor="text" w:hAnchor="margin" w:y="1162"/>
              <w:ind w:firstLine="34"/>
              <w:jc w:val="both"/>
            </w:pPr>
            <w:r>
              <w:t xml:space="preserve">в) перечня индикаторов риска нарушения обязательных требований</w:t>
            </w:r>
          </w:p>
          <w:p>
            <w:pPr>
              <w:pStyle w:val="Normal"/>
              <w:framePr w:hSpace="180" w:wrap="around" w:vAnchor="text" w:hAnchor="margin" w:y="1162"/>
              <w:ind w:firstLine="34"/>
              <w:jc w:val="both"/>
            </w:pPr>
          </w:p>
          <w:p>
            <w:pPr>
              <w:pStyle w:val="Normal"/>
              <w:framePr w:hSpace="180" w:wrap="around" w:vAnchor="text" w:hAnchor="margin" w:y="1162"/>
              <w:ind w:firstLine="34"/>
              <w:jc w:val="both"/>
            </w:pPr>
          </w:p>
          <w:p>
            <w:pPr>
              <w:pStyle w:val="Normal"/>
              <w:framePr w:hSpace="180" w:wrap="around" w:vAnchor="text" w:hAnchor="margin" w:y="1162"/>
              <w:ind w:firstLine="34"/>
              <w:jc w:val="both"/>
            </w:pPr>
            <w:r>
              <w:t xml:space="preserve">г) программы профилактики рисков причинения вреда (ущерба) охраняемым законом ценностям </w:t>
            </w:r>
          </w:p>
        </w:tc>
        <w:tc>
          <w:tcPr>
            <w:tcW w:w="1099" w:type="pct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1162"/>
              <w:ind w:firstLine="567"/>
              <w:jc w:val="center"/>
            </w:pPr>
          </w:p>
          <w:p>
            <w:pPr>
              <w:pStyle w:val="Normal"/>
              <w:framePr w:hSpace="180" w:wrap="around" w:vAnchor="text" w:hAnchor="margin" w:y="1162"/>
              <w:ind w:firstLine="567"/>
              <w:jc w:val="both"/>
            </w:pPr>
          </w:p>
          <w:p>
            <w:pPr>
              <w:pStyle w:val="Normal"/>
              <w:framePr w:hSpace="180" w:wrap="around" w:vAnchor="text" w:hAnchor="margin" w:y="1162"/>
              <w:ind w:firstLine="567"/>
              <w:jc w:val="both"/>
            </w:pPr>
          </w:p>
          <w:p>
            <w:pPr>
              <w:pStyle w:val="Normal"/>
              <w:framePr w:hSpace="180" w:wrap="around" w:vAnchor="text" w:hAnchor="margin" w:y="1162"/>
              <w:jc w:val="both"/>
            </w:pPr>
            <w:r>
              <w:t xml:space="preserve">Не позднее 5 рабочих дней с момента изменения действующего законодательства</w:t>
            </w:r>
          </w:p>
          <w:p>
            <w:pPr>
              <w:pStyle w:val="Normal"/>
              <w:framePr w:hSpace="180" w:wrap="around" w:vAnchor="text" w:hAnchor="margin" w:y="1162"/>
              <w:ind w:firstLine="567"/>
              <w:jc w:val="both"/>
            </w:pPr>
          </w:p>
          <w:p>
            <w:pPr>
              <w:pStyle w:val="Normal"/>
              <w:framePr w:hSpace="180" w:wrap="around" w:vAnchor="text" w:hAnchor="margin" w:y="1162"/>
              <w:ind w:firstLine="567"/>
              <w:jc w:val="both"/>
            </w:pPr>
          </w:p>
          <w:p>
            <w:pPr>
              <w:pStyle w:val="Normal"/>
              <w:framePr w:hSpace="180" w:wrap="around" w:vAnchor="text" w:hAnchor="margin" w:y="1162"/>
              <w:jc w:val="both"/>
            </w:pPr>
          </w:p>
          <w:p>
            <w:pPr>
              <w:pStyle w:val="Normal"/>
              <w:framePr w:hSpace="180" w:wrap="around" w:vAnchor="text" w:hAnchor="margin" w:y="1162"/>
              <w:jc w:val="both"/>
            </w:pPr>
          </w:p>
          <w:p>
            <w:pPr>
              <w:pStyle w:val="Normal"/>
              <w:framePr w:hSpace="180" w:wrap="around" w:vAnchor="text" w:hAnchor="margin" w:y="1162"/>
              <w:jc w:val="both"/>
            </w:pPr>
          </w:p>
          <w:p>
            <w:pPr>
              <w:pStyle w:val="Normal"/>
              <w:framePr w:hSpace="180" w:wrap="around" w:vAnchor="text" w:hAnchor="margin" w:y="1162"/>
              <w:jc w:val="both"/>
            </w:pPr>
          </w:p>
          <w:p>
            <w:pPr>
              <w:pStyle w:val="Normal"/>
              <w:framePr w:hSpace="180" w:wrap="around" w:vAnchor="text" w:hAnchor="margin" w:y="1162"/>
              <w:jc w:val="both"/>
            </w:pPr>
          </w:p>
          <w:p>
            <w:pPr>
              <w:pStyle w:val="Normal"/>
              <w:framePr w:hSpace="180" w:wrap="around" w:vAnchor="text" w:hAnchor="margin" w:y="1162"/>
              <w:jc w:val="both"/>
            </w:pPr>
          </w:p>
          <w:p>
            <w:pPr>
              <w:pStyle w:val="Normal"/>
              <w:framePr w:hSpace="180" w:wrap="around" w:vAnchor="text" w:hAnchor="margin" w:y="1162"/>
              <w:jc w:val="both"/>
            </w:pPr>
            <w:r>
              <w:t xml:space="preserve">Не реже 2 раз в год</w:t>
            </w:r>
          </w:p>
          <w:p>
            <w:pPr>
              <w:pStyle w:val="Normal"/>
              <w:framePr w:hSpace="180" w:wrap="around" w:vAnchor="text" w:hAnchor="margin" w:y="1162"/>
              <w:ind w:firstLine="567"/>
              <w:jc w:val="both"/>
            </w:pPr>
          </w:p>
          <w:p>
            <w:pPr>
              <w:pStyle w:val="Normal"/>
              <w:framePr w:hSpace="180" w:wrap="around" w:vAnchor="text" w:hAnchor="margin" w:y="1162"/>
              <w:ind w:firstLine="567"/>
              <w:jc w:val="both"/>
            </w:pPr>
          </w:p>
          <w:p>
            <w:pPr>
              <w:pStyle w:val="Normal"/>
              <w:framePr w:hSpace="180" w:wrap="around" w:vAnchor="text" w:hAnchor="margin" w:y="1162"/>
              <w:jc w:val="both"/>
            </w:pPr>
            <w:r>
              <w:t xml:space="preserve">Не позднее 10 рабочих дней после их утверждения</w:t>
            </w:r>
          </w:p>
          <w:p>
            <w:pPr>
              <w:pStyle w:val="Normal"/>
              <w:framePr w:hSpace="180" w:wrap="around" w:vAnchor="text" w:hAnchor="margin" w:y="1162"/>
              <w:jc w:val="both"/>
            </w:pPr>
            <w:r>
              <w:t xml:space="preserve">Не позднее 25 декабря предшествующего года</w:t>
            </w:r>
          </w:p>
        </w:tc>
        <w:tc>
          <w:tcPr>
            <w:tcW w:w="1237" w:type="pct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1162"/>
              <w:ind w:firstLine="34"/>
              <w:jc w:val="both"/>
            </w:pPr>
            <w:r>
              <w:t xml:space="preserve">Главный специалист отдела жизнеобеспечения администрации городского поселения Мортка</w:t>
            </w:r>
          </w:p>
          <w:p>
            <w:pPr>
              <w:pStyle w:val="Normal"/>
              <w:framePr w:hSpace="180" w:wrap="around" w:vAnchor="text" w:hAnchor="margin" w:y="1162"/>
              <w:ind w:firstLine="34"/>
              <w:jc w:val="both"/>
            </w:pPr>
          </w:p>
          <w:p>
            <w:pPr>
              <w:pStyle w:val="Normal"/>
              <w:framePr w:hSpace="180" w:wrap="around" w:vAnchor="text" w:hAnchor="margin" w:y="1162"/>
              <w:ind w:firstLine="34"/>
              <w:jc w:val="both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margin" w:y="1162"/>
              <w:ind w:firstLine="34"/>
              <w:jc w:val="center"/>
            </w:pPr>
            <w:r>
              <w:t xml:space="preserve">2. Объявление предостережения</w:t>
            </w:r>
          </w:p>
        </w:tc>
      </w:tr>
      <w:tr>
        <w:trPr>
          <w:trHeight w:val="202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5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y="1162"/>
            </w:pPr>
            <w:r>
              <w:t xml:space="preserve">2.1.</w:t>
            </w:r>
          </w:p>
        </w:tc>
        <w:tc>
          <w:tcPr>
            <w:tcW w:w="2199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y="1162"/>
              <w:ind w:firstLine="34"/>
              <w:jc w:val="both"/>
            </w:pPr>
            <w:r>
              <w:t xml:space="preserve"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1099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y="1162"/>
            </w:pPr>
            <w:r>
              <w:t xml:space="preserve">При принятии решения должностными лицами, уполномоченными на осуществление контроля</w:t>
            </w:r>
          </w:p>
        </w:tc>
        <w:tc>
          <w:tcPr>
            <w:tcW w:w="1237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y="1162"/>
              <w:jc w:val="both"/>
            </w:pPr>
            <w:r>
              <w:t xml:space="preserve">Главный специалист отдела жизнеобеспечения администрации городского поселения Мортка</w:t>
            </w:r>
          </w:p>
        </w:tc>
      </w:tr>
    </w:tbl>
    <w:p>
      <w:pPr>
        <w:pStyle w:val="Normal"/>
        <w:jc w:val="center"/>
      </w:pPr>
      <w:r>
        <w:rPr>
          <w:bCs/>
        </w:rPr>
        <w:t xml:space="preserve">План мероприятий по профилактике нарушений законодательства </w:t>
      </w:r>
      <w:r>
        <w:t xml:space="preserve">на автомобильном транспорте, городском наземном электрическом транспорте и в дорожном хозяйстве в границах городского поселения Мортка на 2025 год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tbl>
      <w:tblPr>
        <w:tblpPr w:horzAnchor="margin" w:tblpXSpec="center" w:vertAnchor="text" w:tblpY="191" w:leftFromText="180" w:rightFromText="180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16"/>
        <w:gridCol w:w="4331"/>
        <w:gridCol w:w="2165"/>
        <w:gridCol w:w="2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34"/>
              <w:jc w:val="center"/>
            </w:pPr>
            <w:r>
              <w:t xml:space="preserve">3. Консультирование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5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</w:pPr>
            <w:r>
              <w:t xml:space="preserve">3.1.</w:t>
            </w:r>
          </w:p>
        </w:tc>
        <w:tc>
          <w:tcPr>
            <w:tcW w:w="2199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34"/>
              <w:jc w:val="both"/>
            </w:pPr>
            <w: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>
            <w:pPr>
              <w:pStyle w:val="Normal"/>
              <w:framePr w:hSpace="180" w:wrap="around" w:vAnchor="text" w:hAnchor="margin" w:xAlign="center" w:y="191"/>
              <w:ind w:firstLine="34"/>
              <w:jc w:val="both"/>
            </w:pPr>
            <w:r>
              <w:t xml:space="preserve">1) порядок проведения контрольных мероприятий;</w:t>
            </w:r>
          </w:p>
          <w:p>
            <w:pPr>
              <w:pStyle w:val="Normal"/>
              <w:framePr w:hSpace="180" w:wrap="around" w:vAnchor="text" w:hAnchor="margin" w:xAlign="center" w:y="191"/>
              <w:ind w:firstLine="34"/>
              <w:jc w:val="both"/>
            </w:pPr>
            <w:r>
              <w:t xml:space="preserve">2) порядок осуществления профилактических мероприятий;</w:t>
            </w:r>
          </w:p>
          <w:p>
            <w:pPr>
              <w:pStyle w:val="Normal"/>
              <w:framePr w:hSpace="180" w:wrap="around" w:vAnchor="text" w:hAnchor="margin" w:xAlign="center" w:y="191"/>
              <w:ind w:firstLine="34"/>
              <w:jc w:val="both"/>
            </w:pPr>
            <w:r>
              <w:t xml:space="preserve">3) порядок принятия решений по итогам контрольных мероприятий;</w:t>
            </w:r>
          </w:p>
          <w:p>
            <w:pPr>
              <w:pStyle w:val="Normal"/>
              <w:framePr w:hSpace="180" w:wrap="around" w:vAnchor="text" w:hAnchor="margin" w:xAlign="center" w:y="191"/>
              <w:ind w:firstLine="34"/>
              <w:jc w:val="both"/>
            </w:pPr>
            <w:r>
              <w:t xml:space="preserve">4) порядок обжалования решений контрольного органа.</w:t>
            </w:r>
          </w:p>
        </w:tc>
        <w:tc>
          <w:tcPr>
            <w:tcW w:w="1099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</w:pPr>
            <w:r>
              <w:t xml:space="preserve">По запросу в форме устных и письменных разъяснений</w:t>
            </w:r>
          </w:p>
        </w:tc>
        <w:tc>
          <w:tcPr>
            <w:tcW w:w="1237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34"/>
              <w:jc w:val="both"/>
            </w:pPr>
            <w:r>
              <w:t xml:space="preserve">Главный специалист отдела жизнеобеспечения администрации городского поселения Мортка</w:t>
            </w:r>
          </w:p>
          <w:p>
            <w:pPr>
              <w:pStyle w:val="Normal"/>
              <w:framePr w:hSpace="180" w:wrap="around" w:vAnchor="text" w:hAnchor="margin" w:xAlign="center" w:y="191"/>
              <w:ind w:firstLine="34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34"/>
              <w:jc w:val="center"/>
            </w:pPr>
            <w:r>
              <w:t xml:space="preserve">4. Профилактический визит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5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</w:pPr>
            <w:r>
              <w:t xml:space="preserve">4.1.</w:t>
            </w:r>
          </w:p>
        </w:tc>
        <w:tc>
          <w:tcPr>
            <w:tcW w:w="2199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34"/>
              <w:jc w:val="both"/>
            </w:pPr>
            <w:r>
              <w:t xml:space="preserve"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1099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</w:pPr>
            <w:r>
              <w:t xml:space="preserve">3 квартал 2025 года</w:t>
            </w:r>
          </w:p>
        </w:tc>
        <w:tc>
          <w:tcPr>
            <w:tcW w:w="1237" w:type="pct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34"/>
              <w:jc w:val="both"/>
            </w:pPr>
            <w:r>
              <w:t xml:space="preserve">Главный специалист отдела жизнеобеспечения администрации городского поселения Мортка</w:t>
            </w:r>
          </w:p>
        </w:tc>
      </w:tr>
    </w:tbl>
    <w:p>
      <w:pPr>
        <w:pStyle w:val="Normal"/>
        <w:ind w:firstLine="5103"/>
        <w:jc w:val="both"/>
      </w:pPr>
    </w:p>
    <w:p>
      <w:pPr>
        <w:pStyle w:val="Normal"/>
        <w:ind w:firstLine="5103"/>
        <w:jc w:val="both"/>
      </w:pPr>
    </w:p>
    <w:sectPr>
      <w:type w:val="nextPage"/>
      <w:pgSz w:w="11900" w:h="16840"/>
      <w:pgMar w:top="567" w:right="567" w:bottom="1135" w:left="1701" w:header="567" w:footer="6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ISOCPEUR">
    <w:panose1 w:val="02000000000000000000"/>
  </w:font>
  <w:font w:name="Consolas">
    <w:panose1 w:val="020B0609020204030204"/>
  </w:font>
  <w:font w:name="Andale Sans UI">
    <w:panose1 w:val="0200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Verdana">
    <w:panose1 w:val="020B0604030504040204"/>
  </w:font>
  <w:font w:name="Pragmatica">
    <w:panose1 w:val="02000000000000000000"/>
  </w:font>
  <w:font w:name="Calibri">
    <w:panose1 w:val="020F0502020204030204"/>
  </w:font>
  <w:font w:name="Cambria">
    <w:panose1 w:val="02040503050406030204"/>
  </w:font>
  <w:font w:name="TimesET">
    <w:panose1 w:val="02000000000000000000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ListBullet3"/>
      <w:suff w:val="tab"/>
      <w:lvlText w:val=""/>
      <w:lvlJc w:val="left"/>
      <w:pPr>
        <w:pStyle w:val="Normal"/>
        <w:tabs>
          <w:tab w:val="num" w:pos="926" w:leader="none"/>
        </w:tabs>
        <w:ind w:left="926" w:hanging="360"/>
      </w:pPr>
      <w:rPr>
        <w:rFonts w:ascii="Symbol" w:hAnsi="Symbol"/>
      </w:rPr>
    </w:lvl>
  </w:abstractNum>
  <w:abstractNum w:abstractNumId="1">
    <w:multiLevelType w:val="hybridMultilevel"/>
    <w:lvl w:ilvl="0">
      <w:start w:val="1"/>
      <w:numFmt w:val="bullet"/>
      <w:pStyle w:val="ListBullet2"/>
      <w:suff w:val="tab"/>
      <w:lvlText w:val=""/>
      <w:lvlJc w:val="left"/>
      <w:pPr>
        <w:pStyle w:val="Normal"/>
        <w:tabs>
          <w:tab w:val="num" w:pos="643" w:leader="none"/>
        </w:tabs>
        <w:ind w:left="643" w:hanging="360"/>
      </w:pPr>
      <w:rPr>
        <w:rFonts w:ascii="Symbol" w:hAnsi="Symbol"/>
      </w:rPr>
    </w:lvl>
  </w:abstractNum>
  <w:abstractNum w:abstractNumId="2">
    <w:multiLevelType w:val="hybridMultilevel"/>
    <w:lvl w:ilvl="0">
      <w:start w:val="1"/>
      <w:numFmt w:val="decimal"/>
      <w:pStyle w:val="ListNumber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</w:abstractNum>
  <w:abstractNum w:abstractNumId="3">
    <w:multiLevelType w:val="hybridMultilevel"/>
    <w:lvl w:ilvl="0">
      <w:start w:val="1"/>
      <w:numFmt w:val="bullet"/>
      <w:pStyle w:val="ListBullet"/>
      <w:suff w:val="tab"/>
      <w:lvlText w:val=""/>
      <w:lvlJc w:val="left"/>
      <w:pPr>
        <w:pStyle w:val="Normal"/>
        <w:tabs>
          <w:tab w:val="num" w:pos="360" w:leader="none"/>
        </w:tabs>
        <w:ind w:left="360" w:hanging="360"/>
      </w:pPr>
      <w:rPr>
        <w:rFonts w:ascii="Symbol" w:hAnsi="Symbol"/>
      </w:rPr>
    </w:lvl>
  </w:abstractNum>
  <w:abstractNum w:abstractNumId="4">
    <w:multiLevelType w:val="hybridMultilevel"/>
    <w:lvl w:ilvl="0">
      <w:start w:val="1"/>
      <w:numFmt w:val="bullet"/>
      <w:pStyle w:val="UserStyle_146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thaiNumbers"/>
      <w:suff w:val="tab"/>
      <w:lvlText w:val="%2)"/>
      <w:lvlJc w:val="left"/>
      <w:pPr>
        <w:pStyle w:val="Normal"/>
        <w:ind w:left="1440" w:hanging="360"/>
      </w:pPr>
    </w:lvl>
    <w:lvl w:ilvl="2">
      <w:start w:val="1"/>
      <w:numFmt w:val="decimal"/>
      <w:suff w:val="tab"/>
      <w:lvlText w:val="%3)"/>
      <w:lvlJc w:val="left"/>
      <w:pPr>
        <w:pStyle w:val="Normal"/>
        <w:ind w:left="2160" w:hanging="360"/>
      </w:p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pStyle w:val="UserStyle_132"/>
      <w:suff w:val="tab"/>
      <w:lvlText w:val=""/>
      <w:lvlJc w:val="left"/>
      <w:pPr>
        <w:pStyle w:val="Normal"/>
        <w:tabs>
          <w:tab w:val="num" w:pos="1021" w:leader="none"/>
        </w:tabs>
        <w:ind w:left="0" w:firstLine="709"/>
      </w:pPr>
      <w:rPr>
        <w:rFonts w:ascii="Symbol" w:hAnsi="Symbol"/>
      </w:rPr>
    </w:lvl>
    <w:lvl w:ilvl="1">
      <w:start w:val="1"/>
      <w:numFmt w:val="thaiNumbers"/>
      <w:suff w:val="tab"/>
      <w:lvlText w:val="%2)"/>
      <w:lvlJc w:val="left"/>
      <w:pPr>
        <w:pStyle w:val="Normal"/>
        <w:tabs>
          <w:tab w:val="num" w:pos="1418" w:leader="none"/>
        </w:tabs>
        <w:ind w:left="369" w:firstLine="709"/>
      </w:pPr>
    </w:lvl>
    <w:lvl w:ilvl="2">
      <w:start w:val="1"/>
      <w:numFmt w:val="decimal"/>
      <w:suff w:val="tab"/>
      <w:lvlText w:val="%3)"/>
      <w:lvlJc w:val="left"/>
      <w:pPr>
        <w:pStyle w:val="Normal"/>
        <w:tabs>
          <w:tab w:val="num" w:pos="1814" w:leader="none"/>
        </w:tabs>
        <w:ind w:left="738" w:firstLine="709"/>
      </w:pPr>
    </w:lvl>
    <w:lvl w:ilvl="3">
      <w:start w:val="1"/>
      <w:numFmt w:val="decimal"/>
      <w:suff w:val="tab"/>
      <w:lvlText w:val="(%4)"/>
      <w:lvlJc w:val="left"/>
      <w:pPr>
        <w:pStyle w:val="Normal"/>
        <w:ind w:left="1107" w:firstLine="709"/>
      </w:pPr>
    </w:lvl>
    <w:lvl w:ilvl="4">
      <w:start w:val="1"/>
      <w:numFmt w:val="lowerLetter"/>
      <w:suff w:val="tab"/>
      <w:lvlText w:val="(%5)"/>
      <w:lvlJc w:val="left"/>
      <w:pPr>
        <w:pStyle w:val="Normal"/>
        <w:ind w:left="1476" w:firstLine="709"/>
      </w:pPr>
    </w:lvl>
    <w:lvl w:ilvl="5">
      <w:start w:val="1"/>
      <w:numFmt w:val="lowerRoman"/>
      <w:suff w:val="tab"/>
      <w:lvlText w:val="(%6)"/>
      <w:lvlJc w:val="left"/>
      <w:pPr>
        <w:pStyle w:val="Normal"/>
        <w:ind w:left="1845" w:firstLine="709"/>
      </w:pPr>
    </w:lvl>
    <w:lvl w:ilvl="6">
      <w:start w:val="1"/>
      <w:numFmt w:val="decimal"/>
      <w:suff w:val="tab"/>
      <w:lvlText w:val="%7."/>
      <w:lvlJc w:val="left"/>
      <w:pPr>
        <w:pStyle w:val="Normal"/>
        <w:ind w:left="2214" w:firstLine="709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2583" w:firstLine="709"/>
      </w:pPr>
    </w:lvl>
    <w:lvl w:ilvl="8">
      <w:start w:val="1"/>
      <w:numFmt w:val="lowerRoman"/>
      <w:suff w:val="tab"/>
      <w:lvlText w:val="%9."/>
      <w:lvlJc w:val="left"/>
      <w:pPr>
        <w:pStyle w:val="Normal"/>
        <w:ind w:left="2952" w:firstLine="709"/>
      </w:pPr>
    </w:lvl>
  </w:abstractNum>
  <w:abstractNum w:abstractNumId="7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86" w:hanging="360"/>
      </w:pPr>
      <w:rPr>
        <w:rFonts w:ascii="Symbol" w:hAnsi="Symbol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pStyle w:val="Normal"/>
        <w:ind w:left="1865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58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30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025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74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46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185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905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0"/>
      <w:numFmt w:val="decimal"/>
      <w:suff w:val="tab"/>
      <w:lvlText w:val="%1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1">
    <w:multiLevelType w:val="hybridMultilevel"/>
    <w:lvl w:ilvl="0">
      <w:start w:val="1"/>
      <w:numFmt w:val="decimal"/>
      <w:pStyle w:val="UserStyle_131"/>
      <w:suff w:val="tab"/>
      <w:lvlText w:val="%1"/>
      <w:lvlJc w:val="left"/>
      <w:pPr>
        <w:pStyle w:val="Normal"/>
        <w:ind w:left="720" w:hanging="36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2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pStyle w:val="UserStyle_170"/>
      <w:suff w:val="tab"/>
      <w:lvlText w:val="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pStyle w:val="UserStyle_156"/>
      <w:suff w:val="tab"/>
      <w:lvlText w:val=""/>
      <w:lvlJc w:val="left"/>
      <w:pPr>
        <w:pStyle w:val="Normal"/>
        <w:ind w:left="9717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pStyle w:val="UserStyle_137"/>
      <w:suff w:val="tab"/>
      <w:lvlText w:val=""/>
      <w:lvlJc w:val="left"/>
      <w:pPr>
        <w:pStyle w:val="Normal"/>
        <w:tabs>
          <w:tab w:val="num" w:pos="1021" w:leader="none"/>
        </w:tabs>
        <w:ind w:left="0" w:firstLine="709"/>
      </w:pPr>
      <w:rPr>
        <w:rFonts w:ascii="Symbol" w:hAnsi="Symbol"/>
      </w:rPr>
    </w:lvl>
    <w:lvl w:ilvl="1">
      <w:start w:val="1"/>
      <w:numFmt w:val="thaiNumbers"/>
      <w:suff w:val="tab"/>
      <w:lvlText w:val="%2)"/>
      <w:lvlJc w:val="left"/>
      <w:pPr>
        <w:pStyle w:val="Normal"/>
        <w:tabs>
          <w:tab w:val="num" w:pos="1418" w:leader="none"/>
        </w:tabs>
        <w:ind w:left="369" w:firstLine="709"/>
      </w:pPr>
    </w:lvl>
    <w:lvl w:ilvl="2">
      <w:start w:val="1"/>
      <w:numFmt w:val="decimal"/>
      <w:suff w:val="tab"/>
      <w:lvlText w:val="%3)"/>
      <w:lvlJc w:val="left"/>
      <w:pPr>
        <w:pStyle w:val="Normal"/>
        <w:tabs>
          <w:tab w:val="num" w:pos="1814" w:leader="none"/>
        </w:tabs>
        <w:ind w:left="738" w:firstLine="709"/>
      </w:pPr>
    </w:lvl>
    <w:lvl w:ilvl="3">
      <w:start w:val="1"/>
      <w:numFmt w:val="decimal"/>
      <w:suff w:val="tab"/>
      <w:lvlText w:val="(%4)"/>
      <w:lvlJc w:val="left"/>
      <w:pPr>
        <w:pStyle w:val="Normal"/>
        <w:ind w:left="1107" w:firstLine="709"/>
      </w:pPr>
    </w:lvl>
    <w:lvl w:ilvl="4">
      <w:start w:val="1"/>
      <w:numFmt w:val="lowerLetter"/>
      <w:suff w:val="tab"/>
      <w:lvlText w:val="(%5)"/>
      <w:lvlJc w:val="left"/>
      <w:pPr>
        <w:pStyle w:val="Normal"/>
        <w:ind w:left="1476" w:firstLine="709"/>
      </w:pPr>
    </w:lvl>
    <w:lvl w:ilvl="5">
      <w:start w:val="1"/>
      <w:numFmt w:val="lowerRoman"/>
      <w:suff w:val="tab"/>
      <w:lvlText w:val="(%6)"/>
      <w:lvlJc w:val="left"/>
      <w:pPr>
        <w:pStyle w:val="Normal"/>
        <w:ind w:left="1845" w:firstLine="709"/>
      </w:pPr>
    </w:lvl>
    <w:lvl w:ilvl="6">
      <w:start w:val="1"/>
      <w:numFmt w:val="decimal"/>
      <w:suff w:val="tab"/>
      <w:lvlText w:val="%7."/>
      <w:lvlJc w:val="left"/>
      <w:pPr>
        <w:pStyle w:val="Normal"/>
        <w:ind w:left="2214" w:firstLine="709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2583" w:firstLine="709"/>
      </w:pPr>
    </w:lvl>
    <w:lvl w:ilvl="8">
      <w:start w:val="1"/>
      <w:numFmt w:val="lowerRoman"/>
      <w:suff w:val="tab"/>
      <w:lvlText w:val="%9."/>
      <w:lvlJc w:val="left"/>
      <w:pPr>
        <w:pStyle w:val="Normal"/>
        <w:ind w:left="2952" w:firstLine="709"/>
      </w:pPr>
    </w:lvl>
  </w:abstractNum>
  <w:abstractNum w:abstractNumId="16">
    <w:multiLevelType w:val="hybridMultilevel"/>
    <w:lvl w:ilvl="0">
      <w:start w:val="1"/>
      <w:numFmt w:val="decimal"/>
      <w:pStyle w:val="UserStyle_149"/>
      <w:suff w:val="space"/>
      <w:lvlText w:val="%1"/>
      <w:lvlJc w:val="left"/>
      <w:pPr>
        <w:pStyle w:val="Normal"/>
        <w:ind w:left="360" w:hanging="360"/>
      </w:pPr>
    </w:lvl>
    <w:lvl w:ilvl="1">
      <w:start w:val="1"/>
      <w:numFmt w:val="decimal"/>
      <w:pStyle w:val="UserStyle_150"/>
      <w:suff w:val="space"/>
      <w:lvlText w:val="%1.%2"/>
      <w:lvlJc w:val="left"/>
      <w:pPr>
        <w:pStyle w:val="Normal"/>
        <w:ind w:left="792" w:hanging="432"/>
      </w:pPr>
    </w:lvl>
    <w:lvl w:ilvl="2">
      <w:start w:val="1"/>
      <w:numFmt w:val="decimal"/>
      <w:pStyle w:val="UserStyle_152"/>
      <w:suff w:val="space"/>
      <w:lvlText w:val="%1.%2.%3"/>
      <w:lvlJc w:val="left"/>
      <w:pPr>
        <w:pStyle w:val="Normal"/>
        <w:ind w:left="930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abstractNum w:abstractNumId="17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8">
    <w:multiLevelType w:val="hybridMultilevel"/>
    <w:lvl w:ilvl="0">
      <w:start w:val="1"/>
      <w:numFmt w:val="bullet"/>
      <w:suff w:val="tab"/>
      <w:lvlText w:val="-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9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tabs>
          <w:tab w:val="num" w:pos="927" w:leader="none"/>
        </w:tabs>
        <w:ind w:left="927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927" w:leader="none"/>
        </w:tabs>
        <w:ind w:left="927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1647" w:leader="none"/>
        </w:tabs>
        <w:ind w:left="1647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367" w:leader="none"/>
        </w:tabs>
        <w:ind w:left="2367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087" w:leader="none"/>
        </w:tabs>
        <w:ind w:left="3087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3807" w:leader="none"/>
        </w:tabs>
        <w:ind w:left="3807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4527" w:leader="none"/>
        </w:tabs>
        <w:ind w:left="4527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247" w:leader="none"/>
        </w:tabs>
        <w:ind w:left="5247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5967" w:leader="none"/>
        </w:tabs>
        <w:ind w:left="5967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pStyle w:val="UserStyle_62"/>
      <w:suff w:val="tab"/>
      <w:lvlText w:val="%1"/>
      <w:lvlJc w:val="left"/>
      <w:pPr>
        <w:pStyle w:val="Normal"/>
        <w:tabs>
          <w:tab w:val="num" w:pos="2345" w:leader="none"/>
        </w:tabs>
        <w:ind w:left="2345" w:hanging="360"/>
      </w:pPr>
      <w:rPr>
        <w:b/>
      </w:rPr>
    </w:lvl>
    <w:lvl w:ilvl="1">
      <w:start w:val="1"/>
      <w:numFmt w:val="decimal"/>
      <w:pStyle w:val="UserStyle_63"/>
      <w:suff w:val="tab"/>
      <w:lvlText w:val="%1.%2"/>
      <w:lvlJc w:val="left"/>
      <w:pPr>
        <w:pStyle w:val="Normal"/>
        <w:tabs>
          <w:tab w:val="num" w:pos="3065" w:leader="none"/>
        </w:tabs>
        <w:ind w:left="3065" w:hanging="360"/>
      </w:pPr>
      <w:rPr>
        <w:b/>
      </w:rPr>
    </w:lvl>
    <w:lvl w:ilvl="2">
      <w:start w:val="1"/>
      <w:numFmt w:val="decimal"/>
      <w:pStyle w:val="UserStyle_64"/>
      <w:suff w:val="tab"/>
      <w:lvlText w:val="%1.%2.%3"/>
      <w:lvlJc w:val="left"/>
      <w:pPr>
        <w:pStyle w:val="Normal"/>
        <w:tabs>
          <w:tab w:val="num" w:pos="3425" w:leader="none"/>
        </w:tabs>
        <w:ind w:left="3425" w:hanging="720"/>
      </w:pPr>
    </w:lvl>
    <w:lvl w:ilvl="3">
      <w:start w:val="1"/>
      <w:numFmt w:val="decimal"/>
      <w:pStyle w:val="UserStyle_65"/>
      <w:suff w:val="tab"/>
      <w:lvlText w:val="%1.%2.%3.%4"/>
      <w:lvlJc w:val="left"/>
      <w:pPr>
        <w:pStyle w:val="Normal"/>
        <w:tabs>
          <w:tab w:val="num" w:pos="3785" w:leader="none"/>
        </w:tabs>
        <w:ind w:left="378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4505" w:leader="none"/>
        </w:tabs>
        <w:ind w:left="4505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4865" w:leader="none"/>
        </w:tabs>
        <w:ind w:left="4865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5585" w:leader="none"/>
        </w:tabs>
        <w:ind w:left="5585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5945" w:leader="none"/>
        </w:tabs>
        <w:ind w:left="5945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6665" w:leader="none"/>
        </w:tabs>
        <w:ind w:left="6665" w:hanging="1800"/>
      </w:pPr>
    </w:lvl>
  </w:abstractNum>
  <w:abstractNum w:abstractNumId="2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22">
    <w:multiLevelType w:val="hybridMultilevel"/>
    <w:lvl w:ilvl="0">
      <w:start w:val="1"/>
      <w:numFmt w:val="bullet"/>
      <w:pStyle w:val="Heading1"/>
      <w:suff w:val="tab"/>
      <w:lvlText w:val=""/>
      <w:lvlJc w:val="left"/>
      <w:pPr>
        <w:pStyle w:val="Normal"/>
        <w:ind w:left="1211" w:hanging="360"/>
      </w:pPr>
      <w:rPr>
        <w:rFonts w:ascii="Symbol" w:hAnsi="Symbol"/>
      </w:rPr>
    </w:lvl>
    <w:lvl w:ilvl="1">
      <w:start w:val="1"/>
      <w:numFmt w:val="bullet"/>
      <w:pStyle w:val="Heading2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pStyle w:val="Heading3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pStyle w:val="Heading4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pStyle w:val="Heading5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pStyle w:val="Heading6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pStyle w:val="Heading7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pStyle w:val="Heading8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pStyle w:val="Heading9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decimal"/>
      <w:pStyle w:val="UserStyle_363"/>
      <w:suff w:val="space"/>
      <w:lvlText w:val="%1."/>
      <w:lvlJc w:val="left"/>
      <w:pPr>
        <w:pStyle w:val="Normal"/>
        <w:ind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pStyle w:val="Normal"/>
        <w:ind w:firstLine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pStyle w:val="Normal"/>
        <w:ind w:firstLine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pStyle w:val="Normal"/>
        <w:ind w:firstLine="72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pStyle w:val="Normal"/>
        <w:ind w:firstLine="72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028" w:leader="none"/>
        </w:tabs>
        <w:ind w:left="2028" w:hanging="936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2532" w:leader="none"/>
        </w:tabs>
        <w:ind w:left="2532" w:hanging="108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036" w:leader="none"/>
        </w:tabs>
        <w:ind w:left="3036" w:hanging="1224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3612" w:leader="none"/>
        </w:tabs>
        <w:ind w:left="3612" w:hanging="144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pStyle w:val="UserStyle_158"/>
      <w:suff w:val="tab"/>
      <w:lvlText w:val="%1."/>
      <w:lvlJc w:val="left"/>
      <w:pPr>
        <w:pStyle w:val="Normal"/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suff w:val="tab"/>
      <w:lvlText w:val="%1.%2"/>
      <w:lvlJc w:val="left"/>
      <w:pPr>
        <w:pStyle w:val="Normal"/>
        <w:ind w:left="3065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577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811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8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3165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587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8215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0920" w:hanging="1800"/>
      </w:pPr>
    </w:lvl>
  </w:abstractNum>
  <w:abstractNum w:abstractNumId="25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2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973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5693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6413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7133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7853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8573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9293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10013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10733" w:hanging="180"/>
      </w:pPr>
    </w:lvl>
  </w:abstractNum>
  <w:abstractNum w:abstractNumId="28">
    <w:multiLevelType w:val="hybridMultilevel"/>
    <w:lvl w:ilvl="0">
      <w:start w:val="1"/>
      <w:numFmt w:val="bullet"/>
      <w:suff w:val="tab"/>
      <w:lvlText w:val=""/>
      <w:lvlJc w:val="left"/>
      <w:pPr>
        <w:pStyle w:val="Normal"/>
        <w:ind w:left="1429" w:hanging="360"/>
      </w:pPr>
      <w:rPr>
        <w:rFonts w:ascii="Times New Roman" w:hAnsi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30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3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19"/>
  </w:num>
  <w:num w:numId="5">
    <w:abstractNumId w:val="12"/>
  </w:num>
  <w:num w:numId="6">
    <w:abstractNumId w:val="11"/>
  </w:num>
  <w:num w:numId="7">
    <w:abstractNumId w:val="6"/>
  </w:num>
  <w:num w:numId="8">
    <w:abstractNumId w:val="15"/>
  </w:num>
  <w:num w:numId="9">
    <w:abstractNumId w:val="4"/>
  </w:num>
  <w:num w:numId="10">
    <w:abstractNumId w:val="7"/>
  </w:num>
  <w:num w:numId="11">
    <w:abstractNumId w:val="16"/>
  </w:num>
  <w:num w:numId="12">
    <w:abstractNumId w:val="14"/>
  </w:num>
  <w:num w:numId="13">
    <w:abstractNumId w:val="24"/>
  </w:num>
  <w:num w:numId="14">
    <w:abstractNumId w:val="0"/>
  </w:num>
  <w:num w:numId="15">
    <w:abstractNumId w:val="1"/>
  </w:num>
  <w:num w:numId="16">
    <w:abstractNumId w:val="13"/>
  </w:num>
  <w:num w:numId="17">
    <w:abstractNumId w:val="22"/>
  </w:num>
  <w:num w:numId="18">
    <w:abstractNumId w:val="28"/>
  </w:num>
  <w:num w:numId="19">
    <w:abstractNumId w:val="23"/>
  </w:num>
  <w:num w:numId="20">
    <w:abstractNumId w:val="27"/>
  </w:num>
  <w:num w:numId="21">
    <w:abstractNumId w:val="26"/>
  </w:num>
  <w:num w:numId="22">
    <w:abstractNumId w:val="30"/>
  </w:num>
  <w:num w:numId="23">
    <w:abstractNumId w:val="9"/>
  </w:num>
  <w:num w:numId="24">
    <w:abstractNumId w:val="10"/>
  </w:num>
  <w:num w:numId="25">
    <w:abstractNumId w:val="25"/>
  </w:num>
  <w:num w:numId="26">
    <w:abstractNumId w:val="31"/>
  </w:num>
  <w:num w:numId="27">
    <w:abstractNumId w:val="29"/>
  </w:num>
  <w:num w:numId="28">
    <w:abstractNumId w:val="18"/>
  </w:num>
  <w:num w:numId="29">
    <w:abstractNumId w:val="21"/>
  </w:num>
  <w:num w:numId="30">
    <w:abstractNumId w:val="17"/>
  </w:num>
  <w:num w:numId="31">
    <w:abstractNumId w:val="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Normal"/>
    <w:next w:val="Normal"/>
    <w:link w:val="UserStyle_0"/>
    <w:qFormat/>
    <w:pPr>
      <w:keepNext/>
      <w:numPr>
        <w:numId w:val="17"/>
        <w:ilvl w:val="0"/>
      </w:numPr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,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Normal"/>
    <w:next w:val="Normal"/>
    <w:link w:val="UserStyle_1"/>
    <w:qFormat/>
    <w:pPr>
      <w:keepNext/>
      <w:numPr>
        <w:numId w:val="17"/>
        <w:ilvl w:val="1"/>
      </w:numPr>
      <w:outlineLvl w:val="1"/>
    </w:pPr>
    <w:rPr>
      <w:sz w:val="28"/>
      <w:lang w:val="en-US" w:eastAsia="en-US"/>
    </w:rPr>
  </w:style>
  <w:style w:type="paragraph" w:styleId="Heading3">
    <w:name w:val="Заголовок 3"/>
    <w:basedOn w:val="Normal"/>
    <w:next w:val="Normal"/>
    <w:link w:val="UserStyle_2"/>
    <w:qFormat/>
    <w:pPr>
      <w:keepNext/>
      <w:numPr>
        <w:numId w:val="17"/>
        <w:ilvl w:val="2"/>
      </w:numPr>
      <w:jc w:val="center"/>
      <w:outlineLvl w:val="2"/>
    </w:pPr>
    <w:rPr>
      <w:rFonts w:ascii="TimesET" w:hAnsi="TimesET"/>
      <w:sz w:val="36"/>
      <w:lang w:val="en-US" w:eastAsia="en-US"/>
    </w:rPr>
  </w:style>
  <w:style w:type="paragraph" w:styleId="Heading4">
    <w:name w:val="Заголовок 4,Заголовок без нумерации,Подпункт,H4,(????.)"/>
    <w:basedOn w:val="Normal"/>
    <w:next w:val="Normal"/>
    <w:link w:val="UserStyle_3"/>
    <w:unhideWhenUsed/>
    <w:qFormat/>
    <w:pPr>
      <w:keepNext/>
      <w:pageBreakBefore/>
      <w:numPr>
        <w:numId w:val="17"/>
        <w:ilvl w:val="3"/>
      </w:numPr>
      <w:spacing w:before="200" w:after="120"/>
      <w:outlineLvl w:val="3"/>
    </w:pPr>
    <w:rPr>
      <w:rFonts w:ascii="Cambria" w:hAnsi="Cambria"/>
      <w:bCs/>
      <w:iCs/>
      <w:lang w:val="en-US" w:eastAsia="en-US"/>
    </w:rPr>
  </w:style>
  <w:style w:type="paragraph" w:styleId="Heading5">
    <w:name w:val="Заголовок 5,Block Label,Underline,Block Label1,Block Label2,Block Label3,Block Label11,Block Label21,Block Label4,Block Label12,Block Label22,Block Label5,Block Label13,Block Label23,Block Label6,Block Label7,Block Label8,Block Label9,Block Label10,H5"/>
    <w:basedOn w:val="Normal"/>
    <w:next w:val="Normal"/>
    <w:link w:val="UserStyle_4"/>
    <w:unhideWhenUsed/>
    <w:qFormat/>
    <w:pPr>
      <w:numPr>
        <w:numId w:val="17"/>
        <w:ilvl w:val="4"/>
      </w:numPr>
      <w:spacing w:before="240" w:after="60" w:line="360" w:lineRule="auto"/>
      <w:jc w:val="both"/>
      <w:outlineLvl w:val="4"/>
    </w:pPr>
    <w:rPr>
      <w:rFonts w:ascii="Calibri" w:hAnsi="Calibri"/>
      <w:i/>
      <w:iCs/>
      <w:sz w:val="26"/>
      <w:szCs w:val="26"/>
      <w:lang w:val="en-US" w:eastAsia="en-US"/>
    </w:rPr>
  </w:style>
  <w:style w:type="paragraph" w:styleId="Heading6">
    <w:name w:val="Заголовок 6,Heading 6 Char"/>
    <w:basedOn w:val="Normal"/>
    <w:next w:val="Normal"/>
    <w:link w:val="UserStyle_5"/>
    <w:unhideWhenUsed/>
    <w:qFormat/>
    <w:pPr>
      <w:numPr>
        <w:numId w:val="17"/>
        <w:ilvl w:val="5"/>
      </w:numPr>
      <w:spacing w:before="240" w:after="60" w:line="360" w:lineRule="auto"/>
      <w:jc w:val="both"/>
      <w:outlineLvl w:val="5"/>
    </w:pPr>
    <w:rPr>
      <w:rFonts w:ascii="Calibri" w:hAnsi="Calibri"/>
      <w:sz w:val="22"/>
      <w:szCs w:val="22"/>
      <w:lang w:val="en-US" w:eastAsia="en-US"/>
    </w:rPr>
  </w:style>
  <w:style w:type="paragraph" w:styleId="Heading7">
    <w:name w:val="Заголовок 7"/>
    <w:basedOn w:val="Normal"/>
    <w:next w:val="Normal"/>
    <w:link w:val="UserStyle_6"/>
    <w:unhideWhenUsed/>
    <w:qFormat/>
    <w:pPr>
      <w:numPr>
        <w:numId w:val="17"/>
        <w:ilvl w:val="6"/>
      </w:numPr>
      <w:spacing w:before="240" w:after="60" w:line="360" w:lineRule="auto"/>
      <w:jc w:val="both"/>
      <w:outlineLvl w:val="6"/>
    </w:pPr>
    <w:rPr>
      <w:rFonts w:ascii="Calibri" w:hAnsi="Calibri"/>
      <w:lang w:val="en-US" w:eastAsia="en-US"/>
    </w:rPr>
  </w:style>
  <w:style w:type="paragraph" w:styleId="Heading8">
    <w:name w:val="Заголовок 8,Знак8"/>
    <w:basedOn w:val="Normal"/>
    <w:next w:val="Normal"/>
    <w:link w:val="UserStyle_7"/>
    <w:unhideWhenUsed/>
    <w:qFormat/>
    <w:pPr>
      <w:numPr>
        <w:numId w:val="17"/>
        <w:ilvl w:val="7"/>
      </w:numPr>
      <w:spacing w:before="240" w:after="60" w:line="360" w:lineRule="auto"/>
      <w:jc w:val="both"/>
      <w:outlineLvl w:val="7"/>
    </w:pPr>
    <w:rPr>
      <w:rFonts w:ascii="Calibri" w:hAnsi="Calibri"/>
      <w:i/>
      <w:iCs/>
      <w:lang w:val="en-US" w:eastAsia="en-US"/>
    </w:rPr>
  </w:style>
  <w:style w:type="paragraph" w:styleId="Heading9">
    <w:name w:val="Заголовок 9,Заголовок 90"/>
    <w:basedOn w:val="Normal"/>
    <w:next w:val="Normal"/>
    <w:link w:val="UserStyle_8"/>
    <w:unhideWhenUsed/>
    <w:qFormat/>
    <w:pPr>
      <w:numPr>
        <w:numId w:val="17"/>
        <w:ilvl w:val="8"/>
      </w:num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Caption">
    <w:name w:val="Название объекта,Caption Char"/>
    <w:basedOn w:val="Normal"/>
    <w:next w:val="Normal"/>
    <w:link w:val="UserStyle_9"/>
    <w:qFormat/>
    <w:pPr>
      <w:jc w:val="both"/>
    </w:pPr>
    <w:rPr>
      <w:sz w:val="28"/>
      <w:lang w:val="en-US" w:eastAsia="en-US"/>
    </w:rPr>
  </w:style>
  <w:style w:type="paragraph" w:styleId="Title">
    <w:name w:val="Название"/>
    <w:basedOn w:val="Normal"/>
    <w:next w:val="Title"/>
    <w:link w:val="UserStyle_10"/>
    <w:qFormat/>
    <w:pPr>
      <w:jc w:val="center"/>
    </w:pPr>
    <w:rPr>
      <w:rFonts w:ascii="TimesET" w:hAnsi="TimesET"/>
      <w:sz w:val="32"/>
      <w:lang w:val="en-US" w:eastAsia="en-US"/>
    </w:rPr>
  </w:style>
  <w:style w:type="paragraph" w:styleId="Header">
    <w:name w:val="Верхний колонтитул,??????? ??????????,Верхний колонтитул Знак1 Знак,Верхний колонтитул Знак Знак Знак"/>
    <w:basedOn w:val="Normal"/>
    <w:next w:val="Header"/>
    <w:link w:val="UserStyle_1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12">
    <w:name w:val="- СТРАНИЦА -"/>
    <w:next w:val="UserStyle_12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13"/>
    <w:pPr>
      <w:shd w:val="clear" w:color="auto" w:fill="ffffff"/>
      <w:ind w:left="360" w:hanging="360"/>
      <w:jc w:val="both"/>
    </w:pPr>
    <w:rPr>
      <w:color w:val="000000"/>
      <w:sz w:val="28"/>
      <w:szCs w:val="28"/>
      <w:lang w:val="en-US" w:eastAsia="en-US"/>
    </w:rPr>
  </w:style>
  <w:style w:type="table" w:styleId="TableGrid">
    <w:name w:val="Сетка таблицы"/>
    <w:basedOn w:val="TableNormal"/>
    <w:next w:val="TableGrid"/>
    <w:link w:val="Normal"/>
    <w:uiPriority w:val="59"/>
  </w:style>
  <w:style w:type="paragraph" w:styleId="UserStyle_14">
    <w:name w:val="Автозамена"/>
    <w:next w:val="UserStyle_14"/>
    <w:link w:val="Normal"/>
    <w:rPr>
      <w:sz w:val="24"/>
      <w:szCs w:val="24"/>
      <w:lang w:val="ru-RU" w:eastAsia="ru-RU" w:bidi="ar-SA"/>
    </w:rPr>
  </w:style>
  <w:style w:type="paragraph" w:styleId="UserStyle_15">
    <w:name w:val=" Знак"/>
    <w:basedOn w:val="Normal"/>
    <w:next w:val="UserStyle_15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10">
    <w:name w:val="Название Знак"/>
    <w:next w:val="UserStyle_10"/>
    <w:link w:val="Title"/>
    <w:rPr>
      <w:rFonts w:ascii="TimesET" w:hAnsi="TimesET"/>
      <w:sz w:val="32"/>
      <w:szCs w:val="24"/>
    </w:rPr>
  </w:style>
  <w:style w:type="paragraph" w:styleId="BodyText">
    <w:name w:val="Основной текст,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Normal"/>
    <w:next w:val="BodyText"/>
    <w:link w:val="UserStyle_16"/>
    <w:qFormat/>
    <w:pPr>
      <w:spacing w:after="120"/>
    </w:pPr>
    <w:rPr>
      <w:lang w:val="en-US" w:eastAsia="en-US"/>
    </w:rPr>
  </w:style>
  <w:style w:type="character" w:styleId="UserStyle_16">
    <w:name w:val="Основной текст Знак,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next w:val="UserStyle_16"/>
    <w:link w:val="BodyText"/>
    <w:rPr>
      <w:sz w:val="24"/>
      <w:szCs w:val="24"/>
    </w:rPr>
  </w:style>
  <w:style w:type="paragraph" w:styleId="User">
    <w:name w:val="Без интервала"/>
    <w:next w:val="User"/>
    <w:link w:val="UserStyle_17"/>
    <w:qFormat/>
    <w:rPr>
      <w:sz w:val="24"/>
      <w:szCs w:val="24"/>
      <w:lang w:val="ru-RU" w:eastAsia="ru-RU" w:bidi="ar-SA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. (1.0) Зна"/>
    <w:next w:val="UserStyle_0"/>
    <w:link w:val="Heading1"/>
    <w:rPr>
      <w:rFonts w:ascii="TimesET" w:hAnsi="TimesET"/>
      <w:sz w:val="28"/>
      <w:szCs w:val="24"/>
      <w:lang w:val="en-US" w:eastAsia="en-US"/>
    </w:rPr>
  </w:style>
  <w:style w:type="paragraph" w:styleId="UserStyle_18">
    <w:name w:val="ConsPlusNormal"/>
    <w:next w:val="UserStyle_18"/>
    <w:link w:val="UserStyle_19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20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21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uiPriority w:val="99"/>
    <w:unhideWhenUsed/>
    <w:qFormat/>
    <w:rPr>
      <w:color w:val="0000ff"/>
      <w:u w:val="single"/>
    </w:rPr>
  </w:style>
  <w:style w:type="character" w:styleId="UserStyle_17">
    <w:name w:val="Без интервала Знак"/>
    <w:next w:val="UserStyle_17"/>
    <w:link w:val="User"/>
    <w:locked/>
    <w:rPr>
      <w:sz w:val="24"/>
      <w:szCs w:val="24"/>
      <w:lang w:bidi="ar-SA"/>
    </w:rPr>
  </w:style>
  <w:style w:type="paragraph" w:styleId="UserStyle_22">
    <w:name w:val="ConsPlusTitle"/>
    <w:next w:val="UserStyle_22"/>
    <w:link w:val="Normal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UserStyle_23">
    <w:name w:val="Гипертекстовая ссылка"/>
    <w:next w:val="UserStyle_23"/>
    <w:link w:val="Normal"/>
    <w:uiPriority w:val="99"/>
    <w:rPr>
      <w:b/>
      <w:bCs/>
      <w:color w:val="008000"/>
    </w:rPr>
  </w:style>
  <w:style w:type="paragraph" w:styleId="UserStyle_24">
    <w:name w:val="Заголовок статьи"/>
    <w:basedOn w:val="Normal"/>
    <w:next w:val="Normal"/>
    <w:link w:val="Normal"/>
    <w:pPr>
      <w:ind w:left="1612" w:hanging="892"/>
      <w:jc w:val="both"/>
    </w:pPr>
    <w:rPr>
      <w:rFonts w:ascii="Arial" w:hAnsi="Arial" w:cs="Arial"/>
    </w:rPr>
  </w:style>
  <w:style w:type="character" w:styleId="UserStyle_1">
    <w:name w:val="Заголовок 2 Знак,Знак2 Знак2,Знак Знак1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"/>
    <w:next w:val="UserStyle_1"/>
    <w:link w:val="Heading2"/>
    <w:rPr>
      <w:sz w:val="28"/>
      <w:szCs w:val="24"/>
    </w:rPr>
  </w:style>
  <w:style w:type="character" w:styleId="UserStyle_2">
    <w:name w:val="Заголовок 3 Знак"/>
    <w:next w:val="UserStyle_2"/>
    <w:link w:val="Heading3"/>
    <w:rPr>
      <w:rFonts w:ascii="TimesET" w:hAnsi="TimesET"/>
      <w:sz w:val="36"/>
      <w:szCs w:val="24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character" w:styleId="UserStyle_25">
    <w:name w:val="Заголовок 1 Знак1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next w:val="UserStyle_25"/>
    <w:link w:val="Normal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UserStyle_11">
    <w:name w:val="Верхний колонтитул Знак,??????? ?????????? Знак,Верхний колонтитул Знак1 Знак Знак,Верхний колонтитул Знак Знак Знак Знак"/>
    <w:next w:val="UserStyle_11"/>
    <w:link w:val="Header"/>
    <w:uiPriority w:val="99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26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26">
    <w:name w:val="Нижний колонтитул Знак"/>
    <w:next w:val="UserStyle_26"/>
    <w:link w:val="Footer"/>
    <w:rPr>
      <w:sz w:val="24"/>
      <w:szCs w:val="24"/>
      <w:lang w:val="en-US" w:eastAsia="en-US"/>
    </w:rPr>
  </w:style>
  <w:style w:type="character" w:styleId="UserStyle_13">
    <w:name w:val="Основной текст с отступом Знак"/>
    <w:next w:val="UserStyle_13"/>
    <w:link w:val="BodyTextIndent"/>
    <w:rPr>
      <w:color w:val="000000"/>
      <w:sz w:val="28"/>
      <w:szCs w:val="28"/>
      <w:shd w:val="clear" w:color="auto" w:fill="ffffff"/>
    </w:rPr>
  </w:style>
  <w:style w:type="paragraph" w:styleId="BodyText2">
    <w:name w:val="Основной текст 2"/>
    <w:basedOn w:val="Normal"/>
    <w:next w:val="BodyText2"/>
    <w:link w:val="UserStyle_27"/>
    <w:unhideWhenUsed/>
    <w:pPr>
      <w:spacing w:after="120" w:line="480" w:lineRule="auto"/>
    </w:pPr>
    <w:rPr>
      <w:lang w:val="en-US" w:eastAsia="en-US"/>
    </w:rPr>
  </w:style>
  <w:style w:type="character" w:styleId="UserStyle_27">
    <w:name w:val="Основной текст 2 Знак"/>
    <w:next w:val="UserStyle_27"/>
    <w:link w:val="BodyText2"/>
    <w:rPr>
      <w:sz w:val="24"/>
      <w:szCs w:val="24"/>
      <w:lang w:val="en-US" w:eastAsia="en-US"/>
    </w:rPr>
  </w:style>
  <w:style w:type="paragraph" w:styleId="BodyTextIndent2">
    <w:name w:val="Основной текст с отступом 2"/>
    <w:basedOn w:val="Normal"/>
    <w:next w:val="BodyTextIndent2"/>
    <w:link w:val="UserStyle_28"/>
    <w:unhideWhenUsed/>
    <w:pPr>
      <w:spacing w:after="120" w:line="480" w:lineRule="auto"/>
      <w:ind w:left="283"/>
    </w:pPr>
    <w:rPr>
      <w:lang w:val="en-US" w:eastAsia="en-US"/>
    </w:rPr>
  </w:style>
  <w:style w:type="character" w:styleId="UserStyle_28">
    <w:name w:val="Основной текст с отступом 2 Знак"/>
    <w:next w:val="UserStyle_28"/>
    <w:link w:val="BodyTextIndent2"/>
    <w:rPr>
      <w:sz w:val="24"/>
      <w:szCs w:val="24"/>
      <w:lang w:val="en-US" w:eastAsia="en-US"/>
    </w:rPr>
  </w:style>
  <w:style w:type="paragraph" w:styleId="PlainText">
    <w:name w:val="Текст"/>
    <w:basedOn w:val="Normal"/>
    <w:next w:val="PlainText"/>
    <w:link w:val="UserStyle_29"/>
    <w:unhideWhenUsed/>
    <w:rPr>
      <w:rFonts w:ascii="Courier New" w:hAnsi="Courier New"/>
      <w:sz w:val="20"/>
      <w:szCs w:val="20"/>
      <w:lang w:val="en-US" w:eastAsia="en-US"/>
    </w:rPr>
  </w:style>
  <w:style w:type="character" w:styleId="UserStyle_29">
    <w:name w:val="Текст Знак"/>
    <w:next w:val="UserStyle_29"/>
    <w:link w:val="PlainText"/>
    <w:rPr>
      <w:rFonts w:ascii="Courier New" w:hAnsi="Courier New"/>
      <w:lang w:val="en-US" w:eastAsia="en-US"/>
    </w:rPr>
  </w:style>
  <w:style w:type="paragraph" w:styleId="179">
    <w:name w:val="Абзац списка,List Paragraph,Абзац с отступом,Абзац списка1,Маркированный,Абзац списка11"/>
    <w:basedOn w:val="Normal"/>
    <w:next w:val="179"/>
    <w:link w:val="UserStyle_30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US" w:eastAsia="en-US"/>
    </w:rPr>
  </w:style>
  <w:style w:type="paragraph" w:styleId="UserStyle_31">
    <w:name w:val="Знак"/>
    <w:basedOn w:val="Normal"/>
    <w:next w:val="UserStyle_31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32">
    <w:name w:val="ConsNormal"/>
    <w:next w:val="UserStyle_32"/>
    <w:link w:val="Normal"/>
    <w:pPr>
      <w:ind w:firstLine="720"/>
    </w:pPr>
    <w:rPr>
      <w:rFonts w:ascii="Arial" w:hAnsi="Arial" w:cs="Arial"/>
      <w:lang w:val="ru-RU" w:eastAsia="ru-RU" w:bidi="ar-SA"/>
    </w:rPr>
  </w:style>
  <w:style w:type="paragraph" w:styleId="UserStyle_33">
    <w:name w:val="ConsPlusCell"/>
    <w:next w:val="UserStyle_33"/>
    <w:link w:val="Normal"/>
    <w:rPr>
      <w:rFonts w:ascii="Arial" w:hAnsi="Arial" w:cs="Arial"/>
      <w:lang w:val="ru-RU" w:eastAsia="ru-RU" w:bidi="ar-SA"/>
    </w:rPr>
  </w:style>
  <w:style w:type="character" w:styleId="UserStyle_34">
    <w:name w:val="Цветовое выделение"/>
    <w:next w:val="UserStyle_34"/>
    <w:link w:val="Normal"/>
    <w:uiPriority w:val="99"/>
    <w:rPr>
      <w:b/>
      <w:bCs/>
      <w:color w:val="000080"/>
    </w:rPr>
  </w:style>
  <w:style w:type="character" w:styleId="UserStyle_35">
    <w:name w:val="apple-converted-space"/>
    <w:next w:val="UserStyle_35"/>
    <w:link w:val="Normal"/>
  </w:style>
  <w:style w:type="character" w:styleId="UserStyle_3">
    <w:name w:val="Заголовок 4 Знак,Заголовок без нумерации Знак,Подпункт Знак1,H4 Знак1,(????.) Знак1"/>
    <w:next w:val="UserStyle_3"/>
    <w:link w:val="Heading4"/>
    <w:rPr>
      <w:rFonts w:ascii="Cambria" w:hAnsi="Cambria"/>
      <w:bCs/>
      <w:iCs/>
      <w:sz w:val="24"/>
      <w:szCs w:val="24"/>
    </w:rPr>
  </w:style>
  <w:style w:type="character" w:styleId="UserStyle_4">
    <w:name w:val="Заголовок 5 Знак,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next w:val="UserStyle_4"/>
    <w:link w:val="Heading5"/>
    <w:rPr>
      <w:rFonts w:ascii="Calibri" w:hAnsi="Calibri"/>
      <w:i/>
      <w:iCs/>
      <w:sz w:val="26"/>
      <w:szCs w:val="26"/>
      <w:lang w:eastAsia="en-US"/>
    </w:rPr>
  </w:style>
  <w:style w:type="character" w:styleId="UserStyle_5">
    <w:name w:val="Заголовок 6 Знак,Heading 6 Char Знак1"/>
    <w:next w:val="UserStyle_5"/>
    <w:link w:val="Heading6"/>
    <w:rPr>
      <w:rFonts w:ascii="Calibri" w:hAnsi="Calibri"/>
      <w:sz w:val="22"/>
      <w:szCs w:val="22"/>
      <w:lang w:eastAsia="en-US"/>
    </w:rPr>
  </w:style>
  <w:style w:type="character" w:styleId="UserStyle_6">
    <w:name w:val="Заголовок 7 Знак"/>
    <w:next w:val="UserStyle_6"/>
    <w:link w:val="Heading7"/>
    <w:rPr>
      <w:rFonts w:ascii="Calibri" w:hAnsi="Calibri"/>
      <w:sz w:val="24"/>
      <w:szCs w:val="24"/>
      <w:lang w:eastAsia="en-US"/>
    </w:rPr>
  </w:style>
  <w:style w:type="character" w:styleId="UserStyle_7">
    <w:name w:val="Заголовок 8 Знак,Знак8 Знак1"/>
    <w:next w:val="UserStyle_7"/>
    <w:link w:val="Heading8"/>
    <w:rPr>
      <w:rFonts w:ascii="Calibri" w:hAnsi="Calibri"/>
      <w:i/>
      <w:iCs/>
      <w:sz w:val="24"/>
      <w:szCs w:val="24"/>
      <w:lang w:eastAsia="en-US"/>
    </w:rPr>
  </w:style>
  <w:style w:type="character" w:styleId="UserStyle_8">
    <w:name w:val="Заголовок 9 Знак,Заголовок 90 Знак1"/>
    <w:next w:val="UserStyle_8"/>
    <w:link w:val="Heading9"/>
    <w:rPr>
      <w:rFonts w:ascii="Cambria" w:hAnsi="Cambria"/>
      <w:sz w:val="22"/>
      <w:szCs w:val="22"/>
      <w:lang w:eastAsia="en-US"/>
    </w:rPr>
  </w:style>
  <w:style w:type="character" w:styleId="UserStyle_36">
    <w:name w:val="Заголовок 1 Знак3,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next w:val="UserStyle_36"/>
    <w:link w:val="Normal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UserStyle_37">
    <w:name w:val="Заголовок 2 Знак2,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next w:val="UserStyle_37"/>
    <w:link w:val="Normal"/>
    <w:uiPriority w:val="9"/>
    <w:semiHidden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UserStyle_38">
    <w:name w:val="Заголовок 4 Знак1,Заголовок без нумерации Знак1,Подпункт Знак,H4 Знак,(????.) Знак"/>
    <w:next w:val="UserStyle_38"/>
    <w:link w:val="Normal"/>
    <w:uiPriority w:val="9"/>
    <w:semiHidden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UserStyle_39">
    <w:name w:val="Заголовок 5 Знак1,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next w:val="UserStyle_39"/>
    <w:link w:val="Normal"/>
    <w:uiPriority w:val="9"/>
    <w:semiHidden/>
    <w:rPr>
      <w:rFonts w:ascii="Cambria" w:hAnsi="Cambria" w:eastAsia="Times New Roman" w:cs="Times New Roman"/>
      <w:color w:val="243f60"/>
      <w:sz w:val="24"/>
      <w:szCs w:val="24"/>
    </w:rPr>
  </w:style>
  <w:style w:type="character" w:styleId="UserStyle_40">
    <w:name w:val="Заголовок 6 Знак1,Heading 6 Char Знак"/>
    <w:next w:val="UserStyle_40"/>
    <w:link w:val="Normal"/>
    <w:uiPriority w:val="9"/>
    <w:semiHidden/>
    <w:rPr>
      <w:rFonts w:ascii="Cambria" w:hAnsi="Cambria" w:eastAsia="Times New Roman" w:cs="Times New Roman"/>
      <w:i/>
      <w:iCs/>
      <w:color w:val="243f60"/>
      <w:sz w:val="24"/>
      <w:szCs w:val="24"/>
    </w:rPr>
  </w:style>
  <w:style w:type="character" w:styleId="UserStyle_41">
    <w:name w:val="Заголовок 8 Знак1,Знак8 Знак"/>
    <w:next w:val="UserStyle_41"/>
    <w:link w:val="Normal"/>
    <w:uiPriority w:val="9"/>
    <w:semiHidden/>
    <w:rPr>
      <w:rFonts w:ascii="Cambria" w:hAnsi="Cambria" w:eastAsia="Times New Roman" w:cs="Times New Roman"/>
      <w:color w:val="404040"/>
    </w:rPr>
  </w:style>
  <w:style w:type="character" w:styleId="UserStyle_42">
    <w:name w:val="Заголовок 9 Знак1,Заголовок 90 Знак"/>
    <w:next w:val="UserStyle_42"/>
    <w:link w:val="Normal"/>
    <w:uiPriority w:val="9"/>
    <w:semiHidden/>
    <w:rPr>
      <w:rFonts w:ascii="Cambria" w:hAnsi="Cambria" w:eastAsia="Times New Roman" w:cs="Times New Roman"/>
      <w:i/>
      <w:iCs/>
      <w:color w:val="404040"/>
    </w:rPr>
  </w:style>
  <w:style w:type="paragraph" w:styleId="TOC1">
    <w:name w:val="Оглавление 1"/>
    <w:basedOn w:val="Normal"/>
    <w:next w:val="Normal"/>
    <w:link w:val="Normal"/>
    <w:autoRedefine/>
    <w:uiPriority w:val="39"/>
    <w:unhideWhenUsed/>
    <w:pPr>
      <w:tabs>
        <w:tab w:val="left" w:pos="0" w:leader="none"/>
        <w:tab w:val="left" w:pos="709" w:leader="none"/>
        <w:tab w:val="right" w:pos="9923" w:leader="dot"/>
      </w:tabs>
      <w:ind w:left="567" w:right="-568" w:hanging="567"/>
      <w:jc w:val="both"/>
    </w:pPr>
    <w:rPr>
      <w:b/>
      <w:color w:val="000000"/>
      <w:sz w:val="22"/>
      <w:szCs w:val="22"/>
    </w:rPr>
  </w:style>
  <w:style w:type="paragraph" w:styleId="TOC2">
    <w:name w:val="Оглавление 2"/>
    <w:basedOn w:val="Normal"/>
    <w:next w:val="Normal"/>
    <w:link w:val="Normal"/>
    <w:autoRedefine/>
    <w:uiPriority w:val="39"/>
    <w:unhideWhenUsed/>
    <w:pPr>
      <w:tabs>
        <w:tab w:val="left" w:pos="880" w:leader="none"/>
        <w:tab w:val="right" w:pos="9911" w:leader="dot"/>
      </w:tabs>
      <w:spacing w:after="100"/>
      <w:ind w:left="240"/>
    </w:pPr>
    <w:rPr>
      <w:b/>
    </w:rPr>
  </w:style>
  <w:style w:type="paragraph" w:styleId="TOC3">
    <w:name w:val="Оглавление 3"/>
    <w:basedOn w:val="Normal"/>
    <w:next w:val="Normal"/>
    <w:link w:val="Normal"/>
    <w:autoRedefine/>
    <w:uiPriority w:val="39"/>
    <w:unhideWhenUsed/>
    <w:pPr>
      <w:ind w:left="480"/>
    </w:pPr>
  </w:style>
  <w:style w:type="paragraph" w:styleId="FootnoteText">
    <w:name w:val="Текст сноски"/>
    <w:basedOn w:val="Normal"/>
    <w:next w:val="FootnoteText"/>
    <w:link w:val="UserStyle_43"/>
    <w:uiPriority w:val="99"/>
    <w:unhideWhenUsed/>
    <w:rPr>
      <w:sz w:val="20"/>
      <w:szCs w:val="20"/>
    </w:rPr>
  </w:style>
  <w:style w:type="character" w:styleId="UserStyle_43">
    <w:name w:val="Текст сноски Знак"/>
    <w:basedOn w:val="NormalCharacter"/>
    <w:next w:val="UserStyle_43"/>
    <w:link w:val="FootnoteText"/>
    <w:uiPriority w:val="99"/>
  </w:style>
  <w:style w:type="paragraph" w:styleId="AnnotationText">
    <w:name w:val="Текст примечания"/>
    <w:basedOn w:val="Normal"/>
    <w:next w:val="AnnotationText"/>
    <w:link w:val="UserStyle_44"/>
    <w:unhideWhenUsed/>
    <w:rPr>
      <w:sz w:val="20"/>
      <w:szCs w:val="20"/>
    </w:rPr>
  </w:style>
  <w:style w:type="character" w:styleId="UserStyle_44">
    <w:name w:val="Текст примечания Знак"/>
    <w:basedOn w:val="NormalCharacter"/>
    <w:next w:val="UserStyle_44"/>
    <w:link w:val="AnnotationText"/>
  </w:style>
  <w:style w:type="character" w:styleId="UserStyle_45">
    <w:name w:val="Верхний колонтитул Знак1,??????? ?????????? Знак1,Верхний колонтитул Знак1 Знак Знак1,Верхний колонтитул Знак Знак Знак Знак1"/>
    <w:next w:val="UserStyle_45"/>
    <w:link w:val="Normal"/>
    <w:uiPriority w:val="99"/>
    <w:semiHidden/>
    <w:rPr>
      <w:sz w:val="24"/>
      <w:szCs w:val="24"/>
    </w:rPr>
  </w:style>
  <w:style w:type="paragraph" w:styleId="ListBullet">
    <w:name w:val="Маркированный список"/>
    <w:basedOn w:val="Normal"/>
    <w:next w:val="Normal"/>
    <w:link w:val="Normal"/>
    <w:uiPriority w:val="99"/>
    <w:unhideWhenUsed/>
    <w:qFormat/>
    <w:pPr>
      <w:numPr>
        <w:numId w:val="1"/>
        <w:ilvl w:val="0"/>
      </w:numPr>
      <w:ind w:left="0" w:firstLine="0"/>
      <w:contextualSpacing/>
    </w:pPr>
  </w:style>
  <w:style w:type="paragraph" w:styleId="ListNumber">
    <w:name w:val="Нумерованный список"/>
    <w:basedOn w:val="Normal"/>
    <w:next w:val="Normal"/>
    <w:link w:val="Normal"/>
    <w:uiPriority w:val="3"/>
    <w:unhideWhenUsed/>
    <w:qFormat/>
    <w:pPr>
      <w:numPr>
        <w:numId w:val="2"/>
        <w:ilvl w:val="0"/>
      </w:numPr>
      <w:ind w:left="0" w:firstLine="0"/>
      <w:contextualSpacing/>
    </w:pPr>
  </w:style>
  <w:style w:type="character" w:styleId="UserStyle_46">
    <w:name w:val="Основной текст Знак1,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next w:val="UserStyle_46"/>
    <w:link w:val="Normal"/>
    <w:uiPriority w:val="99"/>
    <w:semiHidden/>
    <w:rPr>
      <w:sz w:val="24"/>
      <w:szCs w:val="24"/>
    </w:rPr>
  </w:style>
  <w:style w:type="paragraph" w:styleId="ListContinue2">
    <w:name w:val="Продолжение списка 2"/>
    <w:basedOn w:val="Normal"/>
    <w:next w:val="ListContinue2"/>
    <w:link w:val="UserStyle_47"/>
    <w:uiPriority w:val="99"/>
    <w:unhideWhenUsed/>
    <w:pPr>
      <w:spacing w:after="120"/>
      <w:ind w:left="566"/>
      <w:contextualSpacing/>
    </w:pPr>
    <w:rPr>
      <w:lang w:val="en-US" w:eastAsia="en-US"/>
    </w:rPr>
  </w:style>
  <w:style w:type="paragraph" w:styleId="BodyText3">
    <w:name w:val="Основной текст 3"/>
    <w:basedOn w:val="Normal"/>
    <w:next w:val="BodyText3"/>
    <w:link w:val="UserStyle_48"/>
    <w:unhideWhenUsed/>
    <w:pPr>
      <w:spacing w:after="120" w:line="360" w:lineRule="auto"/>
      <w:ind w:firstLine="709"/>
      <w:jc w:val="both"/>
    </w:pPr>
    <w:rPr>
      <w:rFonts w:ascii="Arial" w:hAnsi="Arial" w:eastAsia="Calibri"/>
      <w:sz w:val="16"/>
      <w:szCs w:val="16"/>
      <w:lang w:val="en-US" w:eastAsia="en-US"/>
    </w:rPr>
  </w:style>
  <w:style w:type="character" w:styleId="UserStyle_49">
    <w:name w:val="Основной текст 3 Знак"/>
    <w:next w:val="UserStyle_49"/>
    <w:link w:val="Normal"/>
    <w:rPr>
      <w:sz w:val="16"/>
      <w:szCs w:val="16"/>
    </w:rPr>
  </w:style>
  <w:style w:type="paragraph" w:styleId="AnnotationSubject">
    <w:name w:val="Тема примечания"/>
    <w:basedOn w:val="AnnotationText"/>
    <w:next w:val="AnnotationText"/>
    <w:link w:val="UserStyle_50"/>
    <w:uiPriority w:val="99"/>
    <w:unhideWhenUsed/>
    <w:rPr>
      <w:b/>
      <w:bCs/>
      <w:lang w:val="en-US" w:eastAsia="en-US"/>
    </w:rPr>
  </w:style>
  <w:style w:type="character" w:styleId="UserStyle_50">
    <w:name w:val="Тема примечания Знак"/>
    <w:next w:val="UserStyle_50"/>
    <w:link w:val="AnnotationSubject"/>
    <w:uiPriority w:val="99"/>
    <w:rPr>
      <w:b/>
      <w:bCs/>
    </w:rPr>
  </w:style>
  <w:style w:type="paragraph" w:styleId="Acetate">
    <w:name w:val="Текст выноски"/>
    <w:basedOn w:val="Normal"/>
    <w:next w:val="Acetate"/>
    <w:link w:val="UserStyle_51"/>
    <w:unhideWhenUsed/>
    <w:rPr>
      <w:rFonts w:ascii="Tahoma" w:hAnsi="Tahoma"/>
      <w:sz w:val="16"/>
      <w:szCs w:val="16"/>
      <w:lang w:val="en-US" w:eastAsia="en-US"/>
    </w:rPr>
  </w:style>
  <w:style w:type="character" w:styleId="UserStyle_51">
    <w:name w:val="Текст выноски Знак"/>
    <w:next w:val="UserStyle_51"/>
    <w:link w:val="Acetate"/>
    <w:rPr>
      <w:rFonts w:ascii="Tahoma" w:hAnsi="Tahoma" w:cs="Tahoma"/>
      <w:sz w:val="16"/>
      <w:szCs w:val="16"/>
    </w:rPr>
  </w:style>
  <w:style w:type="paragraph" w:styleId="180">
    <w:name w:val="Цитата 2"/>
    <w:basedOn w:val="Normal"/>
    <w:next w:val="Normal"/>
    <w:link w:val="UserStyle_52"/>
    <w:uiPriority w:val="29"/>
    <w:qFormat/>
    <w:rPr>
      <w:i/>
      <w:iCs/>
      <w:color w:val="000000"/>
      <w:lang w:val="en-US" w:eastAsia="en-US"/>
    </w:rPr>
  </w:style>
  <w:style w:type="character" w:styleId="UserStyle_52">
    <w:name w:val="Цитата 2 Знак"/>
    <w:next w:val="UserStyle_52"/>
    <w:link w:val="180"/>
    <w:uiPriority w:val="29"/>
    <w:rPr>
      <w:i/>
      <w:iCs/>
      <w:color w:val="000000"/>
      <w:sz w:val="24"/>
      <w:szCs w:val="24"/>
    </w:rPr>
  </w:style>
  <w:style w:type="paragraph" w:styleId="266">
    <w:name w:val="Заголовок оглавления"/>
    <w:basedOn w:val="Heading1"/>
    <w:next w:val="Normal"/>
    <w:link w:val="Normal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styleId="UserStyle_53">
    <w:name w:val="Заголовок без названия Знак"/>
    <w:next w:val="UserStyle_53"/>
    <w:link w:val="UserStyle_54"/>
    <w:locked/>
    <w:rPr>
      <w:rFonts w:ascii="Cambria" w:hAnsi="Cambria"/>
      <w:b/>
      <w:bCs/>
      <w:i/>
      <w:iCs/>
      <w:sz w:val="24"/>
      <w:szCs w:val="24"/>
    </w:rPr>
  </w:style>
  <w:style w:type="paragraph" w:styleId="UserStyle_54">
    <w:name w:val="Заголовок без названия"/>
    <w:basedOn w:val="Heading4"/>
    <w:next w:val="Heading4"/>
    <w:link w:val="UserStyle_53"/>
    <w:qFormat/>
    <w:rPr>
      <w:b/>
      <w:i/>
    </w:rPr>
  </w:style>
  <w:style w:type="paragraph" w:styleId="UserStyle_55">
    <w:name w:val="заголовок без названия"/>
    <w:basedOn w:val="Normal"/>
    <w:next w:val="Normal"/>
    <w:link w:val="Normal"/>
    <w:qFormat/>
    <w:pPr>
      <w:keepNext/>
      <w:pageBreakBefore/>
      <w:spacing w:before="200" w:after="120"/>
      <w:ind w:left="431" w:hanging="431"/>
      <w:jc w:val="center"/>
    </w:pPr>
  </w:style>
  <w:style w:type="paragraph" w:styleId="UserStyle_56">
    <w:name w:val="Заголовок таблицы"/>
    <w:basedOn w:val="Normal"/>
    <w:next w:val="Normal"/>
    <w:link w:val="Normal"/>
    <w:uiPriority w:val="1"/>
    <w:qFormat/>
    <w:pPr>
      <w:keepNext/>
      <w:contextualSpacing/>
      <w:jc w:val="center"/>
    </w:pPr>
  </w:style>
  <w:style w:type="paragraph" w:styleId="UserStyle_57">
    <w:name w:val="Ячейка таблицы"/>
    <w:basedOn w:val="Normal"/>
    <w:next w:val="Normal"/>
    <w:link w:val="Normal"/>
    <w:qFormat/>
    <w:pPr>
      <w:keepNext/>
      <w:keepLines/>
    </w:pPr>
  </w:style>
  <w:style w:type="character" w:styleId="UserStyle_58">
    <w:name w:val="Осн. текст Знак"/>
    <w:next w:val="UserStyle_58"/>
    <w:link w:val="UserStyle_59"/>
    <w:locked/>
    <w:rPr>
      <w:sz w:val="24"/>
      <w:szCs w:val="24"/>
    </w:rPr>
  </w:style>
  <w:style w:type="paragraph" w:styleId="UserStyle_59">
    <w:name w:val="Осн. текст"/>
    <w:basedOn w:val="Normal"/>
    <w:next w:val="UserStyle_59"/>
    <w:link w:val="UserStyle_58"/>
    <w:pPr>
      <w:spacing w:line="360" w:lineRule="auto"/>
      <w:ind w:firstLine="709"/>
      <w:jc w:val="both"/>
    </w:pPr>
    <w:rPr>
      <w:lang w:val="en-US" w:eastAsia="en-US"/>
    </w:rPr>
  </w:style>
  <w:style w:type="character" w:styleId="UserStyle_60">
    <w:name w:val="Подчеркнутый Знак"/>
    <w:next w:val="UserStyle_60"/>
    <w:link w:val="UserStyle_61"/>
    <w:semiHidden/>
    <w:locked/>
    <w:rPr>
      <w:sz w:val="24"/>
      <w:szCs w:val="24"/>
      <w:u w:val="single"/>
    </w:rPr>
  </w:style>
  <w:style w:type="paragraph" w:styleId="UserStyle_61">
    <w:name w:val="Подчеркнутый"/>
    <w:basedOn w:val="Normal"/>
    <w:next w:val="UserStyle_61"/>
    <w:link w:val="UserStyle_60"/>
    <w:semiHidden/>
    <w:pPr>
      <w:spacing w:line="360" w:lineRule="auto"/>
      <w:ind w:firstLine="709"/>
      <w:jc w:val="both"/>
    </w:pPr>
    <w:rPr>
      <w:u w:val="single"/>
      <w:lang w:val="en-US" w:eastAsia="en-US"/>
    </w:rPr>
  </w:style>
  <w:style w:type="paragraph" w:styleId="UserStyle_62">
    <w:name w:val="S_Заголовок 1"/>
    <w:basedOn w:val="Heading1"/>
    <w:next w:val="UserStyle_62"/>
    <w:link w:val="Normal"/>
    <w:pPr>
      <w:pageBreakBefore/>
      <w:numPr>
        <w:numId w:val="3"/>
        <w:ilvl w:val="0"/>
      </w:numPr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styleId="UserStyle_63">
    <w:name w:val="S_Заголовок 2"/>
    <w:basedOn w:val="Heading2"/>
    <w:next w:val="UserStyle_63"/>
    <w:link w:val="Normal"/>
    <w:pPr>
      <w:keepNext w:val="0"/>
      <w:numPr>
        <w:numId w:val="3"/>
        <w:ilvl w:val="1"/>
      </w:numPr>
      <w:jc w:val="both"/>
    </w:pPr>
    <w:rPr>
      <w:b/>
      <w:sz w:val="24"/>
    </w:rPr>
  </w:style>
  <w:style w:type="paragraph" w:styleId="UserStyle_64">
    <w:name w:val="S_Заголовок 3"/>
    <w:basedOn w:val="Heading3"/>
    <w:next w:val="UserStyle_64"/>
    <w:link w:val="Normal"/>
    <w:pPr>
      <w:keepNext w:val="0"/>
      <w:numPr>
        <w:numId w:val="3"/>
        <w:ilvl w:val="2"/>
      </w:numPr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styleId="UserStyle_65">
    <w:name w:val="S_Заголовок 4"/>
    <w:basedOn w:val="Heading4"/>
    <w:next w:val="UserStyle_65"/>
    <w:link w:val="Normal"/>
    <w:pPr>
      <w:keepNext w:val="0"/>
      <w:pageBreakBefore w:val="0"/>
      <w:numPr>
        <w:numId w:val="3"/>
        <w:ilvl w:val="3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styleId="UserStyle_66">
    <w:name w:val="S_Маркированный Знак Знак"/>
    <w:next w:val="UserStyle_66"/>
    <w:link w:val="UserStyle_67"/>
    <w:locked/>
    <w:rPr>
      <w:sz w:val="24"/>
      <w:szCs w:val="24"/>
    </w:rPr>
  </w:style>
  <w:style w:type="paragraph" w:styleId="UserStyle_67">
    <w:name w:val="S_Маркированный"/>
    <w:basedOn w:val="ListBullet"/>
    <w:next w:val="UserStyle_67"/>
    <w:link w:val="UserStyle_66"/>
    <w:pPr>
      <w:tabs>
        <w:tab w:val="clear" w:pos="360"/>
        <w:tab w:val="num" w:pos="2149" w:leader="none"/>
      </w:tabs>
      <w:spacing w:line="360" w:lineRule="auto"/>
      <w:ind w:left="2149" w:hanging="360"/>
      <w:contextualSpacing w:val="0"/>
      <w:jc w:val="both"/>
    </w:pPr>
    <w:rPr>
      <w:lang w:val="en-US" w:eastAsia="en-US"/>
    </w:rPr>
  </w:style>
  <w:style w:type="character" w:styleId="UserStyle_68">
    <w:name w:val="S_Обычный Знак"/>
    <w:next w:val="UserStyle_68"/>
    <w:link w:val="UserStyle_69"/>
    <w:locked/>
    <w:rPr>
      <w:sz w:val="24"/>
      <w:szCs w:val="24"/>
    </w:rPr>
  </w:style>
  <w:style w:type="paragraph" w:styleId="UserStyle_69">
    <w:name w:val="S_Обычный"/>
    <w:basedOn w:val="Normal"/>
    <w:next w:val="UserStyle_69"/>
    <w:link w:val="UserStyle_68"/>
    <w:pPr>
      <w:spacing w:line="360" w:lineRule="auto"/>
      <w:ind w:firstLine="709"/>
      <w:jc w:val="both"/>
    </w:pPr>
    <w:rPr>
      <w:lang w:val="en-US" w:eastAsia="en-US"/>
    </w:rPr>
  </w:style>
  <w:style w:type="paragraph" w:styleId="UserStyle_70">
    <w:name w:val="Стиль1"/>
    <w:basedOn w:val="UserStyle_62"/>
    <w:next w:val="UserStyle_70"/>
    <w:link w:val="Normal"/>
    <w:qFormat/>
  </w:style>
  <w:style w:type="paragraph" w:styleId="UserStyle_71">
    <w:name w:val="Титул"/>
    <w:basedOn w:val="Title"/>
    <w:next w:val="UserStyle_71"/>
    <w:link w:val="Normal"/>
    <w:uiPriority w:val="99"/>
    <w:rPr>
      <w:rFonts w:ascii="Arial" w:hAnsi="Arial"/>
      <w:b/>
      <w:szCs w:val="20"/>
      <w:lang w:eastAsia="en-US"/>
    </w:rPr>
  </w:style>
  <w:style w:type="character" w:styleId="UserStyle_72">
    <w:name w:val="Основной текст (3)"/>
    <w:next w:val="UserStyle_72"/>
    <w:link w:val="UserStyle_73"/>
    <w:uiPriority w:val="99"/>
    <w:locked/>
    <w:rPr>
      <w:i/>
      <w:iCs/>
      <w:sz w:val="22"/>
      <w:szCs w:val="22"/>
      <w:shd w:val="clear" w:color="auto" w:fill="ffffff"/>
    </w:rPr>
  </w:style>
  <w:style w:type="paragraph" w:styleId="UserStyle_73">
    <w:name w:val="Основной текст (3)1"/>
    <w:basedOn w:val="Normal"/>
    <w:next w:val="UserStyle_73"/>
    <w:link w:val="UserStyle_72"/>
    <w:uiPriority w:val="99"/>
    <w:pPr>
      <w:shd w:val="clear" w:color="auto" w:fill="ffffff"/>
      <w:spacing w:line="240" w:lineRule="atLeast"/>
    </w:pPr>
    <w:rPr>
      <w:i/>
      <w:iCs/>
      <w:sz w:val="22"/>
      <w:szCs w:val="22"/>
      <w:lang w:val="en-US" w:eastAsia="en-US"/>
    </w:rPr>
  </w:style>
  <w:style w:type="character" w:styleId="UserStyle_74">
    <w:name w:val="Основной текст (5)"/>
    <w:next w:val="UserStyle_74"/>
    <w:link w:val="UserStyle_75"/>
    <w:uiPriority w:val="99"/>
    <w:locked/>
    <w:rPr>
      <w:sz w:val="24"/>
      <w:szCs w:val="24"/>
      <w:shd w:val="clear" w:color="auto" w:fill="ffffff"/>
    </w:rPr>
  </w:style>
  <w:style w:type="paragraph" w:styleId="UserStyle_75">
    <w:name w:val="Основной текст (5)1"/>
    <w:basedOn w:val="Normal"/>
    <w:next w:val="UserStyle_75"/>
    <w:link w:val="UserStyle_74"/>
    <w:uiPriority w:val="99"/>
    <w:pPr>
      <w:shd w:val="clear" w:color="auto" w:fill="ffffff"/>
      <w:spacing w:line="274" w:lineRule="exact"/>
      <w:jc w:val="both"/>
    </w:pPr>
    <w:rPr>
      <w:lang w:val="en-US" w:eastAsia="en-US"/>
    </w:rPr>
  </w:style>
  <w:style w:type="character" w:styleId="UserStyle_76">
    <w:name w:val="Обычный.Нормальный Знак"/>
    <w:next w:val="UserStyle_76"/>
    <w:link w:val="UserStyle_77"/>
    <w:locked/>
    <w:rPr>
      <w:sz w:val="24"/>
      <w:lang w:val="ru-RU" w:eastAsia="ru-RU" w:bidi="ar-SA"/>
    </w:rPr>
  </w:style>
  <w:style w:type="paragraph" w:styleId="UserStyle_77">
    <w:name w:val="Обычный.Нормальный"/>
    <w:next w:val="UserStyle_77"/>
    <w:link w:val="UserStyle_76"/>
    <w:pPr>
      <w:spacing w:after="120"/>
      <w:ind w:firstLine="720"/>
      <w:jc w:val="both"/>
    </w:pPr>
    <w:rPr>
      <w:sz w:val="24"/>
      <w:lang w:val="ru-RU" w:eastAsia="ru-RU" w:bidi="ar-SA"/>
    </w:rPr>
  </w:style>
  <w:style w:type="character" w:styleId="UserStyle_78">
    <w:name w:val="ТНГП - Основной текст Знак"/>
    <w:next w:val="UserStyle_78"/>
    <w:link w:val="UserStyle_79"/>
    <w:locked/>
    <w:rPr>
      <w:b/>
      <w:bCs/>
      <w:sz w:val="24"/>
      <w:szCs w:val="24"/>
    </w:rPr>
  </w:style>
  <w:style w:type="paragraph" w:styleId="UserStyle_79">
    <w:name w:val="ТНГП - Основной текст"/>
    <w:basedOn w:val="Normal"/>
    <w:next w:val="UserStyle_79"/>
    <w:link w:val="UserStyle_78"/>
    <w:autoRedefine/>
    <w:qFormat/>
    <w:pPr>
      <w:ind w:firstLine="708"/>
      <w:jc w:val="both"/>
    </w:pPr>
    <w:rPr>
      <w:b/>
      <w:bCs/>
      <w:lang w:val="en-US" w:eastAsia="en-US"/>
    </w:rPr>
  </w:style>
  <w:style w:type="paragraph" w:styleId="UserStyle_80">
    <w:name w:val="Text"/>
    <w:basedOn w:val="Normal"/>
    <w:next w:val="UserStyle_80"/>
    <w:link w:val="Normal"/>
    <w:pPr>
      <w:spacing w:after="120"/>
    </w:pPr>
    <w:rPr>
      <w:sz w:val="22"/>
      <w:szCs w:val="20"/>
      <w:lang w:val="en-US"/>
    </w:rPr>
  </w:style>
  <w:style w:type="character" w:styleId="UserStyle_81">
    <w:name w:val="Текст (ИОС5) Знак"/>
    <w:next w:val="UserStyle_81"/>
    <w:link w:val="UserStyle_82"/>
    <w:locked/>
    <w:rPr>
      <w:rFonts w:ascii="Arial" w:hAnsi="Arial" w:cs="Arial"/>
      <w:sz w:val="22"/>
      <w:szCs w:val="24"/>
      <w:lang w:eastAsia="en-US"/>
    </w:rPr>
  </w:style>
  <w:style w:type="paragraph" w:styleId="UserStyle_82">
    <w:name w:val="Текст (ИОС5)"/>
    <w:basedOn w:val="Normal"/>
    <w:next w:val="UserStyle_82"/>
    <w:link w:val="UserStyle_81"/>
    <w:qFormat/>
    <w:pPr>
      <w:spacing w:line="360" w:lineRule="auto"/>
      <w:ind w:firstLine="851"/>
      <w:jc w:val="both"/>
    </w:pPr>
    <w:rPr>
      <w:rFonts w:ascii="Arial" w:hAnsi="Arial"/>
      <w:sz w:val="22"/>
      <w:lang w:val="en-US" w:eastAsia="en-US"/>
    </w:rPr>
  </w:style>
  <w:style w:type="character" w:styleId="UserStyle_83">
    <w:name w:val="Обычный Т Знак"/>
    <w:next w:val="UserStyle_83"/>
    <w:link w:val="UserStyle_84"/>
    <w:semiHidden/>
    <w:locked/>
    <w:rPr>
      <w:rFonts w:ascii="Arial" w:hAnsi="Arial" w:cs="Arial"/>
      <w:sz w:val="22"/>
    </w:rPr>
  </w:style>
  <w:style w:type="paragraph" w:styleId="UserStyle_84">
    <w:name w:val="Обычный Т"/>
    <w:basedOn w:val="Normal"/>
    <w:next w:val="UserStyle_84"/>
    <w:link w:val="UserStyle_83"/>
    <w:semiHidden/>
    <w:pPr>
      <w:widowControl w:val="off"/>
      <w:spacing w:before="60" w:after="60"/>
      <w:contextualSpacing/>
    </w:pPr>
    <w:rPr>
      <w:rFonts w:ascii="Arial" w:hAnsi="Arial"/>
      <w:sz w:val="22"/>
      <w:szCs w:val="20"/>
      <w:lang w:val="en-US" w:eastAsia="en-US"/>
    </w:rPr>
  </w:style>
  <w:style w:type="character" w:styleId="UserStyle_85">
    <w:name w:val="Нормальный 12 Знак"/>
    <w:next w:val="UserStyle_85"/>
    <w:link w:val="UserStyle_86"/>
    <w:locked/>
    <w:rPr>
      <w:sz w:val="24"/>
    </w:rPr>
  </w:style>
  <w:style w:type="paragraph" w:styleId="UserStyle_86">
    <w:name w:val="Нормальный 12"/>
    <w:basedOn w:val="Normal"/>
    <w:next w:val="UserStyle_86"/>
    <w:link w:val="UserStyle_85"/>
    <w:pPr>
      <w:widowControl w:val="off"/>
      <w:spacing w:line="360" w:lineRule="auto"/>
      <w:jc w:val="both"/>
    </w:pPr>
    <w:rPr>
      <w:szCs w:val="20"/>
      <w:lang w:val="en-US" w:eastAsia="en-US"/>
    </w:rPr>
  </w:style>
  <w:style w:type="paragraph" w:styleId="UserStyle_87">
    <w:name w:val="Маркированный Стиль1"/>
    <w:basedOn w:val="Normal"/>
    <w:next w:val="UserStyle_87"/>
    <w:link w:val="Normal"/>
    <w:pPr>
      <w:tabs>
        <w:tab w:val="left" w:pos="900" w:leader="none"/>
        <w:tab w:val="num" w:pos="1440" w:leader="none"/>
      </w:tabs>
      <w:ind w:left="1440" w:hanging="360"/>
      <w:jc w:val="both"/>
      <w:outlineLvl w:val="0"/>
    </w:pPr>
    <w:rPr>
      <w:bCs/>
      <w:sz w:val="28"/>
      <w:szCs w:val="28"/>
    </w:rPr>
  </w:style>
  <w:style w:type="paragraph" w:styleId="UserStyle_88">
    <w:name w:val="для таблиц из договоров"/>
    <w:basedOn w:val="Normal"/>
    <w:next w:val="UserStyle_88"/>
    <w:link w:val="Normal"/>
    <w:rPr>
      <w:szCs w:val="20"/>
    </w:rPr>
  </w:style>
  <w:style w:type="character" w:styleId="UserStyle_89">
    <w:name w:val="Текст основной Знак"/>
    <w:next w:val="UserStyle_89"/>
    <w:link w:val="UserStyle_90"/>
    <w:locked/>
    <w:rPr>
      <w:sz w:val="24"/>
      <w:szCs w:val="26"/>
      <w:lang w:val="ru-RU" w:eastAsia="ru-RU" w:bidi="ar-SA"/>
    </w:rPr>
  </w:style>
  <w:style w:type="paragraph" w:styleId="UserStyle_90">
    <w:name w:val="Текст основной"/>
    <w:next w:val="UserStyle_90"/>
    <w:link w:val="UserStyle_89"/>
    <w:pPr>
      <w:spacing w:line="360" w:lineRule="auto"/>
      <w:ind w:firstLine="425"/>
      <w:contextualSpacing/>
      <w:jc w:val="both"/>
    </w:pPr>
    <w:rPr>
      <w:sz w:val="24"/>
      <w:szCs w:val="26"/>
      <w:lang w:val="ru-RU" w:eastAsia="ru-RU" w:bidi="ar-SA"/>
    </w:rPr>
  </w:style>
  <w:style w:type="paragraph" w:styleId="UserStyle_91">
    <w:name w:val="xl63"/>
    <w:basedOn w:val="Normal"/>
    <w:next w:val="UserStyle_91"/>
    <w:link w:val="Normal"/>
    <w:pPr>
      <w:spacing w:before="100" w:beforeAutospacing="1" w:after="100" w:afterAutospacing="1"/>
      <w:jc w:val="center"/>
    </w:pPr>
  </w:style>
  <w:style w:type="paragraph" w:styleId="UserStyle_92">
    <w:name w:val="xl64"/>
    <w:basedOn w:val="Normal"/>
    <w:next w:val="UserStyle_92"/>
    <w:link w:val="Normal"/>
    <w:pPr>
      <w:spacing w:before="100" w:beforeAutospacing="1" w:after="100" w:afterAutospacing="1"/>
      <w:jc w:val="center"/>
    </w:pPr>
  </w:style>
  <w:style w:type="paragraph" w:styleId="UserStyle_93">
    <w:name w:val="xl65"/>
    <w:basedOn w:val="Normal"/>
    <w:next w:val="UserStyle_9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94">
    <w:name w:val="xl66"/>
    <w:basedOn w:val="Normal"/>
    <w:next w:val="UserStyle_9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character" w:styleId="UserStyle_95">
    <w:name w:val="Основной текст СамНИПИ Знак1"/>
    <w:next w:val="UserStyle_95"/>
    <w:link w:val="UserStyle_96"/>
    <w:locked/>
    <w:rPr>
      <w:rFonts w:ascii="Arial" w:hAnsi="Arial" w:cs="Arial"/>
      <w:bCs/>
      <w:lang w:val="ru-RU" w:eastAsia="ru-RU" w:bidi="ar-SA"/>
    </w:rPr>
  </w:style>
  <w:style w:type="paragraph" w:styleId="UserStyle_96">
    <w:name w:val="Основной текст СамНИПИ"/>
    <w:next w:val="UserStyle_96"/>
    <w:link w:val="UserStyle_95"/>
    <w:pPr>
      <w:spacing w:before="120"/>
      <w:ind w:firstLine="720"/>
      <w:jc w:val="both"/>
    </w:pPr>
    <w:rPr>
      <w:rFonts w:ascii="Arial" w:hAnsi="Arial" w:cs="Arial"/>
      <w:bCs/>
      <w:lang w:val="ru-RU" w:eastAsia="ru-RU" w:bidi="ar-SA"/>
    </w:rPr>
  </w:style>
  <w:style w:type="character" w:styleId="UserStyle_97">
    <w:name w:val="Обычный.Обычный док Знак"/>
    <w:next w:val="UserStyle_97"/>
    <w:link w:val="UserStyle_98"/>
    <w:locked/>
    <w:rPr>
      <w:sz w:val="24"/>
      <w:lang w:val="ru-RU" w:eastAsia="ru-RU" w:bidi="ar-SA"/>
    </w:rPr>
  </w:style>
  <w:style w:type="paragraph" w:styleId="UserStyle_98">
    <w:name w:val="Обычный.Обычный док"/>
    <w:next w:val="UserStyle_98"/>
    <w:link w:val="UserStyle_97"/>
    <w:pPr>
      <w:ind w:firstLine="851"/>
    </w:pPr>
    <w:rPr>
      <w:sz w:val="24"/>
      <w:lang w:val="ru-RU" w:eastAsia="ru-RU" w:bidi="ar-SA"/>
    </w:rPr>
  </w:style>
  <w:style w:type="character" w:styleId="UserStyle_99">
    <w:name w:val="Стиль Основной текст Югранефтегазпроект + Слева:  048 см Первая с... Знак"/>
    <w:next w:val="UserStyle_99"/>
    <w:link w:val="UserStyle_100"/>
    <w:locked/>
    <w:rPr>
      <w:rFonts w:ascii="Arial" w:hAnsi="Arial" w:cs="Arial"/>
      <w:sz w:val="22"/>
    </w:rPr>
  </w:style>
  <w:style w:type="paragraph" w:styleId="UserStyle_100">
    <w:name w:val="Стиль Основной текст Югранефтегазпроект + Слева:  048 см Первая с..."/>
    <w:basedOn w:val="Normal"/>
    <w:next w:val="UserStyle_100"/>
    <w:link w:val="UserStyle_99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  <w:lang w:val="en-US" w:eastAsia="en-US"/>
    </w:rPr>
  </w:style>
  <w:style w:type="character" w:styleId="UserStyle_101">
    <w:name w:val="Стиль Основной текст Югранефтегазпроект + По левому краю Перед:  6... Знак"/>
    <w:next w:val="UserStyle_101"/>
    <w:link w:val="UserStyle_102"/>
    <w:locked/>
    <w:rPr>
      <w:rFonts w:ascii="Arial" w:hAnsi="Arial" w:cs="Arial"/>
      <w:sz w:val="22"/>
    </w:rPr>
  </w:style>
  <w:style w:type="paragraph" w:styleId="UserStyle_102">
    <w:name w:val="Стиль Основной текст Югранефтегазпроект + По левому краю Перед:  6..."/>
    <w:basedOn w:val="Normal"/>
    <w:next w:val="UserStyle_102"/>
    <w:link w:val="UserStyle_101"/>
    <w:pPr>
      <w:spacing w:before="120" w:after="120" w:line="360" w:lineRule="auto"/>
      <w:ind w:left="709" w:right="284"/>
    </w:pPr>
    <w:rPr>
      <w:rFonts w:ascii="Arial" w:hAnsi="Arial"/>
      <w:sz w:val="22"/>
      <w:szCs w:val="20"/>
      <w:lang w:val="en-US" w:eastAsia="en-US"/>
    </w:rPr>
  </w:style>
  <w:style w:type="character" w:styleId="UserStyle_103">
    <w:name w:val="1- таблица Знак"/>
    <w:next w:val="UserStyle_103"/>
    <w:link w:val="UserStyle_104"/>
    <w:locked/>
    <w:rPr>
      <w:rFonts w:ascii="Arial" w:hAnsi="Arial" w:cs="Arial"/>
      <w:sz w:val="22"/>
      <w:szCs w:val="24"/>
      <w:lang w:val="en-US" w:eastAsia="en-US"/>
    </w:rPr>
  </w:style>
  <w:style w:type="paragraph" w:styleId="UserStyle_104">
    <w:name w:val="1- таблица"/>
    <w:basedOn w:val="Heading2"/>
    <w:next w:val="UserStyle_104"/>
    <w:link w:val="UserStyle_103"/>
    <w:qFormat/>
    <w:pPr>
      <w:keepNext w:val="0"/>
      <w:jc w:val="center"/>
      <w:outlineLvl w:val="9"/>
    </w:pPr>
    <w:rPr>
      <w:rFonts w:ascii="Arial" w:hAnsi="Arial"/>
      <w:sz w:val="22"/>
    </w:rPr>
  </w:style>
  <w:style w:type="character" w:styleId="UserStyle_105">
    <w:name w:val="1 Знак,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next w:val="UserStyle_105"/>
    <w:link w:val="UserStyle_106"/>
    <w:locked/>
    <w:rPr>
      <w:rFonts w:ascii="Arial" w:hAnsi="Arial" w:cs="Arial"/>
      <w:sz w:val="22"/>
    </w:rPr>
  </w:style>
  <w:style w:type="paragraph" w:styleId="UserStyle_106">
    <w:name w:val="1"/>
    <w:basedOn w:val="Normal"/>
    <w:next w:val="UserStyle_106"/>
    <w:link w:val="UserStyle_105"/>
    <w:qFormat/>
    <w:pPr>
      <w:spacing w:line="360" w:lineRule="auto"/>
      <w:ind w:left="284" w:right="284" w:firstLine="709"/>
      <w:jc w:val="both"/>
    </w:pPr>
    <w:rPr>
      <w:rFonts w:ascii="Arial" w:hAnsi="Arial"/>
      <w:sz w:val="22"/>
      <w:szCs w:val="20"/>
      <w:lang w:val="en-US" w:eastAsia="en-US"/>
    </w:rPr>
  </w:style>
  <w:style w:type="paragraph" w:styleId="UserStyle_107">
    <w:name w:val="Таблица - текст обычный"/>
    <w:basedOn w:val="Normal"/>
    <w:next w:val="UserStyle_107"/>
    <w:link w:val="Normal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styleId="UserStyle_108">
    <w:name w:val="ПЗ обычный"/>
    <w:next w:val="UserStyle_108"/>
    <w:link w:val="Normal"/>
    <w:qFormat/>
    <w:rPr>
      <w:sz w:val="24"/>
      <w:szCs w:val="24"/>
      <w:lang w:val="ru-RU" w:eastAsia="ru-RU" w:bidi="ar-SA"/>
    </w:rPr>
  </w:style>
  <w:style w:type="character" w:styleId="FootnoteReference">
    <w:name w:val="Знак сноски"/>
    <w:next w:val="FootnoteReference"/>
    <w:link w:val="Normal"/>
    <w:uiPriority w:val="99"/>
    <w:unhideWhenUsed/>
    <w:rPr>
      <w:vertAlign w:val="superscript"/>
    </w:rPr>
  </w:style>
  <w:style w:type="character" w:styleId="AnnotationReference">
    <w:name w:val="Знак примечания"/>
    <w:next w:val="AnnotationReference"/>
    <w:link w:val="Normal"/>
    <w:uiPriority w:val="99"/>
    <w:unhideWhenUsed/>
    <w:rPr>
      <w:sz w:val="16"/>
      <w:szCs w:val="16"/>
    </w:rPr>
  </w:style>
  <w:style w:type="character" w:styleId="263">
    <w:name w:val="Сильная ссылка"/>
    <w:next w:val="263"/>
    <w:link w:val="Normal"/>
    <w:uiPriority w:val="32"/>
    <w:qFormat/>
    <w:rPr>
      <w:b/>
      <w:bCs/>
      <w:smallCaps/>
      <w:color w:val="c0504d"/>
      <w:spacing w:val="5"/>
      <w:u w:val="single"/>
    </w:rPr>
  </w:style>
  <w:style w:type="character" w:styleId="264">
    <w:name w:val="Название книги,Наименование объекта"/>
    <w:next w:val="264"/>
    <w:link w:val="Normal"/>
    <w:uiPriority w:val="33"/>
    <w:qFormat/>
    <w:rPr>
      <w:b/>
      <w:bCs/>
      <w:smallCaps/>
      <w:spacing w:val="5"/>
    </w:rPr>
  </w:style>
  <w:style w:type="character" w:styleId="UserStyle_109">
    <w:name w:val="st1"/>
    <w:next w:val="UserStyle_109"/>
    <w:link w:val="Normal"/>
  </w:style>
  <w:style w:type="character" w:styleId="UserStyle_48">
    <w:name w:val="Основной текст 3 Знак1"/>
    <w:next w:val="UserStyle_48"/>
    <w:link w:val="BodyText3"/>
    <w:locked/>
    <w:rPr>
      <w:rFonts w:ascii="Arial" w:hAnsi="Arial" w:eastAsia="Calibri"/>
      <w:sz w:val="16"/>
      <w:szCs w:val="16"/>
      <w:lang w:eastAsia="en-US"/>
    </w:rPr>
  </w:style>
  <w:style w:type="character" w:styleId="UserStyle_110">
    <w:name w:val="Font Style25"/>
    <w:next w:val="UserStyle_110"/>
    <w:link w:val="Normal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UserStyle_111">
    <w:name w:val="Heading 2 Char2,h2 Char2,h21 Char2,5 Char2,Заголовок пункта (1.1) Char2,Indented Heading Char2,H2 Char2,H21 Char2,H22 Char2,Indented Heading1 Char2,Indented Heading2 Char2,Indented Heading3 Char2,Indented Heading4 Char2,H23 Char2,H211 Char2,H221 Char2"/>
    <w:next w:val="UserStyle_111"/>
    <w:link w:val="Normal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numbering" w:styleId="UserStyle_112">
    <w:name w:val="Стиль28"/>
    <w:next w:val="UserStyle_112"/>
    <w:link w:val="Normal"/>
    <w:pPr>
      <w:numPr>
        <w:numId w:val="4"/>
      </w:numPr>
    </w:pPr>
  </w:style>
  <w:style w:type="paragraph" w:styleId="BlockQuote">
    <w:name w:val="Цитата"/>
    <w:basedOn w:val="Normal"/>
    <w:next w:val="BlockQuote"/>
    <w:link w:val="Normal"/>
    <w:pPr>
      <w:widowControl w:val="off"/>
      <w:ind w:left="567" w:right="849"/>
    </w:pPr>
    <w:rPr>
      <w:szCs w:val="20"/>
    </w:rPr>
  </w:style>
  <w:style w:type="paragraph" w:styleId="BodyTextIndent3">
    <w:name w:val="Основной текст с отступом 3"/>
    <w:basedOn w:val="Normal"/>
    <w:next w:val="BodyTextIndent3"/>
    <w:link w:val="UserStyle_113"/>
    <w:pPr>
      <w:widowControl w:val="off"/>
      <w:spacing w:line="360" w:lineRule="auto"/>
      <w:ind w:firstLine="567"/>
      <w:jc w:val="both"/>
    </w:pPr>
    <w:rPr>
      <w:color w:val="800000"/>
      <w:szCs w:val="20"/>
      <w:lang w:val="en-US" w:eastAsia="en-US"/>
    </w:rPr>
  </w:style>
  <w:style w:type="character" w:styleId="UserStyle_113">
    <w:name w:val="Основной текст с отступом 3 Знак"/>
    <w:next w:val="UserStyle_113"/>
    <w:link w:val="BodyTextIndent3"/>
    <w:rPr>
      <w:color w:val="800000"/>
      <w:sz w:val="24"/>
    </w:rPr>
  </w:style>
  <w:style w:type="character" w:styleId="UserStyle_114">
    <w:name w:val="apple-style-span"/>
    <w:next w:val="UserStyle_114"/>
    <w:link w:val="Normal"/>
  </w:style>
  <w:style w:type="paragraph" w:styleId="HtmlNormal">
    <w:name w:val="Обычный (веб),Обычный (Web)"/>
    <w:basedOn w:val="Normal"/>
    <w:next w:val="HtmlNormal"/>
    <w:link w:val="UserStyle_115"/>
    <w:pPr>
      <w:spacing w:before="100" w:beforeAutospacing="1" w:after="100" w:afterAutospacing="1"/>
      <w:jc w:val="both"/>
    </w:pPr>
    <w:rPr>
      <w:lang w:val="en-US" w:eastAsia="en-US"/>
    </w:rPr>
  </w:style>
  <w:style w:type="paragraph" w:styleId="UserStyle_116">
    <w:name w:val="Текст Центр"/>
    <w:basedOn w:val="Normal"/>
    <w:next w:val="UserStyle_116"/>
    <w:link w:val="UserStyle_117"/>
    <w:uiPriority w:val="87"/>
    <w:pPr>
      <w:jc w:val="center"/>
    </w:pPr>
    <w:rPr>
      <w:rFonts w:ascii="Arial" w:hAnsi="Arial" w:eastAsia="Andale Sans UI"/>
      <w:lang w:val="en-US" w:eastAsia="en-US"/>
    </w:rPr>
  </w:style>
  <w:style w:type="character" w:styleId="UserStyle_117">
    <w:name w:val="Текст Центр Знак"/>
    <w:next w:val="UserStyle_117"/>
    <w:link w:val="UserStyle_116"/>
    <w:uiPriority w:val="87"/>
    <w:rPr>
      <w:rFonts w:ascii="Arial" w:hAnsi="Arial" w:eastAsia="Andale Sans UI" w:cs="Arial"/>
      <w:sz w:val="24"/>
      <w:szCs w:val="24"/>
      <w:lang w:eastAsia="en-US"/>
    </w:rPr>
  </w:style>
  <w:style w:type="paragraph" w:styleId="EndnoteText">
    <w:name w:val="Текст концевой сноски"/>
    <w:basedOn w:val="Normal"/>
    <w:next w:val="EndnoteText"/>
    <w:link w:val="UserStyle_118"/>
    <w:rPr>
      <w:sz w:val="20"/>
      <w:szCs w:val="20"/>
    </w:rPr>
  </w:style>
  <w:style w:type="character" w:styleId="UserStyle_118">
    <w:name w:val="Текст концевой сноски Знак"/>
    <w:basedOn w:val="NormalCharacter"/>
    <w:next w:val="UserStyle_118"/>
    <w:link w:val="EndnoteText"/>
  </w:style>
  <w:style w:type="character" w:styleId="EndnoteReference">
    <w:name w:val="Знак концевой сноски"/>
    <w:next w:val="EndnoteReference"/>
    <w:link w:val="Normal"/>
    <w:rPr>
      <w:vertAlign w:val="superscript"/>
    </w:rPr>
  </w:style>
  <w:style w:type="paragraph" w:styleId="UserStyle_119">
    <w:name w:val="абзац"/>
    <w:basedOn w:val="Normal"/>
    <w:next w:val="UserStyle_119"/>
    <w:link w:val="Normal"/>
    <w:pPr>
      <w:spacing w:line="360" w:lineRule="auto"/>
      <w:ind w:firstLine="851"/>
      <w:jc w:val="both"/>
    </w:pPr>
    <w:rPr>
      <w:szCs w:val="20"/>
    </w:rPr>
  </w:style>
  <w:style w:type="paragraph" w:styleId="UserStyle_120">
    <w:name w:val="formattext"/>
    <w:basedOn w:val="Normal"/>
    <w:next w:val="UserStyle_120"/>
    <w:link w:val="Normal"/>
    <w:pPr>
      <w:spacing w:before="100" w:beforeAutospacing="1" w:after="100" w:afterAutospacing="1"/>
    </w:pPr>
  </w:style>
  <w:style w:type="character" w:styleId="UserStyle_121">
    <w:name w:val="match"/>
    <w:next w:val="UserStyle_121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paragraph" w:styleId="UserStyle_122">
    <w:name w:val="Style30"/>
    <w:basedOn w:val="Normal"/>
    <w:next w:val="UserStyle_122"/>
    <w:link w:val="Normal"/>
    <w:uiPriority w:val="99"/>
    <w:pPr>
      <w:widowControl w:val="off"/>
      <w:spacing w:line="216" w:lineRule="exact"/>
    </w:pPr>
  </w:style>
  <w:style w:type="character" w:styleId="UserStyle_123">
    <w:name w:val="Font Style98"/>
    <w:next w:val="UserStyle_123"/>
    <w:link w:val="Normal"/>
    <w:uiPriority w:val="99"/>
    <w:rPr>
      <w:rFonts w:ascii="Times New Roman" w:hAnsi="Times New Roman" w:cs="Times New Roman"/>
      <w:sz w:val="18"/>
      <w:szCs w:val="18"/>
    </w:rPr>
  </w:style>
  <w:style w:type="paragraph" w:styleId="UserStyle_124">
    <w:name w:val="Default"/>
    <w:next w:val="UserStyle_124"/>
    <w:link w:val="Normal"/>
    <w:rPr>
      <w:color w:val="000000"/>
      <w:sz w:val="24"/>
      <w:szCs w:val="24"/>
      <w:lang w:val="ru-RU" w:eastAsia="ru-RU" w:bidi="ar-SA"/>
    </w:rPr>
  </w:style>
  <w:style w:type="paragraph" w:styleId="UserStyle_125">
    <w:name w:val="Заг 2"/>
    <w:basedOn w:val="Normal"/>
    <w:next w:val="Normal"/>
    <w:link w:val="Normal"/>
    <w:qFormat/>
    <w:pPr>
      <w:tabs>
        <w:tab w:val="left" w:pos="1276" w:leader="none"/>
      </w:tabs>
      <w:spacing w:before="240" w:after="120"/>
      <w:ind w:left="4829" w:right="170" w:hanging="576"/>
      <w:outlineLvl w:val="1"/>
    </w:pPr>
    <w:rPr>
      <w:rFonts w:eastAsia="Calibri"/>
      <w:b/>
      <w:lang w:eastAsia="en-US"/>
    </w:rPr>
  </w:style>
  <w:style w:type="paragraph" w:styleId="UserStyle_126">
    <w:name w:val="Заг 3"/>
    <w:basedOn w:val="Normal"/>
    <w:next w:val="Normal"/>
    <w:link w:val="Normal"/>
    <w:qFormat/>
    <w:pPr>
      <w:tabs>
        <w:tab w:val="left" w:pos="1276" w:leader="none"/>
      </w:tabs>
      <w:spacing w:before="120" w:after="120"/>
      <w:ind w:right="170" w:firstLine="709"/>
    </w:pPr>
    <w:rPr>
      <w:rFonts w:eastAsia="Calibri"/>
      <w:lang w:eastAsia="en-US"/>
    </w:rPr>
  </w:style>
  <w:style w:type="paragraph" w:styleId="UserStyle_127">
    <w:name w:val="Заг. таблиц"/>
    <w:basedOn w:val="Normal"/>
    <w:next w:val="UserStyle_127"/>
    <w:link w:val="Normal"/>
    <w:pPr>
      <w:jc w:val="center"/>
    </w:pPr>
    <w:rPr>
      <w:rFonts w:eastAsia="Calibri"/>
      <w:bCs/>
      <w:sz w:val="20"/>
      <w:szCs w:val="20"/>
      <w:lang w:eastAsia="en-US"/>
    </w:rPr>
  </w:style>
  <w:style w:type="paragraph" w:styleId="UserStyle_128">
    <w:name w:val="Названия Таблиц"/>
    <w:basedOn w:val="Normal"/>
    <w:next w:val="UserStyle_128"/>
    <w:link w:val="Normal"/>
    <w:pPr>
      <w:spacing w:after="120"/>
      <w:ind w:right="170"/>
      <w:jc w:val="both"/>
    </w:pPr>
    <w:rPr>
      <w:rFonts w:eastAsia="Calibri"/>
      <w:lang w:eastAsia="en-US"/>
    </w:rPr>
  </w:style>
  <w:style w:type="paragraph" w:styleId="UserStyle_129">
    <w:name w:val="Обычн. текст"/>
    <w:basedOn w:val="Normal"/>
    <w:next w:val="UserStyle_129"/>
    <w:link w:val="Normal"/>
    <w:qFormat/>
    <w:pPr>
      <w:tabs>
        <w:tab w:val="left" w:pos="709" w:leader="none"/>
      </w:tabs>
      <w:spacing w:line="360" w:lineRule="auto"/>
      <w:ind w:right="170" w:firstLine="709"/>
      <w:jc w:val="both"/>
    </w:pPr>
  </w:style>
  <w:style w:type="paragraph" w:styleId="UserStyle_130">
    <w:name w:val="Приложение"/>
    <w:basedOn w:val="Heading1"/>
    <w:next w:val="UserStyle_130"/>
    <w:link w:val="Normal"/>
    <w:qFormat/>
    <w:pPr>
      <w:keepLines/>
      <w:tabs>
        <w:tab w:val="left" w:pos="993" w:leader="none"/>
      </w:tabs>
      <w:spacing w:before="360" w:after="240"/>
      <w:ind w:left="709" w:right="170"/>
    </w:pPr>
    <w:rPr>
      <w:rFonts w:ascii="Times New Roman" w:hAnsi="Times New Roman"/>
      <w:b/>
      <w:bCs/>
      <w:lang w:val="ru-RU" w:eastAsia="ru-RU"/>
    </w:rPr>
  </w:style>
  <w:style w:type="paragraph" w:styleId="UserStyle_131">
    <w:name w:val="Список литер."/>
    <w:basedOn w:val="Normal"/>
    <w:next w:val="UserStyle_131"/>
    <w:link w:val="Normal"/>
    <w:qFormat/>
    <w:pPr>
      <w:numPr>
        <w:numId w:val="6"/>
        <w:ilvl w:val="0"/>
      </w:numPr>
      <w:tabs>
        <w:tab w:val="left" w:pos="1134" w:leader="none"/>
      </w:tabs>
      <w:spacing w:line="360" w:lineRule="auto"/>
      <w:ind w:left="0" w:right="170" w:firstLine="709"/>
    </w:pPr>
    <w:rPr>
      <w:rFonts w:eastAsia="Calibri"/>
      <w:szCs w:val="20"/>
    </w:rPr>
  </w:style>
  <w:style w:type="paragraph" w:styleId="UserStyle_132">
    <w:name w:val="Стиль маркир. списка"/>
    <w:basedOn w:val="UserStyle_129"/>
    <w:next w:val="UserStyle_132"/>
    <w:link w:val="UserStyle_133"/>
    <w:qFormat/>
    <w:pPr>
      <w:numPr>
        <w:numId w:val="7"/>
        <w:ilvl w:val="0"/>
      </w:numPr>
    </w:pPr>
    <w:rPr>
      <w:lang w:val="en-US" w:eastAsia="en-US"/>
    </w:rPr>
  </w:style>
  <w:style w:type="character" w:styleId="UserStyle_133">
    <w:name w:val="Стиль маркир. списка Знак"/>
    <w:next w:val="UserStyle_133"/>
    <w:link w:val="UserStyle_132"/>
    <w:rPr>
      <w:sz w:val="24"/>
      <w:szCs w:val="24"/>
    </w:rPr>
  </w:style>
  <w:style w:type="paragraph" w:styleId="UserStyle_134">
    <w:name w:val="Заг. Таблиц"/>
    <w:basedOn w:val="Normal"/>
    <w:next w:val="UserStyle_134"/>
    <w:link w:val="Normal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styleId="UserStyle_135">
    <w:name w:val="Названия таблиц"/>
    <w:basedOn w:val="Normal"/>
    <w:next w:val="UserStyle_135"/>
    <w:link w:val="Normal"/>
    <w:qFormat/>
    <w:pPr>
      <w:spacing w:after="120"/>
      <w:ind w:right="170"/>
      <w:jc w:val="both"/>
    </w:pPr>
    <w:rPr>
      <w:rFonts w:eastAsia="Calibri"/>
      <w:lang w:eastAsia="en-US"/>
    </w:rPr>
  </w:style>
  <w:style w:type="numbering" w:styleId="UserStyle_136">
    <w:name w:val="Стиль списка"/>
    <w:next w:val="UserStyle_136"/>
    <w:link w:val="Normal"/>
    <w:uiPriority w:val="99"/>
    <w:pPr>
      <w:numPr>
        <w:numId w:val="8"/>
      </w:numPr>
    </w:pPr>
  </w:style>
  <w:style w:type="paragraph" w:styleId="UserStyle_137">
    <w:name w:val="Маркиров. список"/>
    <w:basedOn w:val="UserStyle_129"/>
    <w:next w:val="UserStyle_137"/>
    <w:link w:val="UserStyle_138"/>
    <w:qFormat/>
    <w:pPr>
      <w:numPr>
        <w:numId w:val="8"/>
        <w:ilvl w:val="0"/>
      </w:numPr>
    </w:pPr>
    <w:rPr>
      <w:lang w:val="en-US" w:eastAsia="en-US"/>
    </w:rPr>
  </w:style>
  <w:style w:type="character" w:styleId="UserStyle_138">
    <w:name w:val="Маркиров. список Знак"/>
    <w:next w:val="UserStyle_138"/>
    <w:link w:val="UserStyle_137"/>
    <w:rPr>
      <w:sz w:val="24"/>
      <w:szCs w:val="24"/>
    </w:rPr>
  </w:style>
  <w:style w:type="numbering" w:styleId="UserStyle_139">
    <w:name w:val="Стиль списка1"/>
    <w:next w:val="UserStyle_139"/>
    <w:link w:val="Normal"/>
    <w:uiPriority w:val="99"/>
  </w:style>
  <w:style w:type="paragraph" w:styleId="UserStyle_140">
    <w:name w:val="НазвТабл_NGP"/>
    <w:next w:val="Normal"/>
    <w:link w:val="UserStyle_141"/>
    <w:qFormat/>
    <w:pPr>
      <w:keepNext/>
      <w:keepLines/>
      <w:spacing w:after="120"/>
      <w:ind w:right="170"/>
    </w:pPr>
    <w:rPr>
      <w:rFonts w:eastAsia="Calibri"/>
      <w:sz w:val="24"/>
      <w:szCs w:val="22"/>
      <w:lang w:val="en-US" w:eastAsia="en-US" w:bidi="ar-SA"/>
    </w:rPr>
  </w:style>
  <w:style w:type="character" w:styleId="UserStyle_141">
    <w:name w:val="НазвТабл_NGP Знак"/>
    <w:next w:val="UserStyle_141"/>
    <w:link w:val="UserStyle_140"/>
    <w:rPr>
      <w:rFonts w:eastAsia="Calibri"/>
      <w:sz w:val="24"/>
      <w:szCs w:val="22"/>
      <w:lang w:val="en-US" w:eastAsia="en-US" w:bidi="ar-SA"/>
    </w:rPr>
  </w:style>
  <w:style w:type="paragraph" w:styleId="UserStyle_142">
    <w:name w:val="Текст основной ПЗ"/>
    <w:basedOn w:val="Normal"/>
    <w:next w:val="UserStyle_142"/>
    <w:link w:val="UserStyle_143"/>
    <w:hidden/>
    <w:pPr>
      <w:spacing w:before="120"/>
      <w:ind w:firstLine="720"/>
      <w:contextualSpacing/>
      <w:jc w:val="both"/>
    </w:pPr>
    <w:rPr>
      <w:rFonts w:eastAsia="Calibri"/>
      <w:lang w:val="en-US" w:eastAsia="en-US"/>
    </w:rPr>
  </w:style>
  <w:style w:type="character" w:styleId="UserStyle_143">
    <w:name w:val="Текст основной ПЗ Знак"/>
    <w:next w:val="UserStyle_143"/>
    <w:link w:val="UserStyle_142"/>
    <w:locked/>
    <w:rPr>
      <w:rFonts w:eastAsia="Calibri"/>
      <w:sz w:val="24"/>
      <w:szCs w:val="24"/>
      <w:lang w:eastAsia="en-US"/>
    </w:rPr>
  </w:style>
  <w:style w:type="paragraph" w:styleId="UserStyle_144">
    <w:name w:val="Обычн. текст_NGP"/>
    <w:next w:val="UserStyle_144"/>
    <w:link w:val="UserStyle_145"/>
    <w:qFormat/>
    <w:locked/>
    <w:pPr>
      <w:spacing w:line="360" w:lineRule="auto"/>
      <w:ind w:right="170" w:firstLine="709"/>
      <w:jc w:val="both"/>
    </w:pPr>
    <w:rPr>
      <w:rFonts w:eastAsia="Calibri"/>
      <w:sz w:val="24"/>
      <w:szCs w:val="22"/>
      <w:lang w:val="ru-RU" w:eastAsia="en-US" w:bidi="ar-SA"/>
    </w:rPr>
  </w:style>
  <w:style w:type="character" w:styleId="UserStyle_145">
    <w:name w:val="Обычн. текст_NGP Знак"/>
    <w:next w:val="UserStyle_145"/>
    <w:link w:val="UserStyle_144"/>
    <w:rPr>
      <w:rFonts w:eastAsia="Calibri"/>
      <w:sz w:val="24"/>
      <w:szCs w:val="22"/>
      <w:lang w:eastAsia="en-US" w:bidi="ar-SA"/>
    </w:rPr>
  </w:style>
  <w:style w:type="paragraph" w:styleId="UserStyle_146">
    <w:name w:val="Маркиров. список_NGP"/>
    <w:next w:val="UserStyle_146"/>
    <w:link w:val="UserStyle_147"/>
    <w:semiHidden/>
    <w:qFormat/>
    <w:locked/>
    <w:pPr>
      <w:numPr>
        <w:numId w:val="9"/>
        <w:ilvl w:val="0"/>
      </w:numPr>
      <w:tabs>
        <w:tab w:val="left" w:pos="709" w:leader="none"/>
        <w:tab w:val="left" w:pos="1021" w:leader="none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val="ru-RU" w:eastAsia="en-US" w:bidi="ar-SA"/>
    </w:rPr>
  </w:style>
  <w:style w:type="character" w:styleId="UserStyle_147">
    <w:name w:val="Маркиров. список_NGP Знак"/>
    <w:next w:val="UserStyle_147"/>
    <w:link w:val="UserStyle_146"/>
    <w:semiHidden/>
    <w:rPr>
      <w:rFonts w:eastAsia="Calibri"/>
      <w:sz w:val="24"/>
      <w:szCs w:val="22"/>
      <w:lang w:eastAsia="en-US" w:bidi="ar-SA"/>
    </w:rPr>
  </w:style>
  <w:style w:type="numbering" w:styleId="UserStyle_148">
    <w:name w:val="1 / 1.1 / 1.1.125"/>
    <w:basedOn w:val="NormalList"/>
    <w:next w:val="OutlineList2"/>
    <w:link w:val="Normal"/>
    <w:pPr>
      <w:numPr>
        <w:numId w:val="10"/>
      </w:numPr>
    </w:pPr>
  </w:style>
  <w:style w:type="numbering" w:styleId="OutlineList2">
    <w:name w:val="1 / 1.1 / 1.1.1"/>
    <w:basedOn w:val="NormalList"/>
    <w:next w:val="OutlineList2"/>
    <w:link w:val="Normal"/>
  </w:style>
  <w:style w:type="paragraph" w:styleId="UserStyle_149">
    <w:name w:val="Заг 1_NGP"/>
    <w:next w:val="UserStyle_144"/>
    <w:link w:val="Normal"/>
    <w:semiHidden/>
    <w:qFormat/>
    <w:locked/>
    <w:pPr>
      <w:keepNext/>
      <w:keepLines/>
      <w:pageBreakBefore/>
      <w:numPr>
        <w:numId w:val="11"/>
        <w:ilvl w:val="0"/>
      </w:numPr>
      <w:tabs>
        <w:tab w:val="left" w:pos="1276" w:leader="none"/>
      </w:tabs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 w:bidi="ar-SA"/>
    </w:rPr>
  </w:style>
  <w:style w:type="paragraph" w:styleId="UserStyle_150">
    <w:name w:val="Заг 2_NGP"/>
    <w:next w:val="UserStyle_144"/>
    <w:link w:val="UserStyle_151"/>
    <w:semiHidden/>
    <w:qFormat/>
    <w:locked/>
    <w:pPr>
      <w:keepNext/>
      <w:keepLines/>
      <w:numPr>
        <w:numId w:val="11"/>
        <w:ilvl w:val="1"/>
      </w:numPr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 w:bidi="ar-SA"/>
    </w:rPr>
  </w:style>
  <w:style w:type="paragraph" w:styleId="UserStyle_152">
    <w:name w:val="Заг 3_NGP"/>
    <w:next w:val="UserStyle_144"/>
    <w:link w:val="UserStyle_153"/>
    <w:semiHidden/>
    <w:qFormat/>
    <w:locked/>
    <w:pPr>
      <w:keepNext/>
      <w:keepLines/>
      <w:numPr>
        <w:numId w:val="11"/>
        <w:ilvl w:val="2"/>
      </w:numPr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 w:bidi="ar-SA"/>
    </w:rPr>
  </w:style>
  <w:style w:type="character" w:styleId="UserStyle_153">
    <w:name w:val="Заг 3_NGP Знак"/>
    <w:next w:val="UserStyle_153"/>
    <w:link w:val="UserStyle_152"/>
    <w:semiHidden/>
    <w:rPr>
      <w:bCs/>
      <w:sz w:val="24"/>
      <w:szCs w:val="22"/>
      <w:lang w:val="en-US" w:eastAsia="en-US" w:bidi="ar-SA"/>
    </w:rPr>
  </w:style>
  <w:style w:type="paragraph" w:styleId="TOC8">
    <w:name w:val="Оглавление 8"/>
    <w:basedOn w:val="Normal"/>
    <w:next w:val="Normal"/>
    <w:link w:val="Normal"/>
    <w:autoRedefine/>
    <w:pPr>
      <w:spacing w:after="100"/>
      <w:ind w:left="1400"/>
    </w:pPr>
    <w:rPr>
      <w:sz w:val="20"/>
      <w:szCs w:val="20"/>
    </w:rPr>
  </w:style>
  <w:style w:type="character" w:styleId="UserStyle_30">
    <w:name w:val="Абзац списка Знак,List Paragraph Знак,Абзац с отступом Знак,Абзац списка1 Знак,Маркированный Знак,Абзац списка11 Знак"/>
    <w:next w:val="UserStyle_30"/>
    <w:link w:val="179"/>
    <w:uiPriority w:val="34"/>
    <w:locked/>
    <w:rPr>
      <w:rFonts w:ascii="Calibri" w:hAnsi="Calibri" w:eastAsia="Calibri"/>
      <w:sz w:val="22"/>
      <w:szCs w:val="22"/>
      <w:lang w:eastAsia="en-US"/>
    </w:rPr>
  </w:style>
  <w:style w:type="paragraph" w:styleId="UserStyle_154">
    <w:name w:val="Абзац"/>
    <w:basedOn w:val="Normal"/>
    <w:next w:val="UserStyle_154"/>
    <w:link w:val="UserStyle_155"/>
    <w:qFormat/>
    <w:pPr>
      <w:tabs>
        <w:tab w:val="left" w:pos="1276" w:leader="none"/>
      </w:tabs>
      <w:spacing w:line="360" w:lineRule="auto"/>
      <w:ind w:firstLine="709"/>
      <w:contextualSpacing/>
      <w:jc w:val="both"/>
    </w:pPr>
    <w:rPr>
      <w:lang w:val="en-US" w:eastAsia="en-US"/>
    </w:rPr>
  </w:style>
  <w:style w:type="character" w:styleId="UserStyle_155">
    <w:name w:val="Абзац Знак1"/>
    <w:next w:val="UserStyle_155"/>
    <w:link w:val="UserStyle_154"/>
    <w:rPr>
      <w:sz w:val="24"/>
      <w:szCs w:val="24"/>
    </w:rPr>
  </w:style>
  <w:style w:type="paragraph" w:styleId="Index4">
    <w:name w:val="Указатель 4"/>
    <w:basedOn w:val="Normal"/>
    <w:next w:val="Normal"/>
    <w:link w:val="Normal"/>
    <w:autoRedefine/>
    <w:uiPriority w:val="99"/>
    <w:unhideWhenUsed/>
    <w:pPr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styleId="UserStyle_156">
    <w:name w:val="Маркер"/>
    <w:basedOn w:val="Normal"/>
    <w:next w:val="UserStyle_156"/>
    <w:link w:val="Normal"/>
    <w:qFormat/>
    <w:pPr>
      <w:numPr>
        <w:numId w:val="12"/>
        <w:ilvl w:val="0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styleId="UserStyle_157">
    <w:name w:val="Style5"/>
    <w:basedOn w:val="Normal"/>
    <w:next w:val="UserStyle_157"/>
    <w:link w:val="Normal"/>
    <w:uiPriority w:val="99"/>
    <w:pPr>
      <w:widowControl w:val="off"/>
      <w:spacing w:line="299" w:lineRule="exact"/>
      <w:ind w:firstLine="720"/>
      <w:jc w:val="both"/>
    </w:pPr>
  </w:style>
  <w:style w:type="paragraph" w:styleId="TOC5">
    <w:name w:val="Оглавление 5"/>
    <w:basedOn w:val="Normal"/>
    <w:next w:val="Normal"/>
    <w:link w:val="Normal"/>
    <w:autoRedefine/>
    <w:pPr>
      <w:spacing w:after="100"/>
      <w:ind w:left="800"/>
    </w:pPr>
    <w:rPr>
      <w:sz w:val="20"/>
      <w:szCs w:val="20"/>
    </w:rPr>
  </w:style>
  <w:style w:type="paragraph" w:styleId="UserStyle_158">
    <w:name w:val="Заголовок раздела ППТ"/>
    <w:basedOn w:val="Normal"/>
    <w:next w:val="Normal"/>
    <w:link w:val="UserStyle_159"/>
    <w:qFormat/>
    <w:pPr>
      <w:numPr>
        <w:numId w:val="13"/>
        <w:ilvl w:val="0"/>
      </w:numPr>
      <w:tabs>
        <w:tab w:val="num" w:pos="928" w:leader="none"/>
      </w:tabs>
      <w:ind w:left="928"/>
      <w:outlineLvl w:val="1"/>
    </w:pPr>
    <w:rPr>
      <w:b/>
      <w:lang w:val="en-US" w:eastAsia="en-US"/>
    </w:rPr>
  </w:style>
  <w:style w:type="character" w:styleId="UserStyle_159">
    <w:name w:val="Заголовок раздела ППТ Знак"/>
    <w:next w:val="UserStyle_159"/>
    <w:link w:val="UserStyle_158"/>
    <w:rPr>
      <w:b/>
      <w:sz w:val="24"/>
      <w:szCs w:val="24"/>
    </w:rPr>
  </w:style>
  <w:style w:type="paragraph" w:styleId="UserStyle_160">
    <w:name w:val="Заг. таблиц12_NGP"/>
    <w:next w:val="UserStyle_160"/>
    <w:link w:val="UserStyle_161"/>
    <w:qFormat/>
    <w:pPr>
      <w:jc w:val="center"/>
    </w:pPr>
    <w:rPr>
      <w:rFonts w:eastAsia="Calibri"/>
      <w:sz w:val="24"/>
      <w:szCs w:val="22"/>
      <w:lang w:val="ru-RU" w:eastAsia="en-US" w:bidi="ar-SA"/>
    </w:rPr>
  </w:style>
  <w:style w:type="character" w:styleId="UserStyle_161">
    <w:name w:val="Заг. таблиц12_NGP Знак"/>
    <w:next w:val="UserStyle_161"/>
    <w:link w:val="UserStyle_160"/>
    <w:rPr>
      <w:rFonts w:eastAsia="Calibri"/>
      <w:sz w:val="24"/>
      <w:szCs w:val="22"/>
      <w:lang w:eastAsia="en-US" w:bidi="ar-SA"/>
    </w:rPr>
  </w:style>
  <w:style w:type="paragraph" w:styleId="UserStyle_162">
    <w:name w:val="Табл12_центр_NGP"/>
    <w:next w:val="UserStyle_162"/>
    <w:link w:val="UserStyle_163"/>
    <w:qFormat/>
    <w:pPr>
      <w:jc w:val="center"/>
    </w:pPr>
    <w:rPr>
      <w:rFonts w:eastAsia="Calibri"/>
      <w:sz w:val="24"/>
      <w:szCs w:val="22"/>
      <w:lang w:val="ru-RU" w:eastAsia="en-US" w:bidi="ar-SA"/>
    </w:rPr>
  </w:style>
  <w:style w:type="character" w:styleId="UserStyle_163">
    <w:name w:val="Табл12_центр_NGP Знак"/>
    <w:next w:val="UserStyle_163"/>
    <w:link w:val="UserStyle_162"/>
    <w:rPr>
      <w:rFonts w:eastAsia="Calibri"/>
      <w:sz w:val="24"/>
      <w:szCs w:val="22"/>
      <w:lang w:eastAsia="en-US" w:bidi="ar-SA"/>
    </w:rPr>
  </w:style>
  <w:style w:type="table" w:styleId="TableTheme">
    <w:name w:val="Тема таблицы"/>
    <w:basedOn w:val="TableNormal"/>
    <w:next w:val="TableTheme"/>
    <w:link w:val="Normal"/>
    <w:uiPriority w:val="99"/>
    <w:unhideWhenUsed/>
    <w:pPr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UserStyle_164">
    <w:name w:val="Заг. таблиц10_NGP"/>
    <w:next w:val="UserStyle_144"/>
    <w:link w:val="UserStyle_165"/>
    <w:semiHidden/>
    <w:qFormat/>
    <w:locked/>
    <w:pPr>
      <w:jc w:val="center"/>
    </w:pPr>
    <w:rPr>
      <w:rFonts w:eastAsia="Calibri"/>
      <w:szCs w:val="22"/>
      <w:lang w:val="ru-RU" w:eastAsia="en-US" w:bidi="ar-SA"/>
    </w:rPr>
  </w:style>
  <w:style w:type="character" w:styleId="UserStyle_165">
    <w:name w:val="Заг. таблиц10_NGP Знак"/>
    <w:next w:val="UserStyle_165"/>
    <w:link w:val="UserStyle_164"/>
    <w:semiHidden/>
    <w:rPr>
      <w:rFonts w:eastAsia="Calibri"/>
      <w:szCs w:val="22"/>
      <w:lang w:eastAsia="en-US" w:bidi="ar-SA"/>
    </w:rPr>
  </w:style>
  <w:style w:type="numbering" w:styleId="UserStyle_166">
    <w:name w:val="Стиль списка2"/>
    <w:next w:val="UserStyle_166"/>
    <w:link w:val="Normal"/>
    <w:uiPriority w:val="99"/>
    <w:pPr>
      <w:numPr>
        <w:numId w:val="5"/>
      </w:numPr>
    </w:pPr>
  </w:style>
  <w:style w:type="paragraph" w:styleId="UserStyle_167">
    <w:name w:val="Табл12_NGP"/>
    <w:next w:val="UserStyle_167"/>
    <w:link w:val="UserStyle_168"/>
    <w:qFormat/>
    <w:rPr>
      <w:rFonts w:eastAsia="Calibri"/>
      <w:sz w:val="24"/>
      <w:szCs w:val="22"/>
      <w:lang w:val="ru-RU" w:eastAsia="en-US" w:bidi="ar-SA"/>
    </w:rPr>
  </w:style>
  <w:style w:type="character" w:styleId="UserStyle_168">
    <w:name w:val="Табл12_NGP Знак"/>
    <w:next w:val="UserStyle_168"/>
    <w:link w:val="UserStyle_167"/>
    <w:rPr>
      <w:rFonts w:eastAsia="Calibri"/>
      <w:sz w:val="24"/>
      <w:szCs w:val="22"/>
      <w:lang w:eastAsia="en-US" w:bidi="ar-SA"/>
    </w:rPr>
  </w:style>
  <w:style w:type="paragraph" w:styleId="ListBullet3">
    <w:name w:val="Маркированный список 3"/>
    <w:basedOn w:val="Normal"/>
    <w:next w:val="ListBullet3"/>
    <w:link w:val="Normal"/>
    <w:uiPriority w:val="99"/>
    <w:unhideWhenUsed/>
    <w:pPr>
      <w:numPr>
        <w:numId w:val="14"/>
        <w:ilvl w:val="0"/>
      </w:numPr>
      <w:tabs>
        <w:tab w:val="clear" w:pos="926"/>
      </w:tabs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Macro">
    <w:name w:val="Текст макроса"/>
    <w:next w:val="Macro"/>
    <w:link w:val="UserStyle_169"/>
    <w:pPr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</w:pPr>
    <w:rPr>
      <w:rFonts w:ascii="Consolas" w:hAnsi="Consolas" w:cs="Consolas"/>
      <w:lang w:val="ru-RU" w:eastAsia="ru-RU" w:bidi="ar-SA"/>
    </w:rPr>
  </w:style>
  <w:style w:type="character" w:styleId="UserStyle_169">
    <w:name w:val="Текст макроса Знак"/>
    <w:next w:val="UserStyle_169"/>
    <w:link w:val="Macro"/>
    <w:rPr>
      <w:rFonts w:ascii="Consolas" w:hAnsi="Consolas" w:cs="Consolas"/>
      <w:lang w:val="ru-RU" w:eastAsia="ru-RU" w:bidi="ar-SA"/>
    </w:rPr>
  </w:style>
  <w:style w:type="paragraph" w:styleId="ListBullet2">
    <w:name w:val="Маркированный список 2"/>
    <w:basedOn w:val="Normal"/>
    <w:next w:val="ListBullet2"/>
    <w:link w:val="Normal"/>
    <w:uiPriority w:val="99"/>
    <w:unhideWhenUsed/>
    <w:pPr>
      <w:numPr>
        <w:numId w:val="15"/>
        <w:ilvl w:val="0"/>
      </w:numPr>
      <w:tabs>
        <w:tab w:val="clear" w:pos="643"/>
      </w:tabs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UserStyle_170">
    <w:name w:val="Мар.1"/>
    <w:basedOn w:val="Normal"/>
    <w:next w:val="UserStyle_170"/>
    <w:link w:val="Normal"/>
    <w:pPr>
      <w:numPr>
        <w:numId w:val="16"/>
        <w:ilvl w:val="0"/>
      </w:numPr>
      <w:tabs>
        <w:tab w:val="left" w:pos="1134" w:leader="none"/>
      </w:tabs>
      <w:spacing w:line="360" w:lineRule="auto"/>
      <w:ind w:left="0" w:right="170" w:firstLine="709"/>
      <w:jc w:val="both"/>
    </w:pPr>
    <w:rPr>
      <w:color w:val="000000"/>
    </w:rPr>
  </w:style>
  <w:style w:type="character" w:styleId="UserStyle_151">
    <w:name w:val="Заг 2_NGP Знак"/>
    <w:next w:val="UserStyle_151"/>
    <w:link w:val="UserStyle_150"/>
    <w:semiHidden/>
    <w:rPr>
      <w:b/>
      <w:bCs/>
      <w:sz w:val="24"/>
      <w:szCs w:val="26"/>
      <w:lang w:val="en-US" w:eastAsia="en-US" w:bidi="ar-SA"/>
    </w:rPr>
  </w:style>
  <w:style w:type="paragraph" w:styleId="UserStyle_171">
    <w:name w:val="NEW"/>
    <w:basedOn w:val="Normal"/>
    <w:next w:val="UserStyle_171"/>
    <w:link w:val="UserStyle_172"/>
    <w:qFormat/>
    <w:pPr>
      <w:spacing w:before="120" w:after="120"/>
      <w:ind w:left="708" w:firstLine="1"/>
    </w:pPr>
    <w:rPr>
      <w:b/>
      <w:lang w:val="en-US" w:eastAsia="en-US"/>
    </w:rPr>
  </w:style>
  <w:style w:type="character" w:styleId="UserStyle_172">
    <w:name w:val="NEW Знак"/>
    <w:next w:val="UserStyle_172"/>
    <w:link w:val="UserStyle_171"/>
    <w:rPr>
      <w:b/>
      <w:sz w:val="24"/>
      <w:szCs w:val="24"/>
    </w:rPr>
  </w:style>
  <w:style w:type="paragraph" w:styleId="UserStyle_173">
    <w:name w:val="- Марк 1"/>
    <w:basedOn w:val="UserStyle_170"/>
    <w:next w:val="UserStyle_173"/>
    <w:link w:val="Normal"/>
    <w:qFormat/>
    <w:pPr>
      <w:numPr>
        <w:numId w:val="0"/>
        <w:ilvl w:val="0"/>
      </w:numPr>
      <w:tabs>
        <w:tab w:val="num" w:pos="1021" w:leader="none"/>
      </w:tabs>
      <w:ind w:firstLine="709"/>
    </w:pPr>
  </w:style>
  <w:style w:type="paragraph" w:styleId="UserStyle_174">
    <w:name w:val="xl67"/>
    <w:basedOn w:val="Normal"/>
    <w:next w:val="UserStyle_1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175">
    <w:name w:val="xl68"/>
    <w:basedOn w:val="Normal"/>
    <w:next w:val="UserStyle_1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176">
    <w:name w:val="xl69"/>
    <w:basedOn w:val="Normal"/>
    <w:next w:val="UserStyle_176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177">
    <w:name w:val="xl70"/>
    <w:basedOn w:val="Normal"/>
    <w:next w:val="UserStyle_17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character" w:styleId="UserStyle_178">
    <w:name w:val="Основной текст (14)_"/>
    <w:next w:val="UserStyle_178"/>
    <w:link w:val="UserStyle_179"/>
    <w:uiPriority w:val="99"/>
    <w:rPr>
      <w:sz w:val="19"/>
      <w:szCs w:val="19"/>
      <w:shd w:val="clear" w:color="auto" w:fill="ffffff"/>
    </w:rPr>
  </w:style>
  <w:style w:type="character" w:styleId="UserStyle_180">
    <w:name w:val="Основной текст (14)2"/>
    <w:next w:val="UserStyle_180"/>
    <w:link w:val="Normal"/>
    <w:uiPriority w:val="99"/>
  </w:style>
  <w:style w:type="character" w:styleId="UserStyle_181">
    <w:name w:val="Основной текст (2)_"/>
    <w:next w:val="UserStyle_181"/>
    <w:link w:val="UserStyle_182"/>
    <w:rPr>
      <w:b/>
      <w:bCs/>
      <w:i/>
      <w:iCs/>
      <w:sz w:val="19"/>
      <w:szCs w:val="19"/>
      <w:shd w:val="clear" w:color="auto" w:fill="ffffff"/>
    </w:rPr>
  </w:style>
  <w:style w:type="character" w:styleId="UserStyle_183">
    <w:name w:val="Основной текст + Полужирный"/>
    <w:next w:val="UserStyle_183"/>
    <w:link w:val="Normal"/>
    <w:uiPriority w:val="99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styleId="UserStyle_179">
    <w:name w:val="Основной текст (14)1"/>
    <w:basedOn w:val="Normal"/>
    <w:next w:val="UserStyle_179"/>
    <w:link w:val="UserStyle_178"/>
    <w:uiPriority w:val="99"/>
    <w:pPr>
      <w:shd w:val="clear" w:color="auto" w:fill="ffffff"/>
      <w:spacing w:line="269" w:lineRule="exact"/>
      <w:jc w:val="center"/>
    </w:pPr>
    <w:rPr>
      <w:sz w:val="19"/>
      <w:szCs w:val="19"/>
      <w:lang w:val="en-US" w:eastAsia="en-US"/>
    </w:rPr>
  </w:style>
  <w:style w:type="paragraph" w:styleId="UserStyle_182">
    <w:name w:val="Основной текст (2)1"/>
    <w:basedOn w:val="Normal"/>
    <w:next w:val="UserStyle_182"/>
    <w:link w:val="UserStyle_181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  <w:lang w:val="en-US" w:eastAsia="en-US"/>
    </w:rPr>
  </w:style>
  <w:style w:type="character" w:styleId="UserStyle_184">
    <w:name w:val="Основной текст (2) + Не полужирный"/>
    <w:next w:val="UserStyle_184"/>
    <w:link w:val="Normal"/>
    <w:uiPriority w:val="9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styleId="UserStyle_185">
    <w:name w:val="Основной текст (21)_"/>
    <w:next w:val="UserStyle_185"/>
    <w:link w:val="UserStyle_186"/>
    <w:uiPriority w:val="99"/>
    <w:rPr>
      <w:i/>
      <w:iCs/>
      <w:spacing w:val="-10"/>
      <w:sz w:val="30"/>
      <w:szCs w:val="30"/>
      <w:shd w:val="clear" w:color="auto" w:fill="ffffff"/>
    </w:rPr>
  </w:style>
  <w:style w:type="paragraph" w:styleId="UserStyle_186">
    <w:name w:val="Основной текст (21)"/>
    <w:basedOn w:val="Normal"/>
    <w:next w:val="UserStyle_186"/>
    <w:link w:val="UserStyle_185"/>
    <w:uiPriority w:val="99"/>
    <w:pPr>
      <w:shd w:val="clear" w:color="auto" w:fill="ffffff"/>
      <w:spacing w:line="240" w:lineRule="atLeast"/>
    </w:pPr>
    <w:rPr>
      <w:i/>
      <w:iCs/>
      <w:spacing w:val="-10"/>
      <w:sz w:val="30"/>
      <w:szCs w:val="30"/>
      <w:lang w:val="en-US" w:eastAsia="en-US"/>
    </w:rPr>
  </w:style>
  <w:style w:type="character" w:styleId="UserStyle_187">
    <w:name w:val="Основной текст (16)_"/>
    <w:next w:val="UserStyle_187"/>
    <w:link w:val="UserStyle_188"/>
    <w:uiPriority w:val="99"/>
    <w:rPr>
      <w:shd w:val="clear" w:color="auto" w:fill="ffffff"/>
    </w:rPr>
  </w:style>
  <w:style w:type="character" w:styleId="UserStyle_189">
    <w:name w:val="Основной текст (18)_"/>
    <w:next w:val="UserStyle_189"/>
    <w:link w:val="UserStyle_190"/>
    <w:uiPriority w:val="99"/>
    <w:rPr>
      <w:i/>
      <w:iCs/>
      <w:shd w:val="clear" w:color="auto" w:fill="ffffff"/>
    </w:rPr>
  </w:style>
  <w:style w:type="character" w:styleId="UserStyle_191">
    <w:name w:val="Основной текст (2)2"/>
    <w:next w:val="UserStyle_191"/>
    <w:link w:val="Normal"/>
    <w:uiPriority w:val="99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styleId="UserStyle_192">
    <w:name w:val="Основной текст (17)_"/>
    <w:next w:val="UserStyle_192"/>
    <w:link w:val="UserStyle_193"/>
    <w:uiPriority w:val="99"/>
    <w:rPr>
      <w:rFonts w:ascii="Consolas" w:hAnsi="Consolas" w:cs="Consolas"/>
      <w:i/>
      <w:iCs/>
      <w:sz w:val="28"/>
      <w:szCs w:val="28"/>
      <w:shd w:val="clear" w:color="auto" w:fill="ffffff"/>
    </w:rPr>
  </w:style>
  <w:style w:type="character" w:styleId="UserStyle_194">
    <w:name w:val="Основной текст (14) + Курсив1"/>
    <w:next w:val="UserStyle_194"/>
    <w:link w:val="Normal"/>
    <w:uiPriority w:val="9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styleId="UserStyle_188">
    <w:name w:val="Основной текст (16)"/>
    <w:basedOn w:val="Normal"/>
    <w:next w:val="UserStyle_188"/>
    <w:link w:val="UserStyle_187"/>
    <w:uiPriority w:val="99"/>
    <w:pPr>
      <w:shd w:val="clear" w:color="auto" w:fill="ffffff"/>
      <w:spacing w:line="240" w:lineRule="atLeast"/>
    </w:pPr>
    <w:rPr>
      <w:sz w:val="20"/>
      <w:szCs w:val="20"/>
      <w:lang w:val="en-US" w:eastAsia="en-US"/>
    </w:rPr>
  </w:style>
  <w:style w:type="paragraph" w:styleId="UserStyle_190">
    <w:name w:val="Основной текст (18)"/>
    <w:basedOn w:val="Normal"/>
    <w:next w:val="UserStyle_190"/>
    <w:link w:val="UserStyle_189"/>
    <w:uiPriority w:val="99"/>
    <w:pPr>
      <w:shd w:val="clear" w:color="auto" w:fill="ffffff"/>
      <w:spacing w:line="240" w:lineRule="atLeast"/>
      <w:jc w:val="center"/>
    </w:pPr>
    <w:rPr>
      <w:i/>
      <w:iCs/>
      <w:sz w:val="20"/>
      <w:szCs w:val="20"/>
      <w:lang w:val="en-US" w:eastAsia="en-US"/>
    </w:rPr>
  </w:style>
  <w:style w:type="paragraph" w:styleId="UserStyle_193">
    <w:name w:val="Основной текст (17)"/>
    <w:basedOn w:val="Normal"/>
    <w:next w:val="UserStyle_193"/>
    <w:link w:val="UserStyle_192"/>
    <w:uiPriority w:val="99"/>
    <w:pPr>
      <w:shd w:val="clear" w:color="auto" w:fill="ffffff"/>
      <w:spacing w:line="240" w:lineRule="atLeast"/>
    </w:pPr>
    <w:rPr>
      <w:rFonts w:ascii="Consolas" w:hAnsi="Consolas"/>
      <w:i/>
      <w:iCs/>
      <w:sz w:val="28"/>
      <w:szCs w:val="28"/>
      <w:lang w:val="en-US" w:eastAsia="en-US"/>
    </w:rPr>
  </w:style>
  <w:style w:type="character" w:styleId="UserStyle_195">
    <w:name w:val="Основной текст (2) + Не полужирный1,Не курсив"/>
    <w:next w:val="UserStyle_195"/>
    <w:link w:val="Normal"/>
    <w:uiPriority w:val="9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UserStyle_196">
    <w:name w:val="Основной текст (21) + Интервал 0 pt1"/>
    <w:next w:val="UserStyle_196"/>
    <w:link w:val="Normal"/>
    <w:uiPriority w:val="99"/>
    <w:rPr>
      <w:rFonts w:ascii="Times New Roman" w:hAnsi="Times New Roman" w:cs="Times New Roman"/>
      <w:i/>
      <w:iCs/>
      <w:spacing w:val="0"/>
      <w:sz w:val="30"/>
      <w:szCs w:val="30"/>
      <w:shd w:val="clear" w:color="auto" w:fill="ffffff"/>
    </w:rPr>
  </w:style>
  <w:style w:type="paragraph" w:styleId="UserStyle_197">
    <w:name w:val="ТаблицаТекст центр"/>
    <w:basedOn w:val="Normal"/>
    <w:next w:val="UserStyle_197"/>
    <w:link w:val="Normal"/>
    <w:qFormat/>
    <w:pPr>
      <w:contextualSpacing/>
      <w:jc w:val="center"/>
    </w:pPr>
    <w:rPr>
      <w:sz w:val="22"/>
      <w:szCs w:val="26"/>
    </w:rPr>
  </w:style>
  <w:style w:type="paragraph" w:styleId="UserStyle_198">
    <w:name w:val="Абзац 2 уровень"/>
    <w:basedOn w:val="Normal"/>
    <w:next w:val="UserStyle_198"/>
    <w:link w:val="Normal"/>
    <w:qFormat/>
    <w:pPr>
      <w:tabs>
        <w:tab w:val="left" w:pos="1134" w:leader="none"/>
      </w:tabs>
      <w:spacing w:line="360" w:lineRule="auto"/>
      <w:jc w:val="both"/>
    </w:pPr>
    <w:rPr>
      <w:szCs w:val="20"/>
      <w:lang w:eastAsia="en-US"/>
    </w:rPr>
  </w:style>
  <w:style w:type="numbering" w:styleId="UserStyle_199">
    <w:name w:val="1 / 1.1 / 1.1.121"/>
    <w:basedOn w:val="NormalList"/>
    <w:next w:val="OutlineList2"/>
    <w:link w:val="Normal"/>
    <w:uiPriority w:val="99"/>
    <w:semiHidden/>
    <w:unhideWhenUsed/>
  </w:style>
  <w:style w:type="table" w:styleId="UserStyle_200">
    <w:name w:val="Сетка таблицы5110231"/>
    <w:basedOn w:val="TableNormal"/>
    <w:next w:val="UserStyle_200"/>
    <w:link w:val="Normal"/>
    <w:uiPriority w:val="59"/>
    <w:rPr>
      <w:rFonts w:ascii="Calibri" w:hAnsi="Calibri" w:eastAsia="Calibri"/>
      <w:sz w:val="22"/>
      <w:szCs w:val="22"/>
      <w:lang w:eastAsia="en-US"/>
    </w:rPr>
  </w:style>
  <w:style w:type="character" w:styleId="UserStyle_9">
    <w:name w:val="Название объекта Знак,Caption Char Знак"/>
    <w:next w:val="UserStyle_9"/>
    <w:link w:val="Caption"/>
    <w:locked/>
    <w:rPr>
      <w:sz w:val="28"/>
      <w:szCs w:val="24"/>
    </w:rPr>
  </w:style>
  <w:style w:type="paragraph" w:styleId="UserStyle_201">
    <w:name w:val="Таблица Текст лево"/>
    <w:basedOn w:val="UserStyle_197"/>
    <w:next w:val="UserStyle_201"/>
    <w:link w:val="Normal"/>
    <w:qFormat/>
    <w:pPr>
      <w:jc w:val="left"/>
    </w:pPr>
  </w:style>
  <w:style w:type="paragraph" w:styleId="UserStyle_202">
    <w:name w:val="Нормальный 14"/>
    <w:basedOn w:val="Normal"/>
    <w:next w:val="UserStyle_202"/>
    <w:link w:val="Normal"/>
    <w:uiPriority w:val="99"/>
    <w:pPr>
      <w:spacing w:line="360" w:lineRule="auto"/>
      <w:ind w:firstLine="709"/>
      <w:jc w:val="both"/>
    </w:pPr>
    <w:rPr>
      <w:sz w:val="28"/>
      <w:szCs w:val="20"/>
    </w:rPr>
  </w:style>
  <w:style w:type="table" w:styleId="UserStyle_203">
    <w:name w:val="Сетка таблицы4"/>
    <w:basedOn w:val="TableNormal"/>
    <w:next w:val="TableGrid"/>
    <w:link w:val="Normal"/>
    <w:uiPriority w:val="59"/>
    <w:rPr>
      <w:rFonts w:ascii="Calibri" w:hAnsi="Calibri" w:eastAsia="Calibri" w:cs="Times New Roman"/>
      <w:sz w:val="22"/>
      <w:szCs w:val="22"/>
      <w:lang w:eastAsia="en-US"/>
    </w:rPr>
  </w:style>
  <w:style w:type="paragraph" w:styleId="UserStyle_204">
    <w:name w:val="Обычный текст"/>
    <w:basedOn w:val="Normal"/>
    <w:next w:val="UserStyle_204"/>
    <w:link w:val="UserStyle_205"/>
    <w:qFormat/>
    <w:pPr>
      <w:tabs>
        <w:tab w:val="left" w:pos="426" w:leader="none"/>
        <w:tab w:val="left" w:pos="1276" w:leader="none"/>
      </w:tabs>
      <w:spacing w:line="360" w:lineRule="auto"/>
      <w:ind w:right="170" w:firstLine="709"/>
      <w:contextualSpacing/>
      <w:jc w:val="both"/>
    </w:pPr>
    <w:rPr>
      <w:lang w:val="en-US" w:eastAsia="en-US"/>
    </w:rPr>
  </w:style>
  <w:style w:type="character" w:styleId="UserStyle_205">
    <w:name w:val="Обычный текст Знак"/>
    <w:next w:val="UserStyle_205"/>
    <w:link w:val="UserStyle_204"/>
    <w:rPr>
      <w:sz w:val="24"/>
      <w:szCs w:val="24"/>
    </w:rPr>
  </w:style>
  <w:style w:type="paragraph" w:styleId="UserStyle_206">
    <w:name w:val="Tword_izme"/>
    <w:basedOn w:val="Normal"/>
    <w:next w:val="UserStyle_206"/>
    <w:link w:val="UserStyle_207"/>
    <w:pPr>
      <w:jc w:val="center"/>
    </w:pPr>
    <w:rPr>
      <w:rFonts w:ascii="ISOCPEUR" w:hAnsi="ISOCPEUR"/>
      <w:i/>
      <w:sz w:val="18"/>
      <w:lang w:val="en-US" w:eastAsia="en-US"/>
    </w:rPr>
  </w:style>
  <w:style w:type="character" w:styleId="UserStyle_207">
    <w:name w:val="Tword_izme Char"/>
    <w:next w:val="UserStyle_207"/>
    <w:link w:val="UserStyle_206"/>
    <w:rPr>
      <w:rFonts w:ascii="ISOCPEUR" w:hAnsi="ISOCPEUR"/>
      <w:i/>
      <w:sz w:val="18"/>
      <w:szCs w:val="24"/>
    </w:rPr>
  </w:style>
  <w:style w:type="table" w:styleId="TableList5">
    <w:name w:val="Таблица-список 5"/>
    <w:basedOn w:val="TableNormal"/>
    <w:next w:val="TableList5"/>
    <w:link w:val="Normal"/>
    <w:uiPriority w:val="99"/>
    <w:unhideWhenUsed/>
    <w:pPr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UserStyle_208">
    <w:name w:val="ТаблШапка центр"/>
    <w:basedOn w:val="Normal"/>
    <w:next w:val="UserStyle_208"/>
    <w:link w:val="Normal"/>
    <w:qFormat/>
    <w:pPr>
      <w:contextualSpacing/>
      <w:jc w:val="center"/>
    </w:pPr>
    <w:rPr>
      <w:b/>
      <w:sz w:val="22"/>
      <w:szCs w:val="26"/>
    </w:rPr>
  </w:style>
  <w:style w:type="paragraph" w:styleId="UserStyle_209">
    <w:name w:val="Таблица"/>
    <w:basedOn w:val="Normal"/>
    <w:next w:val="UserStyle_209"/>
    <w:link w:val="UserStyle_210"/>
    <w:qFormat/>
    <w:pPr>
      <w:spacing w:line="360" w:lineRule="auto"/>
      <w:jc w:val="center"/>
    </w:pPr>
    <w:rPr>
      <w:rFonts w:ascii="Pragmatica" w:hAnsi="Pragmatica"/>
      <w:szCs w:val="20"/>
      <w:lang w:val="en-US" w:eastAsia="en-US"/>
    </w:rPr>
  </w:style>
  <w:style w:type="character" w:styleId="UserStyle_210">
    <w:name w:val="Таблица Знак"/>
    <w:next w:val="UserStyle_210"/>
    <w:link w:val="UserStyle_209"/>
    <w:rPr>
      <w:rFonts w:ascii="Pragmatica" w:hAnsi="Pragmatica"/>
      <w:sz w:val="24"/>
      <w:lang w:eastAsia="en-US"/>
    </w:rPr>
  </w:style>
  <w:style w:type="paragraph" w:styleId="UserStyle_211">
    <w:name w:val="xl71"/>
    <w:basedOn w:val="Normal"/>
    <w:next w:val="UserStyle_211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UserStyle_47">
    <w:name w:val="Продолжение списка 2 Знак"/>
    <w:next w:val="UserStyle_47"/>
    <w:link w:val="ListContinue2"/>
    <w:uiPriority w:val="99"/>
    <w:locked/>
    <w:rPr>
      <w:sz w:val="24"/>
      <w:szCs w:val="24"/>
    </w:rPr>
  </w:style>
  <w:style w:type="paragraph" w:styleId="UserStyle_212">
    <w:name w:val="xl72"/>
    <w:basedOn w:val="Normal"/>
    <w:next w:val="UserStyle_21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13">
    <w:name w:val="xl73"/>
    <w:basedOn w:val="Normal"/>
    <w:next w:val="UserStyle_213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14">
    <w:name w:val="xl74"/>
    <w:basedOn w:val="Normal"/>
    <w:next w:val="UserStyle_214"/>
    <w:link w:val="Normal"/>
    <w:pPr>
      <w:spacing w:before="100" w:beforeAutospacing="1" w:after="100" w:afterAutospacing="1"/>
      <w:jc w:val="right"/>
    </w:pPr>
  </w:style>
  <w:style w:type="paragraph" w:styleId="UserStyle_215">
    <w:name w:val="xl75"/>
    <w:basedOn w:val="Normal"/>
    <w:next w:val="UserStyle_215"/>
    <w:link w:val="Normal"/>
    <w:pPr>
      <w:spacing w:before="100" w:beforeAutospacing="1" w:after="100" w:afterAutospacing="1"/>
    </w:pPr>
  </w:style>
  <w:style w:type="paragraph" w:styleId="UserStyle_216">
    <w:name w:val="xl76"/>
    <w:basedOn w:val="Normal"/>
    <w:next w:val="UserStyle_216"/>
    <w:link w:val="Normal"/>
    <w:pPr>
      <w:spacing w:before="100" w:beforeAutospacing="1" w:after="100" w:afterAutospacing="1"/>
      <w:jc w:val="center"/>
    </w:pPr>
  </w:style>
  <w:style w:type="paragraph" w:styleId="UserStyle_217">
    <w:name w:val="xl77"/>
    <w:basedOn w:val="Normal"/>
    <w:next w:val="UserStyle_21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right"/>
    </w:pPr>
  </w:style>
  <w:style w:type="paragraph" w:styleId="UserStyle_218">
    <w:name w:val="xl78"/>
    <w:basedOn w:val="Normal"/>
    <w:next w:val="UserStyle_21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219">
    <w:name w:val="xl79"/>
    <w:basedOn w:val="Normal"/>
    <w:next w:val="UserStyle_21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ff0000"/>
    </w:rPr>
  </w:style>
  <w:style w:type="paragraph" w:styleId="UserStyle_220">
    <w:name w:val="xl80"/>
    <w:basedOn w:val="Normal"/>
    <w:next w:val="UserStyle_22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221">
    <w:name w:val="xl81"/>
    <w:basedOn w:val="Normal"/>
    <w:next w:val="UserStyle_22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22">
    <w:name w:val="xl82"/>
    <w:basedOn w:val="Normal"/>
    <w:next w:val="UserStyle_22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23">
    <w:name w:val="xl83"/>
    <w:basedOn w:val="Normal"/>
    <w:next w:val="UserStyle_22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right"/>
    </w:pPr>
    <w:rPr>
      <w:b/>
      <w:bCs/>
    </w:rPr>
  </w:style>
  <w:style w:type="paragraph" w:styleId="UserStyle_224">
    <w:name w:val="xl84"/>
    <w:basedOn w:val="Normal"/>
    <w:next w:val="UserStyle_224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25">
    <w:name w:val="xl85"/>
    <w:basedOn w:val="Normal"/>
    <w:next w:val="UserStyle_22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26">
    <w:name w:val="xl86"/>
    <w:basedOn w:val="Normal"/>
    <w:next w:val="UserStyle_22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27">
    <w:name w:val="xl87"/>
    <w:basedOn w:val="Normal"/>
    <w:next w:val="UserStyle_227"/>
    <w:link w:val="Normal"/>
    <w:pPr>
      <w:spacing w:before="100" w:beforeAutospacing="1" w:after="100" w:afterAutospacing="1"/>
      <w:jc w:val="center"/>
    </w:pPr>
    <w:rPr>
      <w:b/>
      <w:bCs/>
    </w:rPr>
  </w:style>
  <w:style w:type="paragraph" w:styleId="UserStyle_228">
    <w:name w:val="xl88"/>
    <w:basedOn w:val="Normal"/>
    <w:next w:val="UserStyle_22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29">
    <w:name w:val="xl89"/>
    <w:basedOn w:val="Normal"/>
    <w:next w:val="UserStyle_22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30">
    <w:name w:val="xl90"/>
    <w:basedOn w:val="Normal"/>
    <w:next w:val="UserStyle_230"/>
    <w:link w:val="Normal"/>
    <w:pPr>
      <w:spacing w:before="100" w:beforeAutospacing="1" w:after="100" w:afterAutospacing="1"/>
    </w:pPr>
    <w:rPr>
      <w:b/>
      <w:bCs/>
    </w:rPr>
  </w:style>
  <w:style w:type="paragraph" w:styleId="UserStyle_231">
    <w:name w:val="xl91"/>
    <w:basedOn w:val="Normal"/>
    <w:next w:val="UserStyle_23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32">
    <w:name w:val="xl92"/>
    <w:basedOn w:val="Normal"/>
    <w:next w:val="UserStyle_232"/>
    <w:link w:val="Normal"/>
    <w:pPr>
      <w:spacing w:before="100" w:beforeAutospacing="1" w:after="100" w:afterAutospacing="1"/>
      <w:jc w:val="right"/>
    </w:pPr>
    <w:rPr>
      <w:b/>
      <w:bCs/>
    </w:rPr>
  </w:style>
  <w:style w:type="paragraph" w:styleId="UserStyle_233">
    <w:name w:val="xl93"/>
    <w:basedOn w:val="Normal"/>
    <w:next w:val="UserStyle_233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34">
    <w:name w:val="xl94"/>
    <w:basedOn w:val="Normal"/>
    <w:next w:val="UserStyle_234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35">
    <w:name w:val="xl95"/>
    <w:basedOn w:val="Normal"/>
    <w:next w:val="UserStyle_235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36">
    <w:name w:val="xl96"/>
    <w:basedOn w:val="Normal"/>
    <w:next w:val="UserStyle_23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37">
    <w:name w:val="xl97"/>
    <w:basedOn w:val="Normal"/>
    <w:next w:val="UserStyle_237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38">
    <w:name w:val="xl98"/>
    <w:basedOn w:val="Normal"/>
    <w:next w:val="UserStyle_238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39">
    <w:name w:val="xl99"/>
    <w:basedOn w:val="Normal"/>
    <w:next w:val="UserStyle_23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40">
    <w:name w:val="xl100"/>
    <w:basedOn w:val="Normal"/>
    <w:next w:val="UserStyle_24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41">
    <w:name w:val="xl101"/>
    <w:basedOn w:val="Normal"/>
    <w:next w:val="UserStyle_24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42">
    <w:name w:val="xl102"/>
    <w:basedOn w:val="Normal"/>
    <w:next w:val="UserStyle_242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43">
    <w:name w:val="xl103"/>
    <w:basedOn w:val="Normal"/>
    <w:next w:val="UserStyle_24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44">
    <w:name w:val="xl104"/>
    <w:basedOn w:val="Normal"/>
    <w:next w:val="UserStyle_24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45">
    <w:name w:val="xl105"/>
    <w:basedOn w:val="Normal"/>
    <w:next w:val="UserStyle_245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46">
    <w:name w:val="xl106"/>
    <w:basedOn w:val="Normal"/>
    <w:next w:val="UserStyle_246"/>
    <w:link w:val="Normal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styleId="UserStyle_247">
    <w:name w:val="xl107"/>
    <w:basedOn w:val="Normal"/>
    <w:next w:val="UserStyle_247"/>
    <w:link w:val="Normal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styleId="UserStyle_248">
    <w:name w:val="xl108"/>
    <w:basedOn w:val="Normal"/>
    <w:next w:val="UserStyle_248"/>
    <w:link w:val="Normal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styleId="UserStyle_249">
    <w:name w:val="xl109"/>
    <w:basedOn w:val="Normal"/>
    <w:next w:val="UserStyle_24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50">
    <w:name w:val="xl110"/>
    <w:basedOn w:val="Normal"/>
    <w:next w:val="UserStyle_25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51">
    <w:name w:val="xl111"/>
    <w:basedOn w:val="Normal"/>
    <w:next w:val="UserStyle_251"/>
    <w:link w:val="Normal"/>
    <w:pPr>
      <w:spacing w:before="100" w:beforeAutospacing="1" w:after="100" w:afterAutospacing="1"/>
      <w:jc w:val="center"/>
    </w:pPr>
    <w:rPr>
      <w:i/>
      <w:iCs/>
    </w:rPr>
  </w:style>
  <w:style w:type="paragraph" w:styleId="UserStyle_252">
    <w:name w:val="xl112"/>
    <w:basedOn w:val="Normal"/>
    <w:next w:val="UserStyle_252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53">
    <w:name w:val="xl113"/>
    <w:basedOn w:val="Normal"/>
    <w:next w:val="UserStyle_25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54">
    <w:name w:val="xl114"/>
    <w:basedOn w:val="Normal"/>
    <w:next w:val="UserStyle_25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55">
    <w:name w:val="xl115"/>
    <w:basedOn w:val="Normal"/>
    <w:next w:val="UserStyle_25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56">
    <w:name w:val="xl116"/>
    <w:basedOn w:val="Normal"/>
    <w:next w:val="UserStyle_256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57">
    <w:name w:val="xl117"/>
    <w:basedOn w:val="Normal"/>
    <w:next w:val="UserStyle_257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58">
    <w:name w:val="xl118"/>
    <w:basedOn w:val="Normal"/>
    <w:next w:val="UserStyle_258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59">
    <w:name w:val="xl119"/>
    <w:basedOn w:val="Normal"/>
    <w:next w:val="UserStyle_259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60">
    <w:name w:val="xl120"/>
    <w:basedOn w:val="Normal"/>
    <w:next w:val="UserStyle_260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61">
    <w:name w:val="xl121"/>
    <w:basedOn w:val="Normal"/>
    <w:next w:val="UserStyle_261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</w:style>
  <w:style w:type="paragraph" w:styleId="UserStyle_262">
    <w:name w:val="xl122"/>
    <w:basedOn w:val="Normal"/>
    <w:next w:val="UserStyle_2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styleId="UserStyle_263">
    <w:name w:val="xl123"/>
    <w:basedOn w:val="Normal"/>
    <w:next w:val="UserStyle_26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64">
    <w:name w:val="xl124"/>
    <w:basedOn w:val="Normal"/>
    <w:next w:val="UserStyle_264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i/>
      <w:iCs/>
    </w:rPr>
  </w:style>
  <w:style w:type="paragraph" w:styleId="UserStyle_265">
    <w:name w:val="xl125"/>
    <w:basedOn w:val="Normal"/>
    <w:next w:val="UserStyle_26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i/>
      <w:iCs/>
    </w:rPr>
  </w:style>
  <w:style w:type="paragraph" w:styleId="UserStyle_266">
    <w:name w:val="xl126"/>
    <w:basedOn w:val="Normal"/>
    <w:next w:val="UserStyle_266"/>
    <w:link w:val="Normal"/>
    <w:pPr>
      <w:spacing w:before="100" w:beforeAutospacing="1" w:after="100" w:afterAutospacing="1"/>
      <w:jc w:val="center"/>
    </w:pPr>
    <w:rPr>
      <w:b/>
      <w:bCs/>
    </w:rPr>
  </w:style>
  <w:style w:type="paragraph" w:styleId="UserStyle_267">
    <w:name w:val="xl127"/>
    <w:basedOn w:val="Normal"/>
    <w:next w:val="UserStyle_26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68">
    <w:name w:val="xl128"/>
    <w:basedOn w:val="Normal"/>
    <w:next w:val="UserStyle_268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69">
    <w:name w:val="xl129"/>
    <w:basedOn w:val="Normal"/>
    <w:next w:val="UserStyle_26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70">
    <w:name w:val="xl130"/>
    <w:basedOn w:val="Normal"/>
    <w:next w:val="UserStyle_27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styleId="UserStyle_271">
    <w:name w:val="xl131"/>
    <w:basedOn w:val="Normal"/>
    <w:next w:val="UserStyle_271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72">
    <w:name w:val="xl132"/>
    <w:basedOn w:val="Normal"/>
    <w:next w:val="UserStyle_27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273">
    <w:name w:val="xl133"/>
    <w:basedOn w:val="Normal"/>
    <w:next w:val="UserStyle_2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274">
    <w:name w:val="xl134"/>
    <w:basedOn w:val="Normal"/>
    <w:next w:val="UserStyle_274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275">
    <w:name w:val="xl135"/>
    <w:basedOn w:val="Normal"/>
    <w:next w:val="UserStyle_27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276">
    <w:name w:val="xl136"/>
    <w:basedOn w:val="Normal"/>
    <w:next w:val="UserStyle_276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77">
    <w:name w:val="xl137"/>
    <w:basedOn w:val="Normal"/>
    <w:next w:val="UserStyle_277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78">
    <w:name w:val="xl138"/>
    <w:basedOn w:val="Normal"/>
    <w:next w:val="UserStyle_278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79">
    <w:name w:val="xl139"/>
    <w:basedOn w:val="Normal"/>
    <w:next w:val="UserStyle_279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80">
    <w:name w:val="xl140"/>
    <w:basedOn w:val="Normal"/>
    <w:next w:val="UserStyle_28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81">
    <w:name w:val="xl141"/>
    <w:basedOn w:val="Normal"/>
    <w:next w:val="UserStyle_28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82">
    <w:name w:val="xl142"/>
    <w:basedOn w:val="Normal"/>
    <w:next w:val="UserStyle_28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83">
    <w:name w:val="xl143"/>
    <w:basedOn w:val="Normal"/>
    <w:next w:val="UserStyle_283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284">
    <w:name w:val="xl144"/>
    <w:basedOn w:val="Normal"/>
    <w:next w:val="UserStyle_284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285">
    <w:name w:val="xl145"/>
    <w:basedOn w:val="Normal"/>
    <w:next w:val="UserStyle_28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86">
    <w:name w:val="xl146"/>
    <w:basedOn w:val="Normal"/>
    <w:next w:val="UserStyle_286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87">
    <w:name w:val="xl147"/>
    <w:basedOn w:val="Normal"/>
    <w:next w:val="UserStyle_28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88">
    <w:name w:val="xl148"/>
    <w:basedOn w:val="Normal"/>
    <w:next w:val="UserStyle_2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89">
    <w:name w:val="xl149"/>
    <w:basedOn w:val="Normal"/>
    <w:next w:val="UserStyle_289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90">
    <w:name w:val="xl150"/>
    <w:basedOn w:val="Normal"/>
    <w:next w:val="UserStyle_29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91">
    <w:name w:val="xl151"/>
    <w:basedOn w:val="Normal"/>
    <w:next w:val="UserStyle_291"/>
    <w:link w:val="Normal"/>
    <w:pPr>
      <w:spacing w:before="100" w:beforeAutospacing="1" w:after="100" w:afterAutospacing="1"/>
    </w:pPr>
  </w:style>
  <w:style w:type="paragraph" w:styleId="UserStyle_292">
    <w:name w:val="xl152"/>
    <w:basedOn w:val="Normal"/>
    <w:next w:val="UserStyle_2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UserStyle_293">
    <w:name w:val="xl153"/>
    <w:basedOn w:val="Normal"/>
    <w:next w:val="UserStyle_29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94">
    <w:name w:val="xl154"/>
    <w:basedOn w:val="Normal"/>
    <w:next w:val="UserStyle_29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295">
    <w:name w:val="xl155"/>
    <w:basedOn w:val="Normal"/>
    <w:next w:val="UserStyle_29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96">
    <w:name w:val="xl156"/>
    <w:basedOn w:val="Normal"/>
    <w:next w:val="UserStyle_296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</w:pPr>
  </w:style>
  <w:style w:type="paragraph" w:styleId="UserStyle_297">
    <w:name w:val="xl157"/>
    <w:basedOn w:val="Normal"/>
    <w:next w:val="UserStyle_297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</w:style>
  <w:style w:type="paragraph" w:styleId="UserStyle_298">
    <w:name w:val="xl158"/>
    <w:basedOn w:val="Normal"/>
    <w:next w:val="UserStyle_298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right"/>
    </w:pPr>
  </w:style>
  <w:style w:type="paragraph" w:styleId="UserStyle_299">
    <w:name w:val="xl159"/>
    <w:basedOn w:val="Normal"/>
    <w:next w:val="UserStyle_29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00">
    <w:name w:val="xl160"/>
    <w:basedOn w:val="Normal"/>
    <w:next w:val="UserStyle_300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01">
    <w:name w:val="xl161"/>
    <w:basedOn w:val="Normal"/>
    <w:next w:val="UserStyle_301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02">
    <w:name w:val="xl162"/>
    <w:basedOn w:val="Normal"/>
    <w:next w:val="UserStyle_30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303">
    <w:name w:val="xl163"/>
    <w:basedOn w:val="Normal"/>
    <w:next w:val="UserStyle_30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b/>
      <w:bCs/>
    </w:rPr>
  </w:style>
  <w:style w:type="paragraph" w:styleId="UserStyle_304">
    <w:name w:val="xl164"/>
    <w:basedOn w:val="Normal"/>
    <w:next w:val="UserStyle_304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05">
    <w:name w:val="xl165"/>
    <w:basedOn w:val="Normal"/>
    <w:next w:val="UserStyle_305"/>
    <w:link w:val="Normal"/>
    <w:pPr>
      <w:spacing w:before="100" w:beforeAutospacing="1" w:after="100" w:afterAutospacing="1"/>
      <w:jc w:val="right"/>
    </w:pPr>
  </w:style>
  <w:style w:type="paragraph" w:styleId="UserStyle_306">
    <w:name w:val="xl166"/>
    <w:basedOn w:val="Normal"/>
    <w:next w:val="UserStyle_306"/>
    <w:link w:val="Normal"/>
    <w:pPr>
      <w:spacing w:before="100" w:beforeAutospacing="1" w:after="100" w:afterAutospacing="1"/>
    </w:pPr>
  </w:style>
  <w:style w:type="paragraph" w:styleId="UserStyle_307">
    <w:name w:val="xl167"/>
    <w:basedOn w:val="Normal"/>
    <w:next w:val="UserStyle_30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08">
    <w:name w:val="xl168"/>
    <w:basedOn w:val="Normal"/>
    <w:next w:val="UserStyle_308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09">
    <w:name w:val="xl169"/>
    <w:basedOn w:val="Normal"/>
    <w:next w:val="UserStyle_30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10">
    <w:name w:val="xl170"/>
    <w:basedOn w:val="Normal"/>
    <w:next w:val="UserStyle_31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11">
    <w:name w:val="xl171"/>
    <w:basedOn w:val="Normal"/>
    <w:next w:val="UserStyle_311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12">
    <w:name w:val="xl172"/>
    <w:basedOn w:val="Normal"/>
    <w:next w:val="UserStyle_31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13">
    <w:name w:val="xl173"/>
    <w:basedOn w:val="Normal"/>
    <w:next w:val="UserStyle_313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14">
    <w:name w:val="xl174"/>
    <w:basedOn w:val="Normal"/>
    <w:next w:val="UserStyle_31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15">
    <w:name w:val="xl175"/>
    <w:basedOn w:val="Normal"/>
    <w:next w:val="UserStyle_31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16">
    <w:name w:val="xl176"/>
    <w:basedOn w:val="Normal"/>
    <w:next w:val="UserStyle_316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17">
    <w:name w:val="xl177"/>
    <w:basedOn w:val="Normal"/>
    <w:next w:val="UserStyle_317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18">
    <w:name w:val="xl178"/>
    <w:basedOn w:val="Normal"/>
    <w:next w:val="UserStyle_318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19">
    <w:name w:val="xl179"/>
    <w:basedOn w:val="Normal"/>
    <w:next w:val="UserStyle_319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styleId="UserStyle_320">
    <w:name w:val="xl180"/>
    <w:basedOn w:val="Normal"/>
    <w:next w:val="UserStyle_320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21">
    <w:name w:val="xl181"/>
    <w:basedOn w:val="Normal"/>
    <w:next w:val="UserStyle_321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UserStyle_322">
    <w:name w:val="xl182"/>
    <w:basedOn w:val="Normal"/>
    <w:next w:val="UserStyle_322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23">
    <w:name w:val="xl183"/>
    <w:basedOn w:val="Normal"/>
    <w:next w:val="UserStyle_323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24">
    <w:name w:val="xl184"/>
    <w:basedOn w:val="Normal"/>
    <w:next w:val="UserStyle_324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25">
    <w:name w:val="xl185"/>
    <w:basedOn w:val="Normal"/>
    <w:next w:val="UserStyle_3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26">
    <w:name w:val="xl186"/>
    <w:basedOn w:val="Normal"/>
    <w:next w:val="UserStyle_326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27">
    <w:name w:val="xl187"/>
    <w:basedOn w:val="Normal"/>
    <w:next w:val="UserStyle_32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28">
    <w:name w:val="xl188"/>
    <w:basedOn w:val="Normal"/>
    <w:next w:val="UserStyle_328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29">
    <w:name w:val="xl189"/>
    <w:basedOn w:val="Normal"/>
    <w:next w:val="UserStyle_329"/>
    <w:link w:val="Normal"/>
    <w:pPr>
      <w:spacing w:before="100" w:beforeAutospacing="1" w:after="100" w:afterAutospacing="1"/>
      <w:jc w:val="center"/>
    </w:pPr>
    <w:rPr>
      <w:b/>
      <w:bCs/>
    </w:rPr>
  </w:style>
  <w:style w:type="paragraph" w:styleId="UserStyle_330">
    <w:name w:val="xl190"/>
    <w:basedOn w:val="Normal"/>
    <w:next w:val="UserStyle_330"/>
    <w:link w:val="Normal"/>
    <w:pPr>
      <w:pBdr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31">
    <w:name w:val="xl191"/>
    <w:basedOn w:val="Normal"/>
    <w:next w:val="UserStyle_33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32">
    <w:name w:val="xl192"/>
    <w:basedOn w:val="Normal"/>
    <w:next w:val="UserStyle_33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33">
    <w:name w:val="xl193"/>
    <w:basedOn w:val="Normal"/>
    <w:next w:val="UserStyle_333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34">
    <w:name w:val="xl194"/>
    <w:basedOn w:val="Normal"/>
    <w:next w:val="UserStyle_33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35">
    <w:name w:val="xl195"/>
    <w:basedOn w:val="Normal"/>
    <w:next w:val="UserStyle_33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UserStyle_336">
    <w:name w:val="xl196"/>
    <w:basedOn w:val="Normal"/>
    <w:next w:val="UserStyle_33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37">
    <w:name w:val="xl197"/>
    <w:basedOn w:val="Normal"/>
    <w:next w:val="UserStyle_33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styleId="UserStyle_338">
    <w:name w:val="xl198"/>
    <w:basedOn w:val="Normal"/>
    <w:next w:val="UserStyle_33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UserStyle_339">
    <w:name w:val="xl199"/>
    <w:basedOn w:val="Normal"/>
    <w:next w:val="UserStyle_33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right"/>
    </w:pPr>
  </w:style>
  <w:style w:type="paragraph" w:styleId="UserStyle_340">
    <w:name w:val="xl200"/>
    <w:basedOn w:val="Normal"/>
    <w:next w:val="UserStyle_34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ff0000"/>
    </w:rPr>
  </w:style>
  <w:style w:type="paragraph" w:styleId="UserStyle_341">
    <w:name w:val="xl201"/>
    <w:basedOn w:val="Normal"/>
    <w:next w:val="UserStyle_34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42">
    <w:name w:val="xl202"/>
    <w:basedOn w:val="Normal"/>
    <w:next w:val="UserStyle_34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43">
    <w:name w:val="xl203"/>
    <w:basedOn w:val="Normal"/>
    <w:next w:val="UserStyle_343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44">
    <w:name w:val="xl204"/>
    <w:basedOn w:val="Normal"/>
    <w:next w:val="UserStyle_34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45">
    <w:name w:val="xl205"/>
    <w:basedOn w:val="Normal"/>
    <w:next w:val="UserStyle_34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styleId="UserStyle_346">
    <w:name w:val="xl206"/>
    <w:basedOn w:val="Normal"/>
    <w:next w:val="UserStyle_346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paragraph" w:styleId="UserStyle_347">
    <w:name w:val="xl207"/>
    <w:basedOn w:val="Normal"/>
    <w:next w:val="UserStyle_347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348">
    <w:name w:val="xl208"/>
    <w:basedOn w:val="Normal"/>
    <w:next w:val="UserStyle_348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</w:rPr>
  </w:style>
  <w:style w:type="character" w:styleId="UserStyle_349">
    <w:name w:val="Основной тескт Знак"/>
    <w:next w:val="UserStyle_349"/>
    <w:link w:val="UserStyle_350"/>
    <w:locked/>
  </w:style>
  <w:style w:type="paragraph" w:styleId="UserStyle_350">
    <w:name w:val="Основной тескт"/>
    <w:basedOn w:val="Normal"/>
    <w:next w:val="UserStyle_350"/>
    <w:link w:val="UserStyle_349"/>
    <w:pPr>
      <w:spacing w:line="360" w:lineRule="auto"/>
      <w:ind w:firstLine="567"/>
      <w:jc w:val="both"/>
    </w:pPr>
    <w:rPr>
      <w:sz w:val="20"/>
      <w:szCs w:val="20"/>
    </w:rPr>
  </w:style>
  <w:style w:type="table" w:styleId="UserStyle_351">
    <w:name w:val="Цветная заливка1"/>
    <w:basedOn w:val="TableNormal"/>
    <w:next w:val="UserStyle_351"/>
    <w:link w:val="Normal"/>
    <w:uiPriority w:val="71"/>
    <w:rPr>
      <w:rFonts w:ascii="Calibri" w:hAnsi="Calibri" w:eastAsia="Calibri" w:cs="Times New Roman"/>
      <w:color w:val="000000"/>
      <w:sz w:val="22"/>
      <w:szCs w:val="22"/>
      <w:lang w:eastAsia="en-US"/>
    </w:rPr>
  </w:style>
  <w:style w:type="numbering" w:styleId="UserStyle_352">
    <w:name w:val="Статья / Раздел6"/>
    <w:basedOn w:val="NormalList"/>
    <w:next w:val="OutlineList3"/>
    <w:link w:val="Normal"/>
    <w:uiPriority w:val="99"/>
    <w:semiHidden/>
    <w:unhideWhenUsed/>
    <w:pPr>
      <w:numPr>
        <w:numId w:val="18"/>
      </w:numPr>
    </w:pPr>
  </w:style>
  <w:style w:type="numbering" w:styleId="OutlineList3">
    <w:name w:val="Статья / Раздел"/>
    <w:basedOn w:val="NormalList"/>
    <w:next w:val="OutlineList3"/>
    <w:link w:val="Normal"/>
  </w:style>
  <w:style w:type="character" w:styleId="UserStyle_353">
    <w:name w:val="extended-text__short"/>
    <w:next w:val="UserStyle_353"/>
    <w:link w:val="Normal"/>
  </w:style>
  <w:style w:type="character" w:styleId="UserStyle_354">
    <w:name w:val="extended-text__full"/>
    <w:next w:val="UserStyle_354"/>
    <w:link w:val="Normal"/>
  </w:style>
  <w:style w:type="character" w:styleId="UserStyle_355">
    <w:name w:val="blk"/>
    <w:next w:val="UserStyle_355"/>
    <w:link w:val="Normal"/>
  </w:style>
  <w:style w:type="paragraph" w:styleId="UserStyle_356">
    <w:name w:val="ConsPlusNonformat"/>
    <w:next w:val="UserStyle_356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357">
    <w:name w:val=".FORMATTEXT"/>
    <w:next w:val="UserStyle_357"/>
    <w:link w:val="Normal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358">
    <w:name w:val=".HEADERTEXT"/>
    <w:next w:val="UserStyle_358"/>
    <w:link w:val="Normal"/>
    <w:uiPriority w:val="99"/>
    <w:pPr>
      <w:widowControl w:val="off"/>
    </w:pPr>
    <w:rPr>
      <w:rFonts w:ascii="Arial" w:hAnsi="Arial" w:cs="Arial"/>
      <w:color w:val="2b4279"/>
      <w:lang w:val="ru-RU" w:eastAsia="ru-RU" w:bidi="ar-SA"/>
    </w:rPr>
  </w:style>
  <w:style w:type="paragraph" w:styleId="UserStyle_359">
    <w:name w:val="."/>
    <w:next w:val="UserStyle_359"/>
    <w:link w:val="Normal"/>
    <w:uiPriority w:val="99"/>
    <w:pPr>
      <w:widowControl w:val="off"/>
    </w:pPr>
    <w:rPr>
      <w:rFonts w:ascii="Arial" w:hAnsi="Arial" w:cs="Arial"/>
      <w:sz w:val="24"/>
      <w:szCs w:val="24"/>
      <w:lang w:val="ru-RU" w:eastAsia="ru-RU" w:bidi="ar-SA"/>
    </w:rPr>
  </w:style>
  <w:style w:type="paragraph" w:styleId="UserStyle_360">
    <w:name w:val=".HORIZLINE"/>
    <w:next w:val="UserStyle_360"/>
    <w:link w:val="Normal"/>
    <w:uiPriority w:val="99"/>
    <w:pPr>
      <w:widowControl w:val="off"/>
    </w:pPr>
    <w:rPr>
      <w:rFonts w:ascii="Arial" w:hAnsi="Arial" w:cs="Arial"/>
      <w:sz w:val="24"/>
      <w:szCs w:val="24"/>
      <w:lang w:val="ru-RU" w:eastAsia="ru-RU" w:bidi="ar-SA"/>
    </w:rPr>
  </w:style>
  <w:style w:type="character" w:styleId="UserStyle_115">
    <w:name w:val="Обычный (веб) Знак,Обычный (Web) Знак"/>
    <w:next w:val="UserStyle_115"/>
    <w:link w:val="HtmlNormal"/>
    <w:locked/>
    <w:rPr>
      <w:sz w:val="24"/>
      <w:szCs w:val="24"/>
    </w:rPr>
  </w:style>
  <w:style w:type="paragraph" w:styleId="UserStyle_361">
    <w:name w:val="Style6"/>
    <w:basedOn w:val="Normal"/>
    <w:next w:val="UserStyle_361"/>
    <w:link w:val="Normal"/>
    <w:pPr>
      <w:widowControl w:val="off"/>
    </w:pPr>
  </w:style>
  <w:style w:type="paragraph" w:styleId="UserStyle_362">
    <w:name w:val="Без интервала1"/>
    <w:next w:val="UserStyle_362"/>
    <w:link w:val="Normal"/>
    <w:pPr>
      <w:spacing w:line="276" w:lineRule="auto"/>
      <w:ind w:firstLine="567"/>
      <w:jc w:val="both"/>
    </w:pPr>
    <w:rPr>
      <w:sz w:val="28"/>
      <w:szCs w:val="22"/>
      <w:lang w:val="ru-RU" w:eastAsia="ar-SA" w:bidi="ar-SA"/>
    </w:rPr>
  </w:style>
  <w:style w:type="paragraph" w:styleId="UserStyle_363">
    <w:name w:val="Пункт_пост"/>
    <w:basedOn w:val="Normal"/>
    <w:next w:val="UserStyle_363"/>
    <w:link w:val="Normal"/>
    <w:pPr>
      <w:numPr>
        <w:numId w:val="19"/>
        <w:ilvl w:val="0"/>
      </w:numPr>
      <w:spacing w:before="120"/>
      <w:jc w:val="both"/>
    </w:pPr>
    <w:rPr>
      <w:sz w:val="26"/>
    </w:rPr>
  </w:style>
  <w:style w:type="character" w:styleId="UserStyle_364">
    <w:name w:val="grame"/>
    <w:next w:val="UserStyle_364"/>
    <w:link w:val="Normal"/>
    <w:rPr>
      <w:rFonts w:cs="Times New Roman"/>
    </w:rPr>
  </w:style>
  <w:style w:type="paragraph" w:styleId="UserStyle_365">
    <w:name w:val="заголовок 5"/>
    <w:basedOn w:val="Normal"/>
    <w:next w:val="Normal"/>
    <w:link w:val="Normal"/>
    <w:pPr>
      <w:keepNext/>
      <w:jc w:val="right"/>
      <w:outlineLvl w:val="4"/>
    </w:pPr>
    <w:rPr>
      <w:sz w:val="28"/>
      <w:szCs w:val="20"/>
    </w:rPr>
  </w:style>
  <w:style w:type="character" w:styleId="UserStyle_19">
    <w:name w:val="ConsPlusNormal Знак"/>
    <w:next w:val="UserStyle_19"/>
    <w:link w:val="UserStyle_18"/>
    <w:uiPriority w:val="99"/>
    <w:locked/>
    <w:rPr>
      <w:rFonts w:ascii="Arial" w:hAnsi="Arial" w:cs="Arial"/>
      <w:lang w:val="ru-RU" w:eastAsia="ru-RU" w:bidi="ar-SA"/>
    </w:rPr>
  </w:style>
  <w:style w:type="paragraph" w:styleId="UserStyle_366">
    <w:name w:val="s_1"/>
    <w:basedOn w:val="Normal"/>
    <w:next w:val="UserStyle_366"/>
    <w:link w:val="Normal"/>
    <w:pPr>
      <w:spacing w:before="100" w:beforeAutospacing="1" w:after="100" w:afterAutospacing="1"/>
    </w:pPr>
  </w:style>
  <w:style w:type="character" w:styleId="Strong">
    <w:name w:val="Строгий"/>
    <w:next w:val="Strong"/>
    <w:link w:val="Normal"/>
    <w:qFormat/>
    <w:rPr>
      <w:b/>
      <w:bCs/>
    </w:rPr>
  </w:style>
  <w:style w:type="character" w:styleId="UserStyle_367">
    <w:name w:val="Основной текст (2) + Полужирный"/>
    <w:next w:val="UserStyle_367"/>
    <w:link w:val="Normal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UserStyle_368">
    <w:name w:val="Основной текст (2)"/>
    <w:basedOn w:val="Normal"/>
    <w:next w:val="UserStyle_368"/>
    <w:link w:val="Normal"/>
    <w:pPr>
      <w:widowControl w:val="off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styleId="UserStyle_369">
    <w:name w:val="Колонтитул_"/>
    <w:next w:val="UserStyle_369"/>
    <w:link w:val="Normal"/>
    <w:rPr>
      <w:rFonts w:ascii="Times New Roman" w:hAnsi="Times New Roman" w:eastAsia="Times New Roman" w:cs="Times New Roman"/>
      <w:sz w:val="22"/>
      <w:szCs w:val="22"/>
      <w:u w:val="none"/>
    </w:rPr>
  </w:style>
  <w:style w:type="character" w:styleId="UserStyle_370">
    <w:name w:val="Колонтитул"/>
    <w:next w:val="UserStyle_370"/>
    <w:link w:val="Normal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UserStyle_371">
    <w:name w:val="Заголовок №1_"/>
    <w:next w:val="UserStyle_371"/>
    <w:link w:val="UserStyle_372"/>
    <w:rPr>
      <w:b/>
      <w:bCs/>
      <w:shd w:val="clear" w:color="auto" w:fill="ffffff"/>
    </w:rPr>
  </w:style>
  <w:style w:type="character" w:styleId="UserStyle_373">
    <w:name w:val="Основной текст (4)_"/>
    <w:next w:val="UserStyle_373"/>
    <w:link w:val="UserStyle_374"/>
    <w:rPr>
      <w:b/>
      <w:bCs/>
      <w:shd w:val="clear" w:color="auto" w:fill="ffffff"/>
    </w:rPr>
  </w:style>
  <w:style w:type="character" w:styleId="UserStyle_375">
    <w:name w:val="Колонтитул + 9 pt;Полужирный"/>
    <w:next w:val="UserStyle_375"/>
    <w:link w:val="Normal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UserStyle_372">
    <w:name w:val="Заголовок №1"/>
    <w:basedOn w:val="Normal"/>
    <w:next w:val="UserStyle_372"/>
    <w:link w:val="UserStyle_371"/>
    <w:pPr>
      <w:widowControl w:val="off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  <w:lang w:val="en-US" w:eastAsia="en-US"/>
    </w:rPr>
  </w:style>
  <w:style w:type="paragraph" w:styleId="UserStyle_374">
    <w:name w:val="Основной текст (4)"/>
    <w:basedOn w:val="Normal"/>
    <w:next w:val="UserStyle_374"/>
    <w:link w:val="UserStyle_373"/>
    <w:pPr>
      <w:widowControl w:val="off"/>
      <w:shd w:val="clear" w:color="auto" w:fill="ffffff"/>
      <w:spacing w:line="274" w:lineRule="exact"/>
      <w:jc w:val="center"/>
    </w:pPr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15747</Characters>
  <CharactersWithSpaces>18473</CharactersWithSpaces>
  <Company>Microsoft</Company>
  <DocSecurity>0</DocSecurity>
  <HyperlinksChanged>false</HyperlinksChanged>
  <Lines>131</Lines>
  <Pages>8</Pages>
  <Paragraphs>36</Paragraphs>
  <ScaleCrop>false</ScaleCrop>
  <SharedDoc>false</SharedDoc>
  <Template>Normal.dotm</Template>
  <Words>2762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Дом культуры-3</cp:lastModifiedBy>
  <cp:revision>4</cp:revision>
  <dcterms:created xsi:type="dcterms:W3CDTF">2024-11-06T10:53:00Z</dcterms:created>
  <dcterms:modified xsi:type="dcterms:W3CDTF">2024-11-20T05:55:00Z</dcterms:modified>
  <cp:version>917504</cp:version>
</cp:coreProperties>
</file>