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E" w:rsidRDefault="0082160E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7E4" w:rsidRDefault="00D657E4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ABB" w:rsidRDefault="00B34AB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631AF3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2F7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февраля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6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9482A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4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2F7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№</w:t>
      </w:r>
      <w:r w:rsidR="002F7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</w:t>
      </w:r>
    </w:p>
    <w:p w:rsidR="0019482A" w:rsidRPr="00631AF3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пгт.Мортка</w:t>
      </w:r>
      <w:proofErr w:type="spellEnd"/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1AF3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B02" w:rsidRPr="00F50EAD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8B2B02" w:rsidRPr="00F50EAD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Мортка</w:t>
      </w:r>
    </w:p>
    <w:p w:rsidR="008B2B02" w:rsidRPr="00F50EAD" w:rsidRDefault="00D657E4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 сентября 2024 года № 161</w:t>
      </w:r>
    </w:p>
    <w:p w:rsidR="0019482A" w:rsidRPr="00F50EAD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482A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осуществления части </w:t>
      </w:r>
    </w:p>
    <w:p w:rsidR="0019482A" w:rsidRPr="00F50EAD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полномочий по решению вопросов </w:t>
      </w:r>
    </w:p>
    <w:p w:rsidR="0019482A" w:rsidRPr="00F50EAD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органам местного </w:t>
      </w:r>
    </w:p>
    <w:p w:rsidR="0019482A" w:rsidRPr="00F50EAD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самоуправления Кондинского района </w:t>
      </w:r>
    </w:p>
    <w:p w:rsidR="0019482A" w:rsidRPr="00F50EAD" w:rsidRDefault="00D657E4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2025-2027</w:t>
      </w:r>
      <w:r w:rsidR="0019482A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</w:t>
      </w:r>
      <w:r w:rsidR="008B2B02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9482A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160E" w:rsidRPr="00F50EAD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60E" w:rsidRPr="00F50EAD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EAD">
        <w:rPr>
          <w:rFonts w:ascii="Times New Roman" w:hAnsi="Times New Roman"/>
          <w:sz w:val="24"/>
          <w:szCs w:val="24"/>
        </w:rPr>
        <w:t xml:space="preserve">В соответствии с частью 4 </w:t>
      </w:r>
      <w:r w:rsidRPr="00F50EAD">
        <w:rPr>
          <w:rFonts w:ascii="Times New Roman" w:hAnsi="Times New Roman"/>
          <w:sz w:val="24"/>
          <w:szCs w:val="24"/>
        </w:rPr>
        <w:fldChar w:fldCharType="begin"/>
      </w:r>
      <w:r w:rsidRPr="00F50EAD">
        <w:rPr>
          <w:rFonts w:ascii="Times New Roman" w:hAnsi="Times New Roman"/>
          <w:sz w:val="24"/>
          <w:szCs w:val="24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82160E" w:rsidRPr="00F50EAD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EAD">
        <w:rPr>
          <w:rFonts w:ascii="Times New Roman" w:hAnsi="Times New Roman"/>
          <w:sz w:val="24"/>
          <w:szCs w:val="24"/>
        </w:rPr>
        <w:instrText>Федеральный закон от 06.10.2003 N 131-ФЗ</w:instrText>
      </w:r>
    </w:p>
    <w:p w:rsidR="0019482A" w:rsidRPr="00F50EAD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AD">
        <w:rPr>
          <w:rFonts w:ascii="Times New Roman" w:hAnsi="Times New Roman"/>
          <w:sz w:val="24"/>
          <w:szCs w:val="24"/>
        </w:rPr>
        <w:instrText>Статус: действующая редакция (действ. с 07.06.2021)"</w:instrText>
      </w:r>
      <w:r w:rsidRPr="00F50EAD">
        <w:rPr>
          <w:rFonts w:ascii="Times New Roman" w:hAnsi="Times New Roman"/>
          <w:sz w:val="24"/>
          <w:szCs w:val="24"/>
        </w:rPr>
        <w:fldChar w:fldCharType="separate"/>
      </w:r>
      <w:r w:rsidRPr="00F50EAD">
        <w:rPr>
          <w:rFonts w:ascii="Times New Roman" w:hAnsi="Times New Roman"/>
          <w:sz w:val="24"/>
          <w:szCs w:val="24"/>
        </w:rPr>
        <w:t xml:space="preserve">статьи 15 Федерального закона от 06.10.2003                          № 131-ФЗ «Об общих принципах организации местного самоуправления в Российской </w:t>
      </w:r>
      <w:proofErr w:type="spellStart"/>
      <w:r w:rsidRPr="00F50EAD">
        <w:rPr>
          <w:rFonts w:ascii="Times New Roman" w:hAnsi="Times New Roman"/>
          <w:sz w:val="24"/>
          <w:szCs w:val="24"/>
        </w:rPr>
        <w:t>Федерации»</w:t>
      </w:r>
      <w:r w:rsidRPr="00F50EAD">
        <w:rPr>
          <w:rFonts w:ascii="Times New Roman" w:hAnsi="Times New Roman"/>
          <w:sz w:val="24"/>
          <w:szCs w:val="24"/>
        </w:rPr>
        <w:fldChar w:fldCharType="end"/>
      </w:r>
      <w:r w:rsidR="00D657E4" w:rsidRPr="00F50EAD">
        <w:rPr>
          <w:rFonts w:ascii="Times New Roman" w:hAnsi="Times New Roman"/>
          <w:sz w:val="24"/>
          <w:szCs w:val="24"/>
        </w:rPr>
        <w:t>,</w:t>
      </w:r>
      <w:r w:rsidR="008B2B02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8B2B02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муниципальных правовых актов </w:t>
      </w:r>
      <w:r w:rsidR="00444965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Мортка </w:t>
      </w:r>
      <w:r w:rsidR="008B2B02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</w:t>
      </w:r>
      <w:r w:rsidR="00444965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</w:t>
      </w:r>
      <w:r w:rsidR="0019482A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444965" w:rsidRPr="00F50EAD" w:rsidRDefault="00444965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482A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к</w:t>
      </w: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г</w:t>
      </w:r>
      <w:r w:rsidR="00D657E4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ородского поселения Мортка от 23</w:t>
      </w: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2</w:t>
      </w:r>
      <w:r w:rsidR="00D657E4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024 года № 161</w:t>
      </w: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передаче осуществления части полномочий по решению вопросов местного значения органам местного самоуправления </w:t>
      </w:r>
      <w:proofErr w:type="spellStart"/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</w:t>
      </w:r>
      <w:proofErr w:type="spellEnd"/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на </w:t>
      </w:r>
      <w:r w:rsidR="00D657E4"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2025-2027</w:t>
      </w:r>
      <w:r w:rsidRPr="00F50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 следующие изменения:</w:t>
      </w:r>
    </w:p>
    <w:p w:rsidR="0082160E" w:rsidRPr="00F50EAD" w:rsidRDefault="00D657E4" w:rsidP="009426C7">
      <w:pPr>
        <w:pStyle w:val="a5"/>
        <w:numPr>
          <w:ilvl w:val="1"/>
          <w:numId w:val="3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>Подпункт 6.12</w:t>
      </w:r>
      <w:r w:rsidR="00F50EAD" w:rsidRPr="00F50E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6 изложить в следующей редакции</w:t>
      </w:r>
      <w:r w:rsidR="00F50EAD" w:rsidRPr="00F50E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50EAD" w:rsidRDefault="00F50EAD" w:rsidP="00F50EAD">
      <w:pPr>
        <w:pStyle w:val="a5"/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«6.12. </w:t>
      </w:r>
      <w:r w:rsidRPr="00F50EAD">
        <w:rPr>
          <w:rFonts w:ascii="Times New Roman" w:hAnsi="Times New Roman"/>
          <w:sz w:val="24"/>
          <w:szCs w:val="24"/>
        </w:rPr>
        <w:t>проведения публичных слушаний или общественных обсуждений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  <w:r>
        <w:rPr>
          <w:rFonts w:ascii="Times New Roman" w:hAnsi="Times New Roman"/>
          <w:sz w:val="24"/>
          <w:szCs w:val="24"/>
        </w:rPr>
        <w:t>».</w:t>
      </w:r>
    </w:p>
    <w:p w:rsidR="00F50EAD" w:rsidRPr="00F50EAD" w:rsidRDefault="00F50EAD" w:rsidP="00F50EAD">
      <w:pPr>
        <w:pStyle w:val="a5"/>
        <w:numPr>
          <w:ilvl w:val="1"/>
          <w:numId w:val="3"/>
        </w:num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7 изложить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следующей</w:t>
      </w: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редакции:</w:t>
      </w:r>
    </w:p>
    <w:p w:rsidR="0082160E" w:rsidRPr="00F50EAD" w:rsidRDefault="00F50EAD" w:rsidP="00F50EA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«7. </w:t>
      </w:r>
      <w:r w:rsidRPr="00F50EAD">
        <w:rPr>
          <w:rFonts w:ascii="Times New Roman" w:hAnsi="Times New Roman"/>
          <w:bCs/>
          <w:sz w:val="24"/>
          <w:szCs w:val="24"/>
        </w:rPr>
        <w:t>Полномочия, предусмотренные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исполнения мероприятий муниципальной программы «Пространственное развитие и формирование комфортной городской среды» утвержденной постановлением администрации</w:t>
      </w:r>
      <w:r w:rsidR="00DF679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F6791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="00DF6791">
        <w:rPr>
          <w:rFonts w:ascii="Times New Roman" w:hAnsi="Times New Roman"/>
          <w:bCs/>
          <w:sz w:val="24"/>
          <w:szCs w:val="24"/>
        </w:rPr>
        <w:t xml:space="preserve"> района от 26 декабря</w:t>
      </w:r>
      <w:r w:rsidRPr="00F50EAD">
        <w:rPr>
          <w:rFonts w:ascii="Times New Roman" w:hAnsi="Times New Roman"/>
          <w:bCs/>
          <w:sz w:val="24"/>
          <w:szCs w:val="24"/>
        </w:rPr>
        <w:t xml:space="preserve"> 2024 года № 1383 «О муниципальной программе </w:t>
      </w:r>
      <w:proofErr w:type="spellStart"/>
      <w:r w:rsidRPr="00F50EAD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Pr="00F50EAD">
        <w:rPr>
          <w:rFonts w:ascii="Times New Roman" w:hAnsi="Times New Roman"/>
          <w:bCs/>
          <w:sz w:val="24"/>
          <w:szCs w:val="24"/>
        </w:rPr>
        <w:t xml:space="preserve"> района «Пространственное развитие и формирование комфортной городской среды».</w:t>
      </w:r>
      <w:r w:rsidR="0082160E" w:rsidRPr="00F50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0329" w:rsidRDefault="0019482A" w:rsidP="009426C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66014" w:rsidRPr="00F50EA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C6080" w:rsidRPr="00F50EAD">
        <w:rPr>
          <w:rFonts w:ascii="Times New Roman" w:eastAsia="Calibri" w:hAnsi="Times New Roman" w:cs="Times New Roman"/>
          <w:color w:val="000000"/>
          <w:sz w:val="24"/>
          <w:szCs w:val="24"/>
        </w:rPr>
        <w:t>. Организационному отделу администрации городского поселения Мортка о</w:t>
      </w:r>
      <w:r w:rsidRPr="00F50EAD">
        <w:rPr>
          <w:rFonts w:ascii="Times New Roman" w:eastAsia="Calibri" w:hAnsi="Times New Roman" w:cs="Times New Roman"/>
          <w:sz w:val="24"/>
          <w:szCs w:val="24"/>
        </w:rPr>
        <w:t xml:space="preserve">бнародовать настоящее постановление в соответствии с решением Совета депутатов </w:t>
      </w:r>
      <w:r w:rsidRPr="00F50EAD">
        <w:rPr>
          <w:rFonts w:ascii="Times New Roman" w:eastAsia="Calibri" w:hAnsi="Times New Roman" w:cs="Times New Roman"/>
          <w:sz w:val="24"/>
          <w:szCs w:val="24"/>
        </w:rPr>
        <w:lastRenderedPageBreak/>
        <w:t>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 w:rsidRPr="00F50EAD">
        <w:rPr>
          <w:rFonts w:ascii="Times New Roman" w:eastAsia="Calibri" w:hAnsi="Times New Roman" w:cs="Times New Roman"/>
          <w:sz w:val="24"/>
          <w:szCs w:val="24"/>
        </w:rPr>
        <w:t>ния городское</w:t>
      </w:r>
    </w:p>
    <w:p w:rsidR="0019482A" w:rsidRPr="00F50EAD" w:rsidRDefault="004C6080" w:rsidP="003F0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EAD">
        <w:rPr>
          <w:rFonts w:ascii="Times New Roman" w:eastAsia="Calibri" w:hAnsi="Times New Roman" w:cs="Times New Roman"/>
          <w:sz w:val="24"/>
          <w:szCs w:val="24"/>
        </w:rPr>
        <w:t xml:space="preserve">поселение </w:t>
      </w:r>
      <w:proofErr w:type="spellStart"/>
      <w:r w:rsidRPr="00F50EAD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F50EAD">
        <w:rPr>
          <w:rFonts w:ascii="Times New Roman" w:eastAsia="Calibri" w:hAnsi="Times New Roman" w:cs="Times New Roman"/>
          <w:sz w:val="24"/>
          <w:szCs w:val="24"/>
        </w:rPr>
        <w:t>» и разместить на официальном сайте органов местного сам</w:t>
      </w:r>
      <w:r w:rsidR="00631AF3" w:rsidRPr="00F50EAD">
        <w:rPr>
          <w:rFonts w:ascii="Times New Roman" w:eastAsia="Calibri" w:hAnsi="Times New Roman" w:cs="Times New Roman"/>
          <w:sz w:val="24"/>
          <w:szCs w:val="24"/>
        </w:rPr>
        <w:t xml:space="preserve">оуправления Кондинского района </w:t>
      </w:r>
      <w:r w:rsidRPr="00F50EAD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округа-Югры.</w:t>
      </w:r>
    </w:p>
    <w:p w:rsidR="0019482A" w:rsidRPr="00F50EAD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6014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482A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</w:t>
      </w:r>
      <w:r w:rsidR="00A66014"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 момента его официального обнародования </w:t>
      </w:r>
    </w:p>
    <w:p w:rsidR="0019482A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4C6080" w:rsidRPr="00F50EAD">
        <w:rPr>
          <w:rFonts w:ascii="Times New Roman" w:eastAsia="Calibri" w:hAnsi="Times New Roman" w:cs="Times New Roman"/>
          <w:sz w:val="24"/>
          <w:szCs w:val="24"/>
        </w:rPr>
        <w:t xml:space="preserve">.  Контроль за выполнением постановления возложить на заместителя главы городского поселения </w:t>
      </w:r>
      <w:proofErr w:type="spellStart"/>
      <w:r w:rsidR="004C6080" w:rsidRPr="00F50EAD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19482A" w:rsidRPr="00F50E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329" w:rsidRPr="00F50EAD" w:rsidRDefault="003F0329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66014" w:rsidRPr="0019482A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19482A" w:rsidTr="0082160E">
        <w:tc>
          <w:tcPr>
            <w:tcW w:w="4671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631AF3" w:rsidRPr="004954AB" w:rsidRDefault="00631AF3">
      <w:pPr>
        <w:rPr>
          <w:sz w:val="24"/>
          <w:szCs w:val="24"/>
        </w:rPr>
      </w:pPr>
    </w:p>
    <w:sectPr w:rsidR="00631AF3" w:rsidRPr="004954AB" w:rsidSect="003F03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0A7668"/>
    <w:multiLevelType w:val="multilevel"/>
    <w:tmpl w:val="699E4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2"/>
    <w:rsid w:val="000147B8"/>
    <w:rsid w:val="00124C82"/>
    <w:rsid w:val="0019482A"/>
    <w:rsid w:val="001B2B72"/>
    <w:rsid w:val="002E0D16"/>
    <w:rsid w:val="002E56D1"/>
    <w:rsid w:val="002F7EF8"/>
    <w:rsid w:val="003F0329"/>
    <w:rsid w:val="00444965"/>
    <w:rsid w:val="004954AB"/>
    <w:rsid w:val="004C6080"/>
    <w:rsid w:val="00624F28"/>
    <w:rsid w:val="00631AF3"/>
    <w:rsid w:val="006858BA"/>
    <w:rsid w:val="007F1F1A"/>
    <w:rsid w:val="0082160E"/>
    <w:rsid w:val="008B2B02"/>
    <w:rsid w:val="008F2B6F"/>
    <w:rsid w:val="008F5A15"/>
    <w:rsid w:val="009426C7"/>
    <w:rsid w:val="00A60F33"/>
    <w:rsid w:val="00A63E4B"/>
    <w:rsid w:val="00A66014"/>
    <w:rsid w:val="00AE377B"/>
    <w:rsid w:val="00B14F21"/>
    <w:rsid w:val="00B34ABB"/>
    <w:rsid w:val="00C01BCB"/>
    <w:rsid w:val="00C178FF"/>
    <w:rsid w:val="00D657E4"/>
    <w:rsid w:val="00DD6498"/>
    <w:rsid w:val="00DF6791"/>
    <w:rsid w:val="00F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E7AA"/>
  <w15:docId w15:val="{BDB1F67B-5A8E-47C2-B368-BB1426B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6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2025-02-19T10:45:00Z</cp:lastPrinted>
  <dcterms:created xsi:type="dcterms:W3CDTF">2025-02-07T06:48:00Z</dcterms:created>
  <dcterms:modified xsi:type="dcterms:W3CDTF">2025-02-19T10:45:00Z</dcterms:modified>
</cp:coreProperties>
</file>