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7A2F" w:rsidRPr="008D2A8C" w:rsidRDefault="00D07A2F" w:rsidP="00D07A2F">
      <w:pPr>
        <w:pStyle w:val="1"/>
        <w:spacing w:before="0" w:after="0" w:line="240" w:lineRule="auto"/>
        <w:jc w:val="center"/>
        <w:rPr>
          <w:rFonts w:ascii="Times New Roman" w:hAnsi="Times New Roman"/>
          <w:bCs/>
          <w:color w:val="000000"/>
          <w:sz w:val="24"/>
          <w:szCs w:val="24"/>
        </w:rPr>
      </w:pPr>
      <w:r w:rsidRPr="008D2A8C">
        <w:rPr>
          <w:rFonts w:ascii="Times New Roman" w:hAnsi="Times New Roman"/>
          <w:bCs/>
          <w:color w:val="000000"/>
          <w:sz w:val="24"/>
          <w:szCs w:val="24"/>
        </w:rPr>
        <w:t>АДМИНИСТРАЦИЯ ГОРОДСКОГО ПОСЕЛЕНИЯ МОРТКА</w:t>
      </w:r>
    </w:p>
    <w:p w:rsidR="00D07A2F" w:rsidRDefault="00D07A2F" w:rsidP="00D07A2F">
      <w:pPr>
        <w:spacing w:after="0" w:line="240" w:lineRule="auto"/>
        <w:jc w:val="center"/>
        <w:rPr>
          <w:rFonts w:ascii="Times New Roman" w:hAnsi="Times New Roman"/>
          <w:bCs/>
        </w:rPr>
      </w:pPr>
    </w:p>
    <w:p w:rsidR="00D07A2F" w:rsidRPr="008D2A8C" w:rsidRDefault="00D07A2F" w:rsidP="00D07A2F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8D2A8C">
        <w:rPr>
          <w:rFonts w:ascii="Times New Roman" w:hAnsi="Times New Roman"/>
          <w:bCs/>
          <w:sz w:val="24"/>
          <w:szCs w:val="24"/>
        </w:rPr>
        <w:t>Кондинского района</w:t>
      </w:r>
    </w:p>
    <w:p w:rsidR="00D07A2F" w:rsidRPr="008D2A8C" w:rsidRDefault="00D07A2F" w:rsidP="00D07A2F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8D2A8C">
        <w:rPr>
          <w:rFonts w:ascii="Times New Roman" w:hAnsi="Times New Roman"/>
          <w:bCs/>
          <w:sz w:val="24"/>
          <w:szCs w:val="24"/>
        </w:rPr>
        <w:t>Ханты-Мансийского автономного округа – Югры</w:t>
      </w:r>
    </w:p>
    <w:p w:rsidR="00D07A2F" w:rsidRDefault="00D07A2F" w:rsidP="00D07A2F">
      <w:pPr>
        <w:spacing w:after="0"/>
      </w:pPr>
    </w:p>
    <w:p w:rsidR="00D07A2F" w:rsidRPr="008D2A8C" w:rsidRDefault="00D07A2F" w:rsidP="00D07A2F">
      <w:pPr>
        <w:spacing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8D2A8C">
        <w:rPr>
          <w:rFonts w:ascii="Times New Roman" w:hAnsi="Times New Roman"/>
          <w:b/>
          <w:color w:val="000000"/>
          <w:sz w:val="24"/>
          <w:szCs w:val="24"/>
        </w:rPr>
        <w:t>ПОСТАНОВЛЕНИЕ</w:t>
      </w:r>
    </w:p>
    <w:tbl>
      <w:tblPr>
        <w:tblW w:w="10031" w:type="dxa"/>
        <w:tblLook w:val="01E0"/>
      </w:tblPr>
      <w:tblGrid>
        <w:gridCol w:w="3369"/>
        <w:gridCol w:w="3074"/>
        <w:gridCol w:w="1887"/>
        <w:gridCol w:w="1417"/>
        <w:gridCol w:w="284"/>
      </w:tblGrid>
      <w:tr w:rsidR="00D07A2F" w:rsidRPr="008D2A8C" w:rsidTr="004742CF">
        <w:trPr>
          <w:trHeight w:val="201"/>
        </w:trPr>
        <w:tc>
          <w:tcPr>
            <w:tcW w:w="3369" w:type="dxa"/>
          </w:tcPr>
          <w:p w:rsidR="00D07A2F" w:rsidRPr="008D2A8C" w:rsidRDefault="004742CF" w:rsidP="004742C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  <w:r w:rsidR="00D07A2F" w:rsidRPr="008D2A8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марта  20</w:t>
            </w:r>
            <w:r w:rsidR="008D2A8C" w:rsidRPr="008D2A8C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  <w:r w:rsidR="00D07A2F" w:rsidRPr="008D2A8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года</w:t>
            </w:r>
          </w:p>
        </w:tc>
        <w:tc>
          <w:tcPr>
            <w:tcW w:w="3074" w:type="dxa"/>
          </w:tcPr>
          <w:p w:rsidR="00D07A2F" w:rsidRPr="008D2A8C" w:rsidRDefault="00D07A2F" w:rsidP="00D07A2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87" w:type="dxa"/>
          </w:tcPr>
          <w:p w:rsidR="00D07A2F" w:rsidRPr="008D2A8C" w:rsidRDefault="000C0F67" w:rsidP="00D07A2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</w:t>
            </w:r>
            <w:r w:rsidR="0083275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</w:t>
            </w:r>
          </w:p>
        </w:tc>
        <w:tc>
          <w:tcPr>
            <w:tcW w:w="1417" w:type="dxa"/>
          </w:tcPr>
          <w:p w:rsidR="00D07A2F" w:rsidRPr="008D2A8C" w:rsidRDefault="00832758" w:rsidP="00382AE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4742C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</w:t>
            </w:r>
            <w:r w:rsidR="00D07A2F" w:rsidRPr="008D2A8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№ - </w:t>
            </w:r>
            <w:r w:rsidR="00382AEB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84" w:type="dxa"/>
          </w:tcPr>
          <w:p w:rsidR="00D07A2F" w:rsidRPr="008D2A8C" w:rsidRDefault="00D07A2F" w:rsidP="00D07A2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D07A2F" w:rsidRPr="008D2A8C" w:rsidTr="004742CF">
        <w:trPr>
          <w:trHeight w:val="80"/>
        </w:trPr>
        <w:tc>
          <w:tcPr>
            <w:tcW w:w="3369" w:type="dxa"/>
          </w:tcPr>
          <w:p w:rsidR="00D07A2F" w:rsidRPr="008D2A8C" w:rsidRDefault="00D07A2F" w:rsidP="00D07A2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A8C">
              <w:rPr>
                <w:rFonts w:ascii="Times New Roman" w:hAnsi="Times New Roman"/>
                <w:color w:val="000000"/>
                <w:sz w:val="24"/>
                <w:szCs w:val="24"/>
              </w:rPr>
              <w:t>пгт. Мортка</w:t>
            </w:r>
          </w:p>
        </w:tc>
        <w:tc>
          <w:tcPr>
            <w:tcW w:w="3074" w:type="dxa"/>
          </w:tcPr>
          <w:p w:rsidR="00D07A2F" w:rsidRPr="008D2A8C" w:rsidRDefault="00D07A2F" w:rsidP="00D07A2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588" w:type="dxa"/>
            <w:gridSpan w:val="3"/>
          </w:tcPr>
          <w:p w:rsidR="00D07A2F" w:rsidRPr="008D2A8C" w:rsidRDefault="00D07A2F" w:rsidP="00D07A2F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D07A2F" w:rsidRPr="008D2A8C" w:rsidRDefault="00D07A2F" w:rsidP="00D07A2F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0" w:type="auto"/>
        <w:tblLook w:val="04A0"/>
      </w:tblPr>
      <w:tblGrid>
        <w:gridCol w:w="6062"/>
      </w:tblGrid>
      <w:tr w:rsidR="00D07A2F" w:rsidRPr="008D2A8C" w:rsidTr="007056DC">
        <w:tc>
          <w:tcPr>
            <w:tcW w:w="6062" w:type="dxa"/>
          </w:tcPr>
          <w:p w:rsidR="00D07A2F" w:rsidRPr="008D2A8C" w:rsidRDefault="00AA4807" w:rsidP="00D07A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07A2F" w:rsidRPr="008D2A8C">
              <w:rPr>
                <w:rFonts w:ascii="Times New Roman" w:hAnsi="Times New Roman"/>
                <w:sz w:val="24"/>
                <w:szCs w:val="24"/>
              </w:rPr>
              <w:t xml:space="preserve">О проведении  публичных слушаний </w:t>
            </w:r>
          </w:p>
          <w:p w:rsidR="00D07A2F" w:rsidRPr="008D2A8C" w:rsidRDefault="00D07A2F" w:rsidP="00D07A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2A8C">
              <w:rPr>
                <w:rFonts w:ascii="Times New Roman" w:hAnsi="Times New Roman"/>
                <w:sz w:val="24"/>
                <w:szCs w:val="24"/>
              </w:rPr>
              <w:t xml:space="preserve">по актуализации  схем теплоснабжения городского поселения Мортка </w:t>
            </w:r>
          </w:p>
          <w:p w:rsidR="00D07A2F" w:rsidRPr="008D2A8C" w:rsidRDefault="00D07A2F" w:rsidP="00D07A2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D07A2F" w:rsidRPr="008D2A8C" w:rsidRDefault="00D07A2F" w:rsidP="00D07A2F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07A2F" w:rsidRPr="00832758" w:rsidRDefault="00D07A2F" w:rsidP="00832758">
      <w:pPr>
        <w:shd w:val="clear" w:color="auto" w:fill="FFFFFF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D2A8C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832758" w:rsidRPr="00832758">
        <w:rPr>
          <w:rFonts w:ascii="Times New Roman" w:hAnsi="Times New Roman"/>
          <w:sz w:val="24"/>
          <w:szCs w:val="24"/>
        </w:rPr>
        <w:t>В соответствии с Федеральным законом от 06 октября 2003 года № 131 ФЗ «Об общих принципах организации местного самоуправления в Российской Федерации», постановлением Правительства РФ от 10 января 2023 № 5 «О внесении изменений в требования к схемам теплоснабжения», утвержденные постановлением Правительства РФ от 22 февраля 2012 № 154 «О требованиях к схемам теплоснабжения, порядку и</w:t>
      </w:r>
      <w:r w:rsidR="00736E0D">
        <w:rPr>
          <w:rFonts w:ascii="Times New Roman" w:hAnsi="Times New Roman"/>
          <w:sz w:val="24"/>
          <w:szCs w:val="24"/>
        </w:rPr>
        <w:t>х</w:t>
      </w:r>
      <w:r w:rsidR="00832758" w:rsidRPr="00832758">
        <w:rPr>
          <w:rFonts w:ascii="Times New Roman" w:hAnsi="Times New Roman"/>
          <w:sz w:val="24"/>
          <w:szCs w:val="24"/>
        </w:rPr>
        <w:t xml:space="preserve"> разработки и утверждения» (с изменениями и дополнениями</w:t>
      </w:r>
      <w:proofErr w:type="gramEnd"/>
      <w:r w:rsidR="00832758" w:rsidRPr="00832758">
        <w:rPr>
          <w:rFonts w:ascii="Times New Roman" w:hAnsi="Times New Roman"/>
          <w:sz w:val="24"/>
          <w:szCs w:val="24"/>
        </w:rPr>
        <w:t>)</w:t>
      </w:r>
      <w:r w:rsidRPr="00832758">
        <w:rPr>
          <w:rFonts w:ascii="Times New Roman" w:hAnsi="Times New Roman"/>
          <w:sz w:val="24"/>
          <w:szCs w:val="24"/>
        </w:rPr>
        <w:t>, администрация  постановляет:</w:t>
      </w:r>
    </w:p>
    <w:p w:rsidR="00D07A2F" w:rsidRPr="008D2A8C" w:rsidRDefault="00D07A2F" w:rsidP="00D07A2F">
      <w:pPr>
        <w:pStyle w:val="a3"/>
        <w:numPr>
          <w:ilvl w:val="0"/>
          <w:numId w:val="1"/>
        </w:numPr>
        <w:spacing w:after="0" w:line="240" w:lineRule="auto"/>
        <w:ind w:hanging="294"/>
        <w:rPr>
          <w:sz w:val="24"/>
          <w:szCs w:val="24"/>
        </w:rPr>
      </w:pPr>
      <w:r w:rsidRPr="008D2A8C">
        <w:rPr>
          <w:sz w:val="24"/>
          <w:szCs w:val="24"/>
        </w:rPr>
        <w:t xml:space="preserve">Назначить публичные слушания по актуализации схем теплоснабжения городского поселения Мортка </w:t>
      </w:r>
      <w:r w:rsidR="00832758">
        <w:rPr>
          <w:sz w:val="24"/>
          <w:szCs w:val="24"/>
        </w:rPr>
        <w:t>12</w:t>
      </w:r>
      <w:r w:rsidRPr="008D2A8C">
        <w:rPr>
          <w:sz w:val="24"/>
          <w:szCs w:val="24"/>
        </w:rPr>
        <w:t xml:space="preserve"> марта 20</w:t>
      </w:r>
      <w:r w:rsidR="008D2A8C" w:rsidRPr="008D2A8C">
        <w:rPr>
          <w:sz w:val="24"/>
          <w:szCs w:val="24"/>
        </w:rPr>
        <w:t>2</w:t>
      </w:r>
      <w:r w:rsidR="007027FB">
        <w:rPr>
          <w:sz w:val="24"/>
          <w:szCs w:val="24"/>
        </w:rPr>
        <w:t>5</w:t>
      </w:r>
      <w:r w:rsidRPr="008D2A8C">
        <w:rPr>
          <w:sz w:val="24"/>
          <w:szCs w:val="24"/>
        </w:rPr>
        <w:t xml:space="preserve"> года в 1</w:t>
      </w:r>
      <w:r w:rsidR="004742CF">
        <w:rPr>
          <w:sz w:val="24"/>
          <w:szCs w:val="24"/>
        </w:rPr>
        <w:t>8</w:t>
      </w:r>
      <w:r w:rsidRPr="008D2A8C">
        <w:rPr>
          <w:sz w:val="24"/>
          <w:szCs w:val="24"/>
        </w:rPr>
        <w:t>-00 часов в здании муниципального бюджетного  учреждения «Культурно – досуговый центр городского поселения Мортка» по адресу</w:t>
      </w:r>
      <w:r w:rsidR="008D2A8C">
        <w:rPr>
          <w:sz w:val="24"/>
          <w:szCs w:val="24"/>
        </w:rPr>
        <w:t>:</w:t>
      </w:r>
      <w:r w:rsidRPr="008D2A8C">
        <w:rPr>
          <w:sz w:val="24"/>
          <w:szCs w:val="24"/>
        </w:rPr>
        <w:t xml:space="preserve"> пгт.</w:t>
      </w:r>
      <w:r w:rsidR="008D2A8C">
        <w:rPr>
          <w:sz w:val="24"/>
          <w:szCs w:val="24"/>
        </w:rPr>
        <w:t xml:space="preserve"> </w:t>
      </w:r>
      <w:r w:rsidRPr="008D2A8C">
        <w:rPr>
          <w:sz w:val="24"/>
          <w:szCs w:val="24"/>
        </w:rPr>
        <w:t xml:space="preserve">Мортка ул.Ленина 22. </w:t>
      </w:r>
    </w:p>
    <w:p w:rsidR="00D07A2F" w:rsidRPr="008D2A8C" w:rsidRDefault="00D07A2F" w:rsidP="00D07A2F">
      <w:pPr>
        <w:pStyle w:val="a3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8D2A8C">
        <w:rPr>
          <w:sz w:val="24"/>
          <w:szCs w:val="24"/>
        </w:rPr>
        <w:t>Создать организационный комитет, уполномоченный на проведение публичных слушаний в составе:</w:t>
      </w:r>
    </w:p>
    <w:p w:rsidR="00D07A2F" w:rsidRPr="008D2A8C" w:rsidRDefault="00AA4807" w:rsidP="00D07A2F">
      <w:pPr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0C0F67">
        <w:rPr>
          <w:rFonts w:ascii="Times New Roman" w:hAnsi="Times New Roman"/>
          <w:sz w:val="24"/>
          <w:szCs w:val="24"/>
        </w:rPr>
        <w:t>Чумичёв</w:t>
      </w:r>
      <w:r>
        <w:rPr>
          <w:rFonts w:ascii="Times New Roman" w:hAnsi="Times New Roman"/>
          <w:sz w:val="24"/>
          <w:szCs w:val="24"/>
        </w:rPr>
        <w:t>ой</w:t>
      </w:r>
      <w:proofErr w:type="spellEnd"/>
      <w:r w:rsidR="000C0F67">
        <w:rPr>
          <w:rFonts w:ascii="Times New Roman" w:hAnsi="Times New Roman"/>
          <w:sz w:val="24"/>
          <w:szCs w:val="24"/>
        </w:rPr>
        <w:t xml:space="preserve"> Екатерин</w:t>
      </w:r>
      <w:r>
        <w:rPr>
          <w:rFonts w:ascii="Times New Roman" w:hAnsi="Times New Roman"/>
          <w:sz w:val="24"/>
          <w:szCs w:val="24"/>
        </w:rPr>
        <w:t>ы</w:t>
      </w:r>
      <w:r w:rsidR="000C0F67">
        <w:rPr>
          <w:rFonts w:ascii="Times New Roman" w:hAnsi="Times New Roman"/>
          <w:sz w:val="24"/>
          <w:szCs w:val="24"/>
        </w:rPr>
        <w:t xml:space="preserve"> Сергеевн</w:t>
      </w:r>
      <w:r>
        <w:rPr>
          <w:rFonts w:ascii="Times New Roman" w:hAnsi="Times New Roman"/>
          <w:sz w:val="24"/>
          <w:szCs w:val="24"/>
        </w:rPr>
        <w:t>ы</w:t>
      </w:r>
      <w:r w:rsidR="00D07A2F" w:rsidRPr="008D2A8C">
        <w:rPr>
          <w:rFonts w:ascii="Times New Roman" w:hAnsi="Times New Roman"/>
          <w:sz w:val="24"/>
          <w:szCs w:val="24"/>
        </w:rPr>
        <w:t xml:space="preserve">, </w:t>
      </w:r>
      <w:r w:rsidR="000C0F67">
        <w:rPr>
          <w:rFonts w:ascii="Times New Roman" w:hAnsi="Times New Roman"/>
          <w:sz w:val="24"/>
          <w:szCs w:val="24"/>
        </w:rPr>
        <w:t>заместител</w:t>
      </w:r>
      <w:r w:rsidR="004742CF">
        <w:rPr>
          <w:rFonts w:ascii="Times New Roman" w:hAnsi="Times New Roman"/>
          <w:sz w:val="24"/>
          <w:szCs w:val="24"/>
        </w:rPr>
        <w:t>ь</w:t>
      </w:r>
      <w:r w:rsidR="000C0F67">
        <w:rPr>
          <w:rFonts w:ascii="Times New Roman" w:hAnsi="Times New Roman"/>
          <w:sz w:val="24"/>
          <w:szCs w:val="24"/>
        </w:rPr>
        <w:t xml:space="preserve"> </w:t>
      </w:r>
      <w:r w:rsidR="004742CF">
        <w:rPr>
          <w:rFonts w:ascii="Times New Roman" w:hAnsi="Times New Roman"/>
          <w:sz w:val="24"/>
          <w:szCs w:val="24"/>
        </w:rPr>
        <w:t xml:space="preserve"> </w:t>
      </w:r>
      <w:r w:rsidR="00D07A2F" w:rsidRPr="008D2A8C">
        <w:rPr>
          <w:rFonts w:ascii="Times New Roman" w:hAnsi="Times New Roman"/>
          <w:sz w:val="24"/>
          <w:szCs w:val="24"/>
        </w:rPr>
        <w:t>глав</w:t>
      </w:r>
      <w:r w:rsidR="00912A3B" w:rsidRPr="008D2A8C">
        <w:rPr>
          <w:rFonts w:ascii="Times New Roman" w:hAnsi="Times New Roman"/>
          <w:sz w:val="24"/>
          <w:szCs w:val="24"/>
        </w:rPr>
        <w:t>ы</w:t>
      </w:r>
      <w:r w:rsidR="008D2A8C" w:rsidRPr="008D2A8C">
        <w:rPr>
          <w:rFonts w:ascii="Times New Roman" w:hAnsi="Times New Roman"/>
          <w:sz w:val="24"/>
          <w:szCs w:val="24"/>
        </w:rPr>
        <w:t xml:space="preserve"> </w:t>
      </w:r>
      <w:r w:rsidR="000C0F67">
        <w:rPr>
          <w:rFonts w:ascii="Times New Roman" w:hAnsi="Times New Roman"/>
          <w:sz w:val="24"/>
          <w:szCs w:val="24"/>
        </w:rPr>
        <w:t xml:space="preserve"> городско</w:t>
      </w:r>
      <w:r w:rsidR="004742CF">
        <w:rPr>
          <w:rFonts w:ascii="Times New Roman" w:hAnsi="Times New Roman"/>
          <w:sz w:val="24"/>
          <w:szCs w:val="24"/>
        </w:rPr>
        <w:t>го</w:t>
      </w:r>
      <w:r w:rsidR="000C0F67">
        <w:rPr>
          <w:rFonts w:ascii="Times New Roman" w:hAnsi="Times New Roman"/>
          <w:sz w:val="24"/>
          <w:szCs w:val="24"/>
        </w:rPr>
        <w:t xml:space="preserve"> поселени</w:t>
      </w:r>
      <w:r w:rsidR="004742CF">
        <w:rPr>
          <w:rFonts w:ascii="Times New Roman" w:hAnsi="Times New Roman"/>
          <w:sz w:val="24"/>
          <w:szCs w:val="24"/>
        </w:rPr>
        <w:t>я</w:t>
      </w:r>
      <w:r w:rsidR="000C0F67">
        <w:rPr>
          <w:rFonts w:ascii="Times New Roman" w:hAnsi="Times New Roman"/>
          <w:sz w:val="24"/>
          <w:szCs w:val="24"/>
        </w:rPr>
        <w:t xml:space="preserve"> Мортка -</w:t>
      </w:r>
      <w:r w:rsidR="00D07A2F" w:rsidRPr="008D2A8C">
        <w:rPr>
          <w:rFonts w:ascii="Times New Roman" w:hAnsi="Times New Roman"/>
          <w:sz w:val="24"/>
          <w:szCs w:val="24"/>
        </w:rPr>
        <w:t xml:space="preserve"> председатель организационного комитета, уполномоченного на проведение публичных слушаний;</w:t>
      </w:r>
    </w:p>
    <w:p w:rsidR="00D07A2F" w:rsidRPr="008D2A8C" w:rsidRDefault="00AA4807" w:rsidP="00D07A2F">
      <w:pPr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736E0D">
        <w:rPr>
          <w:rFonts w:ascii="Times New Roman" w:hAnsi="Times New Roman"/>
          <w:sz w:val="24"/>
          <w:szCs w:val="24"/>
        </w:rPr>
        <w:t>Романов Сергей Васильевич</w:t>
      </w:r>
      <w:r w:rsidR="00D07A2F" w:rsidRPr="008D2A8C">
        <w:rPr>
          <w:rFonts w:ascii="Times New Roman" w:hAnsi="Times New Roman"/>
          <w:sz w:val="24"/>
          <w:szCs w:val="24"/>
        </w:rPr>
        <w:t xml:space="preserve">, </w:t>
      </w:r>
      <w:r w:rsidR="00736E0D">
        <w:rPr>
          <w:rFonts w:ascii="Times New Roman" w:hAnsi="Times New Roman"/>
          <w:sz w:val="24"/>
          <w:szCs w:val="24"/>
        </w:rPr>
        <w:t>генеральн</w:t>
      </w:r>
      <w:r w:rsidR="00382AEB">
        <w:rPr>
          <w:rFonts w:ascii="Times New Roman" w:hAnsi="Times New Roman"/>
          <w:sz w:val="24"/>
          <w:szCs w:val="24"/>
        </w:rPr>
        <w:t>ый  директор</w:t>
      </w:r>
      <w:r w:rsidR="00596388">
        <w:rPr>
          <w:rFonts w:ascii="Times New Roman" w:hAnsi="Times New Roman"/>
          <w:sz w:val="24"/>
          <w:szCs w:val="24"/>
        </w:rPr>
        <w:t xml:space="preserve">  ООО</w:t>
      </w:r>
      <w:r w:rsidR="00D07A2F" w:rsidRPr="008D2A8C">
        <w:rPr>
          <w:rFonts w:ascii="Times New Roman" w:hAnsi="Times New Roman"/>
          <w:sz w:val="24"/>
          <w:szCs w:val="24"/>
        </w:rPr>
        <w:t xml:space="preserve"> «</w:t>
      </w:r>
      <w:r w:rsidR="00F701F0" w:rsidRPr="008D2A8C">
        <w:rPr>
          <w:rFonts w:ascii="Times New Roman" w:hAnsi="Times New Roman"/>
          <w:sz w:val="24"/>
          <w:szCs w:val="24"/>
        </w:rPr>
        <w:t>Мобильный мир»</w:t>
      </w:r>
      <w:r w:rsidR="000C0F67">
        <w:rPr>
          <w:rFonts w:ascii="Times New Roman" w:hAnsi="Times New Roman"/>
          <w:sz w:val="24"/>
          <w:szCs w:val="24"/>
        </w:rPr>
        <w:t xml:space="preserve"> - </w:t>
      </w:r>
      <w:r w:rsidR="00D07A2F" w:rsidRPr="008D2A8C">
        <w:rPr>
          <w:rFonts w:ascii="Times New Roman" w:hAnsi="Times New Roman"/>
          <w:sz w:val="24"/>
          <w:szCs w:val="24"/>
        </w:rPr>
        <w:t>заместитель председателя организационного комитета, уполномоченного на проведение публичных слушаний</w:t>
      </w:r>
      <w:r w:rsidR="000C0F67">
        <w:rPr>
          <w:rFonts w:ascii="Times New Roman" w:hAnsi="Times New Roman"/>
          <w:sz w:val="24"/>
          <w:szCs w:val="24"/>
        </w:rPr>
        <w:t>;</w:t>
      </w:r>
    </w:p>
    <w:p w:rsidR="00D07A2F" w:rsidRPr="008D2A8C" w:rsidRDefault="00AA4807" w:rsidP="00D07A2F">
      <w:pPr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D07A2F" w:rsidRPr="008D2A8C">
        <w:rPr>
          <w:rFonts w:ascii="Times New Roman" w:hAnsi="Times New Roman"/>
          <w:sz w:val="24"/>
          <w:szCs w:val="24"/>
        </w:rPr>
        <w:t>Штыбин</w:t>
      </w:r>
      <w:r w:rsidR="008D2A8C" w:rsidRPr="008D2A8C">
        <w:rPr>
          <w:rFonts w:ascii="Times New Roman" w:hAnsi="Times New Roman"/>
          <w:sz w:val="24"/>
          <w:szCs w:val="24"/>
        </w:rPr>
        <w:t>ой</w:t>
      </w:r>
      <w:proofErr w:type="spellEnd"/>
      <w:r w:rsidR="00D07A2F" w:rsidRPr="008D2A8C">
        <w:rPr>
          <w:rFonts w:ascii="Times New Roman" w:hAnsi="Times New Roman"/>
          <w:sz w:val="24"/>
          <w:szCs w:val="24"/>
        </w:rPr>
        <w:t xml:space="preserve"> Валентин</w:t>
      </w:r>
      <w:r w:rsidR="008D2A8C" w:rsidRPr="008D2A8C">
        <w:rPr>
          <w:rFonts w:ascii="Times New Roman" w:hAnsi="Times New Roman"/>
          <w:sz w:val="24"/>
          <w:szCs w:val="24"/>
        </w:rPr>
        <w:t>ы</w:t>
      </w:r>
      <w:r w:rsidR="00D07A2F" w:rsidRPr="008D2A8C">
        <w:rPr>
          <w:rFonts w:ascii="Times New Roman" w:hAnsi="Times New Roman"/>
          <w:sz w:val="24"/>
          <w:szCs w:val="24"/>
        </w:rPr>
        <w:t xml:space="preserve"> Александровн</w:t>
      </w:r>
      <w:r w:rsidR="008D2A8C" w:rsidRPr="008D2A8C">
        <w:rPr>
          <w:rFonts w:ascii="Times New Roman" w:hAnsi="Times New Roman"/>
          <w:sz w:val="24"/>
          <w:szCs w:val="24"/>
        </w:rPr>
        <w:t>ы</w:t>
      </w:r>
      <w:r w:rsidR="00D07A2F" w:rsidRPr="008D2A8C">
        <w:rPr>
          <w:rFonts w:ascii="Times New Roman" w:hAnsi="Times New Roman"/>
          <w:sz w:val="24"/>
          <w:szCs w:val="24"/>
        </w:rPr>
        <w:t>, заведующ</w:t>
      </w:r>
      <w:r w:rsidR="008D2A8C" w:rsidRPr="008D2A8C">
        <w:rPr>
          <w:rFonts w:ascii="Times New Roman" w:hAnsi="Times New Roman"/>
          <w:sz w:val="24"/>
          <w:szCs w:val="24"/>
        </w:rPr>
        <w:t>ей</w:t>
      </w:r>
      <w:r w:rsidR="00D07A2F" w:rsidRPr="008D2A8C">
        <w:rPr>
          <w:rFonts w:ascii="Times New Roman" w:hAnsi="Times New Roman"/>
          <w:sz w:val="24"/>
          <w:szCs w:val="24"/>
        </w:rPr>
        <w:t xml:space="preserve"> отделом жизнеобеспечения  администрации городского поселения Мортка, секретарь организационного комитета, уполномоченного н</w:t>
      </w:r>
      <w:r w:rsidR="00832758">
        <w:rPr>
          <w:rFonts w:ascii="Times New Roman" w:hAnsi="Times New Roman"/>
          <w:sz w:val="24"/>
          <w:szCs w:val="24"/>
        </w:rPr>
        <w:t>а проведение публичных слушаний.</w:t>
      </w:r>
    </w:p>
    <w:p w:rsidR="00D07A2F" w:rsidRPr="008D2A8C" w:rsidRDefault="00D07A2F" w:rsidP="008D2A8C">
      <w:pPr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8D2A8C">
        <w:rPr>
          <w:rFonts w:ascii="Times New Roman" w:hAnsi="Times New Roman"/>
          <w:sz w:val="24"/>
          <w:szCs w:val="24"/>
        </w:rPr>
        <w:t>Разместить</w:t>
      </w:r>
      <w:proofErr w:type="gramEnd"/>
      <w:r w:rsidRPr="008D2A8C">
        <w:rPr>
          <w:rFonts w:ascii="Times New Roman" w:hAnsi="Times New Roman"/>
          <w:sz w:val="24"/>
          <w:szCs w:val="24"/>
        </w:rPr>
        <w:t xml:space="preserve">   настоящее   постановление   на   официальном    сайте  органов  местного  самоуправления  муниципального  образования  Кондинский  район.</w:t>
      </w:r>
    </w:p>
    <w:p w:rsidR="00D07A2F" w:rsidRPr="008D2A8C" w:rsidRDefault="00D07A2F" w:rsidP="008D2A8C">
      <w:pPr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8D2A8C">
        <w:rPr>
          <w:rFonts w:ascii="Times New Roman" w:hAnsi="Times New Roman"/>
          <w:sz w:val="24"/>
          <w:szCs w:val="24"/>
        </w:rPr>
        <w:t>Контроль  за</w:t>
      </w:r>
      <w:proofErr w:type="gramEnd"/>
      <w:r w:rsidRPr="008D2A8C">
        <w:rPr>
          <w:rFonts w:ascii="Times New Roman" w:hAnsi="Times New Roman"/>
          <w:sz w:val="24"/>
          <w:szCs w:val="24"/>
        </w:rPr>
        <w:t xml:space="preserve">  выполнением  постановления  оставляю  за  собой.</w:t>
      </w:r>
    </w:p>
    <w:p w:rsidR="009A6D6A" w:rsidRPr="008D2A8C" w:rsidRDefault="009A6D6A" w:rsidP="009A6D6A">
      <w:pPr>
        <w:shd w:val="clear" w:color="auto" w:fill="FFFFFF"/>
        <w:autoSpaceDE w:val="0"/>
        <w:autoSpaceDN w:val="0"/>
        <w:adjustRightInd w:val="0"/>
        <w:spacing w:line="240" w:lineRule="auto"/>
        <w:ind w:left="720"/>
        <w:jc w:val="both"/>
        <w:rPr>
          <w:rFonts w:ascii="Times New Roman" w:hAnsi="Times New Roman"/>
          <w:sz w:val="24"/>
          <w:szCs w:val="24"/>
        </w:rPr>
      </w:pPr>
    </w:p>
    <w:p w:rsidR="006866E8" w:rsidRPr="008D2A8C" w:rsidRDefault="006866E8" w:rsidP="009A6D6A">
      <w:pPr>
        <w:shd w:val="clear" w:color="auto" w:fill="FFFFFF"/>
        <w:autoSpaceDE w:val="0"/>
        <w:autoSpaceDN w:val="0"/>
        <w:adjustRightInd w:val="0"/>
        <w:spacing w:line="240" w:lineRule="auto"/>
        <w:ind w:left="720"/>
        <w:jc w:val="both"/>
        <w:rPr>
          <w:rFonts w:ascii="Times New Roman" w:hAnsi="Times New Roman"/>
          <w:sz w:val="24"/>
          <w:szCs w:val="24"/>
        </w:rPr>
      </w:pPr>
    </w:p>
    <w:p w:rsidR="00D07A2F" w:rsidRPr="008D2A8C" w:rsidRDefault="00F701F0" w:rsidP="00736E0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D2A8C">
        <w:rPr>
          <w:rFonts w:ascii="Times New Roman" w:hAnsi="Times New Roman"/>
          <w:sz w:val="24"/>
          <w:szCs w:val="24"/>
        </w:rPr>
        <w:t xml:space="preserve">  </w:t>
      </w:r>
      <w:r w:rsidR="00D07A2F" w:rsidRPr="008D2A8C">
        <w:rPr>
          <w:rFonts w:ascii="Times New Roman" w:hAnsi="Times New Roman"/>
          <w:color w:val="000000"/>
          <w:sz w:val="24"/>
          <w:szCs w:val="24"/>
        </w:rPr>
        <w:t xml:space="preserve">    </w:t>
      </w:r>
      <w:r w:rsidR="000C0F67">
        <w:rPr>
          <w:rFonts w:ascii="Times New Roman" w:hAnsi="Times New Roman"/>
          <w:color w:val="000000"/>
          <w:sz w:val="24"/>
          <w:szCs w:val="24"/>
        </w:rPr>
        <w:t>Г</w:t>
      </w:r>
      <w:r w:rsidR="00D07A2F" w:rsidRPr="008D2A8C">
        <w:rPr>
          <w:rFonts w:ascii="Times New Roman" w:hAnsi="Times New Roman"/>
          <w:color w:val="000000"/>
          <w:sz w:val="24"/>
          <w:szCs w:val="24"/>
        </w:rPr>
        <w:t>лав</w:t>
      </w:r>
      <w:r w:rsidR="000C0F67">
        <w:rPr>
          <w:rFonts w:ascii="Times New Roman" w:hAnsi="Times New Roman"/>
          <w:color w:val="000000"/>
          <w:sz w:val="24"/>
          <w:szCs w:val="24"/>
        </w:rPr>
        <w:t>а</w:t>
      </w:r>
      <w:r w:rsidR="00D07A2F" w:rsidRPr="008D2A8C">
        <w:rPr>
          <w:rFonts w:ascii="Times New Roman" w:hAnsi="Times New Roman"/>
          <w:color w:val="000000"/>
          <w:sz w:val="24"/>
          <w:szCs w:val="24"/>
        </w:rPr>
        <w:t xml:space="preserve"> городского поселения Мортка                                    </w:t>
      </w:r>
      <w:r w:rsidR="008D2A8C">
        <w:rPr>
          <w:rFonts w:ascii="Times New Roman" w:hAnsi="Times New Roman"/>
          <w:color w:val="000000"/>
          <w:sz w:val="24"/>
          <w:szCs w:val="24"/>
        </w:rPr>
        <w:t xml:space="preserve">                 </w:t>
      </w:r>
      <w:r w:rsidR="00D07A2F" w:rsidRPr="008D2A8C">
        <w:rPr>
          <w:rFonts w:ascii="Times New Roman" w:hAnsi="Times New Roman"/>
          <w:color w:val="000000"/>
          <w:sz w:val="24"/>
          <w:szCs w:val="24"/>
        </w:rPr>
        <w:t xml:space="preserve">     </w:t>
      </w:r>
      <w:r w:rsidR="008D2A8C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D07A2F" w:rsidRPr="008D2A8C">
        <w:rPr>
          <w:rFonts w:ascii="Times New Roman" w:hAnsi="Times New Roman"/>
          <w:color w:val="000000"/>
          <w:sz w:val="24"/>
          <w:szCs w:val="24"/>
        </w:rPr>
        <w:t xml:space="preserve">   </w:t>
      </w:r>
      <w:proofErr w:type="spellStart"/>
      <w:r w:rsidR="000C0F67">
        <w:rPr>
          <w:rFonts w:ascii="Times New Roman" w:hAnsi="Times New Roman"/>
          <w:color w:val="000000"/>
          <w:sz w:val="24"/>
          <w:szCs w:val="24"/>
        </w:rPr>
        <w:t>А.А.Тагильцев</w:t>
      </w:r>
      <w:proofErr w:type="spellEnd"/>
    </w:p>
    <w:p w:rsidR="007056DC" w:rsidRDefault="007056DC" w:rsidP="00F701F0">
      <w:pPr>
        <w:spacing w:after="0"/>
      </w:pPr>
    </w:p>
    <w:sectPr w:rsidR="007056DC" w:rsidSect="000C0F67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0001C86"/>
    <w:multiLevelType w:val="multilevel"/>
    <w:tmpl w:val="434AF96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07A2F"/>
    <w:rsid w:val="00024C47"/>
    <w:rsid w:val="00090D4B"/>
    <w:rsid w:val="000C0F67"/>
    <w:rsid w:val="002638E2"/>
    <w:rsid w:val="00382AEB"/>
    <w:rsid w:val="004660AD"/>
    <w:rsid w:val="004742CF"/>
    <w:rsid w:val="00486F44"/>
    <w:rsid w:val="00553FF3"/>
    <w:rsid w:val="00562ED6"/>
    <w:rsid w:val="00596388"/>
    <w:rsid w:val="006866E8"/>
    <w:rsid w:val="007027FB"/>
    <w:rsid w:val="007056DC"/>
    <w:rsid w:val="00736E0D"/>
    <w:rsid w:val="00804880"/>
    <w:rsid w:val="00832758"/>
    <w:rsid w:val="008D2A8C"/>
    <w:rsid w:val="00912A3B"/>
    <w:rsid w:val="00953E7C"/>
    <w:rsid w:val="009A6D6A"/>
    <w:rsid w:val="00AA4807"/>
    <w:rsid w:val="00AA61F5"/>
    <w:rsid w:val="00B33026"/>
    <w:rsid w:val="00BC4E87"/>
    <w:rsid w:val="00D07A2F"/>
    <w:rsid w:val="00E019CF"/>
    <w:rsid w:val="00E81311"/>
    <w:rsid w:val="00F701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4880"/>
    <w:pPr>
      <w:spacing w:after="200" w:line="276" w:lineRule="auto"/>
    </w:pPr>
    <w:rPr>
      <w:sz w:val="22"/>
      <w:szCs w:val="22"/>
    </w:rPr>
  </w:style>
  <w:style w:type="paragraph" w:styleId="1">
    <w:name w:val="heading 1"/>
    <w:aliases w:val="Заголовок 1 Знак Знак,Заголовок 1 Знак Знак Знак,Заголовок 1 уровень"/>
    <w:basedOn w:val="a"/>
    <w:next w:val="a"/>
    <w:link w:val="10"/>
    <w:qFormat/>
    <w:rsid w:val="00D07A2F"/>
    <w:pPr>
      <w:keepNext/>
      <w:spacing w:before="240" w:after="60" w:line="360" w:lineRule="auto"/>
      <w:outlineLvl w:val="0"/>
    </w:pPr>
    <w:rPr>
      <w:rFonts w:ascii="Arial" w:hAnsi="Arial"/>
      <w:b/>
      <w:kern w:val="28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Заголовок 1 Знак Знак Знак1,Заголовок 1 Знак Знак Знак Знак,Заголовок 1 уровень Знак"/>
    <w:basedOn w:val="a0"/>
    <w:link w:val="1"/>
    <w:rsid w:val="00D07A2F"/>
    <w:rPr>
      <w:rFonts w:ascii="Arial" w:eastAsia="Times New Roman" w:hAnsi="Arial" w:cs="Times New Roman"/>
      <w:b/>
      <w:kern w:val="28"/>
      <w:sz w:val="28"/>
      <w:szCs w:val="20"/>
    </w:rPr>
  </w:style>
  <w:style w:type="paragraph" w:styleId="a3">
    <w:name w:val="Body Text"/>
    <w:basedOn w:val="a"/>
    <w:link w:val="a4"/>
    <w:uiPriority w:val="99"/>
    <w:semiHidden/>
    <w:unhideWhenUsed/>
    <w:rsid w:val="00D07A2F"/>
    <w:pPr>
      <w:spacing w:after="120"/>
      <w:jc w:val="both"/>
    </w:pPr>
    <w:rPr>
      <w:rFonts w:ascii="Times New Roman" w:hAnsi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semiHidden/>
    <w:rsid w:val="00D07A2F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912A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12A3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298</Words>
  <Characters>1701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1996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Отдел жизнеобеспечения</dc:creator>
  <cp:lastModifiedBy>Пользователь</cp:lastModifiedBy>
  <cp:revision>6</cp:revision>
  <cp:lastPrinted>2025-03-03T10:11:00Z</cp:lastPrinted>
  <dcterms:created xsi:type="dcterms:W3CDTF">2025-02-28T07:50:00Z</dcterms:created>
  <dcterms:modified xsi:type="dcterms:W3CDTF">2025-03-13T10:34:00Z</dcterms:modified>
</cp:coreProperties>
</file>