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92" w:rsidRPr="007B39B6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СОГЛАСОВАНО</w:t>
      </w:r>
    </w:p>
    <w:p w:rsidR="009A6D92" w:rsidRPr="007B39B6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председатель</w:t>
      </w:r>
      <w:r w:rsidR="009A6D92"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Комиссии 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9A6D92" w:rsidRDefault="004A4ED1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поселения Мортка</w:t>
      </w:r>
    </w:p>
    <w:p w:rsidR="009A6D92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___________________ А.А. Тагильцев </w:t>
      </w:r>
    </w:p>
    <w:p w:rsidR="00380F6E" w:rsidRDefault="00380F6E" w:rsidP="00380F6E">
      <w:pPr>
        <w:tabs>
          <w:tab w:val="left" w:pos="8460"/>
          <w:tab w:val="left" w:pos="11685"/>
          <w:tab w:val="right" w:pos="1491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380F6E" w:rsidRDefault="00380F6E" w:rsidP="00380F6E">
      <w:pPr>
        <w:tabs>
          <w:tab w:val="left" w:pos="8460"/>
          <w:tab w:val="left" w:pos="11685"/>
          <w:tab w:val="right" w:pos="1491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              </w:t>
      </w:r>
    </w:p>
    <w:p w:rsidR="009A6D92" w:rsidRPr="00DC44DA" w:rsidRDefault="009A6D92" w:rsidP="009A6D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6039" w:rsidRPr="00C46039" w:rsidRDefault="00C46039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6039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C46039" w:rsidRPr="00C46039" w:rsidRDefault="00A14BBA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 исполнении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C46039" w:rsidRPr="00C460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46039" w:rsidRPr="00C46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039"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Комиссии</w:t>
      </w:r>
      <w:proofErr w:type="gramEnd"/>
      <w:r w:rsidR="00C46039"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противодействию экстремистской деятельности </w:t>
      </w:r>
    </w:p>
    <w:p w:rsidR="00C46039" w:rsidRPr="00C46039" w:rsidRDefault="00C46039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городского поселения Мортка за  2020 год</w:t>
      </w:r>
    </w:p>
    <w:p w:rsidR="009A6D92" w:rsidRPr="00C53276" w:rsidRDefault="009A6D92" w:rsidP="00C460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"/>
        <w:gridCol w:w="6159"/>
        <w:gridCol w:w="8168"/>
      </w:tblGrid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36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00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C46039" w:rsidRPr="00C53276" w:rsidTr="00C46039">
        <w:tc>
          <w:tcPr>
            <w:tcW w:w="264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46039" w:rsidRPr="00C53276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результатах работы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по противодействию экстремистской деятельности городского поселения Мортка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</w:t>
            </w:r>
            <w:r w:rsidR="00A14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bookmarkStart w:id="0" w:name="_GoBack"/>
            <w:bookmarkEnd w:id="0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700" w:type="pct"/>
          </w:tcPr>
          <w:p w:rsidR="00C46039" w:rsidRPr="00C46039" w:rsidRDefault="00C46039" w:rsidP="00C46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C4603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</w:t>
            </w:r>
            <w:r w:rsidRPr="00C46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 Комиссии </w:t>
            </w:r>
            <w:r w:rsidRPr="00C46039">
              <w:rPr>
                <w:rFonts w:ascii="Times New Roman" w:hAnsi="Times New Roman"/>
                <w:sz w:val="24"/>
                <w:szCs w:val="24"/>
                <w:lang w:eastAsia="ru-RU"/>
              </w:rPr>
              <w:t>за 2019 год</w:t>
            </w:r>
            <w:r w:rsidRPr="00C46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подведены на очередном заседании комиссии по </w:t>
            </w:r>
            <w:r w:rsidRPr="00C460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противодействию экстремистской деятельности городского поселения Мортка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31.03.2020 года</w:t>
            </w: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pct"/>
          </w:tcPr>
          <w:p w:rsidR="00C46039" w:rsidRPr="00C53276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«Культурно-досуговый центр городского поселения Мортка»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, направленных на обеспечение межнационального согласия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городского поселения Мортка.</w:t>
            </w:r>
          </w:p>
        </w:tc>
        <w:tc>
          <w:tcPr>
            <w:tcW w:w="2700" w:type="pct"/>
          </w:tcPr>
          <w:p w:rsidR="00C46039" w:rsidRPr="00C46039" w:rsidRDefault="00C46039" w:rsidP="00C4603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039">
              <w:rPr>
                <w:rFonts w:ascii="Times New Roman" w:hAnsi="Times New Roman" w:cs="Times New Roman"/>
                <w:sz w:val="24"/>
                <w:szCs w:val="24"/>
              </w:rPr>
              <w:t xml:space="preserve">         В муниципальном казенном учреждении «Культурно-досуговый центр городского поселения Мортка» созданы и активно работают фольклорно-этнический коллектив культурного наследия народов ханты и манси «</w:t>
            </w:r>
            <w:proofErr w:type="spellStart"/>
            <w:r w:rsidRPr="00C46039">
              <w:rPr>
                <w:rFonts w:ascii="Times New Roman" w:hAnsi="Times New Roman" w:cs="Times New Roman"/>
                <w:sz w:val="24"/>
                <w:szCs w:val="24"/>
              </w:rPr>
              <w:t>Сорнэн</w:t>
            </w:r>
            <w:proofErr w:type="spellEnd"/>
            <w:r w:rsidRPr="00C4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039">
              <w:rPr>
                <w:rFonts w:ascii="Times New Roman" w:hAnsi="Times New Roman" w:cs="Times New Roman"/>
                <w:sz w:val="24"/>
                <w:szCs w:val="24"/>
              </w:rPr>
              <w:t>лойэт</w:t>
            </w:r>
            <w:proofErr w:type="spellEnd"/>
            <w:r w:rsidRPr="00C4603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C46039">
              <w:rPr>
                <w:rFonts w:ascii="Times New Roman" w:hAnsi="Times New Roman" w:cs="Times New Roman"/>
                <w:sz w:val="24"/>
                <w:szCs w:val="24"/>
              </w:rPr>
              <w:t>д.Юмас</w:t>
            </w:r>
            <w:proofErr w:type="spellEnd"/>
            <w:r w:rsidRPr="00C46039">
              <w:rPr>
                <w:rFonts w:ascii="Times New Roman" w:hAnsi="Times New Roman" w:cs="Times New Roman"/>
                <w:sz w:val="24"/>
                <w:szCs w:val="24"/>
              </w:rPr>
              <w:t>) и клуб татаро-башкирской культуры «</w:t>
            </w:r>
            <w:proofErr w:type="spellStart"/>
            <w:r w:rsidRPr="00C46039">
              <w:rPr>
                <w:rFonts w:ascii="Times New Roman" w:hAnsi="Times New Roman" w:cs="Times New Roman"/>
                <w:sz w:val="24"/>
                <w:szCs w:val="24"/>
              </w:rPr>
              <w:t>Очрашулар</w:t>
            </w:r>
            <w:proofErr w:type="spellEnd"/>
            <w:r w:rsidRPr="00C4603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Pr="00C46039">
              <w:rPr>
                <w:rFonts w:ascii="Times New Roman" w:hAnsi="Times New Roman" w:cs="Times New Roman"/>
                <w:sz w:val="24"/>
                <w:szCs w:val="24"/>
              </w:rPr>
              <w:t>пгт.Мортка</w:t>
            </w:r>
            <w:proofErr w:type="spellEnd"/>
            <w:proofErr w:type="gramEnd"/>
            <w:r w:rsidRPr="00C4603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46039" w:rsidRPr="00C46039" w:rsidRDefault="00C46039" w:rsidP="00C4603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039">
              <w:rPr>
                <w:rFonts w:ascii="Times New Roman" w:hAnsi="Times New Roman" w:cs="Times New Roman"/>
                <w:sz w:val="24"/>
                <w:szCs w:val="24"/>
              </w:rPr>
              <w:t xml:space="preserve">         В учреждении проводятся мероприятия направленные на укрепление межнационального и межконфессионального согласия, сохранение и развитие языков и культуры народов Российской Федерации  </w:t>
            </w:r>
          </w:p>
          <w:p w:rsidR="00C46039" w:rsidRPr="00C46039" w:rsidRDefault="00C46039" w:rsidP="00C460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Специалистами по работе с молодежью молодежного центра «Ритм» городского поселения Мортка проводятся мероприятия направленные на профилактику экстремизма и терроризма:  оформление информационного стенда «Знай, чтобы жить», акции познавательные программы. На сайте МКУ «Культурно-досуговый центр городского поселения Мортка», а также в группах социальных сетей «Одноклассники.</w:t>
            </w:r>
            <w:proofErr w:type="spellStart"/>
            <w:r w:rsidRPr="00C460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>» регулярно обновляется информация о предстоящих и проведенных мероприятиях, в том числе и о мероприятиях антитеррористической направленности.</w:t>
            </w:r>
          </w:p>
          <w:p w:rsidR="00C46039" w:rsidRPr="00C46039" w:rsidRDefault="00C46039" w:rsidP="00C46039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учреждении работает молодежный клуб «Патриот». Работой клуба </w:t>
            </w:r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является поддержание связи поколений: это солдаты срочной службы российской армии, воины – интернационалисты Афганистана и Чечни, ветераны Великой Отечественной войны, являются активными участниками мероприятий посвященных Дню защитника Отечества. Клуб организует тимуровскую помощь ветеранам войны и труда, встречи поколений и молодежные вечера </w:t>
            </w:r>
            <w:proofErr w:type="spellStart"/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патриотической направленности, </w:t>
            </w:r>
            <w:proofErr w:type="spellStart"/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спортивные мероприятия среди молодёжи посёлка, акции. </w:t>
            </w: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6" w:type="pct"/>
          </w:tcPr>
          <w:p w:rsidR="00C46039" w:rsidRPr="00A3057E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57E">
              <w:rPr>
                <w:rFonts w:ascii="Times New Roman" w:hAnsi="Times New Roman"/>
                <w:sz w:val="24"/>
                <w:szCs w:val="24"/>
              </w:rPr>
              <w:t>Об организации работы по в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>ыявлени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ю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фактов распространения информационных материалов экстремистского характера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Интернет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уведомление правоохранительных органов</w:t>
            </w:r>
          </w:p>
        </w:tc>
        <w:tc>
          <w:tcPr>
            <w:tcW w:w="2700" w:type="pct"/>
          </w:tcPr>
          <w:p w:rsidR="00C46039" w:rsidRPr="00C46039" w:rsidRDefault="00C46039" w:rsidP="00C46039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Администрацией городского поселения Мортка и подведомственными учреждениями «Культурно-досуговый центр городского поселения Мортка» и «Хозяйственная служба администрации городского поселения Мортка» осуществляется деятельность по мотивированию граждан к информированию органов власти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  <w:p w:rsidR="00C46039" w:rsidRPr="00C46039" w:rsidRDefault="00C46039" w:rsidP="00C46039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>В первом полугодии 2020 года заместитель главы городского поселения Мортка прошла обучение по курсу «Использование АИС "Поиск" для выявления сайтов, распространяющих запрещенную информацию в сети «Интернет» по результатам проведенного обучения 23.04.2020 прошла тест по инструкции эксперта АИС «Поиск» и тест для проверки уровня компетентности экспертов, осуществляющих выявление источников информации с признаками террористической и экстремистской направленности.</w:t>
            </w:r>
          </w:p>
          <w:p w:rsidR="00C46039" w:rsidRPr="00C53276" w:rsidRDefault="00C46039" w:rsidP="00C46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46039">
              <w:rPr>
                <w:rFonts w:ascii="Times New Roman" w:eastAsia="Calibri" w:hAnsi="Times New Roman" w:cs="Times New Roman"/>
                <w:sz w:val="24"/>
                <w:szCs w:val="24"/>
              </w:rPr>
              <w:t>На отчётную дату фактов распространения информационных материалов экстремистского характера в сети интернет не выявлены.</w:t>
            </w: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</w:tcPr>
          <w:p w:rsidR="00C46039" w:rsidRPr="00A3057E" w:rsidRDefault="00C46039" w:rsidP="00A3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  <w:p w:rsidR="00C46039" w:rsidRPr="00A3057E" w:rsidRDefault="00C46039" w:rsidP="009A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:rsidR="00C46039" w:rsidRPr="00C46039" w:rsidRDefault="00C46039" w:rsidP="00C4603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городское поселение Мортка проводятся регулярные рейды с участием правоохранительных органов, членами добровольной народной дружины городского поселения Мортка, на предмет выявления мест концентрации молодежи, рейды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 В период с 01 мая 2020 года по 10 мая 2020 года в муниципальном образовании городское поселение Мортка организована круглосуточная охрана памятников воинам Великой Отечественной Войны. </w:t>
            </w:r>
          </w:p>
          <w:p w:rsidR="00C46039" w:rsidRPr="00C53276" w:rsidRDefault="00C46039" w:rsidP="00C46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46039">
              <w:rPr>
                <w:rFonts w:ascii="Times New Roman" w:hAnsi="Times New Roman"/>
                <w:sz w:val="24"/>
                <w:szCs w:val="24"/>
              </w:rPr>
              <w:t xml:space="preserve">Нанесение на архитектурные сооружения символов и знаков </w:t>
            </w:r>
            <w:r w:rsidRPr="00C46039">
              <w:rPr>
                <w:rFonts w:ascii="Times New Roman" w:hAnsi="Times New Roman"/>
                <w:sz w:val="24"/>
                <w:szCs w:val="24"/>
              </w:rPr>
              <w:lastRenderedPageBreak/>
              <w:t>экстремистской направленности в населенных пунктах поселения не выявлено.</w:t>
            </w: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6" w:type="pct"/>
          </w:tcPr>
          <w:p w:rsidR="00C46039" w:rsidRPr="00C53276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экстремисткой деятельности в городском поселении Мортка за текущий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pct"/>
          </w:tcPr>
          <w:p w:rsidR="00C46039" w:rsidRPr="00C46039" w:rsidRDefault="00C46039" w:rsidP="00C4603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Style w:val="aa"/>
                <w:rFonts w:ascii="Times New Roman" w:eastAsiaTheme="minorHAnsi" w:hAnsi="Times New Roman"/>
                <w:b w:val="0"/>
                <w:sz w:val="24"/>
                <w:szCs w:val="24"/>
              </w:rPr>
              <w:t>С 01 января 2020 года п</w:t>
            </w:r>
            <w:r w:rsidRPr="00C46039">
              <w:rPr>
                <w:rFonts w:ascii="Times New Roman" w:hAnsi="Times New Roman"/>
                <w:sz w:val="24"/>
                <w:szCs w:val="24"/>
              </w:rPr>
              <w:t>остановлением администрации городского поселения Мортка от 31 октября 2019 года  №  299  утверждена муниципальная программа «Укрепление межнационального и межконфессионального согласия, профилактика правонарушений, экстремизма и терроризма   в городском поселении Мортка на  2020-2025 годы и на период до 2030 года»», в рамках которой ведётся  работа по выявлению фактов распространения информационных материалов с признаками пропаганды террористической и экстремистской идеологии.</w:t>
            </w:r>
          </w:p>
          <w:p w:rsidR="00C46039" w:rsidRPr="00C46039" w:rsidRDefault="00C46039" w:rsidP="00C4603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Программы размещены на официальном сайте 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 xml:space="preserve"> района в разделе «Городское поселение Мортка» / «</w:t>
            </w:r>
            <w:hyperlink r:id="rId4" w:history="1">
              <w:r w:rsidRPr="00C46039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Деятельность в сфере государственной национальной политики и профилактики экстремизма</w:t>
              </w:r>
            </w:hyperlink>
            <w:r w:rsidRPr="00C46039">
              <w:rPr>
                <w:rFonts w:ascii="Times New Roman" w:hAnsi="Times New Roman"/>
                <w:sz w:val="24"/>
                <w:szCs w:val="24"/>
              </w:rPr>
              <w:t>», а также в разделе «Целевые программы». Информация об исполнении программ также размещена в разделе «</w:t>
            </w:r>
            <w:hyperlink r:id="rId5" w:history="1">
              <w:r w:rsidRPr="00C46039">
                <w:rPr>
                  <w:rStyle w:val="a8"/>
                  <w:rFonts w:ascii="Times New Roman" w:hAnsi="Times New Roman"/>
                  <w:b w:val="0"/>
                  <w:sz w:val="24"/>
                  <w:szCs w:val="24"/>
                </w:rPr>
                <w:t>Деятельность в сфере государственной национальной политики и профилактики экстремизма</w:t>
              </w:r>
            </w:hyperlink>
            <w:r w:rsidRPr="00C460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6039" w:rsidRPr="00C46039" w:rsidRDefault="00C46039" w:rsidP="00C46039">
            <w:pPr>
              <w:tabs>
                <w:tab w:val="left" w:pos="709"/>
                <w:tab w:val="left" w:pos="851"/>
                <w:tab w:val="left" w:pos="156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 Контроль за реализацией программных мероприятий возложен на заместителя главы муниципального образования городского поселения Мортка. </w:t>
            </w:r>
          </w:p>
          <w:p w:rsidR="00C46039" w:rsidRPr="00C46039" w:rsidRDefault="00C46039" w:rsidP="00C4603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          Постановлением администрации городского поселения Мортка от 28 июня 2019 года  № 166 утверждено Положение и Состав Комиссии.           </w:t>
            </w:r>
          </w:p>
          <w:p w:rsidR="00C46039" w:rsidRPr="00C46039" w:rsidRDefault="00C46039" w:rsidP="00C4603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          Утверждён план работы Комиссии  по противодействию экстремистской деятельности городского поселения Мортка на 2020 год</w:t>
            </w:r>
          </w:p>
          <w:p w:rsidR="00C46039" w:rsidRPr="00C46039" w:rsidRDefault="00C46039" w:rsidP="00C4603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        Информация о работе Комиссии размещается на официальном сайте 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 xml:space="preserve"> района в разделе «Городское поселение Мортка» далее Комиссии.</w:t>
            </w:r>
          </w:p>
          <w:p w:rsidR="00C46039" w:rsidRPr="00C46039" w:rsidRDefault="00C46039" w:rsidP="00C46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         Профилактические мероприятия информационной, образовательной, культурной, спортивной направленности в учреждениях социальной сферы проходят согласно планам учреждений. </w:t>
            </w:r>
          </w:p>
          <w:p w:rsidR="00C46039" w:rsidRPr="00C46039" w:rsidRDefault="00C46039" w:rsidP="00C4603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        В муниципальном казенном учреждении «Культурно-досуговый центр городского поселения Мортка» созданы и активно работают фольклорно-этнический коллектив культурного наследия народов ханты и манси «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</w:rPr>
              <w:t>Сорнэн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</w:rPr>
              <w:t>лойэт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</w:rPr>
              <w:t>д.Юмас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>) и клуб татаро-башкирской культуры «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</w:rPr>
              <w:t>Очрашулар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Pr="00C46039">
              <w:rPr>
                <w:rFonts w:ascii="Times New Roman" w:hAnsi="Times New Roman"/>
                <w:sz w:val="24"/>
                <w:szCs w:val="24"/>
              </w:rPr>
              <w:t>пгт.Мортка</w:t>
            </w:r>
            <w:proofErr w:type="spellEnd"/>
            <w:proofErr w:type="gramEnd"/>
            <w:r w:rsidRPr="00C4603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C46039" w:rsidRPr="00C46039" w:rsidRDefault="00C46039" w:rsidP="00C4603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         В учреждении проводятся мероприятия направленные на укрепление межнационального и межконфессионального согласия, сохранение и развитие языков и культуры народов Российской Федерации  </w:t>
            </w:r>
          </w:p>
          <w:p w:rsidR="00C46039" w:rsidRPr="00C46039" w:rsidRDefault="00C46039" w:rsidP="00C46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Специалистами по работе с молодежью молодежного центра «Ритм» городского поселения Мортка проводятся мероприятия направленные на профилактику экстремизма и терроризма:  оформление информационного стенда «Знай, чтобы жить», акции познавательные программы. На сайте МКУ «Культурно-досуговый центр городского поселения Мортка», а также в группах социальных сетей «Одноклассники.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>» регулярно обновляется информация о предстоящих и проведенных мероприятиях, в том числе и о мероприятиях антитеррористической направленности.</w:t>
            </w:r>
          </w:p>
          <w:p w:rsidR="00C46039" w:rsidRPr="00C46039" w:rsidRDefault="00C46039" w:rsidP="00C46039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В учреждении работает молодежный клуб «Патриот». Работой клуба является поддержание связи поколений: это солдаты срочной службы российской армии, воины – интернационалисты Афганистана и Чечни, ветераны Великой Отечественной войны, являются активными участниками мероприятий посвященных Дню защитника Отечества. Клуб организует тимуровскую помощь ветеранам войны и труда, встречи поколений и молодежные вечера 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 xml:space="preserve"> – патриотической направленности, 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 xml:space="preserve"> – спортивные мероприятия среди молодёжи посёлка, акции. </w:t>
            </w:r>
          </w:p>
          <w:p w:rsidR="00C46039" w:rsidRPr="00C46039" w:rsidRDefault="00C46039" w:rsidP="00C46039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>Администрацией городского поселения Мортка и подведомственными учреждениями «Культурно-досуговый центр городского поселения Мортка» и «Хозяйственная служба администрации городского поселения Мортка» осуществляется деятельность по мотивированию граждан к информированию органов власти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  <w:p w:rsidR="00C46039" w:rsidRPr="00C46039" w:rsidRDefault="00C46039" w:rsidP="00C460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C46039">
              <w:rPr>
                <w:rFonts w:ascii="Times New Roman" w:hAnsi="Times New Roman" w:cs="Times New Roman"/>
              </w:rPr>
              <w:t xml:space="preserve">          В 2020 году муниципальное образование  городское поселение Мортка приняла участие во всероссийском конкурсе "Лучшая муниципальная практика"  по номинации "Укрепление межнационального мира и согласия, реализация  иных мероприятий в сфере национальной политики на муниципальном уровне"</w:t>
            </w:r>
          </w:p>
          <w:p w:rsidR="00C46039" w:rsidRPr="00C46039" w:rsidRDefault="00C46039" w:rsidP="00C46039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>В 2020 году заместитель главы городского поселения Мортка прошла обучение по курсу «Использование АИС "Поиск" для выявления сайтов, распространяющих запрещенную информацию в сети «Интернет» по результатам проведенного обучения 23.04.2020 прошла тест по инструкции эксперта АИС «Поиск» и тест для проверки уровня компетентности экспертов, осуществляющих выявление источников информации с признаками террористической и экстремистской направленности.</w:t>
            </w:r>
          </w:p>
          <w:p w:rsidR="00C46039" w:rsidRPr="00C46039" w:rsidRDefault="00C46039" w:rsidP="00C4603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lastRenderedPageBreak/>
              <w:t>Проводятся регулярные рейды с участием правоохранительных органов на предмет выявления мест концентрации молодежи, рейды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 Нанесение на архитектурные сооружения символов и знаков экстремистской направленности в населенных пунктах поселения не выявлено.</w:t>
            </w:r>
          </w:p>
          <w:p w:rsidR="00C46039" w:rsidRPr="00C46039" w:rsidRDefault="00C46039" w:rsidP="00C4603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>Факты распространения информационных материалов экстремистского характера не выявлены.</w:t>
            </w:r>
          </w:p>
          <w:p w:rsidR="00C46039" w:rsidRPr="00C46039" w:rsidRDefault="00C46039" w:rsidP="00C46039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039">
              <w:rPr>
                <w:rFonts w:ascii="Times New Roman" w:hAnsi="Times New Roman"/>
                <w:sz w:val="24"/>
                <w:szCs w:val="24"/>
              </w:rPr>
              <w:t xml:space="preserve">Осуществляется активное взаимодействие с правоохранительными органами. Должностные лица администрации поселения принимают участие в заседаниях Антитеррористической комиссии 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 xml:space="preserve"> района, Комиссии по противодействию экстремистской деятельности </w:t>
            </w:r>
            <w:proofErr w:type="spellStart"/>
            <w:r w:rsidRPr="00C46039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C46039">
              <w:rPr>
                <w:rFonts w:ascii="Times New Roman" w:hAnsi="Times New Roman"/>
                <w:sz w:val="24"/>
                <w:szCs w:val="24"/>
              </w:rPr>
              <w:t xml:space="preserve"> района,  Комиссии по профилактике правонарушений, </w:t>
            </w:r>
            <w:hyperlink r:id="rId6" w:history="1">
              <w:r w:rsidRPr="00C4603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Координационного совета при главе </w:t>
              </w:r>
              <w:proofErr w:type="spellStart"/>
              <w:r w:rsidRPr="00C4603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Кондинского</w:t>
              </w:r>
              <w:proofErr w:type="spellEnd"/>
              <w:r w:rsidRPr="00C4603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района по вопросам межнациональных отношений, взаимодействию с национальными общественными объединениями и религиозными организациями</w:t>
              </w:r>
            </w:hyperlink>
            <w:r w:rsidRPr="00C46039">
              <w:rPr>
                <w:rFonts w:ascii="Times New Roman" w:hAnsi="Times New Roman"/>
                <w:sz w:val="24"/>
                <w:szCs w:val="24"/>
              </w:rPr>
              <w:t>. По результатам заседаний соответствующих комиссий и совета исполняются принятые протокольные поручения и решения.</w:t>
            </w: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36" w:type="pct"/>
          </w:tcPr>
          <w:p w:rsidR="00C46039" w:rsidRPr="00C53276" w:rsidRDefault="00C46039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 w:rsidRPr="00C53276">
              <w:t>Об организации просветительской и воспитательной работы в формировании толерантности в общеобразовательных учреждениях муниципального образования городское поселение Мортка.</w:t>
            </w:r>
          </w:p>
        </w:tc>
        <w:tc>
          <w:tcPr>
            <w:tcW w:w="2700" w:type="pct"/>
          </w:tcPr>
          <w:p w:rsidR="00164065" w:rsidRPr="00164065" w:rsidRDefault="00164065" w:rsidP="00164065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065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экстремизма и терроризма в МКОУ </w:t>
            </w:r>
            <w:proofErr w:type="spellStart"/>
            <w:r w:rsidRPr="00164065">
              <w:rPr>
                <w:rFonts w:ascii="Times New Roman" w:hAnsi="Times New Roman"/>
                <w:b/>
                <w:sz w:val="24"/>
                <w:szCs w:val="24"/>
              </w:rPr>
              <w:t>Морткинская</w:t>
            </w:r>
            <w:proofErr w:type="spellEnd"/>
            <w:r w:rsidRPr="00164065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  <w:p w:rsidR="00164065" w:rsidRDefault="00164065" w:rsidP="00164065">
            <w:pPr>
              <w:pStyle w:val="Default"/>
              <w:jc w:val="both"/>
              <w:rPr>
                <w:iCs/>
                <w:color w:val="auto"/>
              </w:rPr>
            </w:pPr>
          </w:p>
          <w:p w:rsidR="00164065" w:rsidRPr="00FF02B0" w:rsidRDefault="00164065" w:rsidP="00164065">
            <w:pPr>
              <w:pStyle w:val="Default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 xml:space="preserve">        </w:t>
            </w:r>
            <w:r w:rsidRPr="00FF02B0">
              <w:rPr>
                <w:iCs/>
                <w:color w:val="auto"/>
              </w:rPr>
              <w:t xml:space="preserve">«Если ребёнка принимают и обращаются с ним дружелюбно Он учится находить любовь в этом мире». </w:t>
            </w:r>
          </w:p>
          <w:p w:rsidR="00164065" w:rsidRPr="00FF02B0" w:rsidRDefault="00164065" w:rsidP="0016406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  </w:t>
            </w:r>
            <w:r w:rsidRPr="00FF02B0">
              <w:rPr>
                <w:color w:val="auto"/>
              </w:rPr>
              <w:t xml:space="preserve">В настоящее время проблема толерантности является </w:t>
            </w:r>
            <w:r w:rsidRPr="00FF02B0">
              <w:rPr>
                <w:b/>
                <w:bCs/>
                <w:color w:val="auto"/>
              </w:rPr>
              <w:t>о</w:t>
            </w:r>
            <w:r w:rsidRPr="00FF02B0">
              <w:rPr>
                <w:color w:val="auto"/>
              </w:rPr>
              <w:t xml:space="preserve">дним из основных направлений воспитательной работы школы. Это связано с тем, что в основе толерантности лежит умение общаться и взаимодействовать. Педагоги в процессе формирования коммуникативных навыков и умений, учат детей, что все люди разные и нужно уметь воспринимать человека таким, какой он есть. Даже если что-то в одежде или внешности кажется странным и необычным, следует вести себя корректно и адекватно. С самого раннего возраста необходимо быть терпимыми друг к другу, даже если это не просто. </w:t>
            </w:r>
          </w:p>
          <w:p w:rsidR="00164065" w:rsidRPr="00FF02B0" w:rsidRDefault="00164065" w:rsidP="00164065">
            <w:pPr>
              <w:pStyle w:val="Default"/>
              <w:jc w:val="both"/>
              <w:rPr>
                <w:color w:val="auto"/>
              </w:rPr>
            </w:pPr>
            <w:r w:rsidRPr="00FF02B0">
              <w:rPr>
                <w:color w:val="auto"/>
              </w:rPr>
              <w:t xml:space="preserve">Огромная работа проводится педагогами школы по данному направлению: </w:t>
            </w:r>
          </w:p>
          <w:p w:rsidR="00164065" w:rsidRPr="00FF02B0" w:rsidRDefault="00164065" w:rsidP="00164065">
            <w:pPr>
              <w:pStyle w:val="Default"/>
              <w:spacing w:after="23"/>
              <w:jc w:val="both"/>
              <w:rPr>
                <w:color w:val="auto"/>
              </w:rPr>
            </w:pPr>
            <w:r w:rsidRPr="00FF02B0">
              <w:rPr>
                <w:color w:val="auto"/>
              </w:rPr>
              <w:t xml:space="preserve"> классные часы гражданско-правовой, патриотической, духовно-нравственной, спортивно-оздоровительной, художественно-эстетической </w:t>
            </w:r>
            <w:r w:rsidRPr="00FF02B0">
              <w:rPr>
                <w:color w:val="auto"/>
              </w:rPr>
              <w:lastRenderedPageBreak/>
              <w:t xml:space="preserve">направленности: </w:t>
            </w:r>
            <w:proofErr w:type="spellStart"/>
            <w:r w:rsidRPr="00FF02B0">
              <w:rPr>
                <w:iCs/>
                <w:color w:val="auto"/>
              </w:rPr>
              <w:t>кл</w:t>
            </w:r>
            <w:proofErr w:type="spellEnd"/>
            <w:r w:rsidRPr="00FF02B0">
              <w:rPr>
                <w:iCs/>
                <w:color w:val="auto"/>
              </w:rPr>
              <w:t xml:space="preserve">. час «Мы разные, но </w:t>
            </w:r>
            <w:proofErr w:type="gramStart"/>
            <w:r w:rsidRPr="00FF02B0">
              <w:rPr>
                <w:iCs/>
                <w:color w:val="auto"/>
              </w:rPr>
              <w:t>все таки</w:t>
            </w:r>
            <w:proofErr w:type="gramEnd"/>
            <w:r w:rsidRPr="00FF02B0">
              <w:rPr>
                <w:iCs/>
                <w:color w:val="auto"/>
              </w:rPr>
              <w:t xml:space="preserve"> мы вместе», «Право жизни», «Моё хобби», тематические линейки «Мы и закон», конкурсы рисунков "Что такое доброта?!», «Домашний очаг» беседы, праздники, игровые и конкурсные программы: Станционная игра «Я и мои права»; </w:t>
            </w:r>
          </w:p>
          <w:p w:rsidR="00164065" w:rsidRPr="00FF02B0" w:rsidRDefault="00164065" w:rsidP="00164065">
            <w:pPr>
              <w:pStyle w:val="Default"/>
              <w:spacing w:after="23"/>
              <w:jc w:val="both"/>
              <w:rPr>
                <w:color w:val="auto"/>
              </w:rPr>
            </w:pPr>
            <w:r w:rsidRPr="00FF02B0">
              <w:rPr>
                <w:color w:val="auto"/>
              </w:rPr>
              <w:t xml:space="preserve"> дискуссии: </w:t>
            </w:r>
            <w:r w:rsidRPr="00FF02B0">
              <w:rPr>
                <w:iCs/>
                <w:color w:val="auto"/>
              </w:rPr>
              <w:t>Круглый стол «Отцы и дети», «Жить по закону», «Не допустить беды», «Мое хобби» (Определение самобытности каждого подростка через раскрытие его увлечений, «Я сам» (Формирование позитивного отношения к собственному «Я»). «Всегда ли я хороший</w:t>
            </w:r>
            <w:proofErr w:type="gramStart"/>
            <w:r w:rsidRPr="00FF02B0">
              <w:rPr>
                <w:iCs/>
                <w:color w:val="auto"/>
              </w:rPr>
              <w:t>?»(</w:t>
            </w:r>
            <w:proofErr w:type="gramEnd"/>
            <w:r w:rsidRPr="00FF02B0">
              <w:rPr>
                <w:iCs/>
                <w:color w:val="auto"/>
              </w:rPr>
              <w:t xml:space="preserve">Развитие навыков самовоспитания, готовности к самосовершенствованию; формирование толерантности к себе), «Учись властвовать собой» (Формирование адекватной самооценки, самокритичности, создания условий для самоанализа подростками своего отношения к окружающим); </w:t>
            </w:r>
          </w:p>
          <w:p w:rsidR="00164065" w:rsidRPr="00FF02B0" w:rsidRDefault="00164065" w:rsidP="00164065">
            <w:pPr>
              <w:pStyle w:val="Default"/>
              <w:spacing w:after="23"/>
              <w:jc w:val="both"/>
              <w:rPr>
                <w:color w:val="auto"/>
              </w:rPr>
            </w:pPr>
            <w:r w:rsidRPr="00FF02B0">
              <w:rPr>
                <w:color w:val="auto"/>
              </w:rPr>
              <w:t> анкетирование обучающихся (</w:t>
            </w:r>
            <w:r w:rsidRPr="00FF02B0">
              <w:rPr>
                <w:iCs/>
                <w:color w:val="auto"/>
              </w:rPr>
              <w:t xml:space="preserve">по уровню сплоченности класса, по уровню воспитанности, по изучению спроса на досуговую деятельность); </w:t>
            </w:r>
          </w:p>
          <w:p w:rsidR="00164065" w:rsidRPr="00FF02B0" w:rsidRDefault="00164065" w:rsidP="00164065">
            <w:pPr>
              <w:pStyle w:val="Default"/>
              <w:spacing w:after="23"/>
              <w:jc w:val="both"/>
              <w:rPr>
                <w:color w:val="auto"/>
              </w:rPr>
            </w:pPr>
            <w:r w:rsidRPr="00FF02B0">
              <w:rPr>
                <w:color w:val="auto"/>
              </w:rPr>
              <w:t xml:space="preserve"> спортивные соревнования с целью привлечения обучающихся, воспитанников к здоровому образу жизни и отвлечения от вредных привычек: </w:t>
            </w:r>
            <w:r w:rsidRPr="00FF02B0">
              <w:rPr>
                <w:iCs/>
                <w:color w:val="auto"/>
              </w:rPr>
              <w:t xml:space="preserve">«Спортивный муравейник», Первенство класса по волейболу, баскетболу, пионерболу, спортивные игры «Снайперы», «Охотники и утки»; </w:t>
            </w:r>
          </w:p>
          <w:p w:rsidR="00164065" w:rsidRPr="00FF02B0" w:rsidRDefault="00164065" w:rsidP="00164065">
            <w:pPr>
              <w:pStyle w:val="Default"/>
              <w:spacing w:after="23"/>
              <w:jc w:val="both"/>
              <w:rPr>
                <w:color w:val="auto"/>
              </w:rPr>
            </w:pPr>
            <w:r w:rsidRPr="00FF02B0">
              <w:rPr>
                <w:color w:val="auto"/>
              </w:rPr>
              <w:t xml:space="preserve"> организация социально-значимой деятельности в классе и школе: </w:t>
            </w:r>
            <w:r w:rsidRPr="00FF02B0">
              <w:rPr>
                <w:iCs/>
                <w:color w:val="auto"/>
              </w:rPr>
              <w:t xml:space="preserve">акции «Наш самый лучший школьный двор», уборка урожая, дежурство по классу и школе, трудовые десанты; </w:t>
            </w:r>
          </w:p>
          <w:p w:rsidR="00164065" w:rsidRPr="00FF02B0" w:rsidRDefault="00164065" w:rsidP="00164065">
            <w:pPr>
              <w:pStyle w:val="Default"/>
              <w:spacing w:after="23"/>
              <w:jc w:val="both"/>
              <w:rPr>
                <w:color w:val="auto"/>
              </w:rPr>
            </w:pPr>
            <w:r w:rsidRPr="00FF02B0">
              <w:rPr>
                <w:color w:val="auto"/>
              </w:rPr>
              <w:t xml:space="preserve"> участие в различных видах конкурсов и соревнований школьного, муниципального, всероссийского уровня; </w:t>
            </w:r>
          </w:p>
          <w:p w:rsidR="00164065" w:rsidRPr="00FF02B0" w:rsidRDefault="00164065" w:rsidP="00164065">
            <w:pPr>
              <w:pStyle w:val="Default"/>
              <w:spacing w:after="23"/>
              <w:jc w:val="both"/>
              <w:rPr>
                <w:color w:val="auto"/>
              </w:rPr>
            </w:pPr>
            <w:r w:rsidRPr="00FF02B0">
              <w:rPr>
                <w:color w:val="auto"/>
              </w:rPr>
              <w:t xml:space="preserve"> участие в общешкольных мероприятиях: </w:t>
            </w:r>
            <w:r w:rsidRPr="00FF02B0">
              <w:rPr>
                <w:iCs/>
                <w:color w:val="auto"/>
              </w:rPr>
              <w:t xml:space="preserve">праздник «Здравствуй, школа», месячник оборонно-массовой и спортивной работы, Вечер встречи выпускников, мероприятия к праздникам Дня Победы, Великий май; </w:t>
            </w:r>
          </w:p>
          <w:p w:rsidR="00164065" w:rsidRPr="00FF02B0" w:rsidRDefault="00164065" w:rsidP="00164065">
            <w:pPr>
              <w:pStyle w:val="Default"/>
              <w:spacing w:after="23"/>
              <w:jc w:val="both"/>
              <w:rPr>
                <w:color w:val="auto"/>
              </w:rPr>
            </w:pPr>
            <w:r w:rsidRPr="00FF02B0">
              <w:rPr>
                <w:color w:val="auto"/>
              </w:rPr>
              <w:t xml:space="preserve"> участие в различных акциях: «Помоги ребенку собраться в школу», «Помоги Милане», «Пятерка для мамы», «Поздравь ветерана», </w:t>
            </w:r>
          </w:p>
          <w:p w:rsidR="00164065" w:rsidRPr="00FF02B0" w:rsidRDefault="00164065" w:rsidP="00164065">
            <w:pPr>
              <w:pStyle w:val="Default"/>
              <w:spacing w:after="23"/>
              <w:jc w:val="both"/>
              <w:rPr>
                <w:color w:val="auto"/>
              </w:rPr>
            </w:pPr>
            <w:r w:rsidRPr="00FF02B0">
              <w:rPr>
                <w:color w:val="auto"/>
              </w:rPr>
              <w:t xml:space="preserve"> диагностика обучающихся, воспитанников (тестирование, собеседование, анкетирование) </w:t>
            </w:r>
          </w:p>
          <w:p w:rsidR="00164065" w:rsidRPr="00FF02B0" w:rsidRDefault="00164065" w:rsidP="00164065">
            <w:pPr>
              <w:pStyle w:val="Default"/>
              <w:jc w:val="both"/>
              <w:rPr>
                <w:color w:val="auto"/>
              </w:rPr>
            </w:pPr>
            <w:r w:rsidRPr="00FF02B0">
              <w:rPr>
                <w:color w:val="auto"/>
              </w:rPr>
              <w:t xml:space="preserve"> работа с родительской общественностью в рамках родительских собраниях, бесед, Круглых столов, групповых и индивидуальных консультациях: родительские собрания: «Поощрение и наказание детей в семье», «Как помочь своему ребенку?», беседы «Семья и семейные ценности», «Семейный альбом», «Семьей дорожить – счастливым быть». </w:t>
            </w:r>
          </w:p>
          <w:p w:rsidR="00164065" w:rsidRPr="00164065" w:rsidRDefault="00164065" w:rsidP="00164065">
            <w:pPr>
              <w:ind w:firstLine="85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 xml:space="preserve">С целью формирования толерантности у учащихся, развитию </w:t>
            </w:r>
            <w:r w:rsidRPr="00164065">
              <w:rPr>
                <w:rFonts w:ascii="Times New Roman" w:hAnsi="Times New Roman"/>
                <w:sz w:val="24"/>
                <w:szCs w:val="24"/>
              </w:rPr>
              <w:lastRenderedPageBreak/>
              <w:t>социально адаптированного человека с эмоционально-ценностным отношением к жизни, понимающего необходимость беречь здоровье, имеющего активную гражданскую позицию педагогами – психологами школы разработана и реализуется среди учащихся программа «Все мы разные, но мы вместе!</w:t>
            </w:r>
            <w:proofErr w:type="gramStart"/>
            <w:r w:rsidRPr="00164065"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gramEnd"/>
          </w:p>
          <w:p w:rsidR="00164065" w:rsidRDefault="00164065" w:rsidP="00164065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64065" w:rsidRPr="00164065" w:rsidRDefault="00164065" w:rsidP="00164065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065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экстремизма и терроризма </w:t>
            </w:r>
            <w:proofErr w:type="gramStart"/>
            <w:r w:rsidRPr="00164065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16406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1640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муниципальном бюджетном учреждении дополнительного образования детско-юношеская спортивная школа «Территория спорта» в 2020 году</w:t>
            </w:r>
          </w:p>
          <w:p w:rsidR="00164065" w:rsidRPr="0008220D" w:rsidRDefault="00164065" w:rsidP="00164065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4065" w:rsidRPr="00164065" w:rsidRDefault="00164065" w:rsidP="0016406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Если мы обратимся к социальному составу наших учащихся, то увидим, что среди них есть инвалиды, опекаемые учащихся, дети, находящиеся в сложной жизненной ситуации, многодетные и неполные семьи, семьи социального риска и малообеспеченные.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 xml:space="preserve">Формирование толерантности в воспитательном процессе спортшколы осуществляется в учебных группах в индивидуальной беседе с ребенком, проявляющим нетерпимость в отношении чего-либо или кого-либо, с последующей организацией групповой рефлексии на соответствующую тематику. Используем большое количество методов воспитания толерантности: убеждения, </w:t>
            </w:r>
            <w:proofErr w:type="spellStart"/>
            <w:r w:rsidRPr="00164065">
              <w:rPr>
                <w:rFonts w:ascii="Times New Roman" w:hAnsi="Times New Roman"/>
                <w:sz w:val="24"/>
                <w:szCs w:val="24"/>
              </w:rPr>
              <w:t>самоубеждение</w:t>
            </w:r>
            <w:proofErr w:type="spellEnd"/>
            <w:r w:rsidRPr="00164065">
              <w:rPr>
                <w:rFonts w:ascii="Times New Roman" w:hAnsi="Times New Roman"/>
                <w:sz w:val="24"/>
                <w:szCs w:val="24"/>
              </w:rPr>
              <w:t>, внушение, стимулирование, методы требования, коррекции поведения. Которые реализуются через различные формы воспитания толерантности: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Встречи с интересными людьми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Вечера отдыха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Путешествия, выход на природу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Совместные творческие дела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Игровые и конкурсные программы</w:t>
            </w:r>
          </w:p>
          <w:p w:rsidR="00164065" w:rsidRPr="00164065" w:rsidRDefault="00164065" w:rsidP="0016406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64065">
              <w:rPr>
                <w:rFonts w:ascii="Times New Roman" w:hAnsi="Times New Roman"/>
                <w:sz w:val="24"/>
                <w:szCs w:val="24"/>
              </w:rPr>
              <w:t xml:space="preserve">размещение на странице учреждения в ВК информации </w:t>
            </w:r>
            <w:r w:rsidRPr="00164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об ответственности за распространение информации экстремистской направленности и террористического характера </w:t>
            </w:r>
            <w:r w:rsidRPr="00164065">
              <w:rPr>
                <w:rFonts w:ascii="Times New Roman" w:hAnsi="Times New Roman"/>
                <w:sz w:val="24"/>
                <w:szCs w:val="24"/>
              </w:rPr>
              <w:t>04 июня 2020 года;</w:t>
            </w:r>
          </w:p>
          <w:p w:rsidR="00164065" w:rsidRPr="00164065" w:rsidRDefault="00164065" w:rsidP="0016406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- размещение на странице учреждения в ВК информации ко Дню солидарности в борьбе с терроризмом 03 сентября 2020 года;</w:t>
            </w:r>
          </w:p>
          <w:p w:rsidR="00164065" w:rsidRPr="00164065" w:rsidRDefault="00164065" w:rsidP="0016406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4065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164065">
              <w:rPr>
                <w:rFonts w:ascii="Times New Roman" w:hAnsi="Times New Roman"/>
                <w:sz w:val="24"/>
                <w:szCs w:val="24"/>
              </w:rPr>
              <w:t xml:space="preserve"> «Вместе против террора» посвященный Дню солидарности в борьбе с терроризмом 03 сентября 2020 года;</w:t>
            </w:r>
          </w:p>
          <w:p w:rsidR="00164065" w:rsidRPr="00164065" w:rsidRDefault="00164065" w:rsidP="0016406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lastRenderedPageBreak/>
              <w:t>- физкультурно-развлекательное мероприятие «Спорт-атака!» 03 сентября 2020 года;</w:t>
            </w:r>
          </w:p>
          <w:p w:rsidR="00164065" w:rsidRPr="00164065" w:rsidRDefault="00164065" w:rsidP="0016406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4065">
              <w:rPr>
                <w:rStyle w:val="c1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просмотры </w:t>
            </w:r>
            <w:r w:rsidRPr="00164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фильма для учащихся МБУ ДО ДЮСШ «Территория спорта» ко Дню народного единства</w:t>
            </w:r>
            <w:r w:rsidRPr="00164065">
              <w:rPr>
                <w:rFonts w:ascii="Times New Roman" w:hAnsi="Times New Roman"/>
                <w:sz w:val="24"/>
                <w:szCs w:val="24"/>
              </w:rPr>
              <w:t xml:space="preserve"> 06 ноября 2020 года;</w:t>
            </w:r>
          </w:p>
          <w:p w:rsidR="00164065" w:rsidRPr="00164065" w:rsidRDefault="00164065" w:rsidP="0016406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4065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164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«Мы разные, но мы вместе!» посвященный Дню толерантности 16 ноября 2020 года;</w:t>
            </w:r>
          </w:p>
          <w:p w:rsidR="00164065" w:rsidRPr="00164065" w:rsidRDefault="00164065" w:rsidP="0016406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4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распространение среди учащихся МБУ ДО ДЮСШ «Территория спорта»</w:t>
            </w:r>
            <w:r w:rsidRPr="00164065">
              <w:rPr>
                <w:rFonts w:ascii="Times New Roman" w:hAnsi="Times New Roman"/>
                <w:sz w:val="24"/>
                <w:szCs w:val="24"/>
              </w:rPr>
              <w:t xml:space="preserve"> буклета</w:t>
            </w:r>
            <w:r w:rsidRPr="00164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«Нет ненависти и вражде» 09 декабря 2020 года;</w:t>
            </w:r>
          </w:p>
          <w:p w:rsidR="00164065" w:rsidRPr="00164065" w:rsidRDefault="00164065" w:rsidP="0016406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профилактическая беседа с учащимися отделений бокса и баскетбола МБУ ДО ДЮСШ «Территория спорта» на тему экстремистских проявлений в молодежной среде 09 декабря 2020 года.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Используя данные методы и формы, в спортшколе ведется работа по формированию толерантности у учащихся через мероприятия, показанные в отчетах (прилагаются).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Таким образом, понятие толерантности многогранно и включает в себя самые разные грани межчеловеческих, межличностных отношений. И работа по формированию толерантного сознания у юного поколения должна быть многогранна и разнонаправлена, и является заботой нашего коллектива.</w:t>
            </w:r>
          </w:p>
          <w:p w:rsidR="00164065" w:rsidRPr="009F6CEF" w:rsidRDefault="00164065" w:rsidP="00164065">
            <w:pPr>
              <w:spacing w:line="240" w:lineRule="atLeast"/>
              <w:ind w:right="-2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64065" w:rsidRPr="00164065" w:rsidRDefault="00164065" w:rsidP="00164065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065">
              <w:rPr>
                <w:rFonts w:ascii="Times New Roman" w:hAnsi="Times New Roman"/>
                <w:b/>
                <w:sz w:val="24"/>
                <w:szCs w:val="24"/>
              </w:rPr>
              <w:t>Профилактика экстремизма и терроризма в МКОУ «</w:t>
            </w:r>
            <w:proofErr w:type="spellStart"/>
            <w:r w:rsidRPr="00164065">
              <w:rPr>
                <w:rFonts w:ascii="Times New Roman" w:hAnsi="Times New Roman"/>
                <w:b/>
                <w:sz w:val="24"/>
                <w:szCs w:val="24"/>
              </w:rPr>
              <w:t>Юмасинская</w:t>
            </w:r>
            <w:proofErr w:type="spellEnd"/>
            <w:r w:rsidRPr="00164065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  <w:p w:rsidR="00164065" w:rsidRDefault="00164065" w:rsidP="00164065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Организация просветительской и воспитательной работы в формировании толерантности в МКОУ «</w:t>
            </w:r>
            <w:proofErr w:type="spellStart"/>
            <w:r w:rsidRPr="00164065">
              <w:rPr>
                <w:rFonts w:ascii="Times New Roman" w:hAnsi="Times New Roman"/>
                <w:sz w:val="24"/>
                <w:szCs w:val="24"/>
              </w:rPr>
              <w:t>Юмасинская</w:t>
            </w:r>
            <w:proofErr w:type="spellEnd"/>
            <w:r w:rsidRPr="00164065">
              <w:rPr>
                <w:rFonts w:ascii="Times New Roman" w:hAnsi="Times New Roman"/>
                <w:sz w:val="24"/>
                <w:szCs w:val="24"/>
              </w:rPr>
              <w:t xml:space="preserve"> СОШ» проходит согласно планом воспитательных мероприятий, направленных на формирование неприятия идеологии экстремизма, терроризма обучающихся на 2020 – 2023  годы </w:t>
            </w:r>
          </w:p>
          <w:p w:rsidR="00164065" w:rsidRPr="009F6CEF" w:rsidRDefault="00164065" w:rsidP="0016406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57"/>
              <w:gridCol w:w="4477"/>
              <w:gridCol w:w="2108"/>
            </w:tblGrid>
            <w:tr w:rsidR="00164065" w:rsidRPr="009F6CEF" w:rsidTr="001B412F">
              <w:tc>
                <w:tcPr>
                  <w:tcW w:w="1384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Месяц </w:t>
                  </w: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 </w:t>
                  </w:r>
                </w:p>
              </w:tc>
              <w:tc>
                <w:tcPr>
                  <w:tcW w:w="1808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Ответственные </w:t>
                  </w:r>
                </w:p>
              </w:tc>
            </w:tr>
            <w:tr w:rsidR="00164065" w:rsidRPr="009F6CEF" w:rsidTr="001B412F">
              <w:tc>
                <w:tcPr>
                  <w:tcW w:w="1384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Постоянно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Организация работы по недопущению  использования в учебно-воспитательном процессе литературы экстремистского, содержания и направленности.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Обеспечение свободного доступа обучающихся и учителей к высококачественным и сетевым образовательным ресурсам, в том числе, </w:t>
                  </w: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 системе современных учебных материалов по всем предметам. </w:t>
                  </w:r>
                </w:p>
              </w:tc>
              <w:tc>
                <w:tcPr>
                  <w:tcW w:w="1808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Администрация </w:t>
                  </w:r>
                </w:p>
              </w:tc>
            </w:tr>
            <w:tr w:rsidR="00164065" w:rsidRPr="009F6CEF" w:rsidTr="001B412F">
              <w:tc>
                <w:tcPr>
                  <w:tcW w:w="1384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 </w:t>
                  </w: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Месячник «Внимание, дети!»</w:t>
                  </w:r>
                </w:p>
              </w:tc>
              <w:tc>
                <w:tcPr>
                  <w:tcW w:w="1808" w:type="dxa"/>
                  <w:vMerge w:val="restart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 по ВР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Педагог - организатор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руководители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64065" w:rsidRPr="009F6CEF" w:rsidTr="001B412F">
              <w:tc>
                <w:tcPr>
                  <w:tcW w:w="1384" w:type="dxa"/>
                  <w:vMerge w:val="restart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1. Обеспечение дополнительных мер безопасности при проведении «Дня знаний». Размещение информации о мероприятиях школы по противодействию  насилия  и жестокому обращению с детьми на сайте школы, на информационном стенде школы.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Акция «Терроризму – нет!». Распространение среди детей, подростков, родителей информационных листов (волонтёры).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rPr>
                <w:trHeight w:val="341"/>
              </w:trPr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3. Проведение акции "Телефон доверия".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4. Уроки Памяти в 1 – 11 классах «Мы помним тебя, Беслан!»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5. Оформление уголка правовых знаний «Я и закон».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6. Проведение инструктажей по «Плану проведения инструктажей  по обеспечению безопасности жизнедеятельности обучающихся  на 2020 – 2021 учебный год»:  «Терроризм. Правила безопасного поведения в экстремальной ситуации».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7. 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 в условиях пандемии.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rPr>
                <w:trHeight w:val="547"/>
              </w:trPr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8.   Минутки безопасности в классах, организованные волонтёрами на тему: "Терроризм - угроза обществу"  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rPr>
                <w:trHeight w:val="455"/>
              </w:trPr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9.  Сообщение по школьному радиоузлу на тему: Сегодня - день солидарности в борьбе с терроризмом" 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rPr>
                <w:trHeight w:val="555"/>
              </w:trPr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10. Размещение на сайте школы  памяток родителям по профилактике экстремизма.</w:t>
                  </w:r>
                </w:p>
              </w:tc>
              <w:tc>
                <w:tcPr>
                  <w:tcW w:w="1808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rPr>
                <w:trHeight w:val="273"/>
              </w:trPr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11. Распространение памяток среди обучающихся школы.</w:t>
                  </w:r>
                </w:p>
              </w:tc>
              <w:tc>
                <w:tcPr>
                  <w:tcW w:w="1808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Месячник «Я – гражданин России»</w:t>
                  </w:r>
                </w:p>
              </w:tc>
              <w:tc>
                <w:tcPr>
                  <w:tcW w:w="1808" w:type="dxa"/>
                  <w:vMerge w:val="restart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 по ВР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– организатор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 Руководитель ОБЖ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 старшеклассников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164065" w:rsidRPr="009F6CEF" w:rsidTr="001B412F">
              <w:tc>
                <w:tcPr>
                  <w:tcW w:w="1384" w:type="dxa"/>
                  <w:vMerge w:val="restart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Единый урок информационной безопасности. Всероссийский урок безопасности в сети Интернет.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2. Рассмотрение на родительских собраниях вопросов, связанных с противодействием экстремизму: «Терроризм и экстремизм – опасность №1» 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3. Акция ко Дню пожилых людей  «Подари улыбку». 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4. Оформление в библиотеке выставки книг о дружбе народов разных национальностей.  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5.  Проведение классных часов  на тему: «Уроки толерантности»; «Что такое экстремизм?»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6. Размещение на стенде «Жить здорово – здорово!» информации по теме.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Месячник «Я и закон» (по отдельному плану)</w:t>
                  </w:r>
                </w:p>
              </w:tc>
              <w:tc>
                <w:tcPr>
                  <w:tcW w:w="1808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164065" w:rsidRPr="009F6CEF" w:rsidTr="001B412F">
              <w:tc>
                <w:tcPr>
                  <w:tcW w:w="1384" w:type="dxa"/>
                  <w:vMerge w:val="restart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Акция в День толерантности «Школа - территория безопасности». Раздача учащимся памяток (волонтёры). </w:t>
                  </w:r>
                </w:p>
              </w:tc>
              <w:tc>
                <w:tcPr>
                  <w:tcW w:w="1808" w:type="dxa"/>
                  <w:vMerge w:val="restart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 Педагог – организатор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  </w:t>
                  </w: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Классные часы, распространение листовок волонтёрами ко Дню народного единства и примирения. 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 w:val="restart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 День прав человека, посвящённый Дню Конституции РФ.</w:t>
                  </w:r>
                </w:p>
              </w:tc>
              <w:tc>
                <w:tcPr>
                  <w:tcW w:w="1808" w:type="dxa"/>
                  <w:vMerge w:val="restart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 по ВР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- </w:t>
                  </w: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организатор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 по ВР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Педагог - организатор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День Неизвестного Солдата. Уроки мужества. Возложение венка к мемориалу (волонтёры).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3. День Героев Отечества. Радиосообщение СМИ ДШО. Минутки патриотического воспитания. 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3. Проведение инструктажей перед новогодними каникулами по «Плану проведения инструктажей  по обеспечению безопасности жизнедеятельности обучающихся на 2020 – 2021 учебный год»:  «Терроризм. Правила безопасного поведения в экстремальной ситуации».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4. Проведение организационных мероприятий и обеспечение дополнительных мер безопасности во время новогодних мероприятий.</w:t>
                  </w:r>
                </w:p>
              </w:tc>
              <w:tc>
                <w:tcPr>
                  <w:tcW w:w="1808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5. Проведение  занятий с учащимися  по теме «Приемы  безопасной работы в Интернете».</w:t>
                  </w:r>
                </w:p>
              </w:tc>
              <w:tc>
                <w:tcPr>
                  <w:tcW w:w="1808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 w:val="restart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Январь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Международный день памяти жертв Холокоста. Политинформации  в классах.  </w:t>
                  </w:r>
                </w:p>
              </w:tc>
              <w:tc>
                <w:tcPr>
                  <w:tcW w:w="1808" w:type="dxa"/>
                  <w:vMerge w:val="restart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Педагог - организатор</w:t>
                  </w:r>
                </w:p>
              </w:tc>
            </w:tr>
            <w:tr w:rsidR="00164065" w:rsidRPr="009F6CEF" w:rsidTr="001B412F">
              <w:trPr>
                <w:trHeight w:val="451"/>
              </w:trPr>
              <w:tc>
                <w:tcPr>
                  <w:tcW w:w="1384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2. Распространение листовок и информационных листов за здоровый образ жизни (волонтёры).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Февраль </w:t>
                  </w:r>
                </w:p>
              </w:tc>
              <w:tc>
                <w:tcPr>
                  <w:tcW w:w="6379" w:type="dxa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Месячник «Сыны Отечества»</w:t>
                  </w:r>
                </w:p>
              </w:tc>
              <w:tc>
                <w:tcPr>
                  <w:tcW w:w="1808" w:type="dxa"/>
                  <w:vMerge w:val="restart"/>
                  <w:hideMark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 по ВР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– организатор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 Руководитель ОБЖ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 старшеклассников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 w:val="restart"/>
                  <w:hideMark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164065" w:rsidRDefault="00164065" w:rsidP="001B41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 xml:space="preserve">1. Соревнования по стрельбе на кубок ветерана Великой Отечественной войны П. Н. </w:t>
                  </w:r>
                  <w:proofErr w:type="spellStart"/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>Зольникова</w:t>
                  </w:r>
                  <w:proofErr w:type="spellEnd"/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  <w:hideMark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164065" w:rsidRPr="00164065" w:rsidRDefault="00164065" w:rsidP="001B41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Проведение мероприятий в классах (классные часы, музейные занятия, беседы; мероприятия, посвященные  памятным историческим датам и датам </w:t>
                  </w: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Великих сражений Отечественной войны).</w:t>
                  </w:r>
                </w:p>
              </w:tc>
              <w:tc>
                <w:tcPr>
                  <w:tcW w:w="1808" w:type="dxa"/>
                  <w:vMerge/>
                  <w:hideMark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164065" w:rsidRDefault="00164065" w:rsidP="001B41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 xml:space="preserve">3. Оформление образовательного учреждения к месячнику оборонно-массовой и спортивной работы, юбилейных исторических дат в РФ.   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164065" w:rsidRDefault="00164065" w:rsidP="001B41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 xml:space="preserve">4. Традиционные уроки мужества «Они сражались за Родину».  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164065" w:rsidRDefault="00164065" w:rsidP="001B41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 xml:space="preserve">5. Размещение на сайте  материалов,   пропагандирующих  патриотизм, антитерроризм, здоровый образ  жизни и ориентацию на духовно-нравственные  ценности.   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164065" w:rsidRDefault="00164065" w:rsidP="001B41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>6. Минута памяти в честь воинов, погибших в Афганистане «Мы славим ваше мужество и честь».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>7. Проведение инструктажей по «Плану проведения инструктажей  по обеспечению безопасности жизнедеятельности обучающихся на 2020 – 2021 учебный год»:  «Терроризм. Правила безопасного поведения в экстремальной ситуации».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164065" w:rsidRDefault="00164065" w:rsidP="001B41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>8. Проведение организационных мероприятий и обеспечение дополнительных мер безопасности праздника «День защитника Отечества».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6379" w:type="dxa"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Месячник «Я и моё место в мире» </w:t>
                  </w:r>
                </w:p>
              </w:tc>
              <w:tc>
                <w:tcPr>
                  <w:tcW w:w="1808" w:type="dxa"/>
                  <w:vMerge w:val="restart"/>
                </w:tcPr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 по ВР </w:t>
                  </w:r>
                </w:p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– организатор </w:t>
                  </w:r>
                </w:p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40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Классные руководители Руководитель ОБЖ </w:t>
                  </w:r>
                </w:p>
                <w:p w:rsidR="00164065" w:rsidRPr="00164065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 w:val="restart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1. День воссоединения Крыма с Россией. Классные  часы в 1 – 11 классах.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2. Детский телефон доверия. Акция «Не дай себя в обиду!». Ознакомление родителей с информацией по защите детей от распространения вредной для них информации (распространение памяток волонтёрами).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3. Проведение организационных мероприятий и обеспечение дополнительных мер безопасности праздника «Международный женский день».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Месячник «За здоровый образ  жизни!»</w:t>
                  </w:r>
                </w:p>
              </w:tc>
              <w:tc>
                <w:tcPr>
                  <w:tcW w:w="1808" w:type="dxa"/>
                  <w:vMerge w:val="restart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 по ВР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– организатор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 Руководитель ОБЖ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 w:val="restart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1. Традиционный День Здоровья, посвященный Всемирному Дню здоровья «Будь здоров, человек!».  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Проведение инструктажей (минуток безопасности) по «Плану проведения инструктажей  по обеспечению безопасности жизнедеятельности обучающихся на 2020 – 2021 учебный год»:  «Терроризм. Правила безопасного поведения в экстремальной ситуации».  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3. Классные часы на тему «Толерантное отношение к представителям других конфессий, национальностей». 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Месячник «Вахта Памяти» (по отдельному плану)</w:t>
                  </w:r>
                </w:p>
              </w:tc>
              <w:tc>
                <w:tcPr>
                  <w:tcW w:w="1808" w:type="dxa"/>
                  <w:vMerge w:val="restart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 по ВР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– организатор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руководители </w:t>
                  </w:r>
                </w:p>
              </w:tc>
            </w:tr>
            <w:tr w:rsidR="00164065" w:rsidRPr="009F6CEF" w:rsidTr="001B412F">
              <w:tc>
                <w:tcPr>
                  <w:tcW w:w="1384" w:type="dxa"/>
                  <w:vMerge w:val="restart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1. Юбилейные мероприятия, посвященные Дню Победы в Великой Отечественной войне 1941-1945 (традиционные).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2. Проведение организационных мероприятий и обеспечение дополнительных мер безопасности праздника 9 Мая, «Последний звонок»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3. Информационные странички на сайте и в школьных группах «Экстремизм и </w:t>
                  </w: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терроризм: мы против!»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 w:val="restart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Июнь – август </w:t>
                  </w: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Операция «Подросток»</w:t>
                  </w:r>
                </w:p>
              </w:tc>
              <w:tc>
                <w:tcPr>
                  <w:tcW w:w="1808" w:type="dxa"/>
                  <w:vMerge w:val="restart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 по ВР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 – организатор </w:t>
                  </w:r>
                </w:p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День защиты детей. 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>2. Проведение организационных мероприятий и обеспечение дополнительных мер безопасности на выпускных вечерах, во время работы ЛОЛ «Радуга».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4065" w:rsidRPr="009F6CEF" w:rsidTr="001B412F">
              <w:tc>
                <w:tcPr>
                  <w:tcW w:w="1384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CEF">
                    <w:rPr>
                      <w:rFonts w:ascii="Times New Roman" w:hAnsi="Times New Roman"/>
                      <w:sz w:val="24"/>
                      <w:szCs w:val="24"/>
                    </w:rPr>
                    <w:t xml:space="preserve">3. Мероприятия по безопасности детей во время пребывания в летнем оздоровительном лагере дневного пребывания. Минутки безопасности. Игровые программы, способствующие формированию толерантного отношения.  </w:t>
                  </w:r>
                </w:p>
              </w:tc>
              <w:tc>
                <w:tcPr>
                  <w:tcW w:w="1808" w:type="dxa"/>
                  <w:vMerge/>
                </w:tcPr>
                <w:p w:rsidR="00164065" w:rsidRPr="009F6CEF" w:rsidRDefault="00164065" w:rsidP="001B412F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64065" w:rsidRPr="009F6CEF" w:rsidRDefault="00164065" w:rsidP="0016406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64065" w:rsidRPr="00164065" w:rsidRDefault="00164065" w:rsidP="00164065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065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просветительской и воспитательной работы в формировании толерантности в филиале МУ ДО «ДШИ» </w:t>
            </w:r>
            <w:proofErr w:type="spellStart"/>
            <w:proofErr w:type="gramStart"/>
            <w:r w:rsidRPr="00164065">
              <w:rPr>
                <w:rFonts w:ascii="Times New Roman" w:hAnsi="Times New Roman"/>
                <w:b/>
                <w:sz w:val="24"/>
                <w:szCs w:val="24"/>
              </w:rPr>
              <w:t>пгт.Междуреченский</w:t>
            </w:r>
            <w:proofErr w:type="spellEnd"/>
            <w:proofErr w:type="gramEnd"/>
            <w:r w:rsidRPr="00164065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164065">
              <w:rPr>
                <w:rFonts w:ascii="Times New Roman" w:hAnsi="Times New Roman"/>
                <w:b/>
                <w:sz w:val="24"/>
                <w:szCs w:val="24"/>
              </w:rPr>
              <w:t>пгт.Мортка</w:t>
            </w:r>
            <w:proofErr w:type="spellEnd"/>
          </w:p>
          <w:p w:rsidR="00164065" w:rsidRPr="00164065" w:rsidRDefault="00164065" w:rsidP="0016406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 xml:space="preserve"> В филиале МУ ДО «ДШИ» </w:t>
            </w:r>
            <w:proofErr w:type="spellStart"/>
            <w:r w:rsidRPr="0016406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64065">
              <w:rPr>
                <w:rFonts w:ascii="Times New Roman" w:hAnsi="Times New Roman"/>
                <w:sz w:val="24"/>
                <w:szCs w:val="24"/>
              </w:rPr>
              <w:t xml:space="preserve">. Междуреченский в </w:t>
            </w:r>
            <w:proofErr w:type="spellStart"/>
            <w:r w:rsidRPr="0016406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64065">
              <w:rPr>
                <w:rFonts w:ascii="Times New Roman" w:hAnsi="Times New Roman"/>
                <w:sz w:val="24"/>
                <w:szCs w:val="24"/>
              </w:rPr>
              <w:t>. Мортка проявлений экстремизма среди учащихся не обнаружено.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>Воспитательная и просветительская работа по вопросам экстремизма и терроризма в филиале организована и прорабатывается на классных часах, беседах с учащимися.</w:t>
            </w:r>
          </w:p>
          <w:p w:rsidR="00164065" w:rsidRPr="00164065" w:rsidRDefault="00164065" w:rsidP="0016406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65">
              <w:rPr>
                <w:rFonts w:ascii="Times New Roman" w:hAnsi="Times New Roman"/>
                <w:sz w:val="24"/>
                <w:szCs w:val="24"/>
              </w:rPr>
              <w:t xml:space="preserve">На музыкальном и художественном отделениях учащиеся знакомятся с лучшими достижениями национальных и мировой художественных культур на примере музыкальных произведений разных эпох и народов нашей страны и мира, на уроках истории живописи, тем самым соприкасаясь и приобщаясь к многонациональной культуре нашей страны </w:t>
            </w:r>
            <w:proofErr w:type="gramStart"/>
            <w:r w:rsidRPr="00164065">
              <w:rPr>
                <w:rFonts w:ascii="Times New Roman" w:hAnsi="Times New Roman"/>
                <w:sz w:val="24"/>
                <w:szCs w:val="24"/>
              </w:rPr>
              <w:t>и  мира</w:t>
            </w:r>
            <w:proofErr w:type="gramEnd"/>
            <w:r w:rsidRPr="00164065">
              <w:rPr>
                <w:rFonts w:ascii="Times New Roman" w:hAnsi="Times New Roman"/>
                <w:sz w:val="24"/>
                <w:szCs w:val="24"/>
              </w:rPr>
              <w:t>. На основе этих знаний формируется толерантность.</w:t>
            </w:r>
          </w:p>
          <w:p w:rsidR="00164065" w:rsidRDefault="00164065" w:rsidP="0016406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6E" w:rsidRPr="00C53276" w:rsidTr="00380F6E">
        <w:tc>
          <w:tcPr>
            <w:tcW w:w="264" w:type="pct"/>
            <w:vAlign w:val="center"/>
          </w:tcPr>
          <w:p w:rsidR="00380F6E" w:rsidRPr="00C53276" w:rsidRDefault="00380F6E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6" w:type="pct"/>
          </w:tcPr>
          <w:p w:rsidR="00380F6E" w:rsidRPr="00C53276" w:rsidRDefault="00380F6E" w:rsidP="00CB3C8F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плана работы Комиссии по противодействию экстремистской деятельности городского поселения Мортка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700" w:type="pct"/>
          </w:tcPr>
          <w:p w:rsidR="00380F6E" w:rsidRPr="00C53276" w:rsidRDefault="00380F6E" w:rsidP="003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Комиссии по противодействию экстремистской деятельности городского поселения Мортка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утверждён на очередном заседании Комиссии протоколом № 3 от 29.12.2019. </w:t>
            </w:r>
          </w:p>
        </w:tc>
      </w:tr>
      <w:tr w:rsidR="00380F6E" w:rsidRPr="00C53276" w:rsidTr="00380F6E">
        <w:tc>
          <w:tcPr>
            <w:tcW w:w="264" w:type="pct"/>
            <w:vAlign w:val="center"/>
          </w:tcPr>
          <w:p w:rsidR="00380F6E" w:rsidRPr="00C53276" w:rsidRDefault="00380F6E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pct"/>
          </w:tcPr>
          <w:p w:rsidR="00380F6E" w:rsidRPr="00C53276" w:rsidRDefault="00380F6E" w:rsidP="009A6D92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исполнении ранее принятых решений Комиссии по 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противодействию экстремистской деятельности городского поселения Мортка</w:t>
            </w:r>
          </w:p>
        </w:tc>
        <w:tc>
          <w:tcPr>
            <w:tcW w:w="2700" w:type="pct"/>
          </w:tcPr>
          <w:p w:rsidR="00380F6E" w:rsidRPr="00C53276" w:rsidRDefault="00380F6E" w:rsidP="003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Решения, принятые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Комиссией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противодействию экстремистской 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 городского поселения Мортка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исполняются согласно протокольным поручениям.</w:t>
            </w:r>
          </w:p>
        </w:tc>
      </w:tr>
    </w:tbl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D92" w:rsidRPr="00C53276" w:rsidRDefault="009A6D92" w:rsidP="0038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91C" w:rsidRDefault="00380F6E" w:rsidP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заместителя </w:t>
      </w:r>
    </w:p>
    <w:p w:rsidR="004130EA" w:rsidRDefault="00380F6E" w:rsidP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0EA" w:rsidRDefault="004130EA" w:rsidP="0038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0EA" w:rsidRPr="005E04A5" w:rsidRDefault="004130EA" w:rsidP="004130E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«29» декабря  2020  года </w:t>
      </w:r>
    </w:p>
    <w:p w:rsidR="00380F6E" w:rsidRPr="00C53276" w:rsidRDefault="00380F6E" w:rsidP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380F6E" w:rsidRPr="00C53276" w:rsidSect="000973E6">
      <w:pgSz w:w="16838" w:h="11906" w:orient="landscape"/>
      <w:pgMar w:top="28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D92"/>
    <w:rsid w:val="000F10B7"/>
    <w:rsid w:val="00164065"/>
    <w:rsid w:val="00380F6E"/>
    <w:rsid w:val="004130EA"/>
    <w:rsid w:val="004634A3"/>
    <w:rsid w:val="004A4ED1"/>
    <w:rsid w:val="00643352"/>
    <w:rsid w:val="006E6D3D"/>
    <w:rsid w:val="00962270"/>
    <w:rsid w:val="009A6D92"/>
    <w:rsid w:val="009E4B4A"/>
    <w:rsid w:val="00A14BBA"/>
    <w:rsid w:val="00A3057E"/>
    <w:rsid w:val="00BE691C"/>
    <w:rsid w:val="00C46039"/>
    <w:rsid w:val="00C53276"/>
    <w:rsid w:val="00CB3C8F"/>
    <w:rsid w:val="00D5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8351"/>
  <w15:docId w15:val="{0378D2BE-32E5-45FE-88BB-F3BEDE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6"/>
    <w:locked/>
    <w:rsid w:val="00C46039"/>
    <w:rPr>
      <w:rFonts w:ascii="Calibri" w:eastAsia="Calibri" w:hAnsi="Calibri"/>
    </w:rPr>
  </w:style>
  <w:style w:type="paragraph" w:styleId="a6">
    <w:name w:val="No Spacing"/>
    <w:link w:val="a5"/>
    <w:qFormat/>
    <w:rsid w:val="00C46039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basedOn w:val="a0"/>
    <w:uiPriority w:val="99"/>
    <w:unhideWhenUsed/>
    <w:rsid w:val="00C46039"/>
    <w:rPr>
      <w:color w:val="0000FF"/>
      <w:u w:val="single"/>
    </w:rPr>
  </w:style>
  <w:style w:type="character" w:styleId="a8">
    <w:name w:val="Strong"/>
    <w:basedOn w:val="a0"/>
    <w:uiPriority w:val="22"/>
    <w:qFormat/>
    <w:rsid w:val="00C46039"/>
    <w:rPr>
      <w:b/>
      <w:bCs/>
    </w:rPr>
  </w:style>
  <w:style w:type="paragraph" w:styleId="a9">
    <w:name w:val="Title"/>
    <w:basedOn w:val="a"/>
    <w:next w:val="a"/>
    <w:link w:val="aa"/>
    <w:qFormat/>
    <w:rsid w:val="00C4603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C46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Таблицы (моноширинный)"/>
    <w:basedOn w:val="a"/>
    <w:next w:val="a"/>
    <w:uiPriority w:val="99"/>
    <w:rsid w:val="00C46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164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6">
    <w:name w:val="c16"/>
    <w:basedOn w:val="a0"/>
    <w:rsid w:val="0016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konda.ru/koordinatcionnyy-sovet-mezhnatcional-otn-vzaimod-s-natcional-obshc-ob-edin-i-relig-org.html" TargetMode="External"/><Relationship Id="rId5" Type="http://schemas.openxmlformats.org/officeDocument/2006/relationships/hyperlink" Target="http://admkonda.ru/deyat-v-sfere-gos-natcional-polit-i-profilakt-e-kstremizma-mortka.html" TargetMode="External"/><Relationship Id="rId4" Type="http://schemas.openxmlformats.org/officeDocument/2006/relationships/hyperlink" Target="http://admkonda.ru/deyat-v-sfere-gos-natcional-polit-i-profilakt-e-kstremizma-mort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User</cp:lastModifiedBy>
  <cp:revision>7</cp:revision>
  <cp:lastPrinted>2021-01-18T12:15:00Z</cp:lastPrinted>
  <dcterms:created xsi:type="dcterms:W3CDTF">2021-01-17T10:20:00Z</dcterms:created>
  <dcterms:modified xsi:type="dcterms:W3CDTF">2025-07-31T06:54:00Z</dcterms:modified>
</cp:coreProperties>
</file>