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34" w:rsidRPr="00251E34" w:rsidRDefault="00251E34" w:rsidP="00832A1F">
      <w:pPr>
        <w:pStyle w:val="1"/>
      </w:pPr>
      <w:r>
        <w:rPr>
          <w:rFonts w:ascii="Times New Roman" w:hAnsi="Times New Roman"/>
          <w:b/>
          <w:bCs/>
          <w:color w:val="000000"/>
          <w:sz w:val="24"/>
        </w:rPr>
        <w:t xml:space="preserve">                                                                              </w:t>
      </w:r>
      <w:r w:rsidR="00987BBD">
        <w:rPr>
          <w:rFonts w:ascii="Times New Roman" w:hAnsi="Times New Roman"/>
          <w:b/>
          <w:bCs/>
          <w:color w:val="000000"/>
          <w:sz w:val="24"/>
        </w:rPr>
        <w:t xml:space="preserve">                                     </w:t>
      </w:r>
    </w:p>
    <w:p w:rsidR="00020E68" w:rsidRPr="00F866C9" w:rsidRDefault="00020E68" w:rsidP="00F866C9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F866C9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  <w:r w:rsidR="00F866C9" w:rsidRPr="00F866C9">
        <w:rPr>
          <w:rFonts w:ascii="Times New Roman" w:hAnsi="Times New Roman"/>
          <w:b/>
          <w:bCs/>
          <w:color w:val="000000"/>
          <w:sz w:val="24"/>
        </w:rPr>
        <w:t xml:space="preserve">ГОРОДСКОГО ПОСЕЛЕНИЯ </w:t>
      </w:r>
      <w:r w:rsidRPr="00F866C9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F866C9" w:rsidRPr="00F866C9">
        <w:rPr>
          <w:rFonts w:ascii="Times New Roman" w:hAnsi="Times New Roman"/>
          <w:b/>
          <w:bCs/>
          <w:color w:val="000000"/>
          <w:sz w:val="24"/>
        </w:rPr>
        <w:t>МОРТКА</w:t>
      </w:r>
    </w:p>
    <w:p w:rsidR="00F866C9" w:rsidRDefault="00F866C9" w:rsidP="00F866C9"/>
    <w:p w:rsidR="00F866C9" w:rsidRPr="00366AF4" w:rsidRDefault="00F866C9" w:rsidP="00F866C9">
      <w:pPr>
        <w:jc w:val="center"/>
      </w:pPr>
      <w:proofErr w:type="spellStart"/>
      <w:r w:rsidRPr="00366AF4">
        <w:t>Кондинского</w:t>
      </w:r>
      <w:proofErr w:type="spellEnd"/>
      <w:r w:rsidRPr="00366AF4">
        <w:t xml:space="preserve"> района</w:t>
      </w:r>
    </w:p>
    <w:p w:rsidR="00F866C9" w:rsidRPr="00366AF4" w:rsidRDefault="00F866C9" w:rsidP="00F866C9">
      <w:pPr>
        <w:jc w:val="center"/>
      </w:pPr>
      <w:r w:rsidRPr="00366AF4">
        <w:t>Ханты – Мансийского автономного округа - Югры</w:t>
      </w:r>
    </w:p>
    <w:p w:rsidR="00F866C9" w:rsidRDefault="00F866C9" w:rsidP="00F866C9"/>
    <w:p w:rsidR="00F866C9" w:rsidRPr="00F866C9" w:rsidRDefault="00F866C9" w:rsidP="00F866C9"/>
    <w:p w:rsidR="00020E68" w:rsidRPr="00F866C9" w:rsidRDefault="003C50CA" w:rsidP="00020E68">
      <w:pPr>
        <w:pStyle w:val="3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ПРОЕКТ </w:t>
      </w:r>
      <w:r w:rsidR="00020E68" w:rsidRPr="00F866C9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020E68" w:rsidRPr="0046437E" w:rsidRDefault="00020E68" w:rsidP="00020E68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020E68" w:rsidRPr="0046437E" w:rsidTr="0061598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20E68" w:rsidRPr="0046437E" w:rsidRDefault="00832A1F" w:rsidP="00832A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«_»______</w:t>
            </w:r>
            <w:r w:rsidR="00020E68" w:rsidRPr="0046437E">
              <w:rPr>
                <w:sz w:val="26"/>
                <w:szCs w:val="26"/>
              </w:rPr>
              <w:t>202</w:t>
            </w:r>
            <w:r w:rsidR="00F866C9">
              <w:rPr>
                <w:sz w:val="26"/>
                <w:szCs w:val="26"/>
              </w:rPr>
              <w:t>4</w:t>
            </w:r>
            <w:r w:rsidR="00020E68" w:rsidRPr="004643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20E68" w:rsidRPr="0046437E" w:rsidRDefault="00020E68" w:rsidP="006159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E68" w:rsidRPr="0046437E" w:rsidRDefault="00020E68" w:rsidP="006159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20E68" w:rsidRPr="0046437E" w:rsidRDefault="00832A1F" w:rsidP="00F866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№__</w:t>
            </w:r>
            <w:r w:rsidR="00F866C9">
              <w:rPr>
                <w:sz w:val="26"/>
                <w:szCs w:val="26"/>
              </w:rPr>
              <w:t xml:space="preserve"> </w:t>
            </w:r>
          </w:p>
        </w:tc>
      </w:tr>
      <w:tr w:rsidR="00020E68" w:rsidRPr="0046437E" w:rsidTr="0061598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20E68" w:rsidRPr="0046437E" w:rsidRDefault="00F866C9" w:rsidP="0061598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Мортка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20E68" w:rsidRPr="0046437E" w:rsidRDefault="00020E68" w:rsidP="00F866C9">
            <w:pPr>
              <w:rPr>
                <w:sz w:val="26"/>
                <w:szCs w:val="26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E68" w:rsidRPr="0046437E" w:rsidRDefault="00020E68" w:rsidP="0061598A">
            <w:pPr>
              <w:jc w:val="right"/>
              <w:rPr>
                <w:sz w:val="26"/>
                <w:szCs w:val="26"/>
              </w:rPr>
            </w:pPr>
          </w:p>
        </w:tc>
      </w:tr>
    </w:tbl>
    <w:p w:rsidR="00020E68" w:rsidRPr="0046437E" w:rsidRDefault="00020E68" w:rsidP="00020E6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20E68" w:rsidRPr="00832A1F" w:rsidTr="0061598A">
        <w:tc>
          <w:tcPr>
            <w:tcW w:w="6345" w:type="dxa"/>
          </w:tcPr>
          <w:p w:rsidR="00020E68" w:rsidRPr="00832A1F" w:rsidRDefault="00020E68" w:rsidP="0061598A">
            <w:pPr>
              <w:shd w:val="clear" w:color="auto" w:fill="FFFFFF"/>
              <w:autoSpaceDE w:val="0"/>
              <w:autoSpaceDN w:val="0"/>
              <w:adjustRightInd w:val="0"/>
            </w:pPr>
            <w:r w:rsidRPr="00832A1F">
              <w:t xml:space="preserve">О Порядке создания и использования, </w:t>
            </w:r>
          </w:p>
          <w:p w:rsidR="003C50CA" w:rsidRDefault="00020E68" w:rsidP="0061598A">
            <w:pPr>
              <w:shd w:val="clear" w:color="auto" w:fill="FFFFFF"/>
              <w:autoSpaceDE w:val="0"/>
              <w:autoSpaceDN w:val="0"/>
              <w:adjustRightInd w:val="0"/>
            </w:pPr>
            <w:r w:rsidRPr="00832A1F">
              <w:t>в том числе на платной основе, парковок</w:t>
            </w:r>
          </w:p>
          <w:p w:rsidR="00020E68" w:rsidRPr="00832A1F" w:rsidRDefault="00020E68" w:rsidP="0061598A">
            <w:pPr>
              <w:shd w:val="clear" w:color="auto" w:fill="FFFFFF"/>
              <w:autoSpaceDE w:val="0"/>
              <w:autoSpaceDN w:val="0"/>
              <w:adjustRightInd w:val="0"/>
            </w:pPr>
            <w:r w:rsidRPr="00832A1F">
              <w:t xml:space="preserve"> (парковочных мест), расположенных </w:t>
            </w:r>
          </w:p>
          <w:p w:rsidR="00020E68" w:rsidRPr="00832A1F" w:rsidRDefault="00020E68" w:rsidP="00251E34">
            <w:pPr>
              <w:shd w:val="clear" w:color="auto" w:fill="FFFFFF"/>
              <w:autoSpaceDE w:val="0"/>
              <w:autoSpaceDN w:val="0"/>
              <w:adjustRightInd w:val="0"/>
            </w:pPr>
            <w:r w:rsidRPr="00832A1F">
              <w:t xml:space="preserve">на автомобильных дорогах общего пользования местного значения в границах городского поселения </w:t>
            </w:r>
            <w:proofErr w:type="spellStart"/>
            <w:r w:rsidRPr="00832A1F">
              <w:t>М</w:t>
            </w:r>
            <w:r w:rsidR="00251E34" w:rsidRPr="00832A1F">
              <w:t>ортка</w:t>
            </w:r>
            <w:proofErr w:type="spellEnd"/>
          </w:p>
        </w:tc>
      </w:tr>
    </w:tbl>
    <w:p w:rsidR="00020E68" w:rsidRPr="00832A1F" w:rsidRDefault="00020E68" w:rsidP="00020E68">
      <w:pPr>
        <w:shd w:val="clear" w:color="auto" w:fill="FFFFFF"/>
        <w:autoSpaceDE w:val="0"/>
        <w:autoSpaceDN w:val="0"/>
        <w:adjustRightInd w:val="0"/>
        <w:jc w:val="both"/>
      </w:pPr>
    </w:p>
    <w:p w:rsidR="00020E68" w:rsidRPr="00832A1F" w:rsidRDefault="00020E68" w:rsidP="00020E68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832A1F"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</w:t>
      </w:r>
      <w:r w:rsidR="00832A1F">
        <w:t>«Об автомобильных дорогах</w:t>
      </w:r>
      <w:r w:rsidRPr="00832A1F">
        <w:t xml:space="preserve"> и о дорожной деятельности в Российской Ф</w:t>
      </w:r>
      <w:r w:rsidR="00832A1F">
        <w:t xml:space="preserve">едерации и о внесении изменений </w:t>
      </w:r>
      <w:r w:rsidRPr="00832A1F">
        <w:t>в отдельные законодатель</w:t>
      </w:r>
      <w:r w:rsidR="00F866C9" w:rsidRPr="00832A1F">
        <w:t>ные акты Российской Федерации»</w:t>
      </w:r>
      <w:r w:rsidRPr="00832A1F">
        <w:t xml:space="preserve">, администрация </w:t>
      </w:r>
      <w:r w:rsidR="00F866C9" w:rsidRPr="00832A1F">
        <w:t xml:space="preserve">городского поселения </w:t>
      </w:r>
      <w:proofErr w:type="spellStart"/>
      <w:r w:rsidR="00F866C9" w:rsidRPr="00832A1F">
        <w:t>Мортка</w:t>
      </w:r>
      <w:proofErr w:type="spellEnd"/>
      <w:r w:rsidR="00F866C9" w:rsidRPr="00832A1F">
        <w:t xml:space="preserve"> </w:t>
      </w:r>
      <w:r w:rsidRPr="00832A1F">
        <w:t xml:space="preserve"> постановляет:</w:t>
      </w:r>
      <w:proofErr w:type="gramEnd"/>
    </w:p>
    <w:p w:rsidR="00020E68" w:rsidRPr="00832A1F" w:rsidRDefault="00020E68" w:rsidP="00020E6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2A1F">
        <w:t xml:space="preserve">1. 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городского поселения </w:t>
      </w:r>
      <w:proofErr w:type="spellStart"/>
      <w:r w:rsidRPr="00832A1F">
        <w:t>М</w:t>
      </w:r>
      <w:r w:rsidR="00F866C9" w:rsidRPr="00832A1F">
        <w:t>ортка</w:t>
      </w:r>
      <w:proofErr w:type="spellEnd"/>
      <w:r w:rsidRPr="00832A1F">
        <w:t xml:space="preserve"> (приложение).</w:t>
      </w:r>
    </w:p>
    <w:p w:rsidR="003C50CA" w:rsidRPr="003C50CA" w:rsidRDefault="003C50CA" w:rsidP="003C50CA">
      <w:pPr>
        <w:shd w:val="clear" w:color="auto" w:fill="FFFFFF"/>
        <w:autoSpaceDE w:val="0"/>
        <w:autoSpaceDN w:val="0"/>
        <w:adjustRightInd w:val="0"/>
        <w:jc w:val="both"/>
      </w:pPr>
      <w:r w:rsidRPr="003C50CA">
        <w:t xml:space="preserve">          2. Организационному отделу администрации городского поселения </w:t>
      </w:r>
      <w:proofErr w:type="spellStart"/>
      <w:r w:rsidRPr="003C50CA">
        <w:t>Мортка</w:t>
      </w:r>
      <w:proofErr w:type="spellEnd"/>
      <w:r w:rsidRPr="003C50CA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3C50CA">
        <w:t>Мортка</w:t>
      </w:r>
      <w:proofErr w:type="spellEnd"/>
      <w:r w:rsidRPr="003C50CA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3C50CA">
        <w:t>Мортка</w:t>
      </w:r>
      <w:proofErr w:type="spellEnd"/>
      <w:r w:rsidRPr="003C50CA">
        <w:t xml:space="preserve">» и разместить на официальном сайте органов местного самоуправления </w:t>
      </w:r>
      <w:proofErr w:type="spellStart"/>
      <w:r w:rsidRPr="003C50CA">
        <w:t>Кондинского</w:t>
      </w:r>
      <w:proofErr w:type="spellEnd"/>
      <w:r w:rsidRPr="003C50CA">
        <w:t xml:space="preserve"> района Ханты-Мансийского автономного округа – Югры.</w:t>
      </w:r>
    </w:p>
    <w:p w:rsidR="003C50CA" w:rsidRDefault="003C50CA" w:rsidP="003C50CA">
      <w:pPr>
        <w:jc w:val="both"/>
        <w:rPr>
          <w:rFonts w:eastAsia="Arial Unicode MS"/>
        </w:rPr>
      </w:pPr>
      <w:r w:rsidRPr="003C50CA">
        <w:rPr>
          <w:rFonts w:eastAsia="Arial Unicode MS"/>
        </w:rPr>
        <w:t xml:space="preserve">         3. Настоящее постановление вступает в силу с момента его обнародования.</w:t>
      </w:r>
    </w:p>
    <w:p w:rsidR="00020E68" w:rsidRPr="003C50CA" w:rsidRDefault="003C50CA" w:rsidP="003C50CA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  </w:t>
      </w:r>
      <w:r w:rsidR="00020E68" w:rsidRPr="00832A1F">
        <w:t xml:space="preserve">4. </w:t>
      </w:r>
      <w:proofErr w:type="gramStart"/>
      <w:r w:rsidR="00020E68" w:rsidRPr="00832A1F">
        <w:t>Контроль за</w:t>
      </w:r>
      <w:proofErr w:type="gramEnd"/>
      <w:r w:rsidR="00020E68" w:rsidRPr="00832A1F">
        <w:t xml:space="preserve"> выполнением постановления </w:t>
      </w:r>
      <w:r w:rsidR="00251E34" w:rsidRPr="00832A1F">
        <w:t>оставляю за собой.</w:t>
      </w:r>
    </w:p>
    <w:p w:rsidR="00251E34" w:rsidRPr="00832A1F" w:rsidRDefault="00251E34" w:rsidP="00020E68">
      <w:pPr>
        <w:ind w:firstLine="709"/>
        <w:jc w:val="both"/>
      </w:pPr>
    </w:p>
    <w:p w:rsidR="00251E34" w:rsidRPr="00832A1F" w:rsidRDefault="00251E34" w:rsidP="00020E68">
      <w:pPr>
        <w:ind w:firstLine="709"/>
        <w:jc w:val="both"/>
      </w:pPr>
    </w:p>
    <w:p w:rsidR="00020E68" w:rsidRPr="00832A1F" w:rsidRDefault="00020E68" w:rsidP="00020E6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3"/>
        <w:gridCol w:w="1616"/>
        <w:gridCol w:w="4068"/>
      </w:tblGrid>
      <w:tr w:rsidR="00020E68" w:rsidRPr="00832A1F" w:rsidTr="0061598A">
        <w:tc>
          <w:tcPr>
            <w:tcW w:w="4785" w:type="dxa"/>
          </w:tcPr>
          <w:p w:rsidR="00020E68" w:rsidRPr="00832A1F" w:rsidRDefault="00251E34" w:rsidP="00251E34">
            <w:pPr>
              <w:jc w:val="both"/>
            </w:pPr>
            <w:r w:rsidRPr="00832A1F">
              <w:t>Г</w:t>
            </w:r>
            <w:r w:rsidR="00020E68" w:rsidRPr="00832A1F">
              <w:t>лав</w:t>
            </w:r>
            <w:r w:rsidRPr="00832A1F">
              <w:t xml:space="preserve">а городского поселения </w:t>
            </w:r>
            <w:proofErr w:type="spellStart"/>
            <w:r w:rsidRPr="00832A1F">
              <w:t>Мортка</w:t>
            </w:r>
            <w:proofErr w:type="spellEnd"/>
          </w:p>
        </w:tc>
        <w:tc>
          <w:tcPr>
            <w:tcW w:w="1920" w:type="dxa"/>
          </w:tcPr>
          <w:p w:rsidR="00020E68" w:rsidRPr="00832A1F" w:rsidRDefault="00251E34" w:rsidP="00251E34">
            <w:r w:rsidRPr="00832A1F">
              <w:t xml:space="preserve">                </w:t>
            </w:r>
          </w:p>
        </w:tc>
        <w:tc>
          <w:tcPr>
            <w:tcW w:w="3363" w:type="dxa"/>
            <w:tcBorders>
              <w:left w:val="nil"/>
            </w:tcBorders>
          </w:tcPr>
          <w:p w:rsidR="00020E68" w:rsidRPr="00832A1F" w:rsidRDefault="00251E34" w:rsidP="0061598A">
            <w:pPr>
              <w:ind w:left="2327"/>
              <w:jc w:val="right"/>
            </w:pPr>
            <w:proofErr w:type="spellStart"/>
            <w:r w:rsidRPr="00832A1F">
              <w:t>А.А.Тагильцев</w:t>
            </w:r>
            <w:proofErr w:type="spellEnd"/>
          </w:p>
          <w:p w:rsidR="00020E68" w:rsidRPr="00832A1F" w:rsidRDefault="00020E68" w:rsidP="0061598A">
            <w:pPr>
              <w:ind w:left="1335"/>
              <w:jc w:val="right"/>
            </w:pPr>
          </w:p>
        </w:tc>
      </w:tr>
    </w:tbl>
    <w:p w:rsidR="00020E68" w:rsidRPr="00832A1F" w:rsidRDefault="00020E68" w:rsidP="00020E68">
      <w:pPr>
        <w:rPr>
          <w:color w:val="000000"/>
        </w:rPr>
      </w:pPr>
    </w:p>
    <w:p w:rsidR="00F866C9" w:rsidRPr="00832A1F" w:rsidRDefault="00F866C9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866C9" w:rsidRPr="00832A1F" w:rsidRDefault="00F866C9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866C9" w:rsidRPr="00832A1F" w:rsidRDefault="00F866C9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866C9" w:rsidRPr="00832A1F" w:rsidRDefault="00F866C9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866C9" w:rsidRPr="00832A1F" w:rsidRDefault="00F866C9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866C9" w:rsidRPr="00832A1F" w:rsidRDefault="00F866C9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51E34" w:rsidRPr="00832A1F" w:rsidRDefault="00251E34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832A1F" w:rsidRDefault="00832A1F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C50CA" w:rsidRPr="00832A1F" w:rsidRDefault="003C50CA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866C9" w:rsidRDefault="00F866C9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832A1F" w:rsidRPr="00832A1F" w:rsidRDefault="00832A1F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C50CA" w:rsidRDefault="00674C6F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32A1F">
        <w:t xml:space="preserve">                      </w:t>
      </w:r>
    </w:p>
    <w:p w:rsidR="003C50CA" w:rsidRDefault="00674C6F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32A1F">
        <w:t xml:space="preserve">                                    </w:t>
      </w:r>
    </w:p>
    <w:p w:rsidR="003C50CA" w:rsidRDefault="003C50CA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C50CA" w:rsidRDefault="003C50CA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</w:t>
      </w:r>
      <w:r w:rsidR="00020E68" w:rsidRPr="00832A1F">
        <w:t>иложение</w:t>
      </w:r>
      <w:r>
        <w:t xml:space="preserve"> </w:t>
      </w:r>
      <w:proofErr w:type="gramStart"/>
      <w:r w:rsidR="00020E68" w:rsidRPr="00832A1F">
        <w:t>к</w:t>
      </w:r>
      <w:proofErr w:type="gramEnd"/>
    </w:p>
    <w:p w:rsidR="00B53182" w:rsidRDefault="00020E68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32A1F">
        <w:t xml:space="preserve"> по</w:t>
      </w:r>
      <w:r w:rsidR="00B53182">
        <w:t xml:space="preserve">становлению администрации </w:t>
      </w:r>
    </w:p>
    <w:p w:rsidR="00020E68" w:rsidRPr="00832A1F" w:rsidRDefault="00B53182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bookmarkStart w:id="0" w:name="_GoBack"/>
      <w:bookmarkEnd w:id="0"/>
      <w:r>
        <w:t xml:space="preserve">городского поселения </w:t>
      </w:r>
      <w:proofErr w:type="spellStart"/>
      <w:r>
        <w:t>Мортка</w:t>
      </w:r>
      <w:proofErr w:type="spellEnd"/>
    </w:p>
    <w:p w:rsidR="00020E68" w:rsidRPr="00832A1F" w:rsidRDefault="00B53182" w:rsidP="00020E68">
      <w:pPr>
        <w:tabs>
          <w:tab w:val="left" w:pos="4962"/>
        </w:tabs>
        <w:ind w:left="4962"/>
      </w:pPr>
      <w:r>
        <w:t>от «__»__________</w:t>
      </w:r>
      <w:r w:rsidR="00020E68" w:rsidRPr="00832A1F">
        <w:t xml:space="preserve"> № </w:t>
      </w:r>
      <w:r w:rsidR="00390986" w:rsidRPr="00832A1F">
        <w:t>_______</w:t>
      </w:r>
    </w:p>
    <w:p w:rsidR="00020E68" w:rsidRPr="00832A1F" w:rsidRDefault="00020E68" w:rsidP="00020E68">
      <w:pPr>
        <w:rPr>
          <w:color w:val="000000"/>
        </w:rPr>
      </w:pPr>
    </w:p>
    <w:p w:rsidR="00020E68" w:rsidRPr="00832A1F" w:rsidRDefault="00020E68" w:rsidP="00020E68">
      <w:pPr>
        <w:suppressAutoHyphens/>
        <w:jc w:val="center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 xml:space="preserve">Порядок создания и использования, в том числе на платной основе, </w:t>
      </w:r>
    </w:p>
    <w:p w:rsidR="00020E68" w:rsidRPr="00832A1F" w:rsidRDefault="00020E68" w:rsidP="00020E68">
      <w:pPr>
        <w:suppressAutoHyphens/>
        <w:jc w:val="center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 xml:space="preserve">парковок (парковочных мест), расположенных на автомобильных дорогах </w:t>
      </w:r>
    </w:p>
    <w:p w:rsidR="00020E68" w:rsidRPr="00832A1F" w:rsidRDefault="00020E68" w:rsidP="00020E68">
      <w:pPr>
        <w:suppressAutoHyphens/>
        <w:jc w:val="center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 xml:space="preserve">общего пользования местного значения в границах городского поселения </w:t>
      </w:r>
      <w:proofErr w:type="spellStart"/>
      <w:r w:rsidRPr="00832A1F">
        <w:rPr>
          <w:color w:val="000000"/>
          <w:lang w:eastAsia="ar-SA"/>
        </w:rPr>
        <w:t>М</w:t>
      </w:r>
      <w:r w:rsidR="00390986" w:rsidRPr="00832A1F">
        <w:rPr>
          <w:color w:val="000000"/>
          <w:lang w:eastAsia="ar-SA"/>
        </w:rPr>
        <w:t>ортка</w:t>
      </w:r>
      <w:proofErr w:type="spellEnd"/>
      <w:r w:rsidRPr="00832A1F">
        <w:rPr>
          <w:color w:val="000000"/>
          <w:lang w:eastAsia="ar-SA"/>
        </w:rPr>
        <w:t xml:space="preserve"> </w:t>
      </w:r>
    </w:p>
    <w:p w:rsidR="00020E68" w:rsidRPr="00832A1F" w:rsidRDefault="00020E68" w:rsidP="00020E68">
      <w:pPr>
        <w:suppressAutoHyphens/>
        <w:jc w:val="center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(далее - Порядок)</w:t>
      </w:r>
    </w:p>
    <w:p w:rsidR="00020E68" w:rsidRPr="00832A1F" w:rsidRDefault="00020E68" w:rsidP="00020E68">
      <w:pPr>
        <w:suppressAutoHyphens/>
        <w:spacing w:before="280" w:after="280"/>
        <w:ind w:right="-285"/>
        <w:contextualSpacing/>
        <w:jc w:val="center"/>
        <w:rPr>
          <w:color w:val="000000"/>
          <w:lang w:eastAsia="ar-SA"/>
        </w:rPr>
      </w:pP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1.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Pr="00832A1F">
        <w:t xml:space="preserve"> </w:t>
      </w:r>
      <w:r w:rsidRPr="00832A1F">
        <w:rPr>
          <w:color w:val="000000"/>
          <w:lang w:eastAsia="ar-SA"/>
        </w:rPr>
        <w:t xml:space="preserve">в границах городского поселения </w:t>
      </w:r>
      <w:proofErr w:type="spellStart"/>
      <w:r w:rsidRPr="00832A1F">
        <w:rPr>
          <w:color w:val="000000"/>
          <w:lang w:eastAsia="ar-SA"/>
        </w:rPr>
        <w:t>М</w:t>
      </w:r>
      <w:r w:rsidR="00390986" w:rsidRPr="00832A1F">
        <w:rPr>
          <w:color w:val="000000"/>
          <w:lang w:eastAsia="ar-SA"/>
        </w:rPr>
        <w:t>ортка</w:t>
      </w:r>
      <w:proofErr w:type="spellEnd"/>
      <w:r w:rsidRPr="00832A1F">
        <w:rPr>
          <w:color w:val="000000"/>
          <w:lang w:eastAsia="ar-SA"/>
        </w:rPr>
        <w:t xml:space="preserve"> (далее - парковки), общие требования к оборудованию парковок. 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2. Парковки создаются для организации временной стоянки транспортных средств. Размещение парковок не должно создавать помех в дорожном движении, снижать его безопасность,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3. Территория парковки должна быть обозначена дорожными знаками                       и разметкой в соответствии с Правилами дорожного движения Российской Федерации.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4. Парковки используются на платной и бесплатной основе.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5. Парковка, используемая на платной основе, должна быть оборудована системой контроля въезда-выезда и пунктом взимания платы.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6. В местах въезда парковка, используемая на платной основе, оборудуется информационными стендами, на которых размещаются следующие сведения: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полное официальное наименование, адрес, контактный телефон собственника парковки;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полное официальное наименование, адрес, контактный телефон хозяйствующего субъекта (юридического или физического лица), эксплуатирующего парковку;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режим работы парковки;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правила пользования парковкой;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наличие ближайших парковок;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размер платы за пользование и порядок оплаты услуг парковки.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lang w:eastAsia="ar-SA"/>
        </w:rPr>
      </w:pPr>
      <w:r w:rsidRPr="00832A1F">
        <w:rPr>
          <w:color w:val="000000"/>
          <w:lang w:eastAsia="ar-SA"/>
        </w:rPr>
        <w:t xml:space="preserve">7. </w:t>
      </w:r>
      <w:proofErr w:type="gramStart"/>
      <w:r w:rsidRPr="00832A1F">
        <w:rPr>
          <w:color w:val="000000"/>
          <w:lang w:eastAsia="ar-SA"/>
        </w:rPr>
        <w:t xml:space="preserve">Проектирование, строительство, обустройство и содержание парковок, используемых на бесплатной основе, осуществляются согласно действующим </w:t>
      </w:r>
      <w:r w:rsidRPr="00832A1F">
        <w:rPr>
          <w:lang w:eastAsia="ar-SA"/>
        </w:rPr>
        <w:t xml:space="preserve">нормативным требованиям в соответствии с мероприятиями муниципальной программы </w:t>
      </w:r>
      <w:r w:rsidR="00390986" w:rsidRPr="00832A1F">
        <w:rPr>
          <w:lang w:eastAsia="ar-SA"/>
        </w:rPr>
        <w:t xml:space="preserve">городского поселения </w:t>
      </w:r>
      <w:proofErr w:type="spellStart"/>
      <w:r w:rsidR="00390986" w:rsidRPr="00832A1F">
        <w:rPr>
          <w:lang w:eastAsia="ar-SA"/>
        </w:rPr>
        <w:t>Мортка</w:t>
      </w:r>
      <w:proofErr w:type="spellEnd"/>
      <w:r w:rsidRPr="00832A1F">
        <w:rPr>
          <w:lang w:eastAsia="ar-SA"/>
        </w:rPr>
        <w:t xml:space="preserve"> в </w:t>
      </w:r>
      <w:r w:rsidR="00390986" w:rsidRPr="00832A1F">
        <w:rPr>
          <w:lang w:eastAsia="ar-SA"/>
        </w:rPr>
        <w:t>том числе</w:t>
      </w:r>
      <w:r w:rsidR="00674C6F" w:rsidRPr="00832A1F">
        <w:rPr>
          <w:lang w:eastAsia="ar-SA"/>
        </w:rPr>
        <w:t>,</w:t>
      </w:r>
      <w:r w:rsidR="00390986" w:rsidRPr="00832A1F">
        <w:rPr>
          <w:lang w:eastAsia="ar-SA"/>
        </w:rPr>
        <w:t xml:space="preserve"> в </w:t>
      </w:r>
      <w:r w:rsidRPr="00832A1F">
        <w:rPr>
          <w:lang w:eastAsia="ar-SA"/>
        </w:rPr>
        <w:t>области дорожной деятельности, утвержденной постановле</w:t>
      </w:r>
      <w:r w:rsidR="00390986" w:rsidRPr="00832A1F">
        <w:rPr>
          <w:lang w:eastAsia="ar-SA"/>
        </w:rPr>
        <w:t xml:space="preserve">нием администрации городского поселения </w:t>
      </w:r>
      <w:proofErr w:type="spellStart"/>
      <w:r w:rsidR="00390986" w:rsidRPr="00832A1F">
        <w:rPr>
          <w:lang w:eastAsia="ar-SA"/>
        </w:rPr>
        <w:t>Мортка</w:t>
      </w:r>
      <w:proofErr w:type="spellEnd"/>
      <w:r w:rsidR="00390986" w:rsidRPr="00832A1F">
        <w:rPr>
          <w:lang w:eastAsia="ar-SA"/>
        </w:rPr>
        <w:t xml:space="preserve"> от 30 декабря 2022 года № 333</w:t>
      </w:r>
      <w:r w:rsidRPr="00832A1F">
        <w:rPr>
          <w:lang w:eastAsia="ar-SA"/>
        </w:rPr>
        <w:t xml:space="preserve">  </w:t>
      </w:r>
      <w:r w:rsidR="00390986" w:rsidRPr="00832A1F">
        <w:rPr>
          <w:lang w:eastAsia="ar-SA"/>
        </w:rPr>
        <w:t xml:space="preserve">«О муниципальной программе «Создание условий для комфортного проживания жителей городского поселения </w:t>
      </w:r>
      <w:proofErr w:type="spellStart"/>
      <w:r w:rsidR="00390986" w:rsidRPr="00832A1F">
        <w:rPr>
          <w:lang w:eastAsia="ar-SA"/>
        </w:rPr>
        <w:t>Мортка</w:t>
      </w:r>
      <w:proofErr w:type="spellEnd"/>
      <w:r w:rsidR="00390986" w:rsidRPr="00832A1F">
        <w:rPr>
          <w:lang w:eastAsia="ar-SA"/>
        </w:rPr>
        <w:t>»</w:t>
      </w:r>
      <w:r w:rsidRPr="00832A1F">
        <w:t>.</w:t>
      </w:r>
      <w:proofErr w:type="gramEnd"/>
    </w:p>
    <w:p w:rsidR="00674C6F" w:rsidRPr="00832A1F" w:rsidRDefault="00020E68" w:rsidP="00674C6F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32A1F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Проектирование, строительство, обустройство и содержание парковок, используемых на платной основе, осуществляются за счет внебюджетных источников юридическими и физическими лицами в соответствии с </w:t>
      </w:r>
      <w:r w:rsidR="00674C6F" w:rsidRPr="00832A1F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решением Совета депутатов городского поселения </w:t>
      </w:r>
      <w:proofErr w:type="spellStart"/>
      <w:r w:rsidR="00674C6F" w:rsidRPr="00832A1F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Мортка</w:t>
      </w:r>
      <w:proofErr w:type="spellEnd"/>
      <w:r w:rsidR="00674C6F" w:rsidRPr="00832A1F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от 24 декабря 2028 года № 36 «</w:t>
      </w:r>
      <w:r w:rsidR="00674C6F" w:rsidRPr="00832A1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порядке установления и использования полос отвода и придорожных </w:t>
      </w:r>
      <w:proofErr w:type="gramStart"/>
      <w:r w:rsidR="00674C6F" w:rsidRPr="00832A1F">
        <w:rPr>
          <w:rFonts w:ascii="Times New Roman" w:hAnsi="Times New Roman" w:cs="Times New Roman"/>
          <w:bCs/>
          <w:color w:val="auto"/>
          <w:sz w:val="24"/>
          <w:szCs w:val="24"/>
        </w:rPr>
        <w:t>полос</w:t>
      </w:r>
      <w:proofErr w:type="gramEnd"/>
      <w:r w:rsidR="00674C6F" w:rsidRPr="00832A1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автомобильных дорог местного значения </w:t>
      </w:r>
      <w:r w:rsidR="00674C6F" w:rsidRPr="00832A1F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="00674C6F" w:rsidRPr="00832A1F">
        <w:rPr>
          <w:rFonts w:ascii="Times New Roman" w:hAnsi="Times New Roman" w:cs="Times New Roman"/>
          <w:color w:val="auto"/>
          <w:sz w:val="24"/>
          <w:szCs w:val="24"/>
        </w:rPr>
        <w:t>Мортка</w:t>
      </w:r>
      <w:proofErr w:type="spellEnd"/>
      <w:r w:rsidR="00674C6F" w:rsidRPr="00832A1F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 xml:space="preserve">8. Решение об использовании парковок, находящихся в составе автомобильных дорог общего пользования местного значения в границах городского поселения  </w:t>
      </w:r>
      <w:proofErr w:type="spellStart"/>
      <w:r w:rsidRPr="00832A1F">
        <w:rPr>
          <w:color w:val="000000"/>
          <w:lang w:eastAsia="ar-SA"/>
        </w:rPr>
        <w:t>М</w:t>
      </w:r>
      <w:r w:rsidR="00674C6F" w:rsidRPr="00832A1F">
        <w:rPr>
          <w:color w:val="000000"/>
          <w:lang w:eastAsia="ar-SA"/>
        </w:rPr>
        <w:t>ортка</w:t>
      </w:r>
      <w:proofErr w:type="spellEnd"/>
      <w:r w:rsidRPr="00832A1F">
        <w:rPr>
          <w:color w:val="000000"/>
          <w:lang w:eastAsia="ar-SA"/>
        </w:rPr>
        <w:t xml:space="preserve">, на платной основе и о прекращении такого использования принимается администрацией </w:t>
      </w:r>
      <w:r w:rsidR="00674C6F" w:rsidRPr="00832A1F">
        <w:rPr>
          <w:color w:val="000000"/>
          <w:lang w:eastAsia="ar-SA"/>
        </w:rPr>
        <w:t xml:space="preserve">городского поселения </w:t>
      </w:r>
      <w:proofErr w:type="spellStart"/>
      <w:r w:rsidR="00674C6F" w:rsidRPr="00832A1F">
        <w:rPr>
          <w:color w:val="000000"/>
          <w:lang w:eastAsia="ar-SA"/>
        </w:rPr>
        <w:t>Мортка</w:t>
      </w:r>
      <w:proofErr w:type="spellEnd"/>
      <w:r w:rsidRPr="00832A1F">
        <w:rPr>
          <w:color w:val="000000"/>
          <w:lang w:eastAsia="ar-SA"/>
        </w:rPr>
        <w:t xml:space="preserve"> и оформляется нормативным документом.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9. Решение об использовании парковки на платной основе принимается                    при условии: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достаточности мощностей бесплатных парковок (их количества и вместимости) по нормам проектирования для данной технической категории автомобильной дороги;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что, транспортный поток превосходит имеющиеся возможности бесплатной парковки.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lastRenderedPageBreak/>
        <w:t>10. Нормативный документ, указанный в пункте 8 Порядка, должен содержать сведения о месте расположения парковки, ее вместимости, режиме работы.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 xml:space="preserve">11. Парковка, в отношении которой принято решение об использовании ее                  на платной основе, передается хозяйствующему субъекту (юридическому или физическому лицу) по итогам конкурса на право заключения концессионного соглашения, объявленного администрацией </w:t>
      </w:r>
      <w:r w:rsidR="00674C6F" w:rsidRPr="00832A1F">
        <w:rPr>
          <w:color w:val="000000"/>
          <w:lang w:eastAsia="ar-SA"/>
        </w:rPr>
        <w:t xml:space="preserve">городского поселения </w:t>
      </w:r>
      <w:proofErr w:type="spellStart"/>
      <w:r w:rsidR="00674C6F" w:rsidRPr="00832A1F">
        <w:rPr>
          <w:color w:val="000000"/>
          <w:lang w:eastAsia="ar-SA"/>
        </w:rPr>
        <w:t>Мортка</w:t>
      </w:r>
      <w:proofErr w:type="spellEnd"/>
      <w:r w:rsidR="00674C6F" w:rsidRPr="00832A1F">
        <w:rPr>
          <w:color w:val="000000"/>
          <w:lang w:eastAsia="ar-SA"/>
        </w:rPr>
        <w:t xml:space="preserve"> </w:t>
      </w:r>
      <w:r w:rsidRPr="00832A1F">
        <w:rPr>
          <w:color w:val="000000"/>
          <w:lang w:eastAsia="ar-SA"/>
        </w:rPr>
        <w:t xml:space="preserve"> и проводимого    в порядке, установленном Федеральным законом от 21 июля 2005 года №</w:t>
      </w:r>
      <w:r w:rsidR="00674C6F" w:rsidRPr="00832A1F">
        <w:rPr>
          <w:color w:val="000000"/>
          <w:lang w:eastAsia="ar-SA"/>
        </w:rPr>
        <w:t xml:space="preserve"> 115-ФЗ</w:t>
      </w:r>
      <w:r w:rsidRPr="00832A1F">
        <w:rPr>
          <w:color w:val="000000"/>
          <w:lang w:eastAsia="ar-SA"/>
        </w:rPr>
        <w:t xml:space="preserve">   «О концессионных соглашениях».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12. Пользователи парковок, используемых на бесплатной основе, обязаны соблюдать требования Правил дорожного движения Российской Федерации.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Пользователи парковок, используемых на платной основе, обязаны соблюдать требования Правил дорожного движения Российской Федерации, Порядка, оплатить пользование платной парковкой с учетом фактического времени пребывания на ней (кратно одному часу, одним суткам), сохранять документ об оплате за пользование парковой до момента выезда с нее.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13. Пользование парковкой, используемой на платной основе, осуществляется на основании публичного договора между ее пользователем и лицом, эксплуатирующим парковку, согласно которому последнее обязано предоставить пользователю парковки право пользования ею (с</w:t>
      </w:r>
      <w:r w:rsidR="00832A1F">
        <w:rPr>
          <w:color w:val="000000"/>
          <w:lang w:eastAsia="ar-SA"/>
        </w:rPr>
        <w:t>тоянка транспортного средства),</w:t>
      </w:r>
      <w:r w:rsidRPr="00832A1F">
        <w:rPr>
          <w:color w:val="000000"/>
          <w:lang w:eastAsia="ar-SA"/>
        </w:rPr>
        <w:t xml:space="preserve"> а пользователь парковки - оплатить предоставленную услугу.</w:t>
      </w:r>
    </w:p>
    <w:p w:rsidR="00700BFF" w:rsidRDefault="00700BFF"/>
    <w:sectPr w:rsidR="00700BFF" w:rsidSect="00251E34">
      <w:headerReference w:type="first" r:id="rId8"/>
      <w:pgSz w:w="11909" w:h="16834"/>
      <w:pgMar w:top="426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D4" w:rsidRDefault="005671D4" w:rsidP="00E553DD">
      <w:r>
        <w:separator/>
      </w:r>
    </w:p>
  </w:endnote>
  <w:endnote w:type="continuationSeparator" w:id="0">
    <w:p w:rsidR="005671D4" w:rsidRDefault="005671D4" w:rsidP="00E5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D4" w:rsidRDefault="005671D4" w:rsidP="00E553DD">
      <w:r>
        <w:separator/>
      </w:r>
    </w:p>
  </w:footnote>
  <w:footnote w:type="continuationSeparator" w:id="0">
    <w:p w:rsidR="005671D4" w:rsidRDefault="005671D4" w:rsidP="00E5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7E" w:rsidRDefault="005671D4" w:rsidP="004643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E68"/>
    <w:rsid w:val="00020E68"/>
    <w:rsid w:val="000C1A50"/>
    <w:rsid w:val="00251E34"/>
    <w:rsid w:val="0029466B"/>
    <w:rsid w:val="002F7838"/>
    <w:rsid w:val="00390986"/>
    <w:rsid w:val="003C50CA"/>
    <w:rsid w:val="00475CCB"/>
    <w:rsid w:val="005671D4"/>
    <w:rsid w:val="00635BB8"/>
    <w:rsid w:val="00674C6F"/>
    <w:rsid w:val="00700BFF"/>
    <w:rsid w:val="007036AD"/>
    <w:rsid w:val="00776EA5"/>
    <w:rsid w:val="007F7920"/>
    <w:rsid w:val="00801519"/>
    <w:rsid w:val="00832A1F"/>
    <w:rsid w:val="00987BBD"/>
    <w:rsid w:val="00AE54D2"/>
    <w:rsid w:val="00B53182"/>
    <w:rsid w:val="00BD2A4A"/>
    <w:rsid w:val="00D247EC"/>
    <w:rsid w:val="00E553DD"/>
    <w:rsid w:val="00F8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020E6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rsid w:val="00020E68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020E68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020E68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header"/>
    <w:aliases w:val="I.L.T."/>
    <w:basedOn w:val="a"/>
    <w:link w:val="a4"/>
    <w:uiPriority w:val="99"/>
    <w:rsid w:val="00020E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020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74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32A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 культуры-3</cp:lastModifiedBy>
  <cp:revision>10</cp:revision>
  <cp:lastPrinted>2024-12-17T09:30:00Z</cp:lastPrinted>
  <dcterms:created xsi:type="dcterms:W3CDTF">2024-12-13T09:43:00Z</dcterms:created>
  <dcterms:modified xsi:type="dcterms:W3CDTF">2024-12-17T09:31:00Z</dcterms:modified>
</cp:coreProperties>
</file>