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0F" w:rsidRDefault="0024020F" w:rsidP="00DE54AA">
      <w:pPr>
        <w:jc w:val="right"/>
        <w:rPr>
          <w:b/>
        </w:rPr>
      </w:pPr>
      <w:bookmarkStart w:id="0" w:name="_GoBack"/>
      <w:bookmarkEnd w:id="0"/>
      <w:r>
        <w:rPr>
          <w:b/>
        </w:rPr>
        <w:t xml:space="preserve"> </w:t>
      </w:r>
      <w:r w:rsidR="00DE54AA">
        <w:rPr>
          <w:b/>
        </w:rPr>
        <w:t>ПРОЕКТ</w:t>
      </w:r>
    </w:p>
    <w:p w:rsidR="0024020F" w:rsidRDefault="0024020F" w:rsidP="000D0F38">
      <w:pPr>
        <w:jc w:val="center"/>
        <w:rPr>
          <w:b/>
        </w:rPr>
      </w:pPr>
    </w:p>
    <w:p w:rsidR="000D0F38" w:rsidRPr="003E1956" w:rsidRDefault="000D0F38" w:rsidP="000D0F38">
      <w:pPr>
        <w:jc w:val="center"/>
        <w:rPr>
          <w:b/>
        </w:rPr>
      </w:pPr>
      <w:r w:rsidRPr="003E1956">
        <w:rPr>
          <w:b/>
        </w:rPr>
        <w:t>АДМИНИСТРАЦИЯ ГОРОДСКОГО ПОСЕЛЕНИЯ МОРТКА</w:t>
      </w:r>
    </w:p>
    <w:p w:rsidR="000D0F38" w:rsidRPr="003E1956" w:rsidRDefault="000D0F38" w:rsidP="000D0F38">
      <w:pPr>
        <w:jc w:val="center"/>
        <w:rPr>
          <w:b/>
        </w:rPr>
      </w:pPr>
    </w:p>
    <w:p w:rsidR="000D0F38" w:rsidRPr="008F782E" w:rsidRDefault="000D0F38" w:rsidP="000D0F38">
      <w:pPr>
        <w:jc w:val="center"/>
      </w:pPr>
      <w:r w:rsidRPr="008F782E">
        <w:t xml:space="preserve">Кондинского района </w:t>
      </w:r>
    </w:p>
    <w:p w:rsidR="000D0F38" w:rsidRPr="008F782E" w:rsidRDefault="000D0F38" w:rsidP="000D0F38">
      <w:pPr>
        <w:jc w:val="center"/>
      </w:pPr>
      <w:r w:rsidRPr="008F782E">
        <w:t>Ханты-Мансийского автономного округа-Югры</w:t>
      </w:r>
    </w:p>
    <w:p w:rsidR="000D0F38" w:rsidRPr="003E1956" w:rsidRDefault="000D0F38" w:rsidP="000D0F38">
      <w:pPr>
        <w:jc w:val="center"/>
        <w:rPr>
          <w:b/>
        </w:rPr>
      </w:pPr>
    </w:p>
    <w:p w:rsidR="000D0F38" w:rsidRDefault="000D0F38" w:rsidP="000D0F38">
      <w:pPr>
        <w:jc w:val="center"/>
        <w:rPr>
          <w:b/>
        </w:rPr>
      </w:pPr>
    </w:p>
    <w:p w:rsidR="000D0F38" w:rsidRDefault="00013C59" w:rsidP="000D0F38">
      <w:pPr>
        <w:jc w:val="center"/>
        <w:rPr>
          <w:spacing w:val="40"/>
          <w:sz w:val="28"/>
        </w:rPr>
      </w:pPr>
      <w:r>
        <w:rPr>
          <w:b/>
        </w:rPr>
        <w:t>ПОСТАНОВЛЕНИЕ</w:t>
      </w:r>
    </w:p>
    <w:p w:rsidR="000D0F38" w:rsidRDefault="000D0F38" w:rsidP="000D0F38">
      <w:pPr>
        <w:jc w:val="right"/>
        <w:rPr>
          <w:b/>
        </w:rPr>
      </w:pPr>
      <w:r>
        <w:rPr>
          <w:b/>
        </w:rPr>
        <w:t xml:space="preserve">    </w:t>
      </w:r>
    </w:p>
    <w:p w:rsidR="001A7D73" w:rsidRDefault="008300AF" w:rsidP="001A7D73">
      <w:pPr>
        <w:jc w:val="center"/>
        <w:rPr>
          <w:b/>
        </w:rPr>
      </w:pPr>
      <w:r>
        <w:rPr>
          <w:noProof/>
          <w:spacing w:val="40"/>
          <w:sz w:val="28"/>
        </w:rPr>
        <w:pict>
          <v:shapetype id="_x0000_t202" coordsize="21600,21600" o:spt="202" path="m,l,21600r21600,l21600,xe">
            <v:stroke joinstyle="miter"/>
            <v:path gradientshapeok="t" o:connecttype="rect"/>
          </v:shapetype>
          <v:shape id="_x0000_s1031" type="#_x0000_t202" style="position:absolute;left:0;text-align:left;margin-left:-6.3pt;margin-top:1.65pt;width:517.35pt;height:41.25pt;z-index:1" o:allowincell="f" stroked="f">
            <v:textbox style="mso-next-textbox:#_x0000_s1031">
              <w:txbxContent>
                <w:p w:rsidR="00B93633" w:rsidRPr="00715354" w:rsidRDefault="0024020F" w:rsidP="000D0F38">
                  <w:pPr>
                    <w:rPr>
                      <w:b/>
                    </w:rPr>
                  </w:pPr>
                  <w:r>
                    <w:rPr>
                      <w:b/>
                    </w:rPr>
                    <w:t>«»</w:t>
                  </w:r>
                  <w:r w:rsidR="00DE54AA">
                    <w:rPr>
                      <w:b/>
                    </w:rPr>
                    <w:t xml:space="preserve"> </w:t>
                  </w:r>
                  <w:r>
                    <w:rPr>
                      <w:b/>
                    </w:rPr>
                    <w:t xml:space="preserve"> </w:t>
                  </w:r>
                  <w:r w:rsidR="00B93633">
                    <w:rPr>
                      <w:b/>
                    </w:rPr>
                    <w:t>20</w:t>
                  </w:r>
                  <w:r w:rsidR="00DE54AA">
                    <w:rPr>
                      <w:b/>
                    </w:rPr>
                    <w:t>2</w:t>
                  </w:r>
                  <w:r w:rsidR="00043F1C">
                    <w:rPr>
                      <w:b/>
                    </w:rPr>
                    <w:t>6</w:t>
                  </w:r>
                  <w:r w:rsidR="00021505">
                    <w:rPr>
                      <w:b/>
                    </w:rPr>
                    <w:t xml:space="preserve"> </w:t>
                  </w:r>
                  <w:r w:rsidR="00B93633">
                    <w:rPr>
                      <w:b/>
                    </w:rPr>
                    <w:t xml:space="preserve">года   </w:t>
                  </w:r>
                  <w:r w:rsidR="00912F92">
                    <w:rPr>
                      <w:b/>
                    </w:rPr>
                    <w:t xml:space="preserve">     </w:t>
                  </w:r>
                  <w:r w:rsidR="00B93633">
                    <w:rPr>
                      <w:b/>
                    </w:rPr>
                    <w:t xml:space="preserve">                                                                         </w:t>
                  </w:r>
                  <w:r w:rsidR="00207F18">
                    <w:rPr>
                      <w:b/>
                    </w:rPr>
                    <w:t xml:space="preserve">                 </w:t>
                  </w:r>
                  <w:r w:rsidR="00B93633">
                    <w:rPr>
                      <w:b/>
                    </w:rPr>
                    <w:t xml:space="preserve"> </w:t>
                  </w:r>
                  <w:r w:rsidR="00021505">
                    <w:rPr>
                      <w:b/>
                    </w:rPr>
                    <w:t xml:space="preserve">               </w:t>
                  </w:r>
                  <w:r w:rsidR="00B93633" w:rsidRPr="00042B45">
                    <w:rPr>
                      <w:b/>
                    </w:rPr>
                    <w:t xml:space="preserve">№ </w:t>
                  </w:r>
                </w:p>
                <w:p w:rsidR="00B93633" w:rsidRDefault="00B93633" w:rsidP="000D0F38">
                  <w:pPr>
                    <w:rPr>
                      <w:b/>
                    </w:rPr>
                  </w:pPr>
                  <w:r>
                    <w:rPr>
                      <w:b/>
                    </w:rPr>
                    <w:t>пгт. Мортка</w:t>
                  </w:r>
                </w:p>
              </w:txbxContent>
            </v:textbox>
          </v:shape>
        </w:pict>
      </w:r>
    </w:p>
    <w:p w:rsidR="001A7D73" w:rsidRPr="00AE2441" w:rsidRDefault="00927EA9" w:rsidP="001A7D73">
      <w:pPr>
        <w:jc w:val="both"/>
        <w:rPr>
          <w:b/>
        </w:rPr>
      </w:pPr>
      <w:r w:rsidRPr="00AE2441">
        <w:rPr>
          <w:b/>
        </w:rPr>
        <w:t xml:space="preserve">      от  </w:t>
      </w:r>
      <w:r w:rsidR="009A2060" w:rsidRPr="00AE2441">
        <w:rPr>
          <w:b/>
        </w:rPr>
        <w:t xml:space="preserve">29 </w:t>
      </w:r>
      <w:r w:rsidR="001A7D73" w:rsidRPr="00AE2441">
        <w:rPr>
          <w:b/>
        </w:rPr>
        <w:t xml:space="preserve"> </w:t>
      </w:r>
      <w:r w:rsidRPr="00AE2441">
        <w:rPr>
          <w:b/>
        </w:rPr>
        <w:t>мая</w:t>
      </w:r>
      <w:r w:rsidR="001A7D73" w:rsidRPr="00AE2441">
        <w:rPr>
          <w:b/>
        </w:rPr>
        <w:t xml:space="preserve"> 2009 года </w:t>
      </w:r>
      <w:r w:rsidR="001A7D73" w:rsidRPr="00AE2441">
        <w:rPr>
          <w:b/>
        </w:rPr>
        <w:tab/>
      </w:r>
      <w:r w:rsidR="001A7D73" w:rsidRPr="00AE2441">
        <w:rPr>
          <w:b/>
        </w:rPr>
        <w:tab/>
      </w:r>
      <w:r w:rsidR="001A7D73" w:rsidRPr="00AE2441">
        <w:rPr>
          <w:b/>
        </w:rPr>
        <w:tab/>
      </w:r>
      <w:r w:rsidR="001A7D73" w:rsidRPr="00AE2441">
        <w:rPr>
          <w:b/>
        </w:rPr>
        <w:tab/>
      </w:r>
      <w:r w:rsidR="001A7D73" w:rsidRPr="00AE2441">
        <w:rPr>
          <w:b/>
        </w:rPr>
        <w:tab/>
      </w:r>
      <w:r w:rsidR="001A7D73" w:rsidRPr="00AE2441">
        <w:rPr>
          <w:b/>
        </w:rPr>
        <w:tab/>
        <w:t xml:space="preserve">                              </w:t>
      </w:r>
    </w:p>
    <w:p w:rsidR="00181E62" w:rsidRDefault="00181E62" w:rsidP="000C6754">
      <w:pPr>
        <w:jc w:val="both"/>
      </w:pPr>
    </w:p>
    <w:p w:rsidR="0007391B" w:rsidRDefault="0007391B" w:rsidP="0077727E">
      <w:pPr>
        <w:pStyle w:val="FR1"/>
        <w:spacing w:before="0"/>
        <w:ind w:right="4251"/>
        <w:jc w:val="both"/>
        <w:rPr>
          <w:sz w:val="24"/>
          <w:szCs w:val="24"/>
        </w:rPr>
      </w:pPr>
    </w:p>
    <w:tbl>
      <w:tblPr>
        <w:tblW w:w="0" w:type="auto"/>
        <w:tblLook w:val="04A0" w:firstRow="1" w:lastRow="0" w:firstColumn="1" w:lastColumn="0" w:noHBand="0" w:noVBand="1"/>
      </w:tblPr>
      <w:tblGrid>
        <w:gridCol w:w="6487"/>
      </w:tblGrid>
      <w:tr w:rsidR="007A6C6F" w:rsidRPr="007A6C6F" w:rsidTr="00CE5B7E">
        <w:tc>
          <w:tcPr>
            <w:tcW w:w="6487" w:type="dxa"/>
          </w:tcPr>
          <w:p w:rsidR="00741A45" w:rsidRPr="00741A45" w:rsidRDefault="00741A45" w:rsidP="00741A45">
            <w:pPr>
              <w:autoSpaceDE w:val="0"/>
              <w:autoSpaceDN w:val="0"/>
              <w:adjustRightInd w:val="0"/>
              <w:ind w:right="1"/>
              <w:rPr>
                <w:bCs/>
              </w:rPr>
            </w:pPr>
            <w:r w:rsidRPr="00741A45">
              <w:rPr>
                <w:bCs/>
              </w:rPr>
              <w:t>О стоимости услуг, предоставляемых согласно</w:t>
            </w:r>
          </w:p>
          <w:p w:rsidR="00741A45" w:rsidRPr="00741A45" w:rsidRDefault="00741A45" w:rsidP="00741A45">
            <w:pPr>
              <w:autoSpaceDE w:val="0"/>
              <w:autoSpaceDN w:val="0"/>
              <w:adjustRightInd w:val="0"/>
              <w:ind w:right="1"/>
              <w:rPr>
                <w:bCs/>
              </w:rPr>
            </w:pPr>
            <w:r w:rsidRPr="00741A45">
              <w:rPr>
                <w:bCs/>
              </w:rPr>
              <w:t xml:space="preserve">гарантированному перечню услуг по погребению, стоимости услуг по погребению  умерших (погибших), не имеющих супруга, близких родственников, иных родственников либо законного представителя умершего, в </w:t>
            </w:r>
            <w:r>
              <w:rPr>
                <w:bCs/>
              </w:rPr>
              <w:t>городском поселении Мортка</w:t>
            </w:r>
          </w:p>
          <w:p w:rsidR="007A6C6F" w:rsidRPr="007A6C6F" w:rsidRDefault="007A6C6F" w:rsidP="009721E1">
            <w:pPr>
              <w:shd w:val="clear" w:color="auto" w:fill="FFFFFF"/>
              <w:autoSpaceDE w:val="0"/>
              <w:autoSpaceDN w:val="0"/>
              <w:adjustRightInd w:val="0"/>
              <w:rPr>
                <w:color w:val="000000"/>
              </w:rPr>
            </w:pPr>
          </w:p>
        </w:tc>
      </w:tr>
    </w:tbl>
    <w:p w:rsidR="007A6C6F" w:rsidRDefault="007A6C6F" w:rsidP="007A6C6F">
      <w:pPr>
        <w:pStyle w:val="stylet3"/>
        <w:spacing w:before="0" w:beforeAutospacing="0" w:after="0" w:afterAutospacing="0" w:line="300" w:lineRule="atLeast"/>
        <w:jc w:val="both"/>
      </w:pPr>
    </w:p>
    <w:p w:rsidR="00A21932" w:rsidRDefault="00A21932" w:rsidP="00E91BC8">
      <w:pPr>
        <w:pStyle w:val="stylet3"/>
        <w:tabs>
          <w:tab w:val="left" w:pos="851"/>
        </w:tabs>
        <w:spacing w:before="0" w:beforeAutospacing="0" w:after="0" w:afterAutospacing="0"/>
        <w:ind w:firstLine="567"/>
        <w:jc w:val="both"/>
      </w:pPr>
    </w:p>
    <w:p w:rsidR="007A6C6F" w:rsidRPr="00741A45" w:rsidRDefault="005D5A50" w:rsidP="00E91BC8">
      <w:pPr>
        <w:pStyle w:val="stylet3"/>
        <w:tabs>
          <w:tab w:val="left" w:pos="851"/>
        </w:tabs>
        <w:spacing w:before="0" w:beforeAutospacing="0" w:after="0" w:afterAutospacing="0"/>
        <w:ind w:firstLine="567"/>
        <w:jc w:val="both"/>
        <w:rPr>
          <w:b/>
        </w:rPr>
      </w:pPr>
      <w:r w:rsidRPr="00741A45">
        <w:t xml:space="preserve">В соответствии с </w:t>
      </w:r>
      <w:r w:rsidR="00E91BC8" w:rsidRPr="00741A45">
        <w:rPr>
          <w:shd w:val="clear" w:color="auto" w:fill="FFFFFF"/>
        </w:rPr>
        <w:t>Федеральным</w:t>
      </w:r>
      <w:r w:rsidR="005D761A" w:rsidRPr="00741A45">
        <w:rPr>
          <w:shd w:val="clear" w:color="auto" w:fill="FFFFFF"/>
        </w:rPr>
        <w:t>и</w:t>
      </w:r>
      <w:r w:rsidR="00E91BC8" w:rsidRPr="00741A45">
        <w:rPr>
          <w:shd w:val="clear" w:color="auto" w:fill="FFFFFF"/>
        </w:rPr>
        <w:t xml:space="preserve"> закон</w:t>
      </w:r>
      <w:r w:rsidR="005D761A" w:rsidRPr="00741A45">
        <w:rPr>
          <w:shd w:val="clear" w:color="auto" w:fill="FFFFFF"/>
        </w:rPr>
        <w:t>ами</w:t>
      </w:r>
      <w:r w:rsidR="00E91BC8" w:rsidRPr="00741A45">
        <w:rPr>
          <w:shd w:val="clear" w:color="auto" w:fill="FFFFFF"/>
        </w:rPr>
        <w:t xml:space="preserve"> от </w:t>
      </w:r>
      <w:r w:rsidR="005D761A" w:rsidRPr="00741A45">
        <w:rPr>
          <w:shd w:val="clear" w:color="auto" w:fill="FFFFFF"/>
        </w:rPr>
        <w:t>06</w:t>
      </w:r>
      <w:r w:rsidR="00E91BC8" w:rsidRPr="00741A45">
        <w:t> </w:t>
      </w:r>
      <w:r w:rsidR="00E91BC8" w:rsidRPr="00741A45">
        <w:rPr>
          <w:rStyle w:val="af0"/>
          <w:i w:val="0"/>
          <w:iCs w:val="0"/>
        </w:rPr>
        <w:t>октября</w:t>
      </w:r>
      <w:r w:rsidR="00E91BC8" w:rsidRPr="00741A45">
        <w:t> </w:t>
      </w:r>
      <w:r w:rsidR="00E91BC8" w:rsidRPr="00741A45">
        <w:rPr>
          <w:rStyle w:val="af0"/>
          <w:i w:val="0"/>
          <w:iCs w:val="0"/>
        </w:rPr>
        <w:t>20</w:t>
      </w:r>
      <w:r w:rsidR="005D761A" w:rsidRPr="00741A45">
        <w:rPr>
          <w:rStyle w:val="af0"/>
          <w:i w:val="0"/>
          <w:iCs w:val="0"/>
        </w:rPr>
        <w:t>03</w:t>
      </w:r>
      <w:r w:rsidR="00E91BC8" w:rsidRPr="00741A45">
        <w:rPr>
          <w:shd w:val="clear" w:color="auto" w:fill="FFFFFF"/>
        </w:rPr>
        <w:t> года N </w:t>
      </w:r>
      <w:r w:rsidR="005D761A" w:rsidRPr="00741A45">
        <w:rPr>
          <w:shd w:val="clear" w:color="auto" w:fill="FFFFFF"/>
        </w:rPr>
        <w:t>131</w:t>
      </w:r>
      <w:r w:rsidR="00E91BC8" w:rsidRPr="00741A45">
        <w:t>-</w:t>
      </w:r>
      <w:r w:rsidR="00E91BC8" w:rsidRPr="00741A45">
        <w:rPr>
          <w:rStyle w:val="af0"/>
          <w:i w:val="0"/>
          <w:iCs w:val="0"/>
        </w:rPr>
        <w:t>ФЗ</w:t>
      </w:r>
      <w:r w:rsidR="00E91BC8" w:rsidRPr="00741A45">
        <w:br/>
      </w:r>
      <w:r w:rsidR="005D761A" w:rsidRPr="00741A45">
        <w:rPr>
          <w:shd w:val="clear" w:color="auto" w:fill="FFFFFF"/>
        </w:rPr>
        <w:t>«Об общих принципах организации местного самоуправления», от 12 января 1996 года № 8-ФЗ «О погребении и похоронном деле»</w:t>
      </w:r>
      <w:r w:rsidR="00C17CE6">
        <w:rPr>
          <w:shd w:val="clear" w:color="auto" w:fill="FFFFFF"/>
        </w:rPr>
        <w:t>, администрация городского поселения Мортка постановляет:</w:t>
      </w:r>
    </w:p>
    <w:p w:rsidR="007A6C6F" w:rsidRPr="00741A45" w:rsidRDefault="007A6C6F" w:rsidP="00E91BC8">
      <w:pPr>
        <w:pStyle w:val="stylet3"/>
        <w:tabs>
          <w:tab w:val="left" w:pos="851"/>
        </w:tabs>
        <w:spacing w:before="0" w:beforeAutospacing="0" w:after="0" w:afterAutospacing="0"/>
        <w:ind w:firstLine="567"/>
        <w:jc w:val="both"/>
      </w:pPr>
      <w:r w:rsidRPr="00741A45">
        <w:rPr>
          <w:b/>
        </w:rPr>
        <w:t xml:space="preserve">   </w:t>
      </w:r>
    </w:p>
    <w:p w:rsidR="00741A45" w:rsidRPr="00741A45" w:rsidRDefault="00741A45" w:rsidP="00741A45">
      <w:pPr>
        <w:pStyle w:val="af2"/>
        <w:tabs>
          <w:tab w:val="left" w:pos="142"/>
          <w:tab w:val="left" w:pos="993"/>
        </w:tabs>
        <w:autoSpaceDE w:val="0"/>
        <w:autoSpaceDN w:val="0"/>
        <w:adjustRightInd w:val="0"/>
        <w:spacing w:after="0" w:line="240" w:lineRule="auto"/>
        <w:ind w:left="0" w:firstLine="567"/>
        <w:jc w:val="both"/>
        <w:rPr>
          <w:rFonts w:ascii="Times New Roman" w:hAnsi="Times New Roman"/>
          <w:sz w:val="24"/>
          <w:szCs w:val="24"/>
        </w:rPr>
      </w:pPr>
      <w:r w:rsidRPr="00741A45">
        <w:rPr>
          <w:rFonts w:ascii="Times New Roman" w:hAnsi="Times New Roman"/>
          <w:sz w:val="24"/>
          <w:szCs w:val="24"/>
        </w:rPr>
        <w:t>1. Утвердить:</w:t>
      </w:r>
    </w:p>
    <w:p w:rsidR="00741A45" w:rsidRPr="00741A45" w:rsidRDefault="00741A45" w:rsidP="00741A45">
      <w:pPr>
        <w:tabs>
          <w:tab w:val="left" w:pos="142"/>
          <w:tab w:val="left" w:pos="993"/>
        </w:tabs>
        <w:autoSpaceDE w:val="0"/>
        <w:autoSpaceDN w:val="0"/>
        <w:adjustRightInd w:val="0"/>
        <w:ind w:firstLine="567"/>
        <w:jc w:val="both"/>
        <w:rPr>
          <w:bCs/>
          <w:i/>
        </w:rPr>
      </w:pPr>
      <w:r w:rsidRPr="00741A45">
        <w:t>1.1.</w:t>
      </w:r>
      <w:r w:rsidRPr="00741A45">
        <w:tab/>
        <w:t xml:space="preserve">Стоимость услуг, предоставляемых согласно гарантированному перечню услуг по погребению в </w:t>
      </w:r>
      <w:r>
        <w:t>городском поселении Мортка</w:t>
      </w:r>
      <w:r w:rsidRPr="00741A45">
        <w:t xml:space="preserve"> (приложение 1).</w:t>
      </w:r>
    </w:p>
    <w:p w:rsidR="00741A45" w:rsidRDefault="00741A45" w:rsidP="00741A45">
      <w:pPr>
        <w:tabs>
          <w:tab w:val="left" w:pos="142"/>
          <w:tab w:val="left" w:pos="993"/>
        </w:tabs>
        <w:autoSpaceDE w:val="0"/>
        <w:autoSpaceDN w:val="0"/>
        <w:adjustRightInd w:val="0"/>
        <w:ind w:right="1" w:firstLine="567"/>
        <w:jc w:val="both"/>
      </w:pPr>
      <w:r w:rsidRPr="00741A45">
        <w:t>1.2.</w:t>
      </w:r>
      <w:r w:rsidR="00021505">
        <w:tab/>
        <w:t xml:space="preserve">Стоимость услуг по погребению </w:t>
      </w:r>
      <w:r w:rsidRPr="00741A45">
        <w:t xml:space="preserve">умерших (погибших), не имеющих супруга, близких родственников, иных родственников либо законного представителя умершего, в </w:t>
      </w:r>
      <w:r>
        <w:t>городском поселении Мортка</w:t>
      </w:r>
      <w:r w:rsidRPr="00741A45">
        <w:t xml:space="preserve"> (приложение 2).</w:t>
      </w:r>
    </w:p>
    <w:p w:rsidR="0024020F" w:rsidRPr="00741A45" w:rsidRDefault="0024020F" w:rsidP="00741A45">
      <w:pPr>
        <w:tabs>
          <w:tab w:val="left" w:pos="142"/>
          <w:tab w:val="left" w:pos="993"/>
        </w:tabs>
        <w:autoSpaceDE w:val="0"/>
        <w:autoSpaceDN w:val="0"/>
        <w:adjustRightInd w:val="0"/>
        <w:ind w:right="1" w:firstLine="567"/>
        <w:jc w:val="both"/>
        <w:rPr>
          <w:b/>
        </w:rPr>
      </w:pPr>
      <w:r>
        <w:t xml:space="preserve">1.3. Признать утратившим силу постановление администрации городского поселения Мортка </w:t>
      </w:r>
      <w:r w:rsidR="00043F1C">
        <w:t>от 05.06.2025 № 81</w:t>
      </w:r>
      <w:r w:rsidRPr="00742092">
        <w:t xml:space="preserve"> «О </w:t>
      </w:r>
      <w:r w:rsidRPr="00742092">
        <w:rPr>
          <w:bCs/>
        </w:rPr>
        <w:t>стоимости услуг, предоставляемых согласно гарантированному перечню услуг по погребению</w:t>
      </w:r>
      <w:r w:rsidR="00021505">
        <w:rPr>
          <w:bCs/>
        </w:rPr>
        <w:t xml:space="preserve">, стоимости услуг по </w:t>
      </w:r>
      <w:r w:rsidRPr="00742092">
        <w:rPr>
          <w:bCs/>
        </w:rPr>
        <w:t>погребению  умерших (погибших), не имеющих супруга, близких родственников, иных родственников либо законного представителя умершего, в городском поселении Мортка</w:t>
      </w:r>
      <w:r w:rsidRPr="00742092">
        <w:t>»</w:t>
      </w:r>
    </w:p>
    <w:p w:rsidR="00741A45" w:rsidRPr="00741A45" w:rsidRDefault="001669E4" w:rsidP="007D7B70">
      <w:pPr>
        <w:shd w:val="clear" w:color="auto" w:fill="FFFFFF"/>
        <w:autoSpaceDE w:val="0"/>
        <w:autoSpaceDN w:val="0"/>
        <w:adjustRightInd w:val="0"/>
        <w:spacing w:line="276" w:lineRule="auto"/>
        <w:ind w:firstLine="708"/>
        <w:jc w:val="both"/>
      </w:pPr>
      <w:r>
        <w:t xml:space="preserve">2. </w:t>
      </w:r>
      <w:r w:rsidR="007D7B70" w:rsidRPr="00035869">
        <w:t>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года № 48 «Об обнародовании нормативно-правовых актов органов местного самоуправления муниципального образования городское поселение Мортка» и разместить на официальном сайте органов местного самоуправления Кондинского района Ханты-Мансийского автономного округа – Югры.</w:t>
      </w:r>
    </w:p>
    <w:p w:rsidR="00741A45" w:rsidRPr="00741A45" w:rsidRDefault="001669E4" w:rsidP="002D7F36">
      <w:pPr>
        <w:widowControl w:val="0"/>
        <w:autoSpaceDE w:val="0"/>
        <w:autoSpaceDN w:val="0"/>
        <w:adjustRightInd w:val="0"/>
        <w:ind w:right="-1" w:firstLine="709"/>
        <w:jc w:val="both"/>
      </w:pPr>
      <w:r>
        <w:t xml:space="preserve">3. </w:t>
      </w:r>
      <w:r w:rsidR="007D7B70">
        <w:t xml:space="preserve">Настоящее постановление вступает в силу </w:t>
      </w:r>
      <w:r w:rsidR="00043F1C">
        <w:t>с 01 февраля 2026</w:t>
      </w:r>
      <w:r w:rsidR="002D7F36" w:rsidRPr="006E6C8A">
        <w:t xml:space="preserve"> года.</w:t>
      </w:r>
    </w:p>
    <w:p w:rsidR="00741A45" w:rsidRPr="00741A45" w:rsidRDefault="00741A45" w:rsidP="00741A45">
      <w:pPr>
        <w:shd w:val="clear" w:color="auto" w:fill="FFFFFF"/>
        <w:tabs>
          <w:tab w:val="left" w:pos="851"/>
          <w:tab w:val="left" w:pos="993"/>
        </w:tabs>
        <w:autoSpaceDE w:val="0"/>
        <w:autoSpaceDN w:val="0"/>
        <w:adjustRightInd w:val="0"/>
        <w:ind w:firstLine="567"/>
        <w:jc w:val="both"/>
      </w:pPr>
      <w:r w:rsidRPr="00741A45">
        <w:t xml:space="preserve">4. </w:t>
      </w:r>
      <w:proofErr w:type="gramStart"/>
      <w:r w:rsidRPr="00741A45">
        <w:t>Контроль за</w:t>
      </w:r>
      <w:proofErr w:type="gramEnd"/>
      <w:r w:rsidRPr="00741A45">
        <w:t xml:space="preserve"> выполнением постановления возложить на заместителя главы городского поселения Мортка.</w:t>
      </w:r>
    </w:p>
    <w:p w:rsidR="00741A45" w:rsidRDefault="00741A45" w:rsidP="00741A45">
      <w:pPr>
        <w:shd w:val="clear" w:color="auto" w:fill="FFFFFF"/>
        <w:autoSpaceDE w:val="0"/>
        <w:autoSpaceDN w:val="0"/>
        <w:adjustRightInd w:val="0"/>
        <w:jc w:val="both"/>
      </w:pPr>
    </w:p>
    <w:p w:rsidR="00741A45" w:rsidRDefault="00741A45" w:rsidP="00741A45">
      <w:pPr>
        <w:shd w:val="clear" w:color="auto" w:fill="FFFFFF"/>
        <w:autoSpaceDE w:val="0"/>
        <w:autoSpaceDN w:val="0"/>
        <w:adjustRightInd w:val="0"/>
        <w:jc w:val="both"/>
      </w:pPr>
    </w:p>
    <w:p w:rsidR="00741A45" w:rsidRDefault="0024020F" w:rsidP="00741A45">
      <w:pPr>
        <w:jc w:val="both"/>
      </w:pPr>
      <w:r>
        <w:t>Г</w:t>
      </w:r>
      <w:r w:rsidR="00741A45" w:rsidRPr="00D34962">
        <w:t>лав</w:t>
      </w:r>
      <w:r>
        <w:t>а</w:t>
      </w:r>
      <w:r w:rsidR="00741A45" w:rsidRPr="00D34962">
        <w:t xml:space="preserve"> городского поселения </w:t>
      </w:r>
      <w:r w:rsidR="00741A45">
        <w:t xml:space="preserve">Мортка                                                                </w:t>
      </w:r>
      <w:r>
        <w:t>А.А. Тагильцев</w:t>
      </w:r>
    </w:p>
    <w:p w:rsidR="00741A45" w:rsidRDefault="00741A45" w:rsidP="00741A45">
      <w:pPr>
        <w:jc w:val="both"/>
      </w:pPr>
    </w:p>
    <w:p w:rsidR="00741A45" w:rsidRPr="00583644" w:rsidRDefault="00741A45" w:rsidP="00741A45">
      <w:pPr>
        <w:tabs>
          <w:tab w:val="left" w:pos="142"/>
        </w:tabs>
        <w:autoSpaceDE w:val="0"/>
        <w:autoSpaceDN w:val="0"/>
        <w:adjustRightInd w:val="0"/>
        <w:ind w:left="283" w:right="1"/>
        <w:jc w:val="both"/>
        <w:rPr>
          <w:b/>
          <w:sz w:val="28"/>
          <w:szCs w:val="28"/>
        </w:rPr>
      </w:pPr>
    </w:p>
    <w:p w:rsidR="00741A45" w:rsidRDefault="00741A45" w:rsidP="007D7B70">
      <w:pPr>
        <w:pStyle w:val="FORMATTEXT"/>
        <w:jc w:val="right"/>
        <w:rPr>
          <w:rFonts w:ascii="Times New Roman" w:hAnsi="Times New Roman" w:cs="Times New Roman"/>
          <w:sz w:val="24"/>
          <w:szCs w:val="24"/>
        </w:rPr>
      </w:pPr>
      <w:r>
        <w:rPr>
          <w:color w:val="000000"/>
          <w:sz w:val="16"/>
          <w:szCs w:val="16"/>
        </w:rPr>
        <w:br w:type="page"/>
      </w:r>
      <w:r>
        <w:rPr>
          <w:rFonts w:ascii="Times New Roman" w:hAnsi="Times New Roman" w:cs="Times New Roman"/>
          <w:sz w:val="24"/>
          <w:szCs w:val="24"/>
        </w:rPr>
        <w:lastRenderedPageBreak/>
        <w:t>Приложение 1</w:t>
      </w:r>
    </w:p>
    <w:p w:rsidR="00741A45" w:rsidRDefault="00741A45" w:rsidP="00741A45">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741A45" w:rsidRDefault="00741A45" w:rsidP="00741A45">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городского поселения Мортка </w:t>
      </w:r>
    </w:p>
    <w:p w:rsidR="00741A45" w:rsidRDefault="00DE54AA" w:rsidP="00741A45">
      <w:pPr>
        <w:pStyle w:val="FORMATTEXT"/>
        <w:jc w:val="right"/>
        <w:rPr>
          <w:rFonts w:ascii="Times New Roman" w:hAnsi="Times New Roman" w:cs="Times New Roman"/>
          <w:sz w:val="24"/>
          <w:szCs w:val="24"/>
        </w:rPr>
      </w:pPr>
      <w:r>
        <w:rPr>
          <w:rFonts w:ascii="Times New Roman" w:hAnsi="Times New Roman" w:cs="Times New Roman"/>
          <w:sz w:val="24"/>
          <w:szCs w:val="24"/>
        </w:rPr>
        <w:t>от «»  20</w:t>
      </w:r>
      <w:r w:rsidR="00043F1C">
        <w:rPr>
          <w:rFonts w:ascii="Times New Roman" w:hAnsi="Times New Roman" w:cs="Times New Roman"/>
          <w:sz w:val="24"/>
          <w:szCs w:val="24"/>
        </w:rPr>
        <w:t>26</w:t>
      </w:r>
      <w:r>
        <w:rPr>
          <w:rFonts w:ascii="Times New Roman" w:hAnsi="Times New Roman" w:cs="Times New Roman"/>
          <w:sz w:val="24"/>
          <w:szCs w:val="24"/>
        </w:rPr>
        <w:t xml:space="preserve"> года № </w:t>
      </w:r>
    </w:p>
    <w:p w:rsidR="00741A45" w:rsidRPr="00741A45" w:rsidRDefault="00741A45" w:rsidP="007D7B70">
      <w:pPr>
        <w:shd w:val="clear" w:color="auto" w:fill="FFFFFF"/>
        <w:autoSpaceDE w:val="0"/>
        <w:autoSpaceDN w:val="0"/>
        <w:adjustRightInd w:val="0"/>
        <w:rPr>
          <w:color w:val="000000"/>
        </w:rPr>
      </w:pPr>
      <w:r w:rsidRPr="00741A45">
        <w:rPr>
          <w:color w:val="000000"/>
        </w:rPr>
        <w:t xml:space="preserve"> </w:t>
      </w:r>
    </w:p>
    <w:p w:rsidR="001D0369" w:rsidRDefault="001D0369" w:rsidP="00741A45">
      <w:pPr>
        <w:autoSpaceDE w:val="0"/>
        <w:autoSpaceDN w:val="0"/>
        <w:adjustRightInd w:val="0"/>
        <w:ind w:left="283" w:right="1"/>
        <w:jc w:val="center"/>
        <w:rPr>
          <w:b/>
        </w:rPr>
      </w:pPr>
    </w:p>
    <w:p w:rsidR="00741A45" w:rsidRPr="001D0369" w:rsidRDefault="00741A45" w:rsidP="00741A45">
      <w:pPr>
        <w:autoSpaceDE w:val="0"/>
        <w:autoSpaceDN w:val="0"/>
        <w:adjustRightInd w:val="0"/>
        <w:ind w:left="283" w:right="1"/>
        <w:jc w:val="center"/>
        <w:rPr>
          <w:b/>
        </w:rPr>
      </w:pPr>
      <w:r w:rsidRPr="001D0369">
        <w:rPr>
          <w:b/>
        </w:rPr>
        <w:t>Стоимость услуг, предоставляемых согласно гарантированному перечню услуг по погребению в городском поселении Мортка</w:t>
      </w:r>
    </w:p>
    <w:p w:rsidR="00741A45" w:rsidRPr="00741A45" w:rsidRDefault="00741A45" w:rsidP="00741A45">
      <w:pPr>
        <w:pStyle w:val="ConsPlusNormal"/>
        <w:ind w:left="283"/>
        <w:jc w:val="both"/>
        <w:rPr>
          <w:rFonts w:ascii="Times New Roman" w:hAnsi="Times New Roman" w:cs="Times New Roman"/>
          <w:sz w:val="24"/>
          <w:szCs w:val="24"/>
        </w:rPr>
      </w:pPr>
    </w:p>
    <w:p w:rsidR="00741A45" w:rsidRDefault="00741A45" w:rsidP="00741A45">
      <w:pPr>
        <w:pStyle w:val="ConsPlusNormal"/>
        <w:ind w:firstLine="567"/>
        <w:jc w:val="both"/>
        <w:rPr>
          <w:rFonts w:ascii="Times New Roman" w:hAnsi="Times New Roman" w:cs="Times New Roman"/>
          <w:sz w:val="24"/>
          <w:szCs w:val="24"/>
        </w:rPr>
      </w:pPr>
      <w:r w:rsidRPr="00741A45">
        <w:rPr>
          <w:rFonts w:ascii="Times New Roman" w:hAnsi="Times New Roman" w:cs="Times New Roman"/>
          <w:sz w:val="24"/>
          <w:szCs w:val="24"/>
        </w:rPr>
        <w:t>1. В соответствии со статьей 9  Федерального закона от 12 января 1996 года                    № 8-ФЗ «О погребении и похоронном деле»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следующий перечень услуг:</w:t>
      </w:r>
    </w:p>
    <w:p w:rsidR="00741A45" w:rsidRPr="00741A45" w:rsidRDefault="00741A45" w:rsidP="00741A45">
      <w:pPr>
        <w:pStyle w:val="ConsPlusNormal"/>
        <w:ind w:firstLine="567"/>
        <w:jc w:val="both"/>
        <w:rPr>
          <w:rFonts w:ascii="Times New Roman" w:hAnsi="Times New Roman" w:cs="Times New Roman"/>
          <w:sz w:val="24"/>
          <w:szCs w:val="24"/>
        </w:rPr>
      </w:pPr>
    </w:p>
    <w:p w:rsidR="00741A45" w:rsidRPr="00741A45" w:rsidRDefault="00741A45" w:rsidP="00741A45">
      <w:pPr>
        <w:pStyle w:val="ConsPlusNormal"/>
        <w:ind w:firstLine="567"/>
        <w:jc w:val="both"/>
        <w:rPr>
          <w:rFonts w:ascii="Times New Roman" w:hAnsi="Times New Roman" w:cs="Times New Roman"/>
          <w:sz w:val="24"/>
          <w:szCs w:val="24"/>
        </w:rPr>
      </w:pPr>
      <w:r w:rsidRPr="00741A45">
        <w:rPr>
          <w:rFonts w:ascii="Times New Roman" w:hAnsi="Times New Roman" w:cs="Times New Roman"/>
          <w:sz w:val="24"/>
          <w:szCs w:val="24"/>
        </w:rPr>
        <w:t>1) оформление документов, необходимых для погребения;</w:t>
      </w:r>
    </w:p>
    <w:p w:rsidR="00741A45" w:rsidRPr="00741A45" w:rsidRDefault="00741A45" w:rsidP="00741A45">
      <w:pPr>
        <w:pStyle w:val="ConsPlusNormal"/>
        <w:ind w:firstLine="567"/>
        <w:jc w:val="both"/>
        <w:rPr>
          <w:rFonts w:ascii="Times New Roman" w:hAnsi="Times New Roman" w:cs="Times New Roman"/>
          <w:sz w:val="24"/>
          <w:szCs w:val="24"/>
        </w:rPr>
      </w:pPr>
      <w:r w:rsidRPr="00741A45">
        <w:rPr>
          <w:rFonts w:ascii="Times New Roman" w:hAnsi="Times New Roman" w:cs="Times New Roman"/>
          <w:sz w:val="24"/>
          <w:szCs w:val="24"/>
        </w:rPr>
        <w:t>2) предоставление и доставка гроба и других предметов, необходимых для погребения;</w:t>
      </w:r>
    </w:p>
    <w:p w:rsidR="00741A45" w:rsidRPr="00741A45" w:rsidRDefault="00741A45" w:rsidP="00741A45">
      <w:pPr>
        <w:pStyle w:val="ConsPlusNormal"/>
        <w:ind w:firstLine="567"/>
        <w:jc w:val="both"/>
        <w:rPr>
          <w:rFonts w:ascii="Times New Roman" w:hAnsi="Times New Roman" w:cs="Times New Roman"/>
          <w:sz w:val="24"/>
          <w:szCs w:val="24"/>
        </w:rPr>
      </w:pPr>
      <w:r w:rsidRPr="00741A45">
        <w:rPr>
          <w:rFonts w:ascii="Times New Roman" w:hAnsi="Times New Roman" w:cs="Times New Roman"/>
          <w:sz w:val="24"/>
          <w:szCs w:val="24"/>
        </w:rPr>
        <w:t>3) перевозка тела (останков) уме</w:t>
      </w:r>
      <w:r w:rsidR="00C17CE6">
        <w:rPr>
          <w:rFonts w:ascii="Times New Roman" w:hAnsi="Times New Roman" w:cs="Times New Roman"/>
          <w:sz w:val="24"/>
          <w:szCs w:val="24"/>
        </w:rPr>
        <w:t>ршего на кладбище</w:t>
      </w:r>
      <w:r w:rsidR="00DE54AA">
        <w:rPr>
          <w:rFonts w:ascii="Times New Roman" w:hAnsi="Times New Roman" w:cs="Times New Roman"/>
          <w:sz w:val="24"/>
          <w:szCs w:val="24"/>
        </w:rPr>
        <w:t xml:space="preserve"> (в крематорий)</w:t>
      </w:r>
      <w:r w:rsidRPr="00741A45">
        <w:rPr>
          <w:rFonts w:ascii="Times New Roman" w:hAnsi="Times New Roman" w:cs="Times New Roman"/>
          <w:sz w:val="24"/>
          <w:szCs w:val="24"/>
        </w:rPr>
        <w:t>;</w:t>
      </w:r>
    </w:p>
    <w:p w:rsidR="00741A45" w:rsidRDefault="00C17CE6" w:rsidP="00741A4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Погребение</w:t>
      </w:r>
      <w:r w:rsidR="00DE54AA">
        <w:rPr>
          <w:rFonts w:ascii="Times New Roman" w:hAnsi="Times New Roman" w:cs="Times New Roman"/>
          <w:sz w:val="24"/>
          <w:szCs w:val="24"/>
        </w:rPr>
        <w:t xml:space="preserve"> (кремация с последующей выдачей урны с прахом)</w:t>
      </w:r>
    </w:p>
    <w:p w:rsidR="00741A45" w:rsidRPr="00741A45" w:rsidRDefault="00741A45" w:rsidP="00741A45">
      <w:pPr>
        <w:pStyle w:val="ConsPlusNormal"/>
        <w:ind w:firstLine="567"/>
        <w:jc w:val="both"/>
        <w:rPr>
          <w:rFonts w:ascii="Times New Roman" w:hAnsi="Times New Roman" w:cs="Times New Roman"/>
          <w:sz w:val="24"/>
          <w:szCs w:val="24"/>
        </w:rPr>
      </w:pPr>
    </w:p>
    <w:p w:rsidR="00741A45" w:rsidRPr="00741A45" w:rsidRDefault="00741A45" w:rsidP="00741A45">
      <w:pPr>
        <w:pStyle w:val="ConsPlusNormal"/>
        <w:ind w:firstLine="567"/>
        <w:jc w:val="both"/>
        <w:rPr>
          <w:rFonts w:ascii="Times New Roman" w:hAnsi="Times New Roman" w:cs="Times New Roman"/>
          <w:sz w:val="24"/>
          <w:szCs w:val="24"/>
        </w:rPr>
      </w:pPr>
      <w:r w:rsidRPr="00741A45">
        <w:rPr>
          <w:rFonts w:ascii="Times New Roman" w:hAnsi="Times New Roman" w:cs="Times New Roman"/>
          <w:sz w:val="24"/>
          <w:szCs w:val="24"/>
        </w:rPr>
        <w:t xml:space="preserve">2. Формирование стоимости указанных услуг осуществляется администрацией </w:t>
      </w:r>
      <w:r>
        <w:rPr>
          <w:rFonts w:ascii="Times New Roman" w:hAnsi="Times New Roman" w:cs="Times New Roman"/>
          <w:sz w:val="24"/>
          <w:szCs w:val="24"/>
        </w:rPr>
        <w:t>городского поселения Мортка</w:t>
      </w:r>
      <w:r w:rsidRPr="00741A45">
        <w:rPr>
          <w:rFonts w:ascii="Times New Roman" w:hAnsi="Times New Roman" w:cs="Times New Roman"/>
          <w:sz w:val="24"/>
          <w:szCs w:val="24"/>
        </w:rPr>
        <w:t xml:space="preserve"> и определяется по согласованию с соответствующими отделениями фонда</w:t>
      </w:r>
      <w:r w:rsidR="00DE54AA">
        <w:rPr>
          <w:rFonts w:ascii="Times New Roman" w:hAnsi="Times New Roman" w:cs="Times New Roman"/>
          <w:sz w:val="24"/>
          <w:szCs w:val="24"/>
        </w:rPr>
        <w:t xml:space="preserve"> пенсионного и социального страхования</w:t>
      </w:r>
      <w:r w:rsidRPr="00741A45">
        <w:rPr>
          <w:rFonts w:ascii="Times New Roman" w:hAnsi="Times New Roman" w:cs="Times New Roman"/>
          <w:sz w:val="24"/>
          <w:szCs w:val="24"/>
        </w:rPr>
        <w:t xml:space="preserve"> Российской Федерации, Фонда социального страхования Российской Федерации, а также с Региональной службой по тарифам Ханты-Мансийского автономного округа - Югры.</w:t>
      </w:r>
    </w:p>
    <w:p w:rsidR="00741A45" w:rsidRPr="00741A45" w:rsidRDefault="00741A45" w:rsidP="00741A45">
      <w:pPr>
        <w:autoSpaceDE w:val="0"/>
        <w:autoSpaceDN w:val="0"/>
        <w:adjustRightInd w:val="0"/>
        <w:ind w:firstLine="567"/>
        <w:jc w:val="both"/>
      </w:pPr>
    </w:p>
    <w:p w:rsidR="00741A45" w:rsidRPr="00741A45" w:rsidRDefault="00741A45" w:rsidP="00741A45">
      <w:pPr>
        <w:pStyle w:val="ConsPlusNormal"/>
        <w:ind w:left="283"/>
        <w:jc w:val="both"/>
        <w:rPr>
          <w:rFonts w:ascii="Times New Roman" w:hAnsi="Times New Roman" w:cs="Times New Roman"/>
          <w:sz w:val="24"/>
          <w:szCs w:val="24"/>
        </w:rPr>
      </w:pPr>
      <w:r w:rsidRPr="00741A45">
        <w:rPr>
          <w:rFonts w:ascii="Times New Roman" w:hAnsi="Times New Roman" w:cs="Times New Roman"/>
          <w:sz w:val="24"/>
          <w:szCs w:val="24"/>
        </w:rPr>
        <w:t>Стоимость услуг приведена в таблице:</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7307"/>
        <w:gridCol w:w="1424"/>
      </w:tblGrid>
      <w:tr w:rsidR="00741A45" w:rsidRPr="00741A45" w:rsidTr="00B317A9">
        <w:tc>
          <w:tcPr>
            <w:tcW w:w="317" w:type="pct"/>
            <w:hideMark/>
          </w:tcPr>
          <w:p w:rsidR="00741A45" w:rsidRPr="00741A45" w:rsidRDefault="00741A45" w:rsidP="00741A45">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 xml:space="preserve">№ </w:t>
            </w:r>
            <w:proofErr w:type="gramStart"/>
            <w:r w:rsidRPr="00741A45">
              <w:rPr>
                <w:rFonts w:ascii="Times New Roman" w:hAnsi="Times New Roman" w:cs="Times New Roman"/>
                <w:sz w:val="24"/>
                <w:szCs w:val="24"/>
              </w:rPr>
              <w:t>п</w:t>
            </w:r>
            <w:proofErr w:type="gramEnd"/>
            <w:r w:rsidRPr="00741A45">
              <w:rPr>
                <w:rFonts w:ascii="Times New Roman" w:hAnsi="Times New Roman" w:cs="Times New Roman"/>
                <w:sz w:val="24"/>
                <w:szCs w:val="24"/>
              </w:rPr>
              <w:t>/п</w:t>
            </w:r>
          </w:p>
        </w:tc>
        <w:tc>
          <w:tcPr>
            <w:tcW w:w="3919" w:type="pct"/>
            <w:hideMark/>
          </w:tcPr>
          <w:p w:rsidR="00741A45" w:rsidRPr="00741A45" w:rsidRDefault="00741A45" w:rsidP="00741A45">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Услуги</w:t>
            </w:r>
          </w:p>
        </w:tc>
        <w:tc>
          <w:tcPr>
            <w:tcW w:w="764" w:type="pct"/>
            <w:hideMark/>
          </w:tcPr>
          <w:p w:rsidR="00741A45" w:rsidRPr="00741A45" w:rsidRDefault="00741A45" w:rsidP="00741A45">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Стоимость, руб. &lt;*&gt;</w:t>
            </w:r>
          </w:p>
        </w:tc>
      </w:tr>
      <w:tr w:rsidR="009127E0" w:rsidRPr="00741A45" w:rsidTr="00B317A9">
        <w:tc>
          <w:tcPr>
            <w:tcW w:w="317" w:type="pct"/>
            <w:hideMark/>
          </w:tcPr>
          <w:p w:rsidR="009127E0" w:rsidRPr="00741A45" w:rsidRDefault="009127E0" w:rsidP="009127E0">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1.</w:t>
            </w:r>
          </w:p>
        </w:tc>
        <w:tc>
          <w:tcPr>
            <w:tcW w:w="3919" w:type="pct"/>
            <w:hideMark/>
          </w:tcPr>
          <w:p w:rsidR="009127E0" w:rsidRPr="00741A45" w:rsidRDefault="009127E0" w:rsidP="009127E0">
            <w:pPr>
              <w:pStyle w:val="ConsPlusNormal"/>
              <w:spacing w:line="276" w:lineRule="auto"/>
              <w:rPr>
                <w:rFonts w:ascii="Times New Roman" w:hAnsi="Times New Roman" w:cs="Times New Roman"/>
                <w:sz w:val="24"/>
                <w:szCs w:val="24"/>
              </w:rPr>
            </w:pPr>
            <w:r w:rsidRPr="00741A45">
              <w:rPr>
                <w:rFonts w:ascii="Times New Roman" w:hAnsi="Times New Roman" w:cs="Times New Roman"/>
                <w:sz w:val="24"/>
                <w:szCs w:val="24"/>
              </w:rPr>
              <w:t>Оформление документов, необходимых для погребения</w:t>
            </w:r>
          </w:p>
        </w:tc>
        <w:tc>
          <w:tcPr>
            <w:tcW w:w="764" w:type="pct"/>
          </w:tcPr>
          <w:p w:rsidR="009127E0" w:rsidRPr="00B35988" w:rsidRDefault="00B317A9" w:rsidP="009127E0">
            <w:pPr>
              <w:jc w:val="right"/>
            </w:pPr>
            <w:r>
              <w:t>425</w:t>
            </w:r>
          </w:p>
        </w:tc>
      </w:tr>
      <w:tr w:rsidR="009127E0" w:rsidRPr="00741A45" w:rsidTr="00B317A9">
        <w:tc>
          <w:tcPr>
            <w:tcW w:w="317" w:type="pct"/>
            <w:hideMark/>
          </w:tcPr>
          <w:p w:rsidR="009127E0" w:rsidRPr="00741A45" w:rsidRDefault="009127E0" w:rsidP="009127E0">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2.</w:t>
            </w:r>
          </w:p>
        </w:tc>
        <w:tc>
          <w:tcPr>
            <w:tcW w:w="3919" w:type="pct"/>
            <w:hideMark/>
          </w:tcPr>
          <w:p w:rsidR="009127E0" w:rsidRPr="00741A45" w:rsidRDefault="009127E0" w:rsidP="009127E0">
            <w:pPr>
              <w:pStyle w:val="ConsPlusNormal"/>
              <w:spacing w:line="276" w:lineRule="auto"/>
              <w:rPr>
                <w:rFonts w:ascii="Times New Roman" w:hAnsi="Times New Roman" w:cs="Times New Roman"/>
                <w:sz w:val="24"/>
                <w:szCs w:val="24"/>
              </w:rPr>
            </w:pPr>
            <w:r w:rsidRPr="00741A45">
              <w:rPr>
                <w:rFonts w:ascii="Times New Roman" w:hAnsi="Times New Roman" w:cs="Times New Roman"/>
                <w:sz w:val="24"/>
                <w:szCs w:val="24"/>
              </w:rPr>
              <w:t>Предоставление и доставка гроба и других предметов, необходимых для погребения</w:t>
            </w:r>
          </w:p>
        </w:tc>
        <w:tc>
          <w:tcPr>
            <w:tcW w:w="764" w:type="pct"/>
          </w:tcPr>
          <w:p w:rsidR="009127E0" w:rsidRPr="00B35988" w:rsidRDefault="00B317A9" w:rsidP="009127E0">
            <w:pPr>
              <w:jc w:val="right"/>
            </w:pPr>
            <w:r>
              <w:t>3 123</w:t>
            </w:r>
          </w:p>
        </w:tc>
      </w:tr>
      <w:tr w:rsidR="009127E0" w:rsidRPr="00741A45" w:rsidTr="00B317A9">
        <w:tc>
          <w:tcPr>
            <w:tcW w:w="317" w:type="pct"/>
            <w:hideMark/>
          </w:tcPr>
          <w:p w:rsidR="009127E0" w:rsidRPr="00741A45" w:rsidRDefault="009127E0" w:rsidP="009127E0">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3.</w:t>
            </w:r>
          </w:p>
        </w:tc>
        <w:tc>
          <w:tcPr>
            <w:tcW w:w="3919" w:type="pct"/>
            <w:hideMark/>
          </w:tcPr>
          <w:p w:rsidR="009127E0" w:rsidRPr="00741A45" w:rsidRDefault="009127E0" w:rsidP="009127E0">
            <w:pPr>
              <w:pStyle w:val="ConsPlusNormal"/>
              <w:spacing w:line="276" w:lineRule="auto"/>
              <w:rPr>
                <w:rFonts w:ascii="Times New Roman" w:hAnsi="Times New Roman" w:cs="Times New Roman"/>
                <w:sz w:val="24"/>
                <w:szCs w:val="24"/>
              </w:rPr>
            </w:pPr>
            <w:r w:rsidRPr="00741A45">
              <w:rPr>
                <w:rFonts w:ascii="Times New Roman" w:hAnsi="Times New Roman" w:cs="Times New Roman"/>
                <w:sz w:val="24"/>
                <w:szCs w:val="24"/>
              </w:rPr>
              <w:t xml:space="preserve">Перевозка тела (останков) умершего на кладбище </w:t>
            </w:r>
            <w:r>
              <w:rPr>
                <w:rFonts w:ascii="Times New Roman" w:hAnsi="Times New Roman" w:cs="Times New Roman"/>
                <w:sz w:val="24"/>
                <w:szCs w:val="24"/>
              </w:rPr>
              <w:t>(в крематорий)</w:t>
            </w:r>
          </w:p>
        </w:tc>
        <w:tc>
          <w:tcPr>
            <w:tcW w:w="764" w:type="pct"/>
          </w:tcPr>
          <w:p w:rsidR="009127E0" w:rsidRPr="00B35988" w:rsidRDefault="00B317A9" w:rsidP="009127E0">
            <w:pPr>
              <w:jc w:val="right"/>
            </w:pPr>
            <w:r>
              <w:t>2 425</w:t>
            </w:r>
          </w:p>
        </w:tc>
      </w:tr>
      <w:tr w:rsidR="009127E0" w:rsidRPr="00741A45" w:rsidTr="00B317A9">
        <w:tc>
          <w:tcPr>
            <w:tcW w:w="317" w:type="pct"/>
            <w:hideMark/>
          </w:tcPr>
          <w:p w:rsidR="009127E0" w:rsidRPr="00741A45" w:rsidRDefault="009127E0" w:rsidP="009127E0">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4.</w:t>
            </w:r>
          </w:p>
        </w:tc>
        <w:tc>
          <w:tcPr>
            <w:tcW w:w="3919" w:type="pct"/>
            <w:hideMark/>
          </w:tcPr>
          <w:p w:rsidR="009127E0" w:rsidRPr="00741A45" w:rsidRDefault="009127E0" w:rsidP="009127E0">
            <w:pPr>
              <w:pStyle w:val="ConsPlusNormal"/>
              <w:spacing w:line="276" w:lineRule="auto"/>
              <w:rPr>
                <w:rFonts w:ascii="Times New Roman" w:hAnsi="Times New Roman" w:cs="Times New Roman"/>
                <w:sz w:val="24"/>
                <w:szCs w:val="24"/>
              </w:rPr>
            </w:pPr>
            <w:r w:rsidRPr="00741A45">
              <w:rPr>
                <w:rFonts w:ascii="Times New Roman" w:hAnsi="Times New Roman" w:cs="Times New Roman"/>
                <w:sz w:val="24"/>
                <w:szCs w:val="24"/>
              </w:rPr>
              <w:t xml:space="preserve">Погребение </w:t>
            </w:r>
            <w:r>
              <w:rPr>
                <w:rFonts w:ascii="Times New Roman" w:hAnsi="Times New Roman" w:cs="Times New Roman"/>
                <w:sz w:val="24"/>
                <w:szCs w:val="24"/>
              </w:rPr>
              <w:t>(кремация с последующей выдачей урны с прахом)</w:t>
            </w:r>
          </w:p>
        </w:tc>
        <w:tc>
          <w:tcPr>
            <w:tcW w:w="764" w:type="pct"/>
          </w:tcPr>
          <w:p w:rsidR="009127E0" w:rsidRPr="00B35988" w:rsidRDefault="00B317A9" w:rsidP="009127E0">
            <w:pPr>
              <w:jc w:val="right"/>
            </w:pPr>
            <w:r>
              <w:t>6 608</w:t>
            </w:r>
          </w:p>
        </w:tc>
      </w:tr>
      <w:tr w:rsidR="009127E0" w:rsidRPr="00741A45" w:rsidTr="00B317A9">
        <w:tc>
          <w:tcPr>
            <w:tcW w:w="317" w:type="pct"/>
            <w:hideMark/>
          </w:tcPr>
          <w:p w:rsidR="009127E0" w:rsidRPr="00741A45" w:rsidRDefault="009127E0" w:rsidP="009127E0">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5.</w:t>
            </w:r>
          </w:p>
        </w:tc>
        <w:tc>
          <w:tcPr>
            <w:tcW w:w="3919" w:type="pct"/>
            <w:hideMark/>
          </w:tcPr>
          <w:p w:rsidR="009127E0" w:rsidRPr="00741A45" w:rsidRDefault="009127E0" w:rsidP="009127E0">
            <w:pPr>
              <w:pStyle w:val="ConsPlusNormal"/>
              <w:spacing w:line="276" w:lineRule="auto"/>
              <w:jc w:val="both"/>
              <w:rPr>
                <w:rFonts w:ascii="Times New Roman" w:hAnsi="Times New Roman" w:cs="Times New Roman"/>
                <w:sz w:val="24"/>
                <w:szCs w:val="24"/>
              </w:rPr>
            </w:pPr>
            <w:r w:rsidRPr="00741A45">
              <w:rPr>
                <w:rFonts w:ascii="Times New Roman" w:hAnsi="Times New Roman" w:cs="Times New Roman"/>
                <w:sz w:val="24"/>
                <w:szCs w:val="24"/>
              </w:rPr>
              <w:t>Общая стоимость</w:t>
            </w:r>
            <w:r>
              <w:rPr>
                <w:rFonts w:ascii="Times New Roman" w:hAnsi="Times New Roman" w:cs="Times New Roman"/>
                <w:sz w:val="24"/>
                <w:szCs w:val="24"/>
              </w:rPr>
              <w:t xml:space="preserve"> гарантированного перечня услуг по погребению</w:t>
            </w:r>
          </w:p>
        </w:tc>
        <w:tc>
          <w:tcPr>
            <w:tcW w:w="764" w:type="pct"/>
          </w:tcPr>
          <w:p w:rsidR="009127E0" w:rsidRDefault="00B317A9" w:rsidP="009127E0">
            <w:pPr>
              <w:jc w:val="right"/>
            </w:pPr>
            <w:r>
              <w:t>12 582</w:t>
            </w:r>
          </w:p>
        </w:tc>
      </w:tr>
    </w:tbl>
    <w:p w:rsidR="00741A45" w:rsidRDefault="00741A45" w:rsidP="00741A45">
      <w:pPr>
        <w:autoSpaceDE w:val="0"/>
        <w:autoSpaceDN w:val="0"/>
        <w:adjustRightInd w:val="0"/>
        <w:ind w:left="283"/>
        <w:jc w:val="both"/>
      </w:pPr>
    </w:p>
    <w:p w:rsidR="00741A45" w:rsidRPr="00741A45" w:rsidRDefault="00741A45" w:rsidP="00741A45">
      <w:pPr>
        <w:autoSpaceDE w:val="0"/>
        <w:autoSpaceDN w:val="0"/>
        <w:adjustRightInd w:val="0"/>
        <w:ind w:left="283"/>
        <w:jc w:val="both"/>
      </w:pPr>
      <w:r w:rsidRPr="00741A45">
        <w:t>&lt;*&gt; НДС не облагается в соответствии со статьей 149 Налогового кодекса Российской Федерации</w:t>
      </w:r>
    </w:p>
    <w:p w:rsidR="00741A45" w:rsidRPr="00741A45" w:rsidRDefault="00741A45" w:rsidP="00741A45">
      <w:pPr>
        <w:ind w:left="283"/>
        <w:jc w:val="both"/>
      </w:pPr>
    </w:p>
    <w:p w:rsidR="00741A45" w:rsidRPr="00741A45" w:rsidRDefault="00741A45" w:rsidP="00741A45">
      <w:pPr>
        <w:ind w:firstLine="567"/>
        <w:jc w:val="both"/>
      </w:pPr>
      <w:r w:rsidRPr="00741A45">
        <w:t>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741A45" w:rsidRDefault="00741A45" w:rsidP="00741A45">
      <w:pPr>
        <w:pStyle w:val="FORMATTEXT"/>
        <w:jc w:val="right"/>
        <w:rPr>
          <w:rFonts w:ascii="Times New Roman" w:hAnsi="Times New Roman" w:cs="Times New Roman"/>
          <w:sz w:val="24"/>
          <w:szCs w:val="24"/>
        </w:rPr>
      </w:pPr>
      <w:r w:rsidRPr="00741A45">
        <w:rPr>
          <w:rFonts w:ascii="Times New Roman" w:hAnsi="Times New Roman" w:cs="Times New Roman"/>
          <w:sz w:val="24"/>
          <w:szCs w:val="24"/>
        </w:rPr>
        <w:br w:type="page"/>
      </w:r>
      <w:r>
        <w:rPr>
          <w:rFonts w:ascii="Times New Roman" w:hAnsi="Times New Roman" w:cs="Times New Roman"/>
          <w:sz w:val="24"/>
          <w:szCs w:val="24"/>
        </w:rPr>
        <w:lastRenderedPageBreak/>
        <w:t>Приложение 2</w:t>
      </w:r>
    </w:p>
    <w:p w:rsidR="00741A45" w:rsidRDefault="00741A45" w:rsidP="00741A45">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741A45" w:rsidRDefault="00741A45" w:rsidP="00741A45">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городского поселения Мортка </w:t>
      </w:r>
    </w:p>
    <w:p w:rsidR="00741A45" w:rsidRPr="00741A45" w:rsidRDefault="00D6604A" w:rsidP="0024020F">
      <w:pPr>
        <w:pStyle w:val="FORMATTEXT"/>
        <w:jc w:val="right"/>
        <w:rPr>
          <w:color w:val="000000"/>
        </w:rPr>
      </w:pPr>
      <w:r>
        <w:rPr>
          <w:rFonts w:ascii="Times New Roman" w:hAnsi="Times New Roman" w:cs="Times New Roman"/>
          <w:sz w:val="24"/>
          <w:szCs w:val="24"/>
        </w:rPr>
        <w:t xml:space="preserve">от»» </w:t>
      </w:r>
      <w:r w:rsidR="0024020F">
        <w:rPr>
          <w:rFonts w:ascii="Times New Roman" w:hAnsi="Times New Roman" w:cs="Times New Roman"/>
          <w:sz w:val="24"/>
          <w:szCs w:val="24"/>
        </w:rPr>
        <w:t xml:space="preserve"> 20</w:t>
      </w:r>
      <w:r>
        <w:rPr>
          <w:rFonts w:ascii="Times New Roman" w:hAnsi="Times New Roman" w:cs="Times New Roman"/>
          <w:sz w:val="24"/>
          <w:szCs w:val="24"/>
        </w:rPr>
        <w:t>2</w:t>
      </w:r>
      <w:r w:rsidR="00B317A9">
        <w:rPr>
          <w:rFonts w:ascii="Times New Roman" w:hAnsi="Times New Roman" w:cs="Times New Roman"/>
          <w:sz w:val="24"/>
          <w:szCs w:val="24"/>
        </w:rPr>
        <w:t>6</w:t>
      </w:r>
      <w:r w:rsidR="00741A45">
        <w:rPr>
          <w:rFonts w:ascii="Times New Roman" w:hAnsi="Times New Roman" w:cs="Times New Roman"/>
          <w:sz w:val="24"/>
          <w:szCs w:val="24"/>
        </w:rPr>
        <w:t xml:space="preserve"> года № </w:t>
      </w:r>
    </w:p>
    <w:p w:rsidR="001D0369" w:rsidRDefault="001D0369" w:rsidP="00741A45">
      <w:pPr>
        <w:autoSpaceDE w:val="0"/>
        <w:autoSpaceDN w:val="0"/>
        <w:adjustRightInd w:val="0"/>
        <w:ind w:left="283" w:right="1"/>
        <w:jc w:val="center"/>
        <w:rPr>
          <w:b/>
        </w:rPr>
      </w:pPr>
    </w:p>
    <w:p w:rsidR="00741A45" w:rsidRPr="001D0369" w:rsidRDefault="00741A45" w:rsidP="00741A45">
      <w:pPr>
        <w:autoSpaceDE w:val="0"/>
        <w:autoSpaceDN w:val="0"/>
        <w:adjustRightInd w:val="0"/>
        <w:ind w:left="283" w:right="1"/>
        <w:jc w:val="center"/>
        <w:rPr>
          <w:b/>
          <w:bCs/>
          <w:i/>
        </w:rPr>
      </w:pPr>
      <w:r w:rsidRPr="001D0369">
        <w:rPr>
          <w:b/>
        </w:rPr>
        <w:t xml:space="preserve">Стоимость услуг по </w:t>
      </w:r>
      <w:r w:rsidR="00D6604A" w:rsidRPr="001D0369">
        <w:rPr>
          <w:b/>
        </w:rPr>
        <w:t>погребению умерших</w:t>
      </w:r>
      <w:r w:rsidRPr="001D0369">
        <w:rPr>
          <w:b/>
        </w:rPr>
        <w:t xml:space="preserve"> (погибших), не имеющих супруга, близких родственников, иных родственников либо законного представителя умершего, в городском поселении Мортка </w:t>
      </w:r>
    </w:p>
    <w:p w:rsidR="00741A45" w:rsidRPr="00741A45" w:rsidRDefault="00741A45" w:rsidP="00741A45">
      <w:pPr>
        <w:autoSpaceDE w:val="0"/>
        <w:autoSpaceDN w:val="0"/>
        <w:adjustRightInd w:val="0"/>
        <w:ind w:left="283"/>
        <w:jc w:val="center"/>
        <w:rPr>
          <w:bCs/>
          <w:i/>
        </w:rPr>
      </w:pPr>
    </w:p>
    <w:p w:rsidR="00741A45" w:rsidRPr="00B317D8" w:rsidRDefault="00741A45" w:rsidP="00B317D8">
      <w:pPr>
        <w:pStyle w:val="af2"/>
        <w:tabs>
          <w:tab w:val="left" w:pos="851"/>
          <w:tab w:val="left" w:pos="1418"/>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 </w:t>
      </w:r>
      <w:r w:rsidRPr="00741A45">
        <w:rPr>
          <w:rFonts w:ascii="Times New Roman" w:hAnsi="Times New Roman"/>
          <w:sz w:val="24"/>
          <w:szCs w:val="24"/>
        </w:rPr>
        <w:t xml:space="preserve">В соответствии со статьей 9 Федерального закона от </w:t>
      </w:r>
      <w:r w:rsidRPr="00741A45">
        <w:rPr>
          <w:rFonts w:ascii="Times New Roman" w:hAnsi="Times New Roman"/>
          <w:sz w:val="24"/>
          <w:szCs w:val="24"/>
        </w:rPr>
        <w:br/>
        <w:t>12 января 1996 года 8-ФЗ «О погребении и похоронном деле» услуги при погребении умерших (погибших), не имеющих супруга, близких родственников, иных родственников либо законного представителя умершего, включают в себя:</w:t>
      </w:r>
    </w:p>
    <w:p w:rsidR="00741A45" w:rsidRPr="00741A45" w:rsidRDefault="00741A45" w:rsidP="00741A45">
      <w:pPr>
        <w:pStyle w:val="af2"/>
        <w:tabs>
          <w:tab w:val="left" w:pos="851"/>
          <w:tab w:val="left" w:pos="1418"/>
        </w:tabs>
        <w:autoSpaceDE w:val="0"/>
        <w:autoSpaceDN w:val="0"/>
        <w:adjustRightInd w:val="0"/>
        <w:spacing w:after="0" w:line="240" w:lineRule="auto"/>
        <w:ind w:left="0" w:firstLine="567"/>
        <w:jc w:val="both"/>
        <w:rPr>
          <w:rFonts w:ascii="Times New Roman" w:hAnsi="Times New Roman"/>
          <w:sz w:val="24"/>
          <w:szCs w:val="24"/>
        </w:rPr>
      </w:pPr>
      <w:r w:rsidRPr="00741A45">
        <w:rPr>
          <w:rFonts w:ascii="Times New Roman" w:hAnsi="Times New Roman"/>
          <w:sz w:val="24"/>
          <w:szCs w:val="24"/>
        </w:rPr>
        <w:t>1) оформление документов, необходимых для погребения;</w:t>
      </w:r>
    </w:p>
    <w:p w:rsidR="00741A45" w:rsidRPr="00741A45" w:rsidRDefault="00741A45" w:rsidP="00741A45">
      <w:pPr>
        <w:pStyle w:val="af2"/>
        <w:tabs>
          <w:tab w:val="left" w:pos="851"/>
          <w:tab w:val="left" w:pos="1418"/>
        </w:tabs>
        <w:autoSpaceDE w:val="0"/>
        <w:autoSpaceDN w:val="0"/>
        <w:adjustRightInd w:val="0"/>
        <w:spacing w:after="0" w:line="240" w:lineRule="auto"/>
        <w:ind w:left="0" w:firstLine="567"/>
        <w:jc w:val="both"/>
        <w:rPr>
          <w:rFonts w:ascii="Times New Roman" w:hAnsi="Times New Roman"/>
          <w:sz w:val="24"/>
          <w:szCs w:val="24"/>
        </w:rPr>
      </w:pPr>
      <w:r w:rsidRPr="00741A45">
        <w:rPr>
          <w:rFonts w:ascii="Times New Roman" w:hAnsi="Times New Roman"/>
          <w:sz w:val="24"/>
          <w:szCs w:val="24"/>
        </w:rPr>
        <w:t>2) облачение тела;</w:t>
      </w:r>
    </w:p>
    <w:p w:rsidR="00741A45" w:rsidRPr="00741A45" w:rsidRDefault="00741A45" w:rsidP="00741A45">
      <w:pPr>
        <w:pStyle w:val="af2"/>
        <w:tabs>
          <w:tab w:val="left" w:pos="851"/>
          <w:tab w:val="left" w:pos="1418"/>
        </w:tabs>
        <w:autoSpaceDE w:val="0"/>
        <w:autoSpaceDN w:val="0"/>
        <w:adjustRightInd w:val="0"/>
        <w:spacing w:after="0" w:line="240" w:lineRule="auto"/>
        <w:ind w:left="0" w:firstLine="567"/>
        <w:jc w:val="both"/>
        <w:rPr>
          <w:rFonts w:ascii="Times New Roman" w:hAnsi="Times New Roman"/>
          <w:sz w:val="24"/>
          <w:szCs w:val="24"/>
        </w:rPr>
      </w:pPr>
      <w:r w:rsidRPr="00741A45">
        <w:rPr>
          <w:rFonts w:ascii="Times New Roman" w:hAnsi="Times New Roman"/>
          <w:sz w:val="24"/>
          <w:szCs w:val="24"/>
        </w:rPr>
        <w:t>3) предоставление гроба;</w:t>
      </w:r>
    </w:p>
    <w:p w:rsidR="00741A45" w:rsidRPr="00B317D8" w:rsidRDefault="00741A45" w:rsidP="00B317D8">
      <w:pPr>
        <w:pStyle w:val="ConsPlusNormal"/>
        <w:ind w:firstLine="567"/>
        <w:jc w:val="both"/>
        <w:rPr>
          <w:rFonts w:ascii="Times New Roman" w:hAnsi="Times New Roman" w:cs="Times New Roman"/>
          <w:sz w:val="24"/>
          <w:szCs w:val="24"/>
        </w:rPr>
      </w:pPr>
      <w:r w:rsidRPr="00741A45">
        <w:rPr>
          <w:rFonts w:ascii="Times New Roman" w:hAnsi="Times New Roman"/>
          <w:sz w:val="24"/>
          <w:szCs w:val="24"/>
        </w:rPr>
        <w:t xml:space="preserve">4) </w:t>
      </w:r>
      <w:r w:rsidR="00B317D8" w:rsidRPr="00741A45">
        <w:rPr>
          <w:rFonts w:ascii="Times New Roman" w:hAnsi="Times New Roman" w:cs="Times New Roman"/>
          <w:sz w:val="24"/>
          <w:szCs w:val="24"/>
        </w:rPr>
        <w:t>перевозка тела (останков) уме</w:t>
      </w:r>
      <w:r w:rsidR="00B317D8">
        <w:rPr>
          <w:rFonts w:ascii="Times New Roman" w:hAnsi="Times New Roman" w:cs="Times New Roman"/>
          <w:sz w:val="24"/>
          <w:szCs w:val="24"/>
        </w:rPr>
        <w:t>ршего на кладбище</w:t>
      </w:r>
      <w:r w:rsidR="00D6604A">
        <w:rPr>
          <w:rFonts w:ascii="Times New Roman" w:hAnsi="Times New Roman" w:cs="Times New Roman"/>
          <w:sz w:val="24"/>
          <w:szCs w:val="24"/>
        </w:rPr>
        <w:t xml:space="preserve"> (в крематорий)</w:t>
      </w:r>
      <w:r w:rsidR="00B317D8" w:rsidRPr="00741A45">
        <w:rPr>
          <w:rFonts w:ascii="Times New Roman" w:hAnsi="Times New Roman" w:cs="Times New Roman"/>
          <w:sz w:val="24"/>
          <w:szCs w:val="24"/>
        </w:rPr>
        <w:t>;</w:t>
      </w:r>
    </w:p>
    <w:p w:rsidR="00741A45" w:rsidRPr="00741A45" w:rsidRDefault="00D6604A" w:rsidP="00B317D8">
      <w:pPr>
        <w:pStyle w:val="af2"/>
        <w:tabs>
          <w:tab w:val="left" w:pos="851"/>
          <w:tab w:val="left" w:pos="1418"/>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5) п</w:t>
      </w:r>
      <w:r w:rsidRPr="00741A45">
        <w:rPr>
          <w:rFonts w:ascii="Times New Roman" w:hAnsi="Times New Roman"/>
          <w:sz w:val="24"/>
          <w:szCs w:val="24"/>
        </w:rPr>
        <w:t xml:space="preserve">огребение </w:t>
      </w:r>
      <w:r>
        <w:rPr>
          <w:rFonts w:ascii="Times New Roman" w:hAnsi="Times New Roman"/>
          <w:sz w:val="24"/>
          <w:szCs w:val="24"/>
        </w:rPr>
        <w:t xml:space="preserve">(кремация с последующей выдачей урны с прахом) </w:t>
      </w:r>
    </w:p>
    <w:p w:rsidR="00741A45" w:rsidRPr="00741A45" w:rsidRDefault="00741A45" w:rsidP="00741A45">
      <w:pPr>
        <w:pStyle w:val="ConsPlusNormal"/>
        <w:tabs>
          <w:tab w:val="left" w:pos="851"/>
          <w:tab w:val="left" w:pos="1418"/>
        </w:tabs>
        <w:ind w:firstLine="567"/>
        <w:jc w:val="both"/>
        <w:rPr>
          <w:rFonts w:ascii="Times New Roman" w:hAnsi="Times New Roman" w:cs="Times New Roman"/>
          <w:sz w:val="24"/>
          <w:szCs w:val="24"/>
        </w:rPr>
      </w:pPr>
      <w:r w:rsidRPr="00741A45">
        <w:rPr>
          <w:rFonts w:ascii="Times New Roman" w:hAnsi="Times New Roman" w:cs="Times New Roman"/>
          <w:sz w:val="24"/>
          <w:szCs w:val="24"/>
        </w:rPr>
        <w:t>2. Формирование стоимости  указанных услуг осуществляется администрацией Кондинского района и определяется по согласованию с соответствующими отделениями Пенсионного фонда Российской Федерации, Фонда социального страхования Российской Федерации.</w:t>
      </w:r>
    </w:p>
    <w:p w:rsidR="00741A45" w:rsidRPr="00741A45" w:rsidRDefault="00741A45" w:rsidP="00741A45">
      <w:pPr>
        <w:tabs>
          <w:tab w:val="left" w:pos="851"/>
          <w:tab w:val="left" w:pos="1418"/>
        </w:tabs>
        <w:autoSpaceDE w:val="0"/>
        <w:autoSpaceDN w:val="0"/>
        <w:adjustRightInd w:val="0"/>
        <w:ind w:firstLine="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7307"/>
        <w:gridCol w:w="1531"/>
      </w:tblGrid>
      <w:tr w:rsidR="00D6604A" w:rsidRPr="00741A45" w:rsidTr="00D6604A">
        <w:tc>
          <w:tcPr>
            <w:tcW w:w="313" w:type="pct"/>
            <w:hideMark/>
          </w:tcPr>
          <w:p w:rsidR="00D6604A" w:rsidRPr="00741A45" w:rsidRDefault="00D6604A" w:rsidP="00D6604A">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 xml:space="preserve">№ </w:t>
            </w:r>
            <w:proofErr w:type="gramStart"/>
            <w:r w:rsidRPr="00741A45">
              <w:rPr>
                <w:rFonts w:ascii="Times New Roman" w:hAnsi="Times New Roman" w:cs="Times New Roman"/>
                <w:sz w:val="24"/>
                <w:szCs w:val="24"/>
              </w:rPr>
              <w:t>п</w:t>
            </w:r>
            <w:proofErr w:type="gramEnd"/>
            <w:r w:rsidRPr="00741A45">
              <w:rPr>
                <w:rFonts w:ascii="Times New Roman" w:hAnsi="Times New Roman" w:cs="Times New Roman"/>
                <w:sz w:val="24"/>
                <w:szCs w:val="24"/>
              </w:rPr>
              <w:t>/п</w:t>
            </w:r>
          </w:p>
        </w:tc>
        <w:tc>
          <w:tcPr>
            <w:tcW w:w="3875" w:type="pct"/>
            <w:hideMark/>
          </w:tcPr>
          <w:p w:rsidR="00D6604A" w:rsidRPr="00741A45" w:rsidRDefault="00D6604A" w:rsidP="00D6604A">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Услуги</w:t>
            </w:r>
          </w:p>
        </w:tc>
        <w:tc>
          <w:tcPr>
            <w:tcW w:w="812" w:type="pct"/>
            <w:hideMark/>
          </w:tcPr>
          <w:p w:rsidR="00D6604A" w:rsidRPr="00741A45" w:rsidRDefault="00D6604A" w:rsidP="00D6604A">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Стоимость, руб. &lt;*&gt;</w:t>
            </w:r>
          </w:p>
        </w:tc>
      </w:tr>
      <w:tr w:rsidR="009127E0" w:rsidRPr="00741A45" w:rsidTr="00D6604A">
        <w:tc>
          <w:tcPr>
            <w:tcW w:w="313" w:type="pct"/>
            <w:hideMark/>
          </w:tcPr>
          <w:p w:rsidR="009127E0" w:rsidRPr="00741A45" w:rsidRDefault="009127E0" w:rsidP="009127E0">
            <w:pPr>
              <w:pStyle w:val="ConsPlusNormal"/>
              <w:spacing w:line="276" w:lineRule="auto"/>
              <w:jc w:val="center"/>
              <w:rPr>
                <w:rFonts w:ascii="Times New Roman" w:hAnsi="Times New Roman" w:cs="Times New Roman"/>
                <w:sz w:val="24"/>
                <w:szCs w:val="24"/>
              </w:rPr>
            </w:pPr>
            <w:r w:rsidRPr="00741A45">
              <w:rPr>
                <w:rFonts w:ascii="Times New Roman" w:hAnsi="Times New Roman" w:cs="Times New Roman"/>
                <w:sz w:val="24"/>
                <w:szCs w:val="24"/>
              </w:rPr>
              <w:t>1.</w:t>
            </w:r>
          </w:p>
        </w:tc>
        <w:tc>
          <w:tcPr>
            <w:tcW w:w="3875" w:type="pct"/>
            <w:hideMark/>
          </w:tcPr>
          <w:p w:rsidR="009127E0" w:rsidRPr="00741A45" w:rsidRDefault="009127E0" w:rsidP="009127E0">
            <w:pPr>
              <w:pStyle w:val="ConsPlusNormal"/>
              <w:spacing w:line="276" w:lineRule="auto"/>
              <w:rPr>
                <w:rFonts w:ascii="Times New Roman" w:hAnsi="Times New Roman" w:cs="Times New Roman"/>
                <w:sz w:val="24"/>
                <w:szCs w:val="24"/>
              </w:rPr>
            </w:pPr>
            <w:r w:rsidRPr="00741A45">
              <w:rPr>
                <w:rFonts w:ascii="Times New Roman" w:hAnsi="Times New Roman" w:cs="Times New Roman"/>
                <w:sz w:val="24"/>
                <w:szCs w:val="24"/>
              </w:rPr>
              <w:t>Оформление документов, необходимых для погребения</w:t>
            </w:r>
          </w:p>
        </w:tc>
        <w:tc>
          <w:tcPr>
            <w:tcW w:w="812" w:type="pct"/>
          </w:tcPr>
          <w:p w:rsidR="009127E0" w:rsidRPr="00C976AF" w:rsidRDefault="00B317A9" w:rsidP="009127E0">
            <w:pPr>
              <w:jc w:val="right"/>
            </w:pPr>
            <w:r>
              <w:t>4</w:t>
            </w:r>
            <w:r w:rsidR="00AB5887">
              <w:t>25</w:t>
            </w:r>
          </w:p>
        </w:tc>
      </w:tr>
      <w:tr w:rsidR="009127E0" w:rsidRPr="00741A45" w:rsidTr="00D6604A">
        <w:tc>
          <w:tcPr>
            <w:tcW w:w="313" w:type="pct"/>
          </w:tcPr>
          <w:p w:rsidR="009127E0" w:rsidRPr="00741A45" w:rsidRDefault="009127E0" w:rsidP="009127E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75" w:type="pct"/>
          </w:tcPr>
          <w:p w:rsidR="009127E0" w:rsidRPr="00741A45" w:rsidRDefault="009127E0" w:rsidP="009127E0">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 xml:space="preserve">Облачение тела </w:t>
            </w:r>
          </w:p>
        </w:tc>
        <w:tc>
          <w:tcPr>
            <w:tcW w:w="812" w:type="pct"/>
          </w:tcPr>
          <w:p w:rsidR="009127E0" w:rsidRPr="00C976AF" w:rsidRDefault="00B317A9" w:rsidP="009127E0">
            <w:pPr>
              <w:jc w:val="right"/>
            </w:pPr>
            <w:r>
              <w:t>1 012</w:t>
            </w:r>
          </w:p>
        </w:tc>
      </w:tr>
      <w:tr w:rsidR="009127E0" w:rsidRPr="00741A45" w:rsidTr="00D6604A">
        <w:tc>
          <w:tcPr>
            <w:tcW w:w="313" w:type="pct"/>
          </w:tcPr>
          <w:p w:rsidR="009127E0" w:rsidRDefault="009127E0" w:rsidP="009127E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875" w:type="pct"/>
          </w:tcPr>
          <w:p w:rsidR="009127E0" w:rsidRDefault="009127E0" w:rsidP="009127E0">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Предоставление гроба</w:t>
            </w:r>
          </w:p>
        </w:tc>
        <w:tc>
          <w:tcPr>
            <w:tcW w:w="812" w:type="pct"/>
          </w:tcPr>
          <w:p w:rsidR="009127E0" w:rsidRPr="00C976AF" w:rsidRDefault="00B317A9" w:rsidP="009127E0">
            <w:pPr>
              <w:jc w:val="right"/>
            </w:pPr>
            <w:r>
              <w:t>2 129</w:t>
            </w:r>
          </w:p>
        </w:tc>
      </w:tr>
      <w:tr w:rsidR="009127E0" w:rsidRPr="00741A45" w:rsidTr="00D6604A">
        <w:tc>
          <w:tcPr>
            <w:tcW w:w="313" w:type="pct"/>
            <w:hideMark/>
          </w:tcPr>
          <w:p w:rsidR="009127E0" w:rsidRPr="00741A45" w:rsidRDefault="009127E0" w:rsidP="009127E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741A45">
              <w:rPr>
                <w:rFonts w:ascii="Times New Roman" w:hAnsi="Times New Roman" w:cs="Times New Roman"/>
                <w:sz w:val="24"/>
                <w:szCs w:val="24"/>
              </w:rPr>
              <w:t>.</w:t>
            </w:r>
          </w:p>
        </w:tc>
        <w:tc>
          <w:tcPr>
            <w:tcW w:w="3875" w:type="pct"/>
            <w:hideMark/>
          </w:tcPr>
          <w:p w:rsidR="009127E0" w:rsidRPr="00741A45" w:rsidRDefault="009127E0" w:rsidP="009127E0">
            <w:pPr>
              <w:pStyle w:val="ConsPlusNormal"/>
              <w:spacing w:line="276" w:lineRule="auto"/>
              <w:rPr>
                <w:rFonts w:ascii="Times New Roman" w:hAnsi="Times New Roman" w:cs="Times New Roman"/>
                <w:sz w:val="24"/>
                <w:szCs w:val="24"/>
              </w:rPr>
            </w:pPr>
            <w:r w:rsidRPr="00741A45">
              <w:rPr>
                <w:rFonts w:ascii="Times New Roman" w:hAnsi="Times New Roman" w:cs="Times New Roman"/>
                <w:sz w:val="24"/>
                <w:szCs w:val="24"/>
              </w:rPr>
              <w:t xml:space="preserve">Перевозка тела (останков) умершего на кладбище </w:t>
            </w:r>
            <w:r>
              <w:rPr>
                <w:rFonts w:ascii="Times New Roman" w:hAnsi="Times New Roman" w:cs="Times New Roman"/>
                <w:sz w:val="24"/>
                <w:szCs w:val="24"/>
              </w:rPr>
              <w:t>(в крематорий)</w:t>
            </w:r>
          </w:p>
        </w:tc>
        <w:tc>
          <w:tcPr>
            <w:tcW w:w="812" w:type="pct"/>
          </w:tcPr>
          <w:p w:rsidR="009127E0" w:rsidRPr="00C976AF" w:rsidRDefault="00B317A9" w:rsidP="009127E0">
            <w:pPr>
              <w:jc w:val="right"/>
            </w:pPr>
            <w:r>
              <w:t>2 425</w:t>
            </w:r>
          </w:p>
        </w:tc>
      </w:tr>
      <w:tr w:rsidR="009127E0" w:rsidRPr="00741A45" w:rsidTr="00D6604A">
        <w:tc>
          <w:tcPr>
            <w:tcW w:w="313" w:type="pct"/>
            <w:hideMark/>
          </w:tcPr>
          <w:p w:rsidR="009127E0" w:rsidRPr="00741A45" w:rsidRDefault="009127E0" w:rsidP="009127E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741A45">
              <w:rPr>
                <w:rFonts w:ascii="Times New Roman" w:hAnsi="Times New Roman" w:cs="Times New Roman"/>
                <w:sz w:val="24"/>
                <w:szCs w:val="24"/>
              </w:rPr>
              <w:t>.</w:t>
            </w:r>
          </w:p>
        </w:tc>
        <w:tc>
          <w:tcPr>
            <w:tcW w:w="3875" w:type="pct"/>
            <w:hideMark/>
          </w:tcPr>
          <w:p w:rsidR="009127E0" w:rsidRPr="00741A45" w:rsidRDefault="009127E0" w:rsidP="009127E0">
            <w:pPr>
              <w:pStyle w:val="ConsPlusNormal"/>
              <w:spacing w:line="276" w:lineRule="auto"/>
              <w:rPr>
                <w:rFonts w:ascii="Times New Roman" w:hAnsi="Times New Roman" w:cs="Times New Roman"/>
                <w:sz w:val="24"/>
                <w:szCs w:val="24"/>
              </w:rPr>
            </w:pPr>
            <w:r w:rsidRPr="00741A45">
              <w:rPr>
                <w:rFonts w:ascii="Times New Roman" w:hAnsi="Times New Roman" w:cs="Times New Roman"/>
                <w:sz w:val="24"/>
                <w:szCs w:val="24"/>
              </w:rPr>
              <w:t xml:space="preserve">Погребение </w:t>
            </w:r>
            <w:r>
              <w:rPr>
                <w:rFonts w:ascii="Times New Roman" w:hAnsi="Times New Roman" w:cs="Times New Roman"/>
                <w:sz w:val="24"/>
                <w:szCs w:val="24"/>
              </w:rPr>
              <w:t>(кремация с последующей выдачей урны с прахом)</w:t>
            </w:r>
          </w:p>
        </w:tc>
        <w:tc>
          <w:tcPr>
            <w:tcW w:w="812" w:type="pct"/>
          </w:tcPr>
          <w:p w:rsidR="009127E0" w:rsidRPr="00C976AF" w:rsidRDefault="00B317A9" w:rsidP="009127E0">
            <w:pPr>
              <w:jc w:val="right"/>
            </w:pPr>
            <w:r>
              <w:t>6 608</w:t>
            </w:r>
          </w:p>
        </w:tc>
      </w:tr>
      <w:tr w:rsidR="009127E0" w:rsidRPr="00741A45" w:rsidTr="00D6604A">
        <w:tc>
          <w:tcPr>
            <w:tcW w:w="313" w:type="pct"/>
            <w:hideMark/>
          </w:tcPr>
          <w:p w:rsidR="009127E0" w:rsidRPr="00741A45" w:rsidRDefault="009127E0" w:rsidP="009127E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6</w:t>
            </w:r>
            <w:r w:rsidRPr="00741A45">
              <w:rPr>
                <w:rFonts w:ascii="Times New Roman" w:hAnsi="Times New Roman" w:cs="Times New Roman"/>
                <w:sz w:val="24"/>
                <w:szCs w:val="24"/>
              </w:rPr>
              <w:t>.</w:t>
            </w:r>
          </w:p>
        </w:tc>
        <w:tc>
          <w:tcPr>
            <w:tcW w:w="3875" w:type="pct"/>
            <w:hideMark/>
          </w:tcPr>
          <w:p w:rsidR="009127E0" w:rsidRPr="00741A45" w:rsidRDefault="009127E0" w:rsidP="009127E0">
            <w:pPr>
              <w:pStyle w:val="ConsPlusNormal"/>
              <w:spacing w:line="276" w:lineRule="auto"/>
              <w:jc w:val="both"/>
              <w:rPr>
                <w:rFonts w:ascii="Times New Roman" w:hAnsi="Times New Roman" w:cs="Times New Roman"/>
                <w:sz w:val="24"/>
                <w:szCs w:val="24"/>
              </w:rPr>
            </w:pPr>
            <w:r w:rsidRPr="00741A45">
              <w:rPr>
                <w:rFonts w:ascii="Times New Roman" w:hAnsi="Times New Roman" w:cs="Times New Roman"/>
                <w:sz w:val="24"/>
                <w:szCs w:val="24"/>
              </w:rPr>
              <w:t>Общая стоимость</w:t>
            </w:r>
            <w:r>
              <w:rPr>
                <w:rFonts w:ascii="Times New Roman" w:hAnsi="Times New Roman" w:cs="Times New Roman"/>
                <w:sz w:val="24"/>
                <w:szCs w:val="24"/>
              </w:rPr>
              <w:t xml:space="preserve"> гарантированного перечня услуг по погребению</w:t>
            </w:r>
          </w:p>
        </w:tc>
        <w:tc>
          <w:tcPr>
            <w:tcW w:w="812" w:type="pct"/>
          </w:tcPr>
          <w:p w:rsidR="009127E0" w:rsidRDefault="00B317A9" w:rsidP="009127E0">
            <w:pPr>
              <w:jc w:val="right"/>
            </w:pPr>
            <w:r>
              <w:t>12 582</w:t>
            </w:r>
          </w:p>
        </w:tc>
      </w:tr>
    </w:tbl>
    <w:p w:rsidR="00741A45" w:rsidRDefault="00741A45" w:rsidP="00741A45">
      <w:pPr>
        <w:tabs>
          <w:tab w:val="left" w:pos="851"/>
          <w:tab w:val="left" w:pos="1418"/>
        </w:tabs>
        <w:autoSpaceDE w:val="0"/>
        <w:autoSpaceDN w:val="0"/>
        <w:adjustRightInd w:val="0"/>
        <w:ind w:firstLine="567"/>
        <w:jc w:val="both"/>
        <w:rPr>
          <w:color w:val="000000"/>
        </w:rPr>
      </w:pPr>
    </w:p>
    <w:p w:rsidR="00741A45" w:rsidRPr="00741A45" w:rsidRDefault="00741A45" w:rsidP="00741A45">
      <w:pPr>
        <w:tabs>
          <w:tab w:val="left" w:pos="851"/>
          <w:tab w:val="left" w:pos="1418"/>
        </w:tabs>
        <w:autoSpaceDE w:val="0"/>
        <w:autoSpaceDN w:val="0"/>
        <w:adjustRightInd w:val="0"/>
        <w:ind w:firstLine="567"/>
        <w:jc w:val="both"/>
        <w:rPr>
          <w:color w:val="000000"/>
        </w:rPr>
      </w:pPr>
      <w:r w:rsidRPr="00741A45">
        <w:rPr>
          <w:color w:val="000000"/>
        </w:rPr>
        <w:t xml:space="preserve">&lt;*&gt; НДС не облагается в соответствии со </w:t>
      </w:r>
      <w:hyperlink r:id="rId6" w:history="1">
        <w:r w:rsidRPr="00741A45">
          <w:rPr>
            <w:rStyle w:val="a9"/>
            <w:color w:val="000000"/>
          </w:rPr>
          <w:t>статьей 149</w:t>
        </w:r>
      </w:hyperlink>
      <w:r w:rsidRPr="00741A45">
        <w:rPr>
          <w:color w:val="000000"/>
        </w:rPr>
        <w:t xml:space="preserve"> Налогового кодекса Российской Федерации</w:t>
      </w:r>
    </w:p>
    <w:p w:rsidR="009721E1" w:rsidRPr="00741A45" w:rsidRDefault="009721E1" w:rsidP="00741A45">
      <w:pPr>
        <w:pStyle w:val="FORMATTEXT"/>
        <w:jc w:val="right"/>
        <w:rPr>
          <w:rFonts w:ascii="Times New Roman" w:hAnsi="Times New Roman" w:cs="Times New Roman"/>
          <w:sz w:val="24"/>
          <w:szCs w:val="24"/>
        </w:rPr>
      </w:pPr>
    </w:p>
    <w:p w:rsidR="009721E1" w:rsidRPr="00741A45" w:rsidRDefault="009721E1" w:rsidP="00741A45">
      <w:pPr>
        <w:pStyle w:val="FORMATTEXT"/>
        <w:jc w:val="right"/>
        <w:rPr>
          <w:rFonts w:ascii="Times New Roman" w:hAnsi="Times New Roman" w:cs="Times New Roman"/>
          <w:sz w:val="24"/>
          <w:szCs w:val="24"/>
        </w:rPr>
      </w:pPr>
    </w:p>
    <w:p w:rsidR="00A21932" w:rsidRPr="00741A45" w:rsidRDefault="00A21932" w:rsidP="00741A45">
      <w:pPr>
        <w:pStyle w:val="FORMATTEXT"/>
        <w:jc w:val="right"/>
        <w:rPr>
          <w:rFonts w:ascii="Times New Roman" w:hAnsi="Times New Roman" w:cs="Times New Roman"/>
          <w:sz w:val="24"/>
          <w:szCs w:val="24"/>
        </w:rPr>
      </w:pPr>
    </w:p>
    <w:p w:rsidR="00A21932" w:rsidRPr="00741A45" w:rsidRDefault="00A21932" w:rsidP="00741A45">
      <w:pPr>
        <w:pStyle w:val="FORMATTEXT"/>
        <w:jc w:val="right"/>
        <w:rPr>
          <w:rFonts w:ascii="Times New Roman" w:hAnsi="Times New Roman" w:cs="Times New Roman"/>
          <w:sz w:val="24"/>
          <w:szCs w:val="24"/>
        </w:rPr>
      </w:pPr>
    </w:p>
    <w:p w:rsidR="00A21932" w:rsidRPr="00741A45" w:rsidRDefault="00A21932" w:rsidP="00741A45">
      <w:pPr>
        <w:pStyle w:val="FORMATTEXT"/>
        <w:jc w:val="right"/>
        <w:rPr>
          <w:rFonts w:ascii="Times New Roman" w:hAnsi="Times New Roman" w:cs="Times New Roman"/>
          <w:sz w:val="24"/>
          <w:szCs w:val="24"/>
        </w:rPr>
      </w:pPr>
    </w:p>
    <w:p w:rsidR="00A21932" w:rsidRPr="00741A45" w:rsidRDefault="00A21932" w:rsidP="00741A45">
      <w:pPr>
        <w:pStyle w:val="FORMATTEXT"/>
        <w:jc w:val="right"/>
        <w:rPr>
          <w:rFonts w:ascii="Times New Roman" w:hAnsi="Times New Roman" w:cs="Times New Roman"/>
          <w:sz w:val="24"/>
          <w:szCs w:val="24"/>
        </w:rPr>
      </w:pPr>
    </w:p>
    <w:p w:rsidR="00A21932" w:rsidRDefault="00A21932" w:rsidP="009721E1">
      <w:pPr>
        <w:pStyle w:val="FORMATTEXT"/>
        <w:jc w:val="right"/>
        <w:rPr>
          <w:rFonts w:ascii="Times New Roman" w:hAnsi="Times New Roman" w:cs="Times New Roman"/>
          <w:sz w:val="24"/>
          <w:szCs w:val="24"/>
        </w:rPr>
      </w:pPr>
    </w:p>
    <w:sectPr w:rsidR="00A21932" w:rsidSect="0053538A">
      <w:pgSz w:w="11906" w:h="16838"/>
      <w:pgMar w:top="539" w:right="992"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7B06"/>
    <w:multiLevelType w:val="hybridMultilevel"/>
    <w:tmpl w:val="7F3C9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C9463D"/>
    <w:multiLevelType w:val="multilevel"/>
    <w:tmpl w:val="7916B29A"/>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
    <w:nsid w:val="1CC26A34"/>
    <w:multiLevelType w:val="multilevel"/>
    <w:tmpl w:val="97423906"/>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21DD4E65"/>
    <w:multiLevelType w:val="multilevel"/>
    <w:tmpl w:val="97423906"/>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2D375379"/>
    <w:multiLevelType w:val="multilevel"/>
    <w:tmpl w:val="04989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28978DB"/>
    <w:multiLevelType w:val="hybridMultilevel"/>
    <w:tmpl w:val="67BC31B8"/>
    <w:lvl w:ilvl="0" w:tplc="93AE1F20">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C6A5E7B"/>
    <w:multiLevelType w:val="multilevel"/>
    <w:tmpl w:val="ECE0D9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423E7400"/>
    <w:multiLevelType w:val="hybridMultilevel"/>
    <w:tmpl w:val="319698C2"/>
    <w:lvl w:ilvl="0" w:tplc="02DAA1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4E666BF"/>
    <w:multiLevelType w:val="hybridMultilevel"/>
    <w:tmpl w:val="9A36AF8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4818CB"/>
    <w:multiLevelType w:val="hybridMultilevel"/>
    <w:tmpl w:val="04C65D6C"/>
    <w:lvl w:ilvl="0" w:tplc="A6AA65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6AA4FE6"/>
    <w:multiLevelType w:val="multilevel"/>
    <w:tmpl w:val="AB8CA4B2"/>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7B97E5B"/>
    <w:multiLevelType w:val="multilevel"/>
    <w:tmpl w:val="64081FC2"/>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BB71872"/>
    <w:multiLevelType w:val="multilevel"/>
    <w:tmpl w:val="6DC45F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ED64F30"/>
    <w:multiLevelType w:val="hybridMultilevel"/>
    <w:tmpl w:val="DC6A8D36"/>
    <w:lvl w:ilvl="0" w:tplc="A89CF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9E5067B"/>
    <w:multiLevelType w:val="multilevel"/>
    <w:tmpl w:val="C5CE2D42"/>
    <w:lvl w:ilvl="0">
      <w:start w:val="1"/>
      <w:numFmt w:val="decimal"/>
      <w:lvlText w:val="%1."/>
      <w:lvlJc w:val="left"/>
      <w:pPr>
        <w:tabs>
          <w:tab w:val="num" w:pos="405"/>
        </w:tabs>
        <w:ind w:left="405" w:hanging="405"/>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3"/>
  </w:num>
  <w:num w:numId="5">
    <w:abstractNumId w:val="14"/>
  </w:num>
  <w:num w:numId="6">
    <w:abstractNumId w:val="7"/>
  </w:num>
  <w:num w:numId="7">
    <w:abstractNumId w:val="4"/>
  </w:num>
  <w:num w:numId="8">
    <w:abstractNumId w:val="8"/>
  </w:num>
  <w:num w:numId="9">
    <w:abstractNumId w:val="6"/>
  </w:num>
  <w:num w:numId="10">
    <w:abstractNumId w:val="12"/>
  </w:num>
  <w:num w:numId="11">
    <w:abstractNumId w:val="9"/>
  </w:num>
  <w:num w:numId="12">
    <w:abstractNumId w:val="1"/>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9EF"/>
    <w:rsid w:val="00003824"/>
    <w:rsid w:val="00013C59"/>
    <w:rsid w:val="000154BA"/>
    <w:rsid w:val="00021505"/>
    <w:rsid w:val="00023896"/>
    <w:rsid w:val="00024EB8"/>
    <w:rsid w:val="00035C4C"/>
    <w:rsid w:val="00036DF0"/>
    <w:rsid w:val="00037F5F"/>
    <w:rsid w:val="00042B45"/>
    <w:rsid w:val="00042D70"/>
    <w:rsid w:val="0004310D"/>
    <w:rsid w:val="00043F1C"/>
    <w:rsid w:val="0007391B"/>
    <w:rsid w:val="00094AD0"/>
    <w:rsid w:val="00095C6B"/>
    <w:rsid w:val="000A4239"/>
    <w:rsid w:val="000B5325"/>
    <w:rsid w:val="000B5C7C"/>
    <w:rsid w:val="000B70BC"/>
    <w:rsid w:val="000C06A6"/>
    <w:rsid w:val="000C62C9"/>
    <w:rsid w:val="000C6754"/>
    <w:rsid w:val="000D0F38"/>
    <w:rsid w:val="000D7B79"/>
    <w:rsid w:val="00104BE1"/>
    <w:rsid w:val="00107D20"/>
    <w:rsid w:val="0011240E"/>
    <w:rsid w:val="00137CF2"/>
    <w:rsid w:val="00137F3C"/>
    <w:rsid w:val="00145AAC"/>
    <w:rsid w:val="0015188F"/>
    <w:rsid w:val="00157B38"/>
    <w:rsid w:val="0016448B"/>
    <w:rsid w:val="0016455F"/>
    <w:rsid w:val="001669E4"/>
    <w:rsid w:val="00181E62"/>
    <w:rsid w:val="00191BC4"/>
    <w:rsid w:val="00192997"/>
    <w:rsid w:val="001A14E3"/>
    <w:rsid w:val="001A5800"/>
    <w:rsid w:val="001A7D73"/>
    <w:rsid w:val="001B1C5C"/>
    <w:rsid w:val="001C236F"/>
    <w:rsid w:val="001D0369"/>
    <w:rsid w:val="001D5D34"/>
    <w:rsid w:val="001D7EFA"/>
    <w:rsid w:val="001E6D1B"/>
    <w:rsid w:val="001F0B70"/>
    <w:rsid w:val="00201EF9"/>
    <w:rsid w:val="00203B8B"/>
    <w:rsid w:val="00207F18"/>
    <w:rsid w:val="002155A1"/>
    <w:rsid w:val="00220D3A"/>
    <w:rsid w:val="00221E36"/>
    <w:rsid w:val="0024020F"/>
    <w:rsid w:val="00242701"/>
    <w:rsid w:val="002534AD"/>
    <w:rsid w:val="00275AF1"/>
    <w:rsid w:val="002821CC"/>
    <w:rsid w:val="002827B6"/>
    <w:rsid w:val="002878C8"/>
    <w:rsid w:val="00295259"/>
    <w:rsid w:val="002A4224"/>
    <w:rsid w:val="002A57E8"/>
    <w:rsid w:val="002B6427"/>
    <w:rsid w:val="002B7D63"/>
    <w:rsid w:val="002D41A0"/>
    <w:rsid w:val="002D5181"/>
    <w:rsid w:val="002D5D02"/>
    <w:rsid w:val="002D634B"/>
    <w:rsid w:val="002D7F36"/>
    <w:rsid w:val="002E1D24"/>
    <w:rsid w:val="002E23D1"/>
    <w:rsid w:val="003103CF"/>
    <w:rsid w:val="00336A62"/>
    <w:rsid w:val="003378ED"/>
    <w:rsid w:val="003549A6"/>
    <w:rsid w:val="00360632"/>
    <w:rsid w:val="00361339"/>
    <w:rsid w:val="003807CD"/>
    <w:rsid w:val="00381B73"/>
    <w:rsid w:val="0038211A"/>
    <w:rsid w:val="003936B9"/>
    <w:rsid w:val="003945AB"/>
    <w:rsid w:val="00396673"/>
    <w:rsid w:val="003974C4"/>
    <w:rsid w:val="003D404E"/>
    <w:rsid w:val="003F1F4D"/>
    <w:rsid w:val="004012E4"/>
    <w:rsid w:val="00410318"/>
    <w:rsid w:val="004103D4"/>
    <w:rsid w:val="0041177D"/>
    <w:rsid w:val="004464F2"/>
    <w:rsid w:val="00447934"/>
    <w:rsid w:val="00465DB0"/>
    <w:rsid w:val="00467596"/>
    <w:rsid w:val="00477596"/>
    <w:rsid w:val="004804C5"/>
    <w:rsid w:val="00483C2E"/>
    <w:rsid w:val="004859B1"/>
    <w:rsid w:val="00490A3C"/>
    <w:rsid w:val="004A3EEE"/>
    <w:rsid w:val="004B1BC1"/>
    <w:rsid w:val="004C4B24"/>
    <w:rsid w:val="004D68A8"/>
    <w:rsid w:val="004F5328"/>
    <w:rsid w:val="004F76DA"/>
    <w:rsid w:val="00501CB4"/>
    <w:rsid w:val="00514026"/>
    <w:rsid w:val="00517BC4"/>
    <w:rsid w:val="0053538A"/>
    <w:rsid w:val="00535A7D"/>
    <w:rsid w:val="00537643"/>
    <w:rsid w:val="00556851"/>
    <w:rsid w:val="00565A6B"/>
    <w:rsid w:val="005A2B8D"/>
    <w:rsid w:val="005C0111"/>
    <w:rsid w:val="005C446C"/>
    <w:rsid w:val="005C688B"/>
    <w:rsid w:val="005D5A50"/>
    <w:rsid w:val="005D761A"/>
    <w:rsid w:val="005E395C"/>
    <w:rsid w:val="0061712F"/>
    <w:rsid w:val="00624A48"/>
    <w:rsid w:val="00630873"/>
    <w:rsid w:val="00674A05"/>
    <w:rsid w:val="0069317C"/>
    <w:rsid w:val="00693306"/>
    <w:rsid w:val="006A5B50"/>
    <w:rsid w:val="006D4823"/>
    <w:rsid w:val="006D762E"/>
    <w:rsid w:val="006F1C98"/>
    <w:rsid w:val="00715354"/>
    <w:rsid w:val="0072111C"/>
    <w:rsid w:val="00724647"/>
    <w:rsid w:val="00725A41"/>
    <w:rsid w:val="00735072"/>
    <w:rsid w:val="00741A45"/>
    <w:rsid w:val="00760A1B"/>
    <w:rsid w:val="0077727E"/>
    <w:rsid w:val="00782A0F"/>
    <w:rsid w:val="00783CD1"/>
    <w:rsid w:val="00791BF5"/>
    <w:rsid w:val="007922D0"/>
    <w:rsid w:val="00795231"/>
    <w:rsid w:val="007A6C6F"/>
    <w:rsid w:val="007A6EEA"/>
    <w:rsid w:val="007B0526"/>
    <w:rsid w:val="007B0A77"/>
    <w:rsid w:val="007B2B0C"/>
    <w:rsid w:val="007B5774"/>
    <w:rsid w:val="007B66D7"/>
    <w:rsid w:val="007D7B70"/>
    <w:rsid w:val="007E006D"/>
    <w:rsid w:val="007E2C04"/>
    <w:rsid w:val="007E7568"/>
    <w:rsid w:val="007F7789"/>
    <w:rsid w:val="00801395"/>
    <w:rsid w:val="00802D2D"/>
    <w:rsid w:val="008062E7"/>
    <w:rsid w:val="008157E5"/>
    <w:rsid w:val="00825ADC"/>
    <w:rsid w:val="008300AF"/>
    <w:rsid w:val="0083522F"/>
    <w:rsid w:val="00843E39"/>
    <w:rsid w:val="008529C0"/>
    <w:rsid w:val="00854A83"/>
    <w:rsid w:val="008631DA"/>
    <w:rsid w:val="00870FC8"/>
    <w:rsid w:val="0087432D"/>
    <w:rsid w:val="008749EF"/>
    <w:rsid w:val="00877AB3"/>
    <w:rsid w:val="00893392"/>
    <w:rsid w:val="008C4220"/>
    <w:rsid w:val="008C58F0"/>
    <w:rsid w:val="008D1728"/>
    <w:rsid w:val="008D2C01"/>
    <w:rsid w:val="008D4828"/>
    <w:rsid w:val="008E7877"/>
    <w:rsid w:val="008F2F12"/>
    <w:rsid w:val="009127E0"/>
    <w:rsid w:val="00912DC7"/>
    <w:rsid w:val="00912F92"/>
    <w:rsid w:val="00927EA5"/>
    <w:rsid w:val="00927EA9"/>
    <w:rsid w:val="0096505C"/>
    <w:rsid w:val="009659B3"/>
    <w:rsid w:val="009721E1"/>
    <w:rsid w:val="0098450F"/>
    <w:rsid w:val="00996F78"/>
    <w:rsid w:val="009A2060"/>
    <w:rsid w:val="009A4C75"/>
    <w:rsid w:val="009C0281"/>
    <w:rsid w:val="009C3115"/>
    <w:rsid w:val="009D30F6"/>
    <w:rsid w:val="009D5C53"/>
    <w:rsid w:val="009E2005"/>
    <w:rsid w:val="00A01DFE"/>
    <w:rsid w:val="00A113D8"/>
    <w:rsid w:val="00A14D6C"/>
    <w:rsid w:val="00A15F07"/>
    <w:rsid w:val="00A178D6"/>
    <w:rsid w:val="00A21932"/>
    <w:rsid w:val="00A23BEC"/>
    <w:rsid w:val="00A36FFB"/>
    <w:rsid w:val="00A46A30"/>
    <w:rsid w:val="00A7544C"/>
    <w:rsid w:val="00A7794B"/>
    <w:rsid w:val="00AB5887"/>
    <w:rsid w:val="00AC63AC"/>
    <w:rsid w:val="00AD16BD"/>
    <w:rsid w:val="00AE2441"/>
    <w:rsid w:val="00AE2B3E"/>
    <w:rsid w:val="00AE4D23"/>
    <w:rsid w:val="00B317A9"/>
    <w:rsid w:val="00B317D8"/>
    <w:rsid w:val="00B31EFC"/>
    <w:rsid w:val="00B37106"/>
    <w:rsid w:val="00B42B39"/>
    <w:rsid w:val="00B51616"/>
    <w:rsid w:val="00B63770"/>
    <w:rsid w:val="00B656DF"/>
    <w:rsid w:val="00B93633"/>
    <w:rsid w:val="00BB0A6E"/>
    <w:rsid w:val="00BC0DE7"/>
    <w:rsid w:val="00BC25CC"/>
    <w:rsid w:val="00BC5888"/>
    <w:rsid w:val="00BC6358"/>
    <w:rsid w:val="00BE2BBA"/>
    <w:rsid w:val="00BF21BC"/>
    <w:rsid w:val="00BF4EC2"/>
    <w:rsid w:val="00C11ECF"/>
    <w:rsid w:val="00C153AF"/>
    <w:rsid w:val="00C15A82"/>
    <w:rsid w:val="00C17CE6"/>
    <w:rsid w:val="00C35E50"/>
    <w:rsid w:val="00C43B59"/>
    <w:rsid w:val="00C43DC2"/>
    <w:rsid w:val="00C528B3"/>
    <w:rsid w:val="00C63EE7"/>
    <w:rsid w:val="00C64A47"/>
    <w:rsid w:val="00C812BB"/>
    <w:rsid w:val="00C81BB8"/>
    <w:rsid w:val="00C8793E"/>
    <w:rsid w:val="00CC67C7"/>
    <w:rsid w:val="00CE1B3E"/>
    <w:rsid w:val="00CE3F11"/>
    <w:rsid w:val="00CE5B7E"/>
    <w:rsid w:val="00CF2A37"/>
    <w:rsid w:val="00CF5AD9"/>
    <w:rsid w:val="00D06221"/>
    <w:rsid w:val="00D21872"/>
    <w:rsid w:val="00D34962"/>
    <w:rsid w:val="00D516B5"/>
    <w:rsid w:val="00D57888"/>
    <w:rsid w:val="00D6604A"/>
    <w:rsid w:val="00D71AD0"/>
    <w:rsid w:val="00D819B9"/>
    <w:rsid w:val="00D91094"/>
    <w:rsid w:val="00D95563"/>
    <w:rsid w:val="00DA61CB"/>
    <w:rsid w:val="00DB665D"/>
    <w:rsid w:val="00DB6C6A"/>
    <w:rsid w:val="00DD3529"/>
    <w:rsid w:val="00DE54AA"/>
    <w:rsid w:val="00DE7770"/>
    <w:rsid w:val="00E05E78"/>
    <w:rsid w:val="00E12E0E"/>
    <w:rsid w:val="00E178AD"/>
    <w:rsid w:val="00E30AF1"/>
    <w:rsid w:val="00E4542E"/>
    <w:rsid w:val="00E63B31"/>
    <w:rsid w:val="00E67D1E"/>
    <w:rsid w:val="00E76B8A"/>
    <w:rsid w:val="00E840C6"/>
    <w:rsid w:val="00E91BC8"/>
    <w:rsid w:val="00EF3760"/>
    <w:rsid w:val="00F03C4B"/>
    <w:rsid w:val="00F077A1"/>
    <w:rsid w:val="00F564BB"/>
    <w:rsid w:val="00F6214D"/>
    <w:rsid w:val="00F824DC"/>
    <w:rsid w:val="00F84824"/>
    <w:rsid w:val="00F8522E"/>
    <w:rsid w:val="00F87FD4"/>
    <w:rsid w:val="00F94293"/>
    <w:rsid w:val="00FB5371"/>
    <w:rsid w:val="00FD6C27"/>
    <w:rsid w:val="00FE0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jc w:val="right"/>
      <w:outlineLvl w:val="2"/>
    </w:pPr>
    <w:rPr>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708"/>
      <w:jc w:val="both"/>
    </w:pPr>
  </w:style>
  <w:style w:type="paragraph" w:styleId="a5">
    <w:name w:val="Body Text"/>
    <w:basedOn w:val="a"/>
    <w:pPr>
      <w:jc w:val="both"/>
    </w:pPr>
    <w:rPr>
      <w:sz w:val="28"/>
    </w:rPr>
  </w:style>
  <w:style w:type="paragraph" w:styleId="20">
    <w:name w:val="Body Text Indent 2"/>
    <w:basedOn w:val="a"/>
    <w:link w:val="21"/>
    <w:pPr>
      <w:ind w:firstLine="708"/>
      <w:jc w:val="both"/>
    </w:pPr>
    <w:rPr>
      <w:sz w:val="28"/>
    </w:rPr>
  </w:style>
  <w:style w:type="paragraph" w:styleId="a6">
    <w:name w:val="Balloon Text"/>
    <w:basedOn w:val="a"/>
    <w:semiHidden/>
    <w:rsid w:val="00725A41"/>
    <w:rPr>
      <w:rFonts w:ascii="Tahoma" w:hAnsi="Tahoma" w:cs="Tahoma"/>
      <w:sz w:val="16"/>
      <w:szCs w:val="16"/>
    </w:rPr>
  </w:style>
  <w:style w:type="paragraph" w:customStyle="1" w:styleId="a7">
    <w:name w:val="Таблицы (моноширинный)"/>
    <w:basedOn w:val="a"/>
    <w:next w:val="a"/>
    <w:uiPriority w:val="99"/>
    <w:rsid w:val="00192997"/>
    <w:pPr>
      <w:widowControl w:val="0"/>
      <w:autoSpaceDE w:val="0"/>
      <w:autoSpaceDN w:val="0"/>
      <w:adjustRightInd w:val="0"/>
      <w:jc w:val="both"/>
    </w:pPr>
    <w:rPr>
      <w:rFonts w:ascii="Courier New" w:hAnsi="Courier New" w:cs="Courier New"/>
      <w:sz w:val="20"/>
      <w:szCs w:val="20"/>
    </w:rPr>
  </w:style>
  <w:style w:type="paragraph" w:styleId="a8">
    <w:name w:val="Normal (Web)"/>
    <w:basedOn w:val="a"/>
    <w:rsid w:val="001B1C5C"/>
    <w:pPr>
      <w:spacing w:before="100" w:beforeAutospacing="1" w:after="100" w:afterAutospacing="1"/>
    </w:pPr>
  </w:style>
  <w:style w:type="character" w:styleId="a9">
    <w:name w:val="Hyperlink"/>
    <w:rsid w:val="001B1C5C"/>
    <w:rPr>
      <w:color w:val="0000FF"/>
      <w:u w:val="single"/>
    </w:rPr>
  </w:style>
  <w:style w:type="table" w:styleId="aa">
    <w:name w:val="Table Grid"/>
    <w:basedOn w:val="a1"/>
    <w:rsid w:val="000C675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link w:val="a3"/>
    <w:rsid w:val="00BC6358"/>
    <w:rPr>
      <w:sz w:val="24"/>
      <w:szCs w:val="24"/>
    </w:rPr>
  </w:style>
  <w:style w:type="character" w:customStyle="1" w:styleId="21">
    <w:name w:val="Основной текст с отступом 2 Знак"/>
    <w:link w:val="20"/>
    <w:rsid w:val="00BC6358"/>
    <w:rPr>
      <w:sz w:val="28"/>
      <w:szCs w:val="24"/>
    </w:rPr>
  </w:style>
  <w:style w:type="paragraph" w:styleId="ab">
    <w:name w:val="No Spacing"/>
    <w:qFormat/>
    <w:rsid w:val="002A57E8"/>
    <w:rPr>
      <w:rFonts w:ascii="Calibri" w:hAnsi="Calibri"/>
      <w:sz w:val="22"/>
      <w:szCs w:val="22"/>
    </w:rPr>
  </w:style>
  <w:style w:type="paragraph" w:customStyle="1" w:styleId="ConsPlusNormal">
    <w:name w:val="ConsPlusNormal"/>
    <w:rsid w:val="002A57E8"/>
    <w:pPr>
      <w:autoSpaceDE w:val="0"/>
      <w:autoSpaceDN w:val="0"/>
      <w:adjustRightInd w:val="0"/>
    </w:pPr>
    <w:rPr>
      <w:rFonts w:ascii="Arial" w:eastAsia="Calibri" w:hAnsi="Arial" w:cs="Arial"/>
    </w:rPr>
  </w:style>
  <w:style w:type="character" w:customStyle="1" w:styleId="ac">
    <w:name w:val="Гипертекстовая ссылка"/>
    <w:uiPriority w:val="99"/>
    <w:rsid w:val="00A7794B"/>
    <w:rPr>
      <w:rFonts w:ascii="Times New Roman" w:hAnsi="Times New Roman" w:cs="Times New Roman" w:hint="default"/>
      <w:color w:val="106BBE"/>
    </w:rPr>
  </w:style>
  <w:style w:type="paragraph" w:customStyle="1" w:styleId="FR1">
    <w:name w:val="FR1"/>
    <w:rsid w:val="0077727E"/>
    <w:pPr>
      <w:widowControl w:val="0"/>
      <w:spacing w:before="320"/>
      <w:jc w:val="right"/>
    </w:pPr>
    <w:rPr>
      <w:snapToGrid w:val="0"/>
      <w:sz w:val="32"/>
    </w:rPr>
  </w:style>
  <w:style w:type="paragraph" w:customStyle="1" w:styleId="ConsPlusTitle">
    <w:name w:val="ConsPlusTitle"/>
    <w:rsid w:val="00D34962"/>
    <w:pPr>
      <w:autoSpaceDE w:val="0"/>
      <w:autoSpaceDN w:val="0"/>
      <w:adjustRightInd w:val="0"/>
    </w:pPr>
    <w:rPr>
      <w:rFonts w:ascii="Arial" w:hAnsi="Arial" w:cs="Arial"/>
      <w:b/>
      <w:bCs/>
    </w:rPr>
  </w:style>
  <w:style w:type="paragraph" w:styleId="ad">
    <w:name w:val="Plain Text"/>
    <w:basedOn w:val="a"/>
    <w:link w:val="ae"/>
    <w:uiPriority w:val="99"/>
    <w:rsid w:val="007A6C6F"/>
    <w:rPr>
      <w:rFonts w:ascii="Courier New" w:hAnsi="Courier New" w:cs="Courier New"/>
      <w:sz w:val="20"/>
      <w:szCs w:val="20"/>
    </w:rPr>
  </w:style>
  <w:style w:type="character" w:customStyle="1" w:styleId="ae">
    <w:name w:val="Текст Знак"/>
    <w:link w:val="ad"/>
    <w:uiPriority w:val="99"/>
    <w:rsid w:val="007A6C6F"/>
    <w:rPr>
      <w:rFonts w:ascii="Courier New" w:hAnsi="Courier New" w:cs="Courier New"/>
    </w:rPr>
  </w:style>
  <w:style w:type="paragraph" w:customStyle="1" w:styleId="stylet1">
    <w:name w:val="stylet1"/>
    <w:basedOn w:val="a"/>
    <w:rsid w:val="007A6C6F"/>
    <w:pPr>
      <w:spacing w:before="100" w:beforeAutospacing="1" w:after="100" w:afterAutospacing="1"/>
    </w:pPr>
  </w:style>
  <w:style w:type="paragraph" w:customStyle="1" w:styleId="stylet3">
    <w:name w:val="stylet3"/>
    <w:basedOn w:val="a"/>
    <w:rsid w:val="007A6C6F"/>
    <w:pPr>
      <w:spacing w:before="100" w:beforeAutospacing="1" w:after="100" w:afterAutospacing="1"/>
    </w:pPr>
  </w:style>
  <w:style w:type="character" w:styleId="af">
    <w:name w:val="Strong"/>
    <w:qFormat/>
    <w:rsid w:val="007A6C6F"/>
    <w:rPr>
      <w:b/>
      <w:bCs/>
    </w:rPr>
  </w:style>
  <w:style w:type="paragraph" w:customStyle="1" w:styleId="stylet2">
    <w:name w:val="stylet2"/>
    <w:basedOn w:val="a"/>
    <w:rsid w:val="007A6C6F"/>
    <w:pPr>
      <w:spacing w:before="100" w:beforeAutospacing="1" w:after="100" w:afterAutospacing="1"/>
    </w:pPr>
  </w:style>
  <w:style w:type="character" w:styleId="af0">
    <w:name w:val="Emphasis"/>
    <w:uiPriority w:val="20"/>
    <w:qFormat/>
    <w:rsid w:val="00E91BC8"/>
    <w:rPr>
      <w:i/>
      <w:iCs/>
    </w:rPr>
  </w:style>
  <w:style w:type="paragraph" w:customStyle="1" w:styleId="s1">
    <w:name w:val="s_1"/>
    <w:basedOn w:val="a"/>
    <w:rsid w:val="00E91BC8"/>
    <w:pPr>
      <w:spacing w:before="100" w:beforeAutospacing="1" w:after="100" w:afterAutospacing="1"/>
    </w:pPr>
  </w:style>
  <w:style w:type="paragraph" w:customStyle="1" w:styleId="FORMATTEXT">
    <w:name w:val=".FORMATTEXT"/>
    <w:uiPriority w:val="99"/>
    <w:rsid w:val="009721E1"/>
    <w:pPr>
      <w:widowControl w:val="0"/>
      <w:autoSpaceDE w:val="0"/>
      <w:autoSpaceDN w:val="0"/>
      <w:adjustRightInd w:val="0"/>
    </w:pPr>
    <w:rPr>
      <w:rFonts w:ascii="Arial" w:hAnsi="Arial" w:cs="Arial"/>
    </w:rPr>
  </w:style>
  <w:style w:type="paragraph" w:customStyle="1" w:styleId="af1">
    <w:name w:val="."/>
    <w:uiPriority w:val="99"/>
    <w:rsid w:val="009721E1"/>
    <w:pPr>
      <w:widowControl w:val="0"/>
      <w:autoSpaceDE w:val="0"/>
      <w:autoSpaceDN w:val="0"/>
      <w:adjustRightInd w:val="0"/>
    </w:pPr>
    <w:rPr>
      <w:rFonts w:ascii="Arial" w:hAnsi="Arial" w:cs="Arial"/>
      <w:sz w:val="24"/>
      <w:szCs w:val="24"/>
    </w:rPr>
  </w:style>
  <w:style w:type="paragraph" w:customStyle="1" w:styleId="HEADERTEXT">
    <w:name w:val=".HEADERTEXT"/>
    <w:uiPriority w:val="99"/>
    <w:rsid w:val="009721E1"/>
    <w:pPr>
      <w:widowControl w:val="0"/>
      <w:autoSpaceDE w:val="0"/>
      <w:autoSpaceDN w:val="0"/>
      <w:adjustRightInd w:val="0"/>
    </w:pPr>
    <w:rPr>
      <w:rFonts w:ascii="Arial" w:hAnsi="Arial" w:cs="Arial"/>
      <w:color w:val="2B4279"/>
    </w:rPr>
  </w:style>
  <w:style w:type="paragraph" w:styleId="af2">
    <w:name w:val="List Paragraph"/>
    <w:basedOn w:val="a"/>
    <w:uiPriority w:val="34"/>
    <w:qFormat/>
    <w:rsid w:val="00741A4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4723">
      <w:bodyDiv w:val="1"/>
      <w:marLeft w:val="0"/>
      <w:marRight w:val="0"/>
      <w:marTop w:val="0"/>
      <w:marBottom w:val="0"/>
      <w:divBdr>
        <w:top w:val="none" w:sz="0" w:space="0" w:color="auto"/>
        <w:left w:val="none" w:sz="0" w:space="0" w:color="auto"/>
        <w:bottom w:val="none" w:sz="0" w:space="0" w:color="auto"/>
        <w:right w:val="none" w:sz="0" w:space="0" w:color="auto"/>
      </w:divBdr>
    </w:div>
    <w:div w:id="325327573">
      <w:bodyDiv w:val="1"/>
      <w:marLeft w:val="0"/>
      <w:marRight w:val="0"/>
      <w:marTop w:val="0"/>
      <w:marBottom w:val="0"/>
      <w:divBdr>
        <w:top w:val="none" w:sz="0" w:space="0" w:color="auto"/>
        <w:left w:val="none" w:sz="0" w:space="0" w:color="auto"/>
        <w:bottom w:val="none" w:sz="0" w:space="0" w:color="auto"/>
        <w:right w:val="none" w:sz="0" w:space="0" w:color="auto"/>
      </w:divBdr>
    </w:div>
    <w:div w:id="430400637">
      <w:bodyDiv w:val="1"/>
      <w:marLeft w:val="0"/>
      <w:marRight w:val="0"/>
      <w:marTop w:val="0"/>
      <w:marBottom w:val="0"/>
      <w:divBdr>
        <w:top w:val="none" w:sz="0" w:space="0" w:color="auto"/>
        <w:left w:val="none" w:sz="0" w:space="0" w:color="auto"/>
        <w:bottom w:val="none" w:sz="0" w:space="0" w:color="auto"/>
        <w:right w:val="none" w:sz="0" w:space="0" w:color="auto"/>
      </w:divBdr>
    </w:div>
    <w:div w:id="713232580">
      <w:bodyDiv w:val="1"/>
      <w:marLeft w:val="0"/>
      <w:marRight w:val="0"/>
      <w:marTop w:val="0"/>
      <w:marBottom w:val="0"/>
      <w:divBdr>
        <w:top w:val="none" w:sz="0" w:space="0" w:color="auto"/>
        <w:left w:val="none" w:sz="0" w:space="0" w:color="auto"/>
        <w:bottom w:val="none" w:sz="0" w:space="0" w:color="auto"/>
        <w:right w:val="none" w:sz="0" w:space="0" w:color="auto"/>
      </w:divBdr>
    </w:div>
    <w:div w:id="735863574">
      <w:bodyDiv w:val="1"/>
      <w:marLeft w:val="0"/>
      <w:marRight w:val="0"/>
      <w:marTop w:val="0"/>
      <w:marBottom w:val="0"/>
      <w:divBdr>
        <w:top w:val="none" w:sz="0" w:space="0" w:color="auto"/>
        <w:left w:val="none" w:sz="0" w:space="0" w:color="auto"/>
        <w:bottom w:val="none" w:sz="0" w:space="0" w:color="auto"/>
        <w:right w:val="none" w:sz="0" w:space="0" w:color="auto"/>
      </w:divBdr>
    </w:div>
    <w:div w:id="762804698">
      <w:bodyDiv w:val="1"/>
      <w:marLeft w:val="0"/>
      <w:marRight w:val="0"/>
      <w:marTop w:val="0"/>
      <w:marBottom w:val="0"/>
      <w:divBdr>
        <w:top w:val="none" w:sz="0" w:space="0" w:color="auto"/>
        <w:left w:val="none" w:sz="0" w:space="0" w:color="auto"/>
        <w:bottom w:val="none" w:sz="0" w:space="0" w:color="auto"/>
        <w:right w:val="none" w:sz="0" w:space="0" w:color="auto"/>
      </w:divBdr>
    </w:div>
    <w:div w:id="798303013">
      <w:bodyDiv w:val="1"/>
      <w:marLeft w:val="0"/>
      <w:marRight w:val="0"/>
      <w:marTop w:val="0"/>
      <w:marBottom w:val="0"/>
      <w:divBdr>
        <w:top w:val="none" w:sz="0" w:space="0" w:color="auto"/>
        <w:left w:val="none" w:sz="0" w:space="0" w:color="auto"/>
        <w:bottom w:val="none" w:sz="0" w:space="0" w:color="auto"/>
        <w:right w:val="none" w:sz="0" w:space="0" w:color="auto"/>
      </w:divBdr>
    </w:div>
    <w:div w:id="856850387">
      <w:bodyDiv w:val="1"/>
      <w:marLeft w:val="0"/>
      <w:marRight w:val="0"/>
      <w:marTop w:val="0"/>
      <w:marBottom w:val="0"/>
      <w:divBdr>
        <w:top w:val="none" w:sz="0" w:space="0" w:color="auto"/>
        <w:left w:val="none" w:sz="0" w:space="0" w:color="auto"/>
        <w:bottom w:val="none" w:sz="0" w:space="0" w:color="auto"/>
        <w:right w:val="none" w:sz="0" w:space="0" w:color="auto"/>
      </w:divBdr>
    </w:div>
    <w:div w:id="935403513">
      <w:bodyDiv w:val="1"/>
      <w:marLeft w:val="0"/>
      <w:marRight w:val="0"/>
      <w:marTop w:val="0"/>
      <w:marBottom w:val="0"/>
      <w:divBdr>
        <w:top w:val="none" w:sz="0" w:space="0" w:color="auto"/>
        <w:left w:val="none" w:sz="0" w:space="0" w:color="auto"/>
        <w:bottom w:val="none" w:sz="0" w:space="0" w:color="auto"/>
        <w:right w:val="none" w:sz="0" w:space="0" w:color="auto"/>
      </w:divBdr>
      <w:divsChild>
        <w:div w:id="31462700">
          <w:marLeft w:val="0"/>
          <w:marRight w:val="0"/>
          <w:marTop w:val="0"/>
          <w:marBottom w:val="0"/>
          <w:divBdr>
            <w:top w:val="none" w:sz="0" w:space="0" w:color="auto"/>
            <w:left w:val="none" w:sz="0" w:space="0" w:color="auto"/>
            <w:bottom w:val="none" w:sz="0" w:space="0" w:color="auto"/>
            <w:right w:val="none" w:sz="0" w:space="0" w:color="auto"/>
          </w:divBdr>
        </w:div>
        <w:div w:id="64307303">
          <w:marLeft w:val="0"/>
          <w:marRight w:val="0"/>
          <w:marTop w:val="0"/>
          <w:marBottom w:val="0"/>
          <w:divBdr>
            <w:top w:val="none" w:sz="0" w:space="0" w:color="auto"/>
            <w:left w:val="none" w:sz="0" w:space="0" w:color="auto"/>
            <w:bottom w:val="none" w:sz="0" w:space="0" w:color="auto"/>
            <w:right w:val="none" w:sz="0" w:space="0" w:color="auto"/>
          </w:divBdr>
        </w:div>
        <w:div w:id="67384092">
          <w:marLeft w:val="0"/>
          <w:marRight w:val="0"/>
          <w:marTop w:val="0"/>
          <w:marBottom w:val="0"/>
          <w:divBdr>
            <w:top w:val="none" w:sz="0" w:space="0" w:color="auto"/>
            <w:left w:val="none" w:sz="0" w:space="0" w:color="auto"/>
            <w:bottom w:val="none" w:sz="0" w:space="0" w:color="auto"/>
            <w:right w:val="none" w:sz="0" w:space="0" w:color="auto"/>
          </w:divBdr>
        </w:div>
        <w:div w:id="85926775">
          <w:marLeft w:val="0"/>
          <w:marRight w:val="0"/>
          <w:marTop w:val="0"/>
          <w:marBottom w:val="0"/>
          <w:divBdr>
            <w:top w:val="none" w:sz="0" w:space="0" w:color="auto"/>
            <w:left w:val="none" w:sz="0" w:space="0" w:color="auto"/>
            <w:bottom w:val="none" w:sz="0" w:space="0" w:color="auto"/>
            <w:right w:val="none" w:sz="0" w:space="0" w:color="auto"/>
          </w:divBdr>
        </w:div>
        <w:div w:id="86460775">
          <w:marLeft w:val="0"/>
          <w:marRight w:val="0"/>
          <w:marTop w:val="0"/>
          <w:marBottom w:val="0"/>
          <w:divBdr>
            <w:top w:val="none" w:sz="0" w:space="0" w:color="auto"/>
            <w:left w:val="none" w:sz="0" w:space="0" w:color="auto"/>
            <w:bottom w:val="none" w:sz="0" w:space="0" w:color="auto"/>
            <w:right w:val="none" w:sz="0" w:space="0" w:color="auto"/>
          </w:divBdr>
        </w:div>
        <w:div w:id="125127268">
          <w:marLeft w:val="0"/>
          <w:marRight w:val="0"/>
          <w:marTop w:val="0"/>
          <w:marBottom w:val="0"/>
          <w:divBdr>
            <w:top w:val="none" w:sz="0" w:space="0" w:color="auto"/>
            <w:left w:val="none" w:sz="0" w:space="0" w:color="auto"/>
            <w:bottom w:val="none" w:sz="0" w:space="0" w:color="auto"/>
            <w:right w:val="none" w:sz="0" w:space="0" w:color="auto"/>
          </w:divBdr>
        </w:div>
        <w:div w:id="126317490">
          <w:marLeft w:val="0"/>
          <w:marRight w:val="0"/>
          <w:marTop w:val="0"/>
          <w:marBottom w:val="0"/>
          <w:divBdr>
            <w:top w:val="none" w:sz="0" w:space="0" w:color="auto"/>
            <w:left w:val="none" w:sz="0" w:space="0" w:color="auto"/>
            <w:bottom w:val="none" w:sz="0" w:space="0" w:color="auto"/>
            <w:right w:val="none" w:sz="0" w:space="0" w:color="auto"/>
          </w:divBdr>
        </w:div>
        <w:div w:id="130487801">
          <w:marLeft w:val="0"/>
          <w:marRight w:val="0"/>
          <w:marTop w:val="0"/>
          <w:marBottom w:val="0"/>
          <w:divBdr>
            <w:top w:val="none" w:sz="0" w:space="0" w:color="auto"/>
            <w:left w:val="none" w:sz="0" w:space="0" w:color="auto"/>
            <w:bottom w:val="none" w:sz="0" w:space="0" w:color="auto"/>
            <w:right w:val="none" w:sz="0" w:space="0" w:color="auto"/>
          </w:divBdr>
        </w:div>
        <w:div w:id="178126933">
          <w:marLeft w:val="0"/>
          <w:marRight w:val="0"/>
          <w:marTop w:val="0"/>
          <w:marBottom w:val="0"/>
          <w:divBdr>
            <w:top w:val="none" w:sz="0" w:space="0" w:color="auto"/>
            <w:left w:val="none" w:sz="0" w:space="0" w:color="auto"/>
            <w:bottom w:val="none" w:sz="0" w:space="0" w:color="auto"/>
            <w:right w:val="none" w:sz="0" w:space="0" w:color="auto"/>
          </w:divBdr>
        </w:div>
        <w:div w:id="184634255">
          <w:marLeft w:val="0"/>
          <w:marRight w:val="0"/>
          <w:marTop w:val="0"/>
          <w:marBottom w:val="0"/>
          <w:divBdr>
            <w:top w:val="none" w:sz="0" w:space="0" w:color="auto"/>
            <w:left w:val="none" w:sz="0" w:space="0" w:color="auto"/>
            <w:bottom w:val="none" w:sz="0" w:space="0" w:color="auto"/>
            <w:right w:val="none" w:sz="0" w:space="0" w:color="auto"/>
          </w:divBdr>
        </w:div>
        <w:div w:id="228659141">
          <w:marLeft w:val="0"/>
          <w:marRight w:val="0"/>
          <w:marTop w:val="0"/>
          <w:marBottom w:val="0"/>
          <w:divBdr>
            <w:top w:val="none" w:sz="0" w:space="0" w:color="auto"/>
            <w:left w:val="none" w:sz="0" w:space="0" w:color="auto"/>
            <w:bottom w:val="none" w:sz="0" w:space="0" w:color="auto"/>
            <w:right w:val="none" w:sz="0" w:space="0" w:color="auto"/>
          </w:divBdr>
        </w:div>
        <w:div w:id="297419420">
          <w:marLeft w:val="0"/>
          <w:marRight w:val="0"/>
          <w:marTop w:val="0"/>
          <w:marBottom w:val="0"/>
          <w:divBdr>
            <w:top w:val="none" w:sz="0" w:space="0" w:color="auto"/>
            <w:left w:val="none" w:sz="0" w:space="0" w:color="auto"/>
            <w:bottom w:val="none" w:sz="0" w:space="0" w:color="auto"/>
            <w:right w:val="none" w:sz="0" w:space="0" w:color="auto"/>
          </w:divBdr>
        </w:div>
        <w:div w:id="305361970">
          <w:marLeft w:val="0"/>
          <w:marRight w:val="0"/>
          <w:marTop w:val="0"/>
          <w:marBottom w:val="0"/>
          <w:divBdr>
            <w:top w:val="none" w:sz="0" w:space="0" w:color="auto"/>
            <w:left w:val="none" w:sz="0" w:space="0" w:color="auto"/>
            <w:bottom w:val="none" w:sz="0" w:space="0" w:color="auto"/>
            <w:right w:val="none" w:sz="0" w:space="0" w:color="auto"/>
          </w:divBdr>
        </w:div>
        <w:div w:id="412438458">
          <w:marLeft w:val="0"/>
          <w:marRight w:val="0"/>
          <w:marTop w:val="0"/>
          <w:marBottom w:val="0"/>
          <w:divBdr>
            <w:top w:val="none" w:sz="0" w:space="0" w:color="auto"/>
            <w:left w:val="none" w:sz="0" w:space="0" w:color="auto"/>
            <w:bottom w:val="none" w:sz="0" w:space="0" w:color="auto"/>
            <w:right w:val="none" w:sz="0" w:space="0" w:color="auto"/>
          </w:divBdr>
        </w:div>
        <w:div w:id="440954423">
          <w:marLeft w:val="0"/>
          <w:marRight w:val="0"/>
          <w:marTop w:val="0"/>
          <w:marBottom w:val="0"/>
          <w:divBdr>
            <w:top w:val="none" w:sz="0" w:space="0" w:color="auto"/>
            <w:left w:val="none" w:sz="0" w:space="0" w:color="auto"/>
            <w:bottom w:val="none" w:sz="0" w:space="0" w:color="auto"/>
            <w:right w:val="none" w:sz="0" w:space="0" w:color="auto"/>
          </w:divBdr>
        </w:div>
        <w:div w:id="494880708">
          <w:marLeft w:val="0"/>
          <w:marRight w:val="0"/>
          <w:marTop w:val="0"/>
          <w:marBottom w:val="0"/>
          <w:divBdr>
            <w:top w:val="none" w:sz="0" w:space="0" w:color="auto"/>
            <w:left w:val="none" w:sz="0" w:space="0" w:color="auto"/>
            <w:bottom w:val="none" w:sz="0" w:space="0" w:color="auto"/>
            <w:right w:val="none" w:sz="0" w:space="0" w:color="auto"/>
          </w:divBdr>
        </w:div>
        <w:div w:id="496267521">
          <w:marLeft w:val="0"/>
          <w:marRight w:val="0"/>
          <w:marTop w:val="0"/>
          <w:marBottom w:val="0"/>
          <w:divBdr>
            <w:top w:val="none" w:sz="0" w:space="0" w:color="auto"/>
            <w:left w:val="none" w:sz="0" w:space="0" w:color="auto"/>
            <w:bottom w:val="none" w:sz="0" w:space="0" w:color="auto"/>
            <w:right w:val="none" w:sz="0" w:space="0" w:color="auto"/>
          </w:divBdr>
        </w:div>
        <w:div w:id="499008325">
          <w:marLeft w:val="0"/>
          <w:marRight w:val="0"/>
          <w:marTop w:val="0"/>
          <w:marBottom w:val="0"/>
          <w:divBdr>
            <w:top w:val="none" w:sz="0" w:space="0" w:color="auto"/>
            <w:left w:val="none" w:sz="0" w:space="0" w:color="auto"/>
            <w:bottom w:val="none" w:sz="0" w:space="0" w:color="auto"/>
            <w:right w:val="none" w:sz="0" w:space="0" w:color="auto"/>
          </w:divBdr>
        </w:div>
        <w:div w:id="501310776">
          <w:marLeft w:val="0"/>
          <w:marRight w:val="0"/>
          <w:marTop w:val="0"/>
          <w:marBottom w:val="0"/>
          <w:divBdr>
            <w:top w:val="none" w:sz="0" w:space="0" w:color="auto"/>
            <w:left w:val="none" w:sz="0" w:space="0" w:color="auto"/>
            <w:bottom w:val="none" w:sz="0" w:space="0" w:color="auto"/>
            <w:right w:val="none" w:sz="0" w:space="0" w:color="auto"/>
          </w:divBdr>
        </w:div>
        <w:div w:id="527990682">
          <w:marLeft w:val="0"/>
          <w:marRight w:val="0"/>
          <w:marTop w:val="0"/>
          <w:marBottom w:val="0"/>
          <w:divBdr>
            <w:top w:val="none" w:sz="0" w:space="0" w:color="auto"/>
            <w:left w:val="none" w:sz="0" w:space="0" w:color="auto"/>
            <w:bottom w:val="none" w:sz="0" w:space="0" w:color="auto"/>
            <w:right w:val="none" w:sz="0" w:space="0" w:color="auto"/>
          </w:divBdr>
        </w:div>
        <w:div w:id="528295607">
          <w:marLeft w:val="0"/>
          <w:marRight w:val="0"/>
          <w:marTop w:val="0"/>
          <w:marBottom w:val="0"/>
          <w:divBdr>
            <w:top w:val="none" w:sz="0" w:space="0" w:color="auto"/>
            <w:left w:val="none" w:sz="0" w:space="0" w:color="auto"/>
            <w:bottom w:val="none" w:sz="0" w:space="0" w:color="auto"/>
            <w:right w:val="none" w:sz="0" w:space="0" w:color="auto"/>
          </w:divBdr>
        </w:div>
        <w:div w:id="603463124">
          <w:marLeft w:val="0"/>
          <w:marRight w:val="0"/>
          <w:marTop w:val="0"/>
          <w:marBottom w:val="0"/>
          <w:divBdr>
            <w:top w:val="none" w:sz="0" w:space="0" w:color="auto"/>
            <w:left w:val="none" w:sz="0" w:space="0" w:color="auto"/>
            <w:bottom w:val="none" w:sz="0" w:space="0" w:color="auto"/>
            <w:right w:val="none" w:sz="0" w:space="0" w:color="auto"/>
          </w:divBdr>
        </w:div>
        <w:div w:id="635838407">
          <w:marLeft w:val="0"/>
          <w:marRight w:val="0"/>
          <w:marTop w:val="0"/>
          <w:marBottom w:val="0"/>
          <w:divBdr>
            <w:top w:val="none" w:sz="0" w:space="0" w:color="auto"/>
            <w:left w:val="none" w:sz="0" w:space="0" w:color="auto"/>
            <w:bottom w:val="none" w:sz="0" w:space="0" w:color="auto"/>
            <w:right w:val="none" w:sz="0" w:space="0" w:color="auto"/>
          </w:divBdr>
        </w:div>
        <w:div w:id="645092171">
          <w:marLeft w:val="0"/>
          <w:marRight w:val="0"/>
          <w:marTop w:val="0"/>
          <w:marBottom w:val="0"/>
          <w:divBdr>
            <w:top w:val="none" w:sz="0" w:space="0" w:color="auto"/>
            <w:left w:val="none" w:sz="0" w:space="0" w:color="auto"/>
            <w:bottom w:val="none" w:sz="0" w:space="0" w:color="auto"/>
            <w:right w:val="none" w:sz="0" w:space="0" w:color="auto"/>
          </w:divBdr>
        </w:div>
        <w:div w:id="676232679">
          <w:marLeft w:val="0"/>
          <w:marRight w:val="0"/>
          <w:marTop w:val="0"/>
          <w:marBottom w:val="0"/>
          <w:divBdr>
            <w:top w:val="none" w:sz="0" w:space="0" w:color="auto"/>
            <w:left w:val="none" w:sz="0" w:space="0" w:color="auto"/>
            <w:bottom w:val="none" w:sz="0" w:space="0" w:color="auto"/>
            <w:right w:val="none" w:sz="0" w:space="0" w:color="auto"/>
          </w:divBdr>
        </w:div>
        <w:div w:id="711657837">
          <w:marLeft w:val="0"/>
          <w:marRight w:val="0"/>
          <w:marTop w:val="0"/>
          <w:marBottom w:val="0"/>
          <w:divBdr>
            <w:top w:val="none" w:sz="0" w:space="0" w:color="auto"/>
            <w:left w:val="none" w:sz="0" w:space="0" w:color="auto"/>
            <w:bottom w:val="none" w:sz="0" w:space="0" w:color="auto"/>
            <w:right w:val="none" w:sz="0" w:space="0" w:color="auto"/>
          </w:divBdr>
        </w:div>
        <w:div w:id="772046401">
          <w:marLeft w:val="0"/>
          <w:marRight w:val="0"/>
          <w:marTop w:val="0"/>
          <w:marBottom w:val="0"/>
          <w:divBdr>
            <w:top w:val="none" w:sz="0" w:space="0" w:color="auto"/>
            <w:left w:val="none" w:sz="0" w:space="0" w:color="auto"/>
            <w:bottom w:val="none" w:sz="0" w:space="0" w:color="auto"/>
            <w:right w:val="none" w:sz="0" w:space="0" w:color="auto"/>
          </w:divBdr>
        </w:div>
        <w:div w:id="803623893">
          <w:marLeft w:val="0"/>
          <w:marRight w:val="0"/>
          <w:marTop w:val="0"/>
          <w:marBottom w:val="0"/>
          <w:divBdr>
            <w:top w:val="none" w:sz="0" w:space="0" w:color="auto"/>
            <w:left w:val="none" w:sz="0" w:space="0" w:color="auto"/>
            <w:bottom w:val="none" w:sz="0" w:space="0" w:color="auto"/>
            <w:right w:val="none" w:sz="0" w:space="0" w:color="auto"/>
          </w:divBdr>
        </w:div>
        <w:div w:id="805508079">
          <w:marLeft w:val="0"/>
          <w:marRight w:val="0"/>
          <w:marTop w:val="0"/>
          <w:marBottom w:val="0"/>
          <w:divBdr>
            <w:top w:val="none" w:sz="0" w:space="0" w:color="auto"/>
            <w:left w:val="none" w:sz="0" w:space="0" w:color="auto"/>
            <w:bottom w:val="none" w:sz="0" w:space="0" w:color="auto"/>
            <w:right w:val="none" w:sz="0" w:space="0" w:color="auto"/>
          </w:divBdr>
        </w:div>
        <w:div w:id="826169188">
          <w:marLeft w:val="0"/>
          <w:marRight w:val="0"/>
          <w:marTop w:val="0"/>
          <w:marBottom w:val="0"/>
          <w:divBdr>
            <w:top w:val="none" w:sz="0" w:space="0" w:color="auto"/>
            <w:left w:val="none" w:sz="0" w:space="0" w:color="auto"/>
            <w:bottom w:val="none" w:sz="0" w:space="0" w:color="auto"/>
            <w:right w:val="none" w:sz="0" w:space="0" w:color="auto"/>
          </w:divBdr>
        </w:div>
        <w:div w:id="836964815">
          <w:marLeft w:val="0"/>
          <w:marRight w:val="0"/>
          <w:marTop w:val="0"/>
          <w:marBottom w:val="0"/>
          <w:divBdr>
            <w:top w:val="none" w:sz="0" w:space="0" w:color="auto"/>
            <w:left w:val="none" w:sz="0" w:space="0" w:color="auto"/>
            <w:bottom w:val="none" w:sz="0" w:space="0" w:color="auto"/>
            <w:right w:val="none" w:sz="0" w:space="0" w:color="auto"/>
          </w:divBdr>
        </w:div>
        <w:div w:id="872154836">
          <w:marLeft w:val="0"/>
          <w:marRight w:val="0"/>
          <w:marTop w:val="0"/>
          <w:marBottom w:val="0"/>
          <w:divBdr>
            <w:top w:val="none" w:sz="0" w:space="0" w:color="auto"/>
            <w:left w:val="none" w:sz="0" w:space="0" w:color="auto"/>
            <w:bottom w:val="none" w:sz="0" w:space="0" w:color="auto"/>
            <w:right w:val="none" w:sz="0" w:space="0" w:color="auto"/>
          </w:divBdr>
        </w:div>
        <w:div w:id="882639127">
          <w:marLeft w:val="0"/>
          <w:marRight w:val="0"/>
          <w:marTop w:val="0"/>
          <w:marBottom w:val="0"/>
          <w:divBdr>
            <w:top w:val="none" w:sz="0" w:space="0" w:color="auto"/>
            <w:left w:val="none" w:sz="0" w:space="0" w:color="auto"/>
            <w:bottom w:val="none" w:sz="0" w:space="0" w:color="auto"/>
            <w:right w:val="none" w:sz="0" w:space="0" w:color="auto"/>
          </w:divBdr>
        </w:div>
        <w:div w:id="883560876">
          <w:marLeft w:val="0"/>
          <w:marRight w:val="0"/>
          <w:marTop w:val="0"/>
          <w:marBottom w:val="0"/>
          <w:divBdr>
            <w:top w:val="none" w:sz="0" w:space="0" w:color="auto"/>
            <w:left w:val="none" w:sz="0" w:space="0" w:color="auto"/>
            <w:bottom w:val="none" w:sz="0" w:space="0" w:color="auto"/>
            <w:right w:val="none" w:sz="0" w:space="0" w:color="auto"/>
          </w:divBdr>
        </w:div>
        <w:div w:id="916741617">
          <w:marLeft w:val="0"/>
          <w:marRight w:val="0"/>
          <w:marTop w:val="0"/>
          <w:marBottom w:val="0"/>
          <w:divBdr>
            <w:top w:val="none" w:sz="0" w:space="0" w:color="auto"/>
            <w:left w:val="none" w:sz="0" w:space="0" w:color="auto"/>
            <w:bottom w:val="none" w:sz="0" w:space="0" w:color="auto"/>
            <w:right w:val="none" w:sz="0" w:space="0" w:color="auto"/>
          </w:divBdr>
        </w:div>
        <w:div w:id="935945882">
          <w:marLeft w:val="0"/>
          <w:marRight w:val="0"/>
          <w:marTop w:val="0"/>
          <w:marBottom w:val="0"/>
          <w:divBdr>
            <w:top w:val="none" w:sz="0" w:space="0" w:color="auto"/>
            <w:left w:val="none" w:sz="0" w:space="0" w:color="auto"/>
            <w:bottom w:val="none" w:sz="0" w:space="0" w:color="auto"/>
            <w:right w:val="none" w:sz="0" w:space="0" w:color="auto"/>
          </w:divBdr>
        </w:div>
        <w:div w:id="952790990">
          <w:marLeft w:val="0"/>
          <w:marRight w:val="0"/>
          <w:marTop w:val="0"/>
          <w:marBottom w:val="0"/>
          <w:divBdr>
            <w:top w:val="none" w:sz="0" w:space="0" w:color="auto"/>
            <w:left w:val="none" w:sz="0" w:space="0" w:color="auto"/>
            <w:bottom w:val="none" w:sz="0" w:space="0" w:color="auto"/>
            <w:right w:val="none" w:sz="0" w:space="0" w:color="auto"/>
          </w:divBdr>
        </w:div>
        <w:div w:id="961350904">
          <w:marLeft w:val="0"/>
          <w:marRight w:val="0"/>
          <w:marTop w:val="0"/>
          <w:marBottom w:val="0"/>
          <w:divBdr>
            <w:top w:val="none" w:sz="0" w:space="0" w:color="auto"/>
            <w:left w:val="none" w:sz="0" w:space="0" w:color="auto"/>
            <w:bottom w:val="none" w:sz="0" w:space="0" w:color="auto"/>
            <w:right w:val="none" w:sz="0" w:space="0" w:color="auto"/>
          </w:divBdr>
        </w:div>
        <w:div w:id="971325039">
          <w:marLeft w:val="0"/>
          <w:marRight w:val="0"/>
          <w:marTop w:val="0"/>
          <w:marBottom w:val="0"/>
          <w:divBdr>
            <w:top w:val="none" w:sz="0" w:space="0" w:color="auto"/>
            <w:left w:val="none" w:sz="0" w:space="0" w:color="auto"/>
            <w:bottom w:val="none" w:sz="0" w:space="0" w:color="auto"/>
            <w:right w:val="none" w:sz="0" w:space="0" w:color="auto"/>
          </w:divBdr>
        </w:div>
        <w:div w:id="977689870">
          <w:marLeft w:val="0"/>
          <w:marRight w:val="0"/>
          <w:marTop w:val="0"/>
          <w:marBottom w:val="0"/>
          <w:divBdr>
            <w:top w:val="none" w:sz="0" w:space="0" w:color="auto"/>
            <w:left w:val="none" w:sz="0" w:space="0" w:color="auto"/>
            <w:bottom w:val="none" w:sz="0" w:space="0" w:color="auto"/>
            <w:right w:val="none" w:sz="0" w:space="0" w:color="auto"/>
          </w:divBdr>
        </w:div>
        <w:div w:id="988249271">
          <w:marLeft w:val="0"/>
          <w:marRight w:val="0"/>
          <w:marTop w:val="0"/>
          <w:marBottom w:val="0"/>
          <w:divBdr>
            <w:top w:val="none" w:sz="0" w:space="0" w:color="auto"/>
            <w:left w:val="none" w:sz="0" w:space="0" w:color="auto"/>
            <w:bottom w:val="none" w:sz="0" w:space="0" w:color="auto"/>
            <w:right w:val="none" w:sz="0" w:space="0" w:color="auto"/>
          </w:divBdr>
        </w:div>
        <w:div w:id="1003047275">
          <w:marLeft w:val="0"/>
          <w:marRight w:val="0"/>
          <w:marTop w:val="0"/>
          <w:marBottom w:val="0"/>
          <w:divBdr>
            <w:top w:val="none" w:sz="0" w:space="0" w:color="auto"/>
            <w:left w:val="none" w:sz="0" w:space="0" w:color="auto"/>
            <w:bottom w:val="none" w:sz="0" w:space="0" w:color="auto"/>
            <w:right w:val="none" w:sz="0" w:space="0" w:color="auto"/>
          </w:divBdr>
        </w:div>
        <w:div w:id="1004240374">
          <w:marLeft w:val="0"/>
          <w:marRight w:val="0"/>
          <w:marTop w:val="0"/>
          <w:marBottom w:val="0"/>
          <w:divBdr>
            <w:top w:val="none" w:sz="0" w:space="0" w:color="auto"/>
            <w:left w:val="none" w:sz="0" w:space="0" w:color="auto"/>
            <w:bottom w:val="none" w:sz="0" w:space="0" w:color="auto"/>
            <w:right w:val="none" w:sz="0" w:space="0" w:color="auto"/>
          </w:divBdr>
        </w:div>
        <w:div w:id="1018389960">
          <w:marLeft w:val="0"/>
          <w:marRight w:val="0"/>
          <w:marTop w:val="0"/>
          <w:marBottom w:val="0"/>
          <w:divBdr>
            <w:top w:val="none" w:sz="0" w:space="0" w:color="auto"/>
            <w:left w:val="none" w:sz="0" w:space="0" w:color="auto"/>
            <w:bottom w:val="none" w:sz="0" w:space="0" w:color="auto"/>
            <w:right w:val="none" w:sz="0" w:space="0" w:color="auto"/>
          </w:divBdr>
        </w:div>
        <w:div w:id="1027946569">
          <w:marLeft w:val="0"/>
          <w:marRight w:val="0"/>
          <w:marTop w:val="0"/>
          <w:marBottom w:val="0"/>
          <w:divBdr>
            <w:top w:val="none" w:sz="0" w:space="0" w:color="auto"/>
            <w:left w:val="none" w:sz="0" w:space="0" w:color="auto"/>
            <w:bottom w:val="none" w:sz="0" w:space="0" w:color="auto"/>
            <w:right w:val="none" w:sz="0" w:space="0" w:color="auto"/>
          </w:divBdr>
        </w:div>
        <w:div w:id="1028525321">
          <w:marLeft w:val="0"/>
          <w:marRight w:val="0"/>
          <w:marTop w:val="0"/>
          <w:marBottom w:val="0"/>
          <w:divBdr>
            <w:top w:val="none" w:sz="0" w:space="0" w:color="auto"/>
            <w:left w:val="none" w:sz="0" w:space="0" w:color="auto"/>
            <w:bottom w:val="none" w:sz="0" w:space="0" w:color="auto"/>
            <w:right w:val="none" w:sz="0" w:space="0" w:color="auto"/>
          </w:divBdr>
        </w:div>
        <w:div w:id="1107192902">
          <w:marLeft w:val="0"/>
          <w:marRight w:val="0"/>
          <w:marTop w:val="0"/>
          <w:marBottom w:val="0"/>
          <w:divBdr>
            <w:top w:val="none" w:sz="0" w:space="0" w:color="auto"/>
            <w:left w:val="none" w:sz="0" w:space="0" w:color="auto"/>
            <w:bottom w:val="none" w:sz="0" w:space="0" w:color="auto"/>
            <w:right w:val="none" w:sz="0" w:space="0" w:color="auto"/>
          </w:divBdr>
        </w:div>
        <w:div w:id="1127428905">
          <w:marLeft w:val="0"/>
          <w:marRight w:val="0"/>
          <w:marTop w:val="0"/>
          <w:marBottom w:val="0"/>
          <w:divBdr>
            <w:top w:val="none" w:sz="0" w:space="0" w:color="auto"/>
            <w:left w:val="none" w:sz="0" w:space="0" w:color="auto"/>
            <w:bottom w:val="none" w:sz="0" w:space="0" w:color="auto"/>
            <w:right w:val="none" w:sz="0" w:space="0" w:color="auto"/>
          </w:divBdr>
        </w:div>
        <w:div w:id="1139761611">
          <w:marLeft w:val="0"/>
          <w:marRight w:val="0"/>
          <w:marTop w:val="0"/>
          <w:marBottom w:val="0"/>
          <w:divBdr>
            <w:top w:val="none" w:sz="0" w:space="0" w:color="auto"/>
            <w:left w:val="none" w:sz="0" w:space="0" w:color="auto"/>
            <w:bottom w:val="none" w:sz="0" w:space="0" w:color="auto"/>
            <w:right w:val="none" w:sz="0" w:space="0" w:color="auto"/>
          </w:divBdr>
        </w:div>
        <w:div w:id="1158496048">
          <w:marLeft w:val="0"/>
          <w:marRight w:val="0"/>
          <w:marTop w:val="0"/>
          <w:marBottom w:val="0"/>
          <w:divBdr>
            <w:top w:val="none" w:sz="0" w:space="0" w:color="auto"/>
            <w:left w:val="none" w:sz="0" w:space="0" w:color="auto"/>
            <w:bottom w:val="none" w:sz="0" w:space="0" w:color="auto"/>
            <w:right w:val="none" w:sz="0" w:space="0" w:color="auto"/>
          </w:divBdr>
        </w:div>
        <w:div w:id="1174689163">
          <w:marLeft w:val="0"/>
          <w:marRight w:val="0"/>
          <w:marTop w:val="0"/>
          <w:marBottom w:val="0"/>
          <w:divBdr>
            <w:top w:val="none" w:sz="0" w:space="0" w:color="auto"/>
            <w:left w:val="none" w:sz="0" w:space="0" w:color="auto"/>
            <w:bottom w:val="none" w:sz="0" w:space="0" w:color="auto"/>
            <w:right w:val="none" w:sz="0" w:space="0" w:color="auto"/>
          </w:divBdr>
        </w:div>
        <w:div w:id="1182204669">
          <w:marLeft w:val="0"/>
          <w:marRight w:val="0"/>
          <w:marTop w:val="0"/>
          <w:marBottom w:val="0"/>
          <w:divBdr>
            <w:top w:val="none" w:sz="0" w:space="0" w:color="auto"/>
            <w:left w:val="none" w:sz="0" w:space="0" w:color="auto"/>
            <w:bottom w:val="none" w:sz="0" w:space="0" w:color="auto"/>
            <w:right w:val="none" w:sz="0" w:space="0" w:color="auto"/>
          </w:divBdr>
        </w:div>
        <w:div w:id="1236479347">
          <w:marLeft w:val="0"/>
          <w:marRight w:val="0"/>
          <w:marTop w:val="0"/>
          <w:marBottom w:val="0"/>
          <w:divBdr>
            <w:top w:val="none" w:sz="0" w:space="0" w:color="auto"/>
            <w:left w:val="none" w:sz="0" w:space="0" w:color="auto"/>
            <w:bottom w:val="none" w:sz="0" w:space="0" w:color="auto"/>
            <w:right w:val="none" w:sz="0" w:space="0" w:color="auto"/>
          </w:divBdr>
        </w:div>
        <w:div w:id="1259145503">
          <w:marLeft w:val="0"/>
          <w:marRight w:val="0"/>
          <w:marTop w:val="0"/>
          <w:marBottom w:val="0"/>
          <w:divBdr>
            <w:top w:val="none" w:sz="0" w:space="0" w:color="auto"/>
            <w:left w:val="none" w:sz="0" w:space="0" w:color="auto"/>
            <w:bottom w:val="none" w:sz="0" w:space="0" w:color="auto"/>
            <w:right w:val="none" w:sz="0" w:space="0" w:color="auto"/>
          </w:divBdr>
        </w:div>
        <w:div w:id="1270551531">
          <w:marLeft w:val="0"/>
          <w:marRight w:val="0"/>
          <w:marTop w:val="0"/>
          <w:marBottom w:val="0"/>
          <w:divBdr>
            <w:top w:val="none" w:sz="0" w:space="0" w:color="auto"/>
            <w:left w:val="none" w:sz="0" w:space="0" w:color="auto"/>
            <w:bottom w:val="none" w:sz="0" w:space="0" w:color="auto"/>
            <w:right w:val="none" w:sz="0" w:space="0" w:color="auto"/>
          </w:divBdr>
        </w:div>
        <w:div w:id="1289749457">
          <w:marLeft w:val="0"/>
          <w:marRight w:val="0"/>
          <w:marTop w:val="0"/>
          <w:marBottom w:val="0"/>
          <w:divBdr>
            <w:top w:val="none" w:sz="0" w:space="0" w:color="auto"/>
            <w:left w:val="none" w:sz="0" w:space="0" w:color="auto"/>
            <w:bottom w:val="none" w:sz="0" w:space="0" w:color="auto"/>
            <w:right w:val="none" w:sz="0" w:space="0" w:color="auto"/>
          </w:divBdr>
        </w:div>
        <w:div w:id="1309625685">
          <w:marLeft w:val="0"/>
          <w:marRight w:val="0"/>
          <w:marTop w:val="0"/>
          <w:marBottom w:val="0"/>
          <w:divBdr>
            <w:top w:val="none" w:sz="0" w:space="0" w:color="auto"/>
            <w:left w:val="none" w:sz="0" w:space="0" w:color="auto"/>
            <w:bottom w:val="none" w:sz="0" w:space="0" w:color="auto"/>
            <w:right w:val="none" w:sz="0" w:space="0" w:color="auto"/>
          </w:divBdr>
        </w:div>
        <w:div w:id="1338574358">
          <w:marLeft w:val="0"/>
          <w:marRight w:val="0"/>
          <w:marTop w:val="0"/>
          <w:marBottom w:val="0"/>
          <w:divBdr>
            <w:top w:val="none" w:sz="0" w:space="0" w:color="auto"/>
            <w:left w:val="none" w:sz="0" w:space="0" w:color="auto"/>
            <w:bottom w:val="none" w:sz="0" w:space="0" w:color="auto"/>
            <w:right w:val="none" w:sz="0" w:space="0" w:color="auto"/>
          </w:divBdr>
        </w:div>
        <w:div w:id="1340306246">
          <w:marLeft w:val="0"/>
          <w:marRight w:val="0"/>
          <w:marTop w:val="0"/>
          <w:marBottom w:val="0"/>
          <w:divBdr>
            <w:top w:val="none" w:sz="0" w:space="0" w:color="auto"/>
            <w:left w:val="none" w:sz="0" w:space="0" w:color="auto"/>
            <w:bottom w:val="none" w:sz="0" w:space="0" w:color="auto"/>
            <w:right w:val="none" w:sz="0" w:space="0" w:color="auto"/>
          </w:divBdr>
        </w:div>
        <w:div w:id="1378772066">
          <w:marLeft w:val="0"/>
          <w:marRight w:val="0"/>
          <w:marTop w:val="0"/>
          <w:marBottom w:val="0"/>
          <w:divBdr>
            <w:top w:val="none" w:sz="0" w:space="0" w:color="auto"/>
            <w:left w:val="none" w:sz="0" w:space="0" w:color="auto"/>
            <w:bottom w:val="none" w:sz="0" w:space="0" w:color="auto"/>
            <w:right w:val="none" w:sz="0" w:space="0" w:color="auto"/>
          </w:divBdr>
        </w:div>
        <w:div w:id="1438713660">
          <w:marLeft w:val="0"/>
          <w:marRight w:val="0"/>
          <w:marTop w:val="0"/>
          <w:marBottom w:val="0"/>
          <w:divBdr>
            <w:top w:val="none" w:sz="0" w:space="0" w:color="auto"/>
            <w:left w:val="none" w:sz="0" w:space="0" w:color="auto"/>
            <w:bottom w:val="none" w:sz="0" w:space="0" w:color="auto"/>
            <w:right w:val="none" w:sz="0" w:space="0" w:color="auto"/>
          </w:divBdr>
        </w:div>
        <w:div w:id="1447962915">
          <w:marLeft w:val="0"/>
          <w:marRight w:val="0"/>
          <w:marTop w:val="0"/>
          <w:marBottom w:val="0"/>
          <w:divBdr>
            <w:top w:val="none" w:sz="0" w:space="0" w:color="auto"/>
            <w:left w:val="none" w:sz="0" w:space="0" w:color="auto"/>
            <w:bottom w:val="none" w:sz="0" w:space="0" w:color="auto"/>
            <w:right w:val="none" w:sz="0" w:space="0" w:color="auto"/>
          </w:divBdr>
        </w:div>
        <w:div w:id="1465849060">
          <w:marLeft w:val="0"/>
          <w:marRight w:val="0"/>
          <w:marTop w:val="0"/>
          <w:marBottom w:val="0"/>
          <w:divBdr>
            <w:top w:val="none" w:sz="0" w:space="0" w:color="auto"/>
            <w:left w:val="none" w:sz="0" w:space="0" w:color="auto"/>
            <w:bottom w:val="none" w:sz="0" w:space="0" w:color="auto"/>
            <w:right w:val="none" w:sz="0" w:space="0" w:color="auto"/>
          </w:divBdr>
        </w:div>
        <w:div w:id="1482889016">
          <w:marLeft w:val="0"/>
          <w:marRight w:val="0"/>
          <w:marTop w:val="0"/>
          <w:marBottom w:val="0"/>
          <w:divBdr>
            <w:top w:val="none" w:sz="0" w:space="0" w:color="auto"/>
            <w:left w:val="none" w:sz="0" w:space="0" w:color="auto"/>
            <w:bottom w:val="none" w:sz="0" w:space="0" w:color="auto"/>
            <w:right w:val="none" w:sz="0" w:space="0" w:color="auto"/>
          </w:divBdr>
        </w:div>
        <w:div w:id="1487042686">
          <w:marLeft w:val="0"/>
          <w:marRight w:val="0"/>
          <w:marTop w:val="0"/>
          <w:marBottom w:val="0"/>
          <w:divBdr>
            <w:top w:val="none" w:sz="0" w:space="0" w:color="auto"/>
            <w:left w:val="none" w:sz="0" w:space="0" w:color="auto"/>
            <w:bottom w:val="none" w:sz="0" w:space="0" w:color="auto"/>
            <w:right w:val="none" w:sz="0" w:space="0" w:color="auto"/>
          </w:divBdr>
        </w:div>
        <w:div w:id="1520663223">
          <w:marLeft w:val="0"/>
          <w:marRight w:val="0"/>
          <w:marTop w:val="0"/>
          <w:marBottom w:val="0"/>
          <w:divBdr>
            <w:top w:val="none" w:sz="0" w:space="0" w:color="auto"/>
            <w:left w:val="none" w:sz="0" w:space="0" w:color="auto"/>
            <w:bottom w:val="none" w:sz="0" w:space="0" w:color="auto"/>
            <w:right w:val="none" w:sz="0" w:space="0" w:color="auto"/>
          </w:divBdr>
        </w:div>
        <w:div w:id="1533033658">
          <w:marLeft w:val="0"/>
          <w:marRight w:val="0"/>
          <w:marTop w:val="0"/>
          <w:marBottom w:val="0"/>
          <w:divBdr>
            <w:top w:val="none" w:sz="0" w:space="0" w:color="auto"/>
            <w:left w:val="none" w:sz="0" w:space="0" w:color="auto"/>
            <w:bottom w:val="none" w:sz="0" w:space="0" w:color="auto"/>
            <w:right w:val="none" w:sz="0" w:space="0" w:color="auto"/>
          </w:divBdr>
        </w:div>
        <w:div w:id="1575511231">
          <w:marLeft w:val="0"/>
          <w:marRight w:val="0"/>
          <w:marTop w:val="0"/>
          <w:marBottom w:val="0"/>
          <w:divBdr>
            <w:top w:val="none" w:sz="0" w:space="0" w:color="auto"/>
            <w:left w:val="none" w:sz="0" w:space="0" w:color="auto"/>
            <w:bottom w:val="none" w:sz="0" w:space="0" w:color="auto"/>
            <w:right w:val="none" w:sz="0" w:space="0" w:color="auto"/>
          </w:divBdr>
        </w:div>
        <w:div w:id="1578399726">
          <w:marLeft w:val="0"/>
          <w:marRight w:val="0"/>
          <w:marTop w:val="0"/>
          <w:marBottom w:val="0"/>
          <w:divBdr>
            <w:top w:val="none" w:sz="0" w:space="0" w:color="auto"/>
            <w:left w:val="none" w:sz="0" w:space="0" w:color="auto"/>
            <w:bottom w:val="none" w:sz="0" w:space="0" w:color="auto"/>
            <w:right w:val="none" w:sz="0" w:space="0" w:color="auto"/>
          </w:divBdr>
        </w:div>
        <w:div w:id="1593473016">
          <w:marLeft w:val="0"/>
          <w:marRight w:val="0"/>
          <w:marTop w:val="0"/>
          <w:marBottom w:val="0"/>
          <w:divBdr>
            <w:top w:val="none" w:sz="0" w:space="0" w:color="auto"/>
            <w:left w:val="none" w:sz="0" w:space="0" w:color="auto"/>
            <w:bottom w:val="none" w:sz="0" w:space="0" w:color="auto"/>
            <w:right w:val="none" w:sz="0" w:space="0" w:color="auto"/>
          </w:divBdr>
        </w:div>
        <w:div w:id="1599485396">
          <w:marLeft w:val="0"/>
          <w:marRight w:val="0"/>
          <w:marTop w:val="0"/>
          <w:marBottom w:val="0"/>
          <w:divBdr>
            <w:top w:val="none" w:sz="0" w:space="0" w:color="auto"/>
            <w:left w:val="none" w:sz="0" w:space="0" w:color="auto"/>
            <w:bottom w:val="none" w:sz="0" w:space="0" w:color="auto"/>
            <w:right w:val="none" w:sz="0" w:space="0" w:color="auto"/>
          </w:divBdr>
        </w:div>
        <w:div w:id="1620258139">
          <w:marLeft w:val="0"/>
          <w:marRight w:val="0"/>
          <w:marTop w:val="0"/>
          <w:marBottom w:val="0"/>
          <w:divBdr>
            <w:top w:val="none" w:sz="0" w:space="0" w:color="auto"/>
            <w:left w:val="none" w:sz="0" w:space="0" w:color="auto"/>
            <w:bottom w:val="none" w:sz="0" w:space="0" w:color="auto"/>
            <w:right w:val="none" w:sz="0" w:space="0" w:color="auto"/>
          </w:divBdr>
        </w:div>
        <w:div w:id="1631596000">
          <w:marLeft w:val="0"/>
          <w:marRight w:val="0"/>
          <w:marTop w:val="0"/>
          <w:marBottom w:val="0"/>
          <w:divBdr>
            <w:top w:val="none" w:sz="0" w:space="0" w:color="auto"/>
            <w:left w:val="none" w:sz="0" w:space="0" w:color="auto"/>
            <w:bottom w:val="none" w:sz="0" w:space="0" w:color="auto"/>
            <w:right w:val="none" w:sz="0" w:space="0" w:color="auto"/>
          </w:divBdr>
        </w:div>
        <w:div w:id="1638489181">
          <w:marLeft w:val="0"/>
          <w:marRight w:val="0"/>
          <w:marTop w:val="0"/>
          <w:marBottom w:val="0"/>
          <w:divBdr>
            <w:top w:val="none" w:sz="0" w:space="0" w:color="auto"/>
            <w:left w:val="none" w:sz="0" w:space="0" w:color="auto"/>
            <w:bottom w:val="none" w:sz="0" w:space="0" w:color="auto"/>
            <w:right w:val="none" w:sz="0" w:space="0" w:color="auto"/>
          </w:divBdr>
        </w:div>
        <w:div w:id="1651982948">
          <w:marLeft w:val="0"/>
          <w:marRight w:val="0"/>
          <w:marTop w:val="0"/>
          <w:marBottom w:val="0"/>
          <w:divBdr>
            <w:top w:val="none" w:sz="0" w:space="0" w:color="auto"/>
            <w:left w:val="none" w:sz="0" w:space="0" w:color="auto"/>
            <w:bottom w:val="none" w:sz="0" w:space="0" w:color="auto"/>
            <w:right w:val="none" w:sz="0" w:space="0" w:color="auto"/>
          </w:divBdr>
        </w:div>
        <w:div w:id="1776288790">
          <w:marLeft w:val="0"/>
          <w:marRight w:val="0"/>
          <w:marTop w:val="0"/>
          <w:marBottom w:val="0"/>
          <w:divBdr>
            <w:top w:val="none" w:sz="0" w:space="0" w:color="auto"/>
            <w:left w:val="none" w:sz="0" w:space="0" w:color="auto"/>
            <w:bottom w:val="none" w:sz="0" w:space="0" w:color="auto"/>
            <w:right w:val="none" w:sz="0" w:space="0" w:color="auto"/>
          </w:divBdr>
        </w:div>
        <w:div w:id="1785690740">
          <w:marLeft w:val="0"/>
          <w:marRight w:val="0"/>
          <w:marTop w:val="0"/>
          <w:marBottom w:val="0"/>
          <w:divBdr>
            <w:top w:val="none" w:sz="0" w:space="0" w:color="auto"/>
            <w:left w:val="none" w:sz="0" w:space="0" w:color="auto"/>
            <w:bottom w:val="none" w:sz="0" w:space="0" w:color="auto"/>
            <w:right w:val="none" w:sz="0" w:space="0" w:color="auto"/>
          </w:divBdr>
        </w:div>
        <w:div w:id="1802306802">
          <w:marLeft w:val="0"/>
          <w:marRight w:val="0"/>
          <w:marTop w:val="0"/>
          <w:marBottom w:val="0"/>
          <w:divBdr>
            <w:top w:val="none" w:sz="0" w:space="0" w:color="auto"/>
            <w:left w:val="none" w:sz="0" w:space="0" w:color="auto"/>
            <w:bottom w:val="none" w:sz="0" w:space="0" w:color="auto"/>
            <w:right w:val="none" w:sz="0" w:space="0" w:color="auto"/>
          </w:divBdr>
        </w:div>
        <w:div w:id="1846439292">
          <w:marLeft w:val="0"/>
          <w:marRight w:val="0"/>
          <w:marTop w:val="0"/>
          <w:marBottom w:val="0"/>
          <w:divBdr>
            <w:top w:val="none" w:sz="0" w:space="0" w:color="auto"/>
            <w:left w:val="none" w:sz="0" w:space="0" w:color="auto"/>
            <w:bottom w:val="none" w:sz="0" w:space="0" w:color="auto"/>
            <w:right w:val="none" w:sz="0" w:space="0" w:color="auto"/>
          </w:divBdr>
        </w:div>
        <w:div w:id="1851916549">
          <w:marLeft w:val="0"/>
          <w:marRight w:val="0"/>
          <w:marTop w:val="0"/>
          <w:marBottom w:val="0"/>
          <w:divBdr>
            <w:top w:val="none" w:sz="0" w:space="0" w:color="auto"/>
            <w:left w:val="none" w:sz="0" w:space="0" w:color="auto"/>
            <w:bottom w:val="none" w:sz="0" w:space="0" w:color="auto"/>
            <w:right w:val="none" w:sz="0" w:space="0" w:color="auto"/>
          </w:divBdr>
        </w:div>
        <w:div w:id="1902133945">
          <w:marLeft w:val="0"/>
          <w:marRight w:val="0"/>
          <w:marTop w:val="0"/>
          <w:marBottom w:val="0"/>
          <w:divBdr>
            <w:top w:val="none" w:sz="0" w:space="0" w:color="auto"/>
            <w:left w:val="none" w:sz="0" w:space="0" w:color="auto"/>
            <w:bottom w:val="none" w:sz="0" w:space="0" w:color="auto"/>
            <w:right w:val="none" w:sz="0" w:space="0" w:color="auto"/>
          </w:divBdr>
        </w:div>
        <w:div w:id="2003271454">
          <w:marLeft w:val="0"/>
          <w:marRight w:val="0"/>
          <w:marTop w:val="0"/>
          <w:marBottom w:val="0"/>
          <w:divBdr>
            <w:top w:val="none" w:sz="0" w:space="0" w:color="auto"/>
            <w:left w:val="none" w:sz="0" w:space="0" w:color="auto"/>
            <w:bottom w:val="none" w:sz="0" w:space="0" w:color="auto"/>
            <w:right w:val="none" w:sz="0" w:space="0" w:color="auto"/>
          </w:divBdr>
        </w:div>
        <w:div w:id="2027367617">
          <w:marLeft w:val="0"/>
          <w:marRight w:val="0"/>
          <w:marTop w:val="0"/>
          <w:marBottom w:val="0"/>
          <w:divBdr>
            <w:top w:val="none" w:sz="0" w:space="0" w:color="auto"/>
            <w:left w:val="none" w:sz="0" w:space="0" w:color="auto"/>
            <w:bottom w:val="none" w:sz="0" w:space="0" w:color="auto"/>
            <w:right w:val="none" w:sz="0" w:space="0" w:color="auto"/>
          </w:divBdr>
        </w:div>
        <w:div w:id="2035420079">
          <w:marLeft w:val="0"/>
          <w:marRight w:val="0"/>
          <w:marTop w:val="0"/>
          <w:marBottom w:val="0"/>
          <w:divBdr>
            <w:top w:val="none" w:sz="0" w:space="0" w:color="auto"/>
            <w:left w:val="none" w:sz="0" w:space="0" w:color="auto"/>
            <w:bottom w:val="none" w:sz="0" w:space="0" w:color="auto"/>
            <w:right w:val="none" w:sz="0" w:space="0" w:color="auto"/>
          </w:divBdr>
        </w:div>
        <w:div w:id="2092580118">
          <w:marLeft w:val="0"/>
          <w:marRight w:val="0"/>
          <w:marTop w:val="0"/>
          <w:marBottom w:val="0"/>
          <w:divBdr>
            <w:top w:val="none" w:sz="0" w:space="0" w:color="auto"/>
            <w:left w:val="none" w:sz="0" w:space="0" w:color="auto"/>
            <w:bottom w:val="none" w:sz="0" w:space="0" w:color="auto"/>
            <w:right w:val="none" w:sz="0" w:space="0" w:color="auto"/>
          </w:divBdr>
        </w:div>
        <w:div w:id="2129280173">
          <w:marLeft w:val="0"/>
          <w:marRight w:val="0"/>
          <w:marTop w:val="0"/>
          <w:marBottom w:val="0"/>
          <w:divBdr>
            <w:top w:val="none" w:sz="0" w:space="0" w:color="auto"/>
            <w:left w:val="none" w:sz="0" w:space="0" w:color="auto"/>
            <w:bottom w:val="none" w:sz="0" w:space="0" w:color="auto"/>
            <w:right w:val="none" w:sz="0" w:space="0" w:color="auto"/>
          </w:divBdr>
        </w:div>
      </w:divsChild>
    </w:div>
    <w:div w:id="1124695106">
      <w:bodyDiv w:val="1"/>
      <w:marLeft w:val="0"/>
      <w:marRight w:val="0"/>
      <w:marTop w:val="0"/>
      <w:marBottom w:val="0"/>
      <w:divBdr>
        <w:top w:val="none" w:sz="0" w:space="0" w:color="auto"/>
        <w:left w:val="none" w:sz="0" w:space="0" w:color="auto"/>
        <w:bottom w:val="none" w:sz="0" w:space="0" w:color="auto"/>
        <w:right w:val="none" w:sz="0" w:space="0" w:color="auto"/>
      </w:divBdr>
    </w:div>
    <w:div w:id="1155492619">
      <w:bodyDiv w:val="1"/>
      <w:marLeft w:val="0"/>
      <w:marRight w:val="0"/>
      <w:marTop w:val="0"/>
      <w:marBottom w:val="0"/>
      <w:divBdr>
        <w:top w:val="none" w:sz="0" w:space="0" w:color="auto"/>
        <w:left w:val="none" w:sz="0" w:space="0" w:color="auto"/>
        <w:bottom w:val="none" w:sz="0" w:space="0" w:color="auto"/>
        <w:right w:val="none" w:sz="0" w:space="0" w:color="auto"/>
      </w:divBdr>
    </w:div>
    <w:div w:id="1216089359">
      <w:bodyDiv w:val="1"/>
      <w:marLeft w:val="0"/>
      <w:marRight w:val="0"/>
      <w:marTop w:val="0"/>
      <w:marBottom w:val="0"/>
      <w:divBdr>
        <w:top w:val="none" w:sz="0" w:space="0" w:color="auto"/>
        <w:left w:val="none" w:sz="0" w:space="0" w:color="auto"/>
        <w:bottom w:val="none" w:sz="0" w:space="0" w:color="auto"/>
        <w:right w:val="none" w:sz="0" w:space="0" w:color="auto"/>
      </w:divBdr>
    </w:div>
    <w:div w:id="1227257433">
      <w:bodyDiv w:val="1"/>
      <w:marLeft w:val="0"/>
      <w:marRight w:val="0"/>
      <w:marTop w:val="0"/>
      <w:marBottom w:val="0"/>
      <w:divBdr>
        <w:top w:val="none" w:sz="0" w:space="0" w:color="auto"/>
        <w:left w:val="none" w:sz="0" w:space="0" w:color="auto"/>
        <w:bottom w:val="none" w:sz="0" w:space="0" w:color="auto"/>
        <w:right w:val="none" w:sz="0" w:space="0" w:color="auto"/>
      </w:divBdr>
    </w:div>
    <w:div w:id="1391611325">
      <w:bodyDiv w:val="1"/>
      <w:marLeft w:val="0"/>
      <w:marRight w:val="0"/>
      <w:marTop w:val="0"/>
      <w:marBottom w:val="0"/>
      <w:divBdr>
        <w:top w:val="none" w:sz="0" w:space="0" w:color="auto"/>
        <w:left w:val="none" w:sz="0" w:space="0" w:color="auto"/>
        <w:bottom w:val="none" w:sz="0" w:space="0" w:color="auto"/>
        <w:right w:val="none" w:sz="0" w:space="0" w:color="auto"/>
      </w:divBdr>
    </w:div>
    <w:div w:id="1409427788">
      <w:bodyDiv w:val="1"/>
      <w:marLeft w:val="0"/>
      <w:marRight w:val="0"/>
      <w:marTop w:val="0"/>
      <w:marBottom w:val="0"/>
      <w:divBdr>
        <w:top w:val="none" w:sz="0" w:space="0" w:color="auto"/>
        <w:left w:val="none" w:sz="0" w:space="0" w:color="auto"/>
        <w:bottom w:val="none" w:sz="0" w:space="0" w:color="auto"/>
        <w:right w:val="none" w:sz="0" w:space="0" w:color="auto"/>
      </w:divBdr>
    </w:div>
    <w:div w:id="1457260764">
      <w:bodyDiv w:val="1"/>
      <w:marLeft w:val="0"/>
      <w:marRight w:val="0"/>
      <w:marTop w:val="0"/>
      <w:marBottom w:val="0"/>
      <w:divBdr>
        <w:top w:val="none" w:sz="0" w:space="0" w:color="auto"/>
        <w:left w:val="none" w:sz="0" w:space="0" w:color="auto"/>
        <w:bottom w:val="none" w:sz="0" w:space="0" w:color="auto"/>
        <w:right w:val="none" w:sz="0" w:space="0" w:color="auto"/>
      </w:divBdr>
    </w:div>
    <w:div w:id="1711493413">
      <w:bodyDiv w:val="1"/>
      <w:marLeft w:val="0"/>
      <w:marRight w:val="0"/>
      <w:marTop w:val="0"/>
      <w:marBottom w:val="0"/>
      <w:divBdr>
        <w:top w:val="none" w:sz="0" w:space="0" w:color="auto"/>
        <w:left w:val="none" w:sz="0" w:space="0" w:color="auto"/>
        <w:bottom w:val="none" w:sz="0" w:space="0" w:color="auto"/>
        <w:right w:val="none" w:sz="0" w:space="0" w:color="auto"/>
      </w:divBdr>
    </w:div>
    <w:div w:id="2118913788">
      <w:bodyDiv w:val="1"/>
      <w:marLeft w:val="0"/>
      <w:marRight w:val="0"/>
      <w:marTop w:val="0"/>
      <w:marBottom w:val="0"/>
      <w:divBdr>
        <w:top w:val="none" w:sz="0" w:space="0" w:color="auto"/>
        <w:left w:val="none" w:sz="0" w:space="0" w:color="auto"/>
        <w:bottom w:val="none" w:sz="0" w:space="0" w:color="auto"/>
        <w:right w:val="none" w:sz="0" w:space="0" w:color="auto"/>
      </w:divBdr>
    </w:div>
    <w:div w:id="21387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96A1F16D797E6DB943351B00451E34EF0C31919AE8061DB0272B7E661D560E89F6B9CEAF1AF1B9Fa1FA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BC-1D49-4A54-AD46-6E57CE41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5800</CharactersWithSpaces>
  <SharedDoc>false</SharedDoc>
  <HLinks>
    <vt:vector size="6" baseType="variant">
      <vt:variant>
        <vt:i4>3014757</vt:i4>
      </vt:variant>
      <vt:variant>
        <vt:i4>0</vt:i4>
      </vt:variant>
      <vt:variant>
        <vt:i4>0</vt:i4>
      </vt:variant>
      <vt:variant>
        <vt:i4>5</vt:i4>
      </vt:variant>
      <vt:variant>
        <vt:lpwstr>consultantplus://offline/ref=596A1F16D797E6DB943351B00451E34EF0C31919AE8061DB0272B7E661D560E89F6B9CEAF1AF1B9Fa1FAH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Самара Татьяна Леонидовна</cp:lastModifiedBy>
  <cp:revision>2</cp:revision>
  <cp:lastPrinted>2025-05-19T11:37:00Z</cp:lastPrinted>
  <dcterms:created xsi:type="dcterms:W3CDTF">2026-03-25T11:58:00Z</dcterms:created>
  <dcterms:modified xsi:type="dcterms:W3CDTF">2026-03-25T11:58:00Z</dcterms:modified>
</cp:coreProperties>
</file>