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29" w:rsidRPr="00E34629" w:rsidRDefault="00E34629" w:rsidP="00E34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ПОСЕЛЕНИЯ МОРТКА</w:t>
      </w:r>
    </w:p>
    <w:p w:rsidR="00E34629" w:rsidRPr="00E34629" w:rsidRDefault="00E34629" w:rsidP="00E34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4629" w:rsidRPr="00E34629" w:rsidRDefault="00E34629" w:rsidP="00E34629">
      <w:pPr>
        <w:shd w:val="clear" w:color="auto" w:fill="FFFFFF"/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34629" w:rsidRPr="00E34629" w:rsidRDefault="00E34629" w:rsidP="00E34629">
      <w:pPr>
        <w:shd w:val="clear" w:color="auto" w:fill="FFFFFF"/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 округа-Югры</w:t>
      </w:r>
    </w:p>
    <w:p w:rsidR="00E34629" w:rsidRPr="00E34629" w:rsidRDefault="00E34629" w:rsidP="00E34629">
      <w:pPr>
        <w:shd w:val="clear" w:color="auto" w:fill="FFFFFF"/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629" w:rsidRPr="00E34629" w:rsidRDefault="00E34629" w:rsidP="00E34629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629" w:rsidRPr="00E34629" w:rsidRDefault="00E34629" w:rsidP="00E34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ПОСТАНОВЛЕНИЕ</w:t>
      </w:r>
    </w:p>
    <w:p w:rsidR="00E34629" w:rsidRPr="00E34629" w:rsidRDefault="00E34629" w:rsidP="00E34629">
      <w:pPr>
        <w:shd w:val="clear" w:color="auto" w:fill="FFFFFF"/>
        <w:tabs>
          <w:tab w:val="left" w:pos="991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4629" w:rsidRPr="00E34629" w:rsidRDefault="00E34629" w:rsidP="00E34629">
      <w:pPr>
        <w:shd w:val="clear" w:color="auto" w:fill="FFFFFF"/>
        <w:tabs>
          <w:tab w:val="left" w:pos="991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«__» _____ 2026 года                                                                                              </w:t>
      </w:r>
      <w:r w:rsidRPr="00E3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bookmarkStart w:id="0" w:name="_GoBack"/>
      <w:bookmarkEnd w:id="0"/>
    </w:p>
    <w:p w:rsidR="00E34629" w:rsidRPr="00E34629" w:rsidRDefault="00E34629" w:rsidP="00E34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4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spellEnd"/>
      <w:r w:rsidRPr="00E34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E34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Мортка</w:t>
      </w:r>
      <w:proofErr w:type="spellEnd"/>
    </w:p>
    <w:p w:rsidR="00E34629" w:rsidRPr="00E34629" w:rsidRDefault="00E34629" w:rsidP="00E34629">
      <w:pPr>
        <w:shd w:val="clear" w:color="auto" w:fill="FFFFFF"/>
        <w:spacing w:after="0" w:line="240" w:lineRule="auto"/>
        <w:ind w:left="13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53"/>
      </w:tblGrid>
      <w:tr w:rsidR="00E34629" w:rsidRPr="00E34629" w:rsidTr="00E3462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53" w:type="dxa"/>
          </w:tcPr>
          <w:p w:rsidR="00E34629" w:rsidRPr="00E34629" w:rsidRDefault="00E34629" w:rsidP="00E34629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</w:p>
          <w:p w:rsidR="00E34629" w:rsidRPr="00E34629" w:rsidRDefault="00E34629" w:rsidP="00E346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E3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E3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</w:t>
            </w:r>
          </w:p>
          <w:p w:rsidR="00E34629" w:rsidRPr="00E34629" w:rsidRDefault="00E34629" w:rsidP="00E346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некоторых постановлений </w:t>
            </w:r>
          </w:p>
          <w:p w:rsidR="00E34629" w:rsidRPr="00E34629" w:rsidRDefault="00E34629" w:rsidP="00E346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городского поселения </w:t>
            </w:r>
            <w:proofErr w:type="spellStart"/>
            <w:r w:rsidRPr="00E3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  <w:p w:rsidR="00E34629" w:rsidRPr="00E34629" w:rsidRDefault="00E34629" w:rsidP="00E346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629" w:rsidRPr="00E34629" w:rsidRDefault="00E34629" w:rsidP="00E34629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x-none" w:eastAsia="x-none"/>
              </w:rPr>
            </w:pPr>
          </w:p>
        </w:tc>
      </w:tr>
    </w:tbl>
    <w:p w:rsidR="00E34629" w:rsidRPr="00E34629" w:rsidRDefault="00E34629" w:rsidP="00E34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629" w:rsidRPr="00E34629" w:rsidRDefault="00E34629" w:rsidP="00E346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CF42BC">
        <w:rPr>
          <w:rFonts w:ascii="Times New Roman" w:eastAsia="Calibri" w:hAnsi="Times New Roman" w:cs="Times New Roman"/>
          <w:sz w:val="24"/>
          <w:szCs w:val="24"/>
        </w:rPr>
        <w:t xml:space="preserve"> целях приведения в соответствие с действующим законодательством муниципальных правовых актов администрации городского поселения </w:t>
      </w:r>
      <w:proofErr w:type="spellStart"/>
      <w:r w:rsidRPr="00CF42BC">
        <w:rPr>
          <w:rFonts w:ascii="Times New Roman" w:eastAsia="Calibri" w:hAnsi="Times New Roman" w:cs="Times New Roman"/>
          <w:sz w:val="24"/>
          <w:szCs w:val="24"/>
        </w:rPr>
        <w:t>Мортка</w:t>
      </w:r>
      <w:proofErr w:type="spellEnd"/>
      <w:r w:rsidRPr="00CF42BC">
        <w:rPr>
          <w:rFonts w:ascii="Times New Roman" w:eastAsia="Calibri" w:hAnsi="Times New Roman" w:cs="Times New Roman"/>
          <w:sz w:val="24"/>
          <w:szCs w:val="24"/>
        </w:rPr>
        <w:t xml:space="preserve">, администрация городского поселения </w:t>
      </w:r>
      <w:proofErr w:type="spellStart"/>
      <w:r w:rsidRPr="00CF42BC">
        <w:rPr>
          <w:rFonts w:ascii="Times New Roman" w:eastAsia="Calibri" w:hAnsi="Times New Roman" w:cs="Times New Roman"/>
          <w:sz w:val="24"/>
          <w:szCs w:val="24"/>
        </w:rPr>
        <w:t>Мортка</w:t>
      </w:r>
      <w:proofErr w:type="spellEnd"/>
      <w:r w:rsidRPr="00CF42BC">
        <w:rPr>
          <w:rFonts w:ascii="Times New Roman" w:eastAsia="Calibri" w:hAnsi="Times New Roman" w:cs="Times New Roman"/>
          <w:sz w:val="24"/>
          <w:szCs w:val="24"/>
        </w:rPr>
        <w:t xml:space="preserve"> постановляет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E34629" w:rsidRPr="00E34629" w:rsidRDefault="00E34629" w:rsidP="00E34629">
      <w:pPr>
        <w:spacing w:after="0" w:line="240" w:lineRule="auto"/>
        <w:ind w:right="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629" w:rsidRDefault="00E34629" w:rsidP="00E34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утратившими силу постановления администрации городского поселения </w:t>
      </w:r>
      <w:proofErr w:type="spellStart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4629" w:rsidRDefault="00E34629" w:rsidP="00E34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 апреля 2016 года №112 «О создании постоянной эвакуационной комиссии на территории городского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34629" w:rsidRPr="00E34629" w:rsidRDefault="00E34629" w:rsidP="00E34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октября 2016 года 3240 «О внесении изменений в постановление администрации городского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 апреля 2016 года №112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создании постоянной эвакуационной комиссии на территории городского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4629" w:rsidRPr="00E34629" w:rsidRDefault="00E34629" w:rsidP="00E346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Обнародовать настоящее постановление в соответствии с решением Совета депутатов городского поселения </w:t>
      </w:r>
      <w:proofErr w:type="spellStart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марта 2009 года 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346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разместить на официальном сайте органов местного самоуправления </w:t>
      </w:r>
      <w:proofErr w:type="spellStart"/>
      <w:r w:rsidRPr="00E34629">
        <w:rPr>
          <w:rFonts w:ascii="Times New Roman" w:eastAsia="Calibri" w:hAnsi="Times New Roman" w:cs="Times New Roman"/>
          <w:color w:val="000000"/>
          <w:sz w:val="24"/>
          <w:szCs w:val="24"/>
        </w:rPr>
        <w:t>Кондинского</w:t>
      </w:r>
      <w:proofErr w:type="spellEnd"/>
      <w:r w:rsidRPr="00E346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Ханты-Мансийского автономного округа – Югры.</w:t>
      </w:r>
    </w:p>
    <w:p w:rsidR="00E34629" w:rsidRPr="00E34629" w:rsidRDefault="00E34629" w:rsidP="00E346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 Настоящее постановление вступает в силу после его официального обнародования.</w:t>
      </w:r>
    </w:p>
    <w:p w:rsidR="00E34629" w:rsidRPr="00E34629" w:rsidRDefault="00E34629" w:rsidP="00E34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E34629" w:rsidRPr="00E34629" w:rsidRDefault="00E34629" w:rsidP="00E34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34629" w:rsidRPr="00E34629" w:rsidRDefault="00E34629" w:rsidP="00E34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городского поселения </w:t>
      </w:r>
      <w:proofErr w:type="spellStart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А.А. </w:t>
      </w:r>
      <w:proofErr w:type="spellStart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Тагильцев</w:t>
      </w:r>
      <w:proofErr w:type="spellEnd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sub_1000"/>
      <w:bookmarkEnd w:id="1"/>
    </w:p>
    <w:p w:rsidR="00E34629" w:rsidRPr="00E34629" w:rsidRDefault="00E34629" w:rsidP="00E34629">
      <w:pPr>
        <w:shd w:val="clear" w:color="auto" w:fill="FFFFFF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46C" w:rsidRDefault="00EE546C"/>
    <w:sectPr w:rsidR="00EE5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1E"/>
    <w:rsid w:val="0023771E"/>
    <w:rsid w:val="00E34629"/>
    <w:rsid w:val="00E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2</cp:revision>
  <cp:lastPrinted>2026-03-26T11:58:00Z</cp:lastPrinted>
  <dcterms:created xsi:type="dcterms:W3CDTF">2026-03-26T11:51:00Z</dcterms:created>
  <dcterms:modified xsi:type="dcterms:W3CDTF">2026-03-26T11:58:00Z</dcterms:modified>
</cp:coreProperties>
</file>