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82" w:rsidRPr="001E2206" w:rsidRDefault="00C65782" w:rsidP="00C65782">
      <w:pPr>
        <w:pStyle w:val="ac"/>
        <w:jc w:val="center"/>
        <w:rPr>
          <w:rFonts w:ascii="Times New Roman" w:hAnsi="Times New Roman"/>
        </w:rPr>
      </w:pPr>
      <w:r w:rsidRPr="001E2206">
        <w:rPr>
          <w:rFonts w:ascii="Times New Roman" w:hAnsi="Times New Roman"/>
        </w:rPr>
        <w:t>Ханты-Мансийский автономный округ – Югра</w:t>
      </w:r>
    </w:p>
    <w:p w:rsidR="00C65782" w:rsidRPr="001E2206" w:rsidRDefault="00C65782" w:rsidP="00C65782">
      <w:pPr>
        <w:pStyle w:val="ac"/>
        <w:jc w:val="center"/>
        <w:rPr>
          <w:rFonts w:ascii="Times New Roman" w:hAnsi="Times New Roman"/>
        </w:rPr>
      </w:pPr>
      <w:r w:rsidRPr="001E2206">
        <w:rPr>
          <w:rFonts w:ascii="Times New Roman" w:hAnsi="Times New Roman"/>
        </w:rPr>
        <w:t>Кондинский район</w:t>
      </w:r>
    </w:p>
    <w:p w:rsidR="00C65782" w:rsidRPr="001E2206" w:rsidRDefault="00C65782" w:rsidP="00C65782">
      <w:pPr>
        <w:pStyle w:val="ac"/>
        <w:jc w:val="center"/>
        <w:rPr>
          <w:rFonts w:ascii="Times New Roman" w:hAnsi="Times New Roman"/>
          <w:b/>
        </w:rPr>
      </w:pPr>
      <w:r w:rsidRPr="001E2206">
        <w:rPr>
          <w:rFonts w:ascii="Times New Roman" w:hAnsi="Times New Roman"/>
          <w:b/>
        </w:rPr>
        <w:t>ИЗБИРАТЕЛЬНАЯ КОМИССИЯ</w:t>
      </w:r>
    </w:p>
    <w:p w:rsidR="00C65782" w:rsidRPr="001E2206" w:rsidRDefault="00C65782" w:rsidP="00C65782">
      <w:pPr>
        <w:pStyle w:val="ac"/>
        <w:jc w:val="center"/>
        <w:rPr>
          <w:rFonts w:ascii="Times New Roman" w:hAnsi="Times New Roman"/>
          <w:b/>
        </w:rPr>
      </w:pPr>
      <w:r w:rsidRPr="001E2206">
        <w:rPr>
          <w:rFonts w:ascii="Times New Roman" w:hAnsi="Times New Roman"/>
          <w:b/>
        </w:rPr>
        <w:t>МУНИЦИПАЛЬНОГО ОБРАЗОВАНИЯ</w:t>
      </w:r>
    </w:p>
    <w:p w:rsidR="00C65782" w:rsidRPr="001E2206" w:rsidRDefault="00C65782" w:rsidP="00C65782">
      <w:pPr>
        <w:pStyle w:val="ac"/>
        <w:jc w:val="center"/>
        <w:rPr>
          <w:rFonts w:ascii="Times New Roman" w:hAnsi="Times New Roman"/>
          <w:b/>
        </w:rPr>
      </w:pPr>
      <w:r w:rsidRPr="001E2206">
        <w:rPr>
          <w:rFonts w:ascii="Times New Roman" w:hAnsi="Times New Roman"/>
          <w:b/>
        </w:rPr>
        <w:t>СЕЛЬСКОЕ ПОСЕЛЕНИЕ ЛЕУШИ</w:t>
      </w:r>
    </w:p>
    <w:p w:rsidR="00C65782" w:rsidRPr="001E2206" w:rsidRDefault="00C65782" w:rsidP="00C65782">
      <w:pPr>
        <w:jc w:val="center"/>
        <w:rPr>
          <w:rFonts w:ascii="Times New Roman" w:hAnsi="Times New Roman"/>
        </w:rPr>
      </w:pPr>
      <w:r w:rsidRPr="001E2206">
        <w:rPr>
          <w:rFonts w:ascii="Times New Roman" w:hAnsi="Times New Roman"/>
        </w:rPr>
        <w:t xml:space="preserve"> </w:t>
      </w:r>
    </w:p>
    <w:p w:rsidR="00C65782" w:rsidRPr="001E2206" w:rsidRDefault="00C65782" w:rsidP="00C65782">
      <w:pPr>
        <w:jc w:val="center"/>
        <w:rPr>
          <w:rFonts w:ascii="Times New Roman" w:hAnsi="Times New Roman"/>
          <w:b/>
          <w:bCs/>
          <w:spacing w:val="40"/>
        </w:rPr>
      </w:pPr>
      <w:r w:rsidRPr="001E2206">
        <w:rPr>
          <w:rFonts w:ascii="Times New Roman" w:hAnsi="Times New Roman"/>
          <w:b/>
          <w:bCs/>
          <w:spacing w:val="40"/>
        </w:rPr>
        <w:t>ПОСТАНОВЛЕНИЕ</w:t>
      </w:r>
    </w:p>
    <w:p w:rsidR="00C65782" w:rsidRPr="001E2206" w:rsidRDefault="00C65782" w:rsidP="00C65782">
      <w:pPr>
        <w:jc w:val="right"/>
        <w:rPr>
          <w:rFonts w:ascii="Times New Roman" w:hAnsi="Times New Roman"/>
        </w:rPr>
      </w:pPr>
    </w:p>
    <w:p w:rsidR="00C65782" w:rsidRPr="00BE23D6" w:rsidRDefault="00A03CAE" w:rsidP="00C657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C65782" w:rsidRPr="001E2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C65782" w:rsidRPr="001E2206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65782" w:rsidRPr="001E220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C65782" w:rsidRPr="001E2206">
        <w:rPr>
          <w:rFonts w:ascii="Times New Roman" w:hAnsi="Times New Roman"/>
          <w:sz w:val="28"/>
          <w:szCs w:val="28"/>
        </w:rPr>
        <w:t xml:space="preserve"> </w:t>
      </w:r>
      <w:r w:rsidR="00B57C18">
        <w:rPr>
          <w:rFonts w:ascii="Times New Roman" w:hAnsi="Times New Roman"/>
          <w:sz w:val="28"/>
          <w:szCs w:val="28"/>
        </w:rPr>
        <w:t xml:space="preserve">        </w:t>
      </w:r>
      <w:r w:rsidR="00C65782" w:rsidRPr="001E220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23D6">
        <w:rPr>
          <w:rFonts w:ascii="Times New Roman" w:hAnsi="Times New Roman"/>
          <w:sz w:val="28"/>
          <w:szCs w:val="28"/>
        </w:rPr>
        <w:t xml:space="preserve">                  10/1</w:t>
      </w:r>
    </w:p>
    <w:p w:rsidR="00C65782" w:rsidRPr="001E2206" w:rsidRDefault="0012638D" w:rsidP="00C657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C65782" w:rsidRPr="001E2206">
        <w:rPr>
          <w:rFonts w:ascii="Times New Roman" w:hAnsi="Times New Roman"/>
        </w:rPr>
        <w:t>.  Леуши</w:t>
      </w:r>
    </w:p>
    <w:p w:rsidR="00151696" w:rsidRPr="00151696" w:rsidRDefault="00151696" w:rsidP="00151696">
      <w:pPr>
        <w:pStyle w:val="ac"/>
        <w:jc w:val="center"/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1696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Об отказе Шемякину Е</w:t>
      </w:r>
      <w:r w:rsidR="00154289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вгению Юрьевичу</w:t>
      </w:r>
      <w:r w:rsidRPr="00151696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регистрации кандидатом на должность главы муниципального образования</w:t>
      </w:r>
    </w:p>
    <w:p w:rsidR="00151696" w:rsidRPr="00151696" w:rsidRDefault="00151696" w:rsidP="00151696">
      <w:pPr>
        <w:pStyle w:val="ac"/>
        <w:jc w:val="center"/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1696">
        <w:rPr>
          <w:rStyle w:val="ad"/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сельское поселение Леуши</w:t>
      </w:r>
    </w:p>
    <w:p w:rsidR="00154289" w:rsidRPr="00154289" w:rsidRDefault="00151696" w:rsidP="00154289">
      <w:pPr>
        <w:pStyle w:val="ab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 w:rsidRPr="00154289">
        <w:rPr>
          <w:sz w:val="22"/>
          <w:szCs w:val="22"/>
        </w:rPr>
        <w:t xml:space="preserve">        </w:t>
      </w:r>
      <w:proofErr w:type="gramStart"/>
      <w:r w:rsidR="004B41E2" w:rsidRPr="00154289">
        <w:rPr>
          <w:sz w:val="22"/>
          <w:szCs w:val="22"/>
        </w:rPr>
        <w:t xml:space="preserve">Проверив соответствие порядка выдвижения кандидата на должность главы муниципального образования </w:t>
      </w:r>
      <w:r w:rsidR="00F01642" w:rsidRPr="00154289">
        <w:rPr>
          <w:sz w:val="22"/>
          <w:szCs w:val="22"/>
        </w:rPr>
        <w:t>сельского поселения Леуши</w:t>
      </w:r>
      <w:r w:rsidR="004B41E2" w:rsidRPr="00154289">
        <w:rPr>
          <w:sz w:val="22"/>
          <w:szCs w:val="22"/>
        </w:rPr>
        <w:t xml:space="preserve"> </w:t>
      </w:r>
      <w:r w:rsidR="00F01642" w:rsidRPr="00154289">
        <w:rPr>
          <w:sz w:val="22"/>
          <w:szCs w:val="22"/>
        </w:rPr>
        <w:t>Шемякина</w:t>
      </w:r>
      <w:r w:rsidR="009A2FA7" w:rsidRPr="00154289">
        <w:rPr>
          <w:sz w:val="22"/>
          <w:szCs w:val="22"/>
        </w:rPr>
        <w:t xml:space="preserve"> Евгения Юрьевича </w:t>
      </w:r>
      <w:r w:rsidR="004B41E2" w:rsidRPr="00154289">
        <w:rPr>
          <w:sz w:val="22"/>
          <w:szCs w:val="22"/>
        </w:rPr>
        <w:t>требованиям Федерального закона от 12 июня 2002</w:t>
      </w:r>
      <w:r w:rsidR="008A6A9F" w:rsidRPr="00154289">
        <w:rPr>
          <w:sz w:val="22"/>
          <w:szCs w:val="22"/>
        </w:rPr>
        <w:t xml:space="preserve"> </w:t>
      </w:r>
      <w:r w:rsidR="004B41E2" w:rsidRPr="00154289">
        <w:rPr>
          <w:sz w:val="22"/>
          <w:szCs w:val="22"/>
        </w:rPr>
        <w:t>г.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</w:t>
      </w:r>
      <w:r w:rsidR="00AE5005" w:rsidRPr="00154289">
        <w:rPr>
          <w:sz w:val="22"/>
          <w:szCs w:val="22"/>
        </w:rPr>
        <w:t xml:space="preserve"> от </w:t>
      </w:r>
      <w:r w:rsidR="008A6A9F" w:rsidRPr="00154289">
        <w:rPr>
          <w:sz w:val="22"/>
          <w:szCs w:val="22"/>
        </w:rPr>
        <w:t>18 июня 2003 г.</w:t>
      </w:r>
      <w:r w:rsidR="004B41E2" w:rsidRPr="00154289">
        <w:rPr>
          <w:sz w:val="22"/>
          <w:szCs w:val="22"/>
        </w:rPr>
        <w:t xml:space="preserve"> № 33-ОЗ «О выборах глав муниципальных образований в Ханты-Мансийском автономном округе </w:t>
      </w:r>
      <w:r w:rsidR="000B69A4">
        <w:rPr>
          <w:sz w:val="22"/>
          <w:szCs w:val="22"/>
        </w:rPr>
        <w:t>–</w:t>
      </w:r>
      <w:r w:rsidR="004B41E2" w:rsidRPr="00154289">
        <w:rPr>
          <w:sz w:val="22"/>
          <w:szCs w:val="22"/>
        </w:rPr>
        <w:t xml:space="preserve"> </w:t>
      </w:r>
      <w:proofErr w:type="spellStart"/>
      <w:r w:rsidR="004B41E2" w:rsidRPr="00154289">
        <w:rPr>
          <w:sz w:val="22"/>
          <w:szCs w:val="22"/>
        </w:rPr>
        <w:t>Югре</w:t>
      </w:r>
      <w:proofErr w:type="spellEnd"/>
      <w:r w:rsidR="004B41E2" w:rsidRPr="00154289">
        <w:rPr>
          <w:sz w:val="22"/>
          <w:szCs w:val="22"/>
        </w:rPr>
        <w:t>» и</w:t>
      </w:r>
      <w:proofErr w:type="gramEnd"/>
      <w:r w:rsidR="004B41E2" w:rsidRPr="00154289">
        <w:rPr>
          <w:sz w:val="22"/>
          <w:szCs w:val="22"/>
        </w:rPr>
        <w:t xml:space="preserve"> </w:t>
      </w:r>
      <w:proofErr w:type="gramStart"/>
      <w:r w:rsidR="004B41E2" w:rsidRPr="00154289">
        <w:rPr>
          <w:sz w:val="22"/>
          <w:szCs w:val="22"/>
        </w:rPr>
        <w:t>необходимые для регистрации кандидата</w:t>
      </w:r>
      <w:proofErr w:type="gramEnd"/>
      <w:r w:rsidR="004B41E2" w:rsidRPr="00154289">
        <w:rPr>
          <w:sz w:val="22"/>
          <w:szCs w:val="22"/>
        </w:rPr>
        <w:t xml:space="preserve"> документы, избирательная комиссия </w:t>
      </w:r>
      <w:r w:rsidR="00AE5005" w:rsidRPr="00154289">
        <w:rPr>
          <w:sz w:val="22"/>
          <w:szCs w:val="22"/>
        </w:rPr>
        <w:t>муниципального образования сельское поселение Леуши</w:t>
      </w:r>
      <w:r w:rsidR="00154289" w:rsidRPr="00154289">
        <w:rPr>
          <w:sz w:val="22"/>
          <w:szCs w:val="22"/>
        </w:rPr>
        <w:t xml:space="preserve"> установила следующее: </w:t>
      </w:r>
    </w:p>
    <w:p w:rsidR="00532877" w:rsidRDefault="00532877" w:rsidP="00532877">
      <w:pPr>
        <w:pStyle w:val="ab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BE23D6" w:rsidRPr="00154289">
        <w:rPr>
          <w:sz w:val="22"/>
          <w:szCs w:val="22"/>
        </w:rPr>
        <w:t>26 июля 2017 года</w:t>
      </w:r>
      <w:r w:rsidR="004B41E2" w:rsidRPr="00154289">
        <w:rPr>
          <w:sz w:val="22"/>
          <w:szCs w:val="22"/>
        </w:rPr>
        <w:t xml:space="preserve"> кандидатом на должность главы муниципального образования </w:t>
      </w:r>
      <w:r w:rsidR="009A2FA7" w:rsidRPr="00154289">
        <w:rPr>
          <w:sz w:val="22"/>
          <w:szCs w:val="22"/>
        </w:rPr>
        <w:t xml:space="preserve">сельское поселение Леуши Шемякиным </w:t>
      </w:r>
      <w:r w:rsidR="002E3C45" w:rsidRPr="00154289">
        <w:rPr>
          <w:sz w:val="22"/>
          <w:szCs w:val="22"/>
        </w:rPr>
        <w:t>Е</w:t>
      </w:r>
      <w:r w:rsidR="00154289" w:rsidRPr="00154289">
        <w:rPr>
          <w:sz w:val="22"/>
          <w:szCs w:val="22"/>
        </w:rPr>
        <w:t>вгением Юрьевичем</w:t>
      </w:r>
      <w:r w:rsidR="002E3C45" w:rsidRPr="00154289">
        <w:rPr>
          <w:sz w:val="22"/>
          <w:szCs w:val="22"/>
        </w:rPr>
        <w:t xml:space="preserve"> </w:t>
      </w:r>
      <w:r w:rsidR="00901763" w:rsidRPr="00154289">
        <w:rPr>
          <w:sz w:val="22"/>
          <w:szCs w:val="22"/>
        </w:rPr>
        <w:t>были представлены 15 подписей избирателей, из которых в соответствии с пунктом 3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статьей 5 Закона Ханты-Мансийского автономного округа от</w:t>
      </w:r>
      <w:proofErr w:type="gramEnd"/>
      <w:r w:rsidR="00901763" w:rsidRPr="00154289">
        <w:rPr>
          <w:sz w:val="22"/>
          <w:szCs w:val="22"/>
        </w:rPr>
        <w:t xml:space="preserve"> 18 июня 2003 г. № 33-ОЗ «О выборах глав муниципальных образований </w:t>
      </w:r>
      <w:proofErr w:type="gramStart"/>
      <w:r w:rsidR="00901763" w:rsidRPr="00154289">
        <w:rPr>
          <w:sz w:val="22"/>
          <w:szCs w:val="22"/>
        </w:rPr>
        <w:t>в</w:t>
      </w:r>
      <w:proofErr w:type="gramEnd"/>
      <w:r w:rsidR="00901763" w:rsidRPr="00154289">
        <w:rPr>
          <w:sz w:val="22"/>
          <w:szCs w:val="22"/>
        </w:rPr>
        <w:t xml:space="preserve"> </w:t>
      </w:r>
      <w:proofErr w:type="gramStart"/>
      <w:r w:rsidR="00901763" w:rsidRPr="00154289">
        <w:rPr>
          <w:sz w:val="22"/>
          <w:szCs w:val="22"/>
        </w:rPr>
        <w:t>Ханты-Мансийском</w:t>
      </w:r>
      <w:proofErr w:type="gramEnd"/>
      <w:r w:rsidR="00901763" w:rsidRPr="00154289">
        <w:rPr>
          <w:sz w:val="22"/>
          <w:szCs w:val="22"/>
        </w:rPr>
        <w:t xml:space="preserve"> автономном округе </w:t>
      </w:r>
      <w:r w:rsidR="00154289" w:rsidRPr="00154289">
        <w:rPr>
          <w:sz w:val="22"/>
          <w:szCs w:val="22"/>
        </w:rPr>
        <w:t>–</w:t>
      </w:r>
      <w:r w:rsidR="00901763" w:rsidRPr="00154289">
        <w:rPr>
          <w:sz w:val="22"/>
          <w:szCs w:val="22"/>
        </w:rPr>
        <w:t xml:space="preserve"> </w:t>
      </w:r>
      <w:proofErr w:type="spellStart"/>
      <w:r w:rsidR="00901763" w:rsidRPr="00154289">
        <w:rPr>
          <w:sz w:val="22"/>
          <w:szCs w:val="22"/>
        </w:rPr>
        <w:t>Югре</w:t>
      </w:r>
      <w:proofErr w:type="spellEnd"/>
      <w:r w:rsidR="00901763" w:rsidRPr="00154289">
        <w:rPr>
          <w:sz w:val="22"/>
          <w:szCs w:val="22"/>
        </w:rPr>
        <w:t>» были проверены все представленные подписи избирателей в количестве 15 подписей. Из проверенных подписей недействительными были признаны 15 подписей:</w:t>
      </w:r>
    </w:p>
    <w:p w:rsidR="00901763" w:rsidRPr="00154289" w:rsidRDefault="00532877" w:rsidP="00532877">
      <w:pPr>
        <w:pStyle w:val="ab"/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901763" w:rsidRPr="00154289">
        <w:rPr>
          <w:sz w:val="22"/>
          <w:szCs w:val="22"/>
        </w:rPr>
        <w:t>1) в подписных листах 1</w:t>
      </w:r>
      <w:r w:rsidR="00615E2A">
        <w:rPr>
          <w:sz w:val="22"/>
          <w:szCs w:val="22"/>
        </w:rPr>
        <w:t>-4</w:t>
      </w:r>
      <w:r w:rsidR="00901763" w:rsidRPr="00615E2A">
        <w:rPr>
          <w:color w:val="FFFFFF" w:themeColor="background1"/>
          <w:sz w:val="22"/>
          <w:szCs w:val="22"/>
        </w:rPr>
        <w:t>-4</w:t>
      </w:r>
      <w:r w:rsidR="00901763" w:rsidRPr="00154289">
        <w:rPr>
          <w:sz w:val="22"/>
          <w:szCs w:val="22"/>
        </w:rPr>
        <w:t xml:space="preserve"> папки 1 указана не соответствующая действительности дата рождения  кандидата на должность главы муниципального образования сельское поселение Леуши Шемякина Е</w:t>
      </w:r>
      <w:r w:rsidR="00503BBB">
        <w:rPr>
          <w:sz w:val="22"/>
          <w:szCs w:val="22"/>
        </w:rPr>
        <w:t xml:space="preserve">вгения </w:t>
      </w:r>
      <w:r w:rsidR="00901763" w:rsidRPr="00154289">
        <w:rPr>
          <w:sz w:val="22"/>
          <w:szCs w:val="22"/>
        </w:rPr>
        <w:t>Ю</w:t>
      </w:r>
      <w:r w:rsidR="00503BBB">
        <w:rPr>
          <w:sz w:val="22"/>
          <w:szCs w:val="22"/>
        </w:rPr>
        <w:t>рьевича</w:t>
      </w:r>
      <w:r w:rsidR="00901763" w:rsidRPr="00154289">
        <w:rPr>
          <w:sz w:val="22"/>
          <w:szCs w:val="22"/>
        </w:rPr>
        <w:t xml:space="preserve"> (п</w:t>
      </w:r>
      <w:r w:rsidR="00503BBB">
        <w:rPr>
          <w:sz w:val="22"/>
          <w:szCs w:val="22"/>
        </w:rPr>
        <w:t>одпункт</w:t>
      </w:r>
      <w:r w:rsidR="00901763" w:rsidRPr="00154289">
        <w:rPr>
          <w:sz w:val="22"/>
          <w:szCs w:val="22"/>
        </w:rPr>
        <w:t xml:space="preserve"> «</w:t>
      </w:r>
      <w:proofErr w:type="spellStart"/>
      <w:r w:rsidR="00901763" w:rsidRPr="00154289">
        <w:rPr>
          <w:sz w:val="22"/>
          <w:szCs w:val="22"/>
        </w:rPr>
        <w:t>з</w:t>
      </w:r>
      <w:proofErr w:type="spellEnd"/>
      <w:r w:rsidR="00901763" w:rsidRPr="00154289">
        <w:rPr>
          <w:sz w:val="22"/>
          <w:szCs w:val="22"/>
        </w:rPr>
        <w:t>» п</w:t>
      </w:r>
      <w:r w:rsidR="00503BBB">
        <w:rPr>
          <w:sz w:val="22"/>
          <w:szCs w:val="22"/>
        </w:rPr>
        <w:t>ункта</w:t>
      </w:r>
      <w:r w:rsidR="00901763" w:rsidRPr="00154289">
        <w:rPr>
          <w:sz w:val="22"/>
          <w:szCs w:val="22"/>
        </w:rPr>
        <w:t xml:space="preserve"> 6.4. ст</w:t>
      </w:r>
      <w:r w:rsidR="00503BBB">
        <w:rPr>
          <w:sz w:val="22"/>
          <w:szCs w:val="22"/>
        </w:rPr>
        <w:t>атьи</w:t>
      </w:r>
      <w:r w:rsidR="00901763" w:rsidRPr="00154289">
        <w:rPr>
          <w:sz w:val="22"/>
          <w:szCs w:val="22"/>
        </w:rPr>
        <w:t xml:space="preserve"> 38 Федерального закона от 12 июня 2002 года № 67-ФЗ «Об основных гарантиях избирательных прав и права на участие в референдуме</w:t>
      </w:r>
      <w:r w:rsidR="00D72511">
        <w:rPr>
          <w:sz w:val="22"/>
          <w:szCs w:val="22"/>
        </w:rPr>
        <w:t xml:space="preserve"> граждан Российской Федерации»);</w:t>
      </w:r>
      <w:proofErr w:type="gramEnd"/>
    </w:p>
    <w:p w:rsidR="00901763" w:rsidRPr="00154289" w:rsidRDefault="00901763" w:rsidP="008679CF">
      <w:pPr>
        <w:shd w:val="clear" w:color="auto" w:fill="FFFFFF"/>
        <w:spacing w:after="0" w:line="0" w:lineRule="atLeast"/>
        <w:ind w:right="-1" w:firstLine="567"/>
        <w:jc w:val="both"/>
        <w:rPr>
          <w:rFonts w:ascii="Times New Roman" w:hAnsi="Times New Roman"/>
        </w:rPr>
      </w:pPr>
      <w:proofErr w:type="gramStart"/>
      <w:r w:rsidRPr="00154289">
        <w:rPr>
          <w:rFonts w:ascii="Times New Roman" w:hAnsi="Times New Roman"/>
        </w:rPr>
        <w:t>2) в подписных листах 1-5 папки 1 не в полном объеме указаны сведения о лице, осуществляющем сбор подписей избирателей, а именно: в строке «Подписной лист удостовер</w:t>
      </w:r>
      <w:r w:rsidR="00D72511">
        <w:rPr>
          <w:rFonts w:ascii="Times New Roman" w:hAnsi="Times New Roman"/>
        </w:rPr>
        <w:t>яю» не указана дата рождения (подпункт</w:t>
      </w:r>
      <w:r w:rsidRPr="00154289">
        <w:rPr>
          <w:rFonts w:ascii="Times New Roman" w:hAnsi="Times New Roman"/>
        </w:rPr>
        <w:t xml:space="preserve"> «</w:t>
      </w:r>
      <w:proofErr w:type="spellStart"/>
      <w:r w:rsidRPr="00154289">
        <w:rPr>
          <w:rFonts w:ascii="Times New Roman" w:hAnsi="Times New Roman"/>
        </w:rPr>
        <w:t>з</w:t>
      </w:r>
      <w:proofErr w:type="spellEnd"/>
      <w:r w:rsidRPr="00154289">
        <w:rPr>
          <w:rFonts w:ascii="Times New Roman" w:hAnsi="Times New Roman"/>
        </w:rPr>
        <w:t>» п</w:t>
      </w:r>
      <w:r w:rsidR="00D72511">
        <w:rPr>
          <w:rFonts w:ascii="Times New Roman" w:hAnsi="Times New Roman"/>
        </w:rPr>
        <w:t>ункта 6.4. статьи</w:t>
      </w:r>
      <w:r w:rsidRPr="00154289">
        <w:rPr>
          <w:rFonts w:ascii="Times New Roman" w:hAnsi="Times New Roman"/>
        </w:rPr>
        <w:t xml:space="preserve"> 38 Федерального закона от 12 июня 2002 года № 67-ФЗ «Об основных гарантиях избирательных прав и права на участие в референдуме</w:t>
      </w:r>
      <w:r w:rsidR="00D72511">
        <w:rPr>
          <w:rFonts w:ascii="Times New Roman" w:hAnsi="Times New Roman"/>
        </w:rPr>
        <w:t xml:space="preserve"> граждан Российской Федерации»);</w:t>
      </w:r>
      <w:proofErr w:type="gramEnd"/>
    </w:p>
    <w:p w:rsidR="00901763" w:rsidRDefault="00901763" w:rsidP="00901763">
      <w:pPr>
        <w:pStyle w:val="ab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2"/>
          <w:szCs w:val="22"/>
        </w:rPr>
      </w:pPr>
      <w:proofErr w:type="gramStart"/>
      <w:r w:rsidRPr="00154289">
        <w:rPr>
          <w:sz w:val="22"/>
          <w:szCs w:val="22"/>
        </w:rPr>
        <w:t>3) согласно справки о предварите</w:t>
      </w:r>
      <w:r w:rsidR="00D72511">
        <w:rPr>
          <w:sz w:val="22"/>
          <w:szCs w:val="22"/>
        </w:rPr>
        <w:t xml:space="preserve">льном исследовании № 115 от 28 июля </w:t>
      </w:r>
      <w:r w:rsidRPr="00154289">
        <w:rPr>
          <w:sz w:val="22"/>
          <w:szCs w:val="22"/>
        </w:rPr>
        <w:t>2017</w:t>
      </w:r>
      <w:r w:rsidR="00D72511">
        <w:rPr>
          <w:sz w:val="22"/>
          <w:szCs w:val="22"/>
        </w:rPr>
        <w:t xml:space="preserve"> г.</w:t>
      </w:r>
      <w:r w:rsidRPr="00154289">
        <w:rPr>
          <w:sz w:val="22"/>
          <w:szCs w:val="22"/>
        </w:rPr>
        <w:t xml:space="preserve">, выданной Экспертно-криминалистическим центром межрайонного отдела по обслуживанию </w:t>
      </w:r>
      <w:proofErr w:type="spellStart"/>
      <w:r w:rsidRPr="00154289">
        <w:rPr>
          <w:sz w:val="22"/>
          <w:szCs w:val="22"/>
        </w:rPr>
        <w:t>Урайской</w:t>
      </w:r>
      <w:proofErr w:type="spellEnd"/>
      <w:r w:rsidRPr="00154289">
        <w:rPr>
          <w:sz w:val="22"/>
          <w:szCs w:val="22"/>
        </w:rPr>
        <w:t xml:space="preserve"> зоны УМВД России по Ханты-Мансийскому автономному округу – </w:t>
      </w:r>
      <w:proofErr w:type="spellStart"/>
      <w:r w:rsidRPr="00154289">
        <w:rPr>
          <w:sz w:val="22"/>
          <w:szCs w:val="22"/>
        </w:rPr>
        <w:t>Югре</w:t>
      </w:r>
      <w:proofErr w:type="spellEnd"/>
      <w:r w:rsidRPr="00154289">
        <w:rPr>
          <w:sz w:val="22"/>
          <w:szCs w:val="22"/>
        </w:rPr>
        <w:t>, в подписных листах 1-5 папки 1  даты внесения подпис</w:t>
      </w:r>
      <w:r w:rsidR="00D72511">
        <w:rPr>
          <w:sz w:val="22"/>
          <w:szCs w:val="22"/>
        </w:rPr>
        <w:t>ей проставлены  избирателями не</w:t>
      </w:r>
      <w:r w:rsidR="00615E2A">
        <w:rPr>
          <w:sz w:val="22"/>
          <w:szCs w:val="22"/>
        </w:rPr>
        <w:t xml:space="preserve"> </w:t>
      </w:r>
      <w:r w:rsidRPr="00154289">
        <w:rPr>
          <w:sz w:val="22"/>
          <w:szCs w:val="22"/>
        </w:rPr>
        <w:t>собственноручно (п</w:t>
      </w:r>
      <w:r w:rsidR="00D72511">
        <w:rPr>
          <w:sz w:val="22"/>
          <w:szCs w:val="22"/>
        </w:rPr>
        <w:t>одпункт</w:t>
      </w:r>
      <w:r w:rsidRPr="00154289">
        <w:rPr>
          <w:sz w:val="22"/>
          <w:szCs w:val="22"/>
        </w:rPr>
        <w:t xml:space="preserve"> «е» п</w:t>
      </w:r>
      <w:r w:rsidR="00D72511">
        <w:rPr>
          <w:sz w:val="22"/>
          <w:szCs w:val="22"/>
        </w:rPr>
        <w:t>ункта</w:t>
      </w:r>
      <w:r w:rsidRPr="00154289">
        <w:rPr>
          <w:sz w:val="22"/>
          <w:szCs w:val="22"/>
        </w:rPr>
        <w:t xml:space="preserve"> 6.4. ст</w:t>
      </w:r>
      <w:r w:rsidR="00D72511">
        <w:rPr>
          <w:sz w:val="22"/>
          <w:szCs w:val="22"/>
        </w:rPr>
        <w:t>атьи</w:t>
      </w:r>
      <w:r w:rsidRPr="00154289">
        <w:rPr>
          <w:sz w:val="22"/>
          <w:szCs w:val="22"/>
        </w:rPr>
        <w:t xml:space="preserve"> 38 Федерального закона от 12 июня 2002 года № 67-ФЗ «Об основных </w:t>
      </w:r>
      <w:r w:rsidRPr="00154289">
        <w:rPr>
          <w:sz w:val="22"/>
          <w:szCs w:val="22"/>
        </w:rPr>
        <w:lastRenderedPageBreak/>
        <w:t>гарантиях избирательных прав</w:t>
      </w:r>
      <w:proofErr w:type="gramEnd"/>
      <w:r w:rsidRPr="00154289">
        <w:rPr>
          <w:sz w:val="22"/>
          <w:szCs w:val="22"/>
        </w:rPr>
        <w:t xml:space="preserve"> и права на участие в референдуме граждан Российской Федерации»).</w:t>
      </w:r>
    </w:p>
    <w:p w:rsidR="00D72511" w:rsidRDefault="00D72511" w:rsidP="00901763">
      <w:pPr>
        <w:pStyle w:val="ab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2"/>
          <w:szCs w:val="22"/>
        </w:rPr>
      </w:pPr>
    </w:p>
    <w:p w:rsidR="00901763" w:rsidRPr="00154289" w:rsidRDefault="00D72511" w:rsidP="00901763">
      <w:pPr>
        <w:pStyle w:val="ab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54289">
        <w:rPr>
          <w:sz w:val="22"/>
          <w:szCs w:val="22"/>
        </w:rPr>
        <w:t xml:space="preserve"> соответствии с подпунктом «</w:t>
      </w:r>
      <w:proofErr w:type="spellStart"/>
      <w:r w:rsidRPr="00154289">
        <w:rPr>
          <w:sz w:val="22"/>
          <w:szCs w:val="22"/>
        </w:rPr>
        <w:t>д</w:t>
      </w:r>
      <w:proofErr w:type="spellEnd"/>
      <w:r w:rsidRPr="00154289">
        <w:rPr>
          <w:sz w:val="22"/>
          <w:szCs w:val="22"/>
        </w:rPr>
        <w:t xml:space="preserve">» пункта 24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2"/>
          <w:szCs w:val="22"/>
        </w:rPr>
        <w:t xml:space="preserve"> </w:t>
      </w:r>
      <w:r w:rsidRPr="00154289">
        <w:rPr>
          <w:sz w:val="22"/>
          <w:szCs w:val="22"/>
        </w:rPr>
        <w:t xml:space="preserve">основанием для отказа в регистрации кандидата </w:t>
      </w:r>
      <w:r>
        <w:rPr>
          <w:sz w:val="22"/>
          <w:szCs w:val="22"/>
        </w:rPr>
        <w:t>является н</w:t>
      </w:r>
      <w:r w:rsidR="00901763" w:rsidRPr="00154289">
        <w:rPr>
          <w:sz w:val="22"/>
          <w:szCs w:val="22"/>
        </w:rPr>
        <w:t>едостаточное количество достоверных подписей избирателей, представленных для регистрации кандидата.</w:t>
      </w:r>
    </w:p>
    <w:p w:rsidR="00C65782" w:rsidRPr="00154289" w:rsidRDefault="00901763" w:rsidP="00146C1C">
      <w:pPr>
        <w:pStyle w:val="ab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b/>
          <w:sz w:val="22"/>
          <w:szCs w:val="22"/>
        </w:rPr>
      </w:pPr>
      <w:proofErr w:type="gramStart"/>
      <w:r w:rsidRPr="00154289">
        <w:rPr>
          <w:sz w:val="22"/>
          <w:szCs w:val="22"/>
        </w:rPr>
        <w:t>В соответствии со статьями 24, 38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</w:t>
      </w:r>
      <w:r w:rsidR="00631A5B">
        <w:rPr>
          <w:sz w:val="22"/>
          <w:szCs w:val="22"/>
        </w:rPr>
        <w:t>й</w:t>
      </w:r>
      <w:r w:rsidRPr="00154289">
        <w:rPr>
          <w:sz w:val="22"/>
          <w:szCs w:val="22"/>
        </w:rPr>
        <w:t xml:space="preserve"> 6 Закона Ханты-Мансийского автономного округа от 18 июня 2003 г. № 33-ОЗ «О выборах глав муниципальных образований в Ханты-Мансийском автономном округе </w:t>
      </w:r>
      <w:r w:rsidR="000B69A4">
        <w:rPr>
          <w:sz w:val="22"/>
          <w:szCs w:val="22"/>
        </w:rPr>
        <w:t>–</w:t>
      </w:r>
      <w:r w:rsidRPr="00154289">
        <w:rPr>
          <w:sz w:val="22"/>
          <w:szCs w:val="22"/>
        </w:rPr>
        <w:t xml:space="preserve"> </w:t>
      </w:r>
      <w:proofErr w:type="spellStart"/>
      <w:r w:rsidRPr="00154289">
        <w:rPr>
          <w:sz w:val="22"/>
          <w:szCs w:val="22"/>
        </w:rPr>
        <w:t>Югре</w:t>
      </w:r>
      <w:proofErr w:type="spellEnd"/>
      <w:r w:rsidRPr="00154289">
        <w:rPr>
          <w:sz w:val="22"/>
          <w:szCs w:val="22"/>
        </w:rPr>
        <w:t>», избирательная комиссия муниципального образования сельское поселение Леуши</w:t>
      </w:r>
      <w:r w:rsidR="00146C1C">
        <w:rPr>
          <w:sz w:val="22"/>
          <w:szCs w:val="22"/>
        </w:rPr>
        <w:t xml:space="preserve"> </w:t>
      </w:r>
      <w:r w:rsidR="00C65782" w:rsidRPr="00154289">
        <w:rPr>
          <w:b/>
          <w:sz w:val="22"/>
          <w:szCs w:val="22"/>
        </w:rPr>
        <w:t>ПОСТАНОВЛЯЕТ:</w:t>
      </w:r>
      <w:proofErr w:type="gramEnd"/>
    </w:p>
    <w:p w:rsidR="004B41E2" w:rsidRPr="00A03CAE" w:rsidRDefault="00A03CAE" w:rsidP="00234D38">
      <w:pPr>
        <w:pStyle w:val="ab"/>
        <w:numPr>
          <w:ilvl w:val="0"/>
          <w:numId w:val="2"/>
        </w:numPr>
        <w:shd w:val="clear" w:color="auto" w:fill="FFFFFF"/>
        <w:spacing w:before="360" w:beforeAutospacing="0" w:after="360" w:afterAutospacing="0"/>
        <w:jc w:val="both"/>
        <w:rPr>
          <w:sz w:val="22"/>
          <w:szCs w:val="22"/>
        </w:rPr>
      </w:pPr>
      <w:r w:rsidRPr="00154289">
        <w:rPr>
          <w:sz w:val="22"/>
          <w:szCs w:val="22"/>
        </w:rPr>
        <w:t>Отказать Шемякину</w:t>
      </w:r>
      <w:r w:rsidR="00137081">
        <w:rPr>
          <w:sz w:val="22"/>
          <w:szCs w:val="22"/>
        </w:rPr>
        <w:t xml:space="preserve"> </w:t>
      </w:r>
      <w:r w:rsidR="009A2FA7">
        <w:rPr>
          <w:sz w:val="22"/>
          <w:szCs w:val="22"/>
        </w:rPr>
        <w:t>Евгению Юрьевичу</w:t>
      </w:r>
      <w:r w:rsidR="004B41E2" w:rsidRPr="00BE23D6">
        <w:rPr>
          <w:sz w:val="22"/>
          <w:szCs w:val="22"/>
          <w:shd w:val="clear" w:color="auto" w:fill="FFFFFF"/>
        </w:rPr>
        <w:t>, 19</w:t>
      </w:r>
      <w:r w:rsidR="00137081" w:rsidRPr="00BE23D6">
        <w:rPr>
          <w:sz w:val="22"/>
          <w:szCs w:val="22"/>
          <w:shd w:val="clear" w:color="auto" w:fill="FFFFFF"/>
        </w:rPr>
        <w:t>8</w:t>
      </w:r>
      <w:r w:rsidR="004B41E2" w:rsidRPr="00BE23D6">
        <w:rPr>
          <w:sz w:val="22"/>
          <w:szCs w:val="22"/>
          <w:shd w:val="clear" w:color="auto" w:fill="FFFFFF"/>
        </w:rPr>
        <w:t>7 года рождения</w:t>
      </w:r>
      <w:r w:rsidR="004B41E2" w:rsidRPr="00BE23D6">
        <w:rPr>
          <w:sz w:val="22"/>
          <w:szCs w:val="22"/>
        </w:rPr>
        <w:t xml:space="preserve">, проживающему в городе </w:t>
      </w:r>
      <w:proofErr w:type="spellStart"/>
      <w:r w:rsidRPr="00BE23D6">
        <w:rPr>
          <w:sz w:val="22"/>
          <w:szCs w:val="22"/>
        </w:rPr>
        <w:t>У</w:t>
      </w:r>
      <w:r>
        <w:rPr>
          <w:sz w:val="22"/>
          <w:szCs w:val="22"/>
        </w:rPr>
        <w:t>ра</w:t>
      </w:r>
      <w:r w:rsidR="0041605F">
        <w:rPr>
          <w:sz w:val="22"/>
          <w:szCs w:val="22"/>
        </w:rPr>
        <w:t>е</w:t>
      </w:r>
      <w:proofErr w:type="spellEnd"/>
      <w:r w:rsidR="004B41E2" w:rsidRPr="00A03CAE">
        <w:rPr>
          <w:sz w:val="22"/>
          <w:szCs w:val="22"/>
        </w:rPr>
        <w:t>, выдвинувшему свою кандидатуру</w:t>
      </w:r>
      <w:r w:rsidR="00234D38">
        <w:rPr>
          <w:sz w:val="22"/>
          <w:szCs w:val="22"/>
        </w:rPr>
        <w:t xml:space="preserve"> в порядке самовыдвижения</w:t>
      </w:r>
      <w:r w:rsidR="004B41E2" w:rsidRPr="00A03CAE">
        <w:rPr>
          <w:sz w:val="22"/>
          <w:szCs w:val="22"/>
        </w:rPr>
        <w:t xml:space="preserve"> на должность главы муниципального образования </w:t>
      </w:r>
      <w:r>
        <w:rPr>
          <w:sz w:val="22"/>
          <w:szCs w:val="22"/>
        </w:rPr>
        <w:t>сельского поселения Леуши</w:t>
      </w:r>
      <w:r w:rsidR="004B41E2" w:rsidRPr="00A03CAE">
        <w:rPr>
          <w:sz w:val="22"/>
          <w:szCs w:val="22"/>
        </w:rPr>
        <w:t xml:space="preserve">, в регистрации кандидатом на должность главы муниципального </w:t>
      </w:r>
      <w:r>
        <w:rPr>
          <w:sz w:val="22"/>
          <w:szCs w:val="22"/>
        </w:rPr>
        <w:t>сельское поселение Леуши</w:t>
      </w:r>
      <w:r w:rsidR="004B41E2" w:rsidRPr="00A03CAE">
        <w:rPr>
          <w:sz w:val="22"/>
          <w:szCs w:val="22"/>
        </w:rPr>
        <w:t>.</w:t>
      </w:r>
    </w:p>
    <w:p w:rsidR="00C65782" w:rsidRPr="00A03CAE" w:rsidRDefault="00C65782" w:rsidP="00234D38">
      <w:pPr>
        <w:pStyle w:val="ac"/>
        <w:numPr>
          <w:ilvl w:val="0"/>
          <w:numId w:val="2"/>
        </w:numPr>
        <w:jc w:val="both"/>
        <w:rPr>
          <w:rFonts w:ascii="Times New Roman" w:hAnsi="Times New Roman"/>
        </w:rPr>
      </w:pPr>
      <w:r w:rsidRPr="00A03CAE">
        <w:rPr>
          <w:rFonts w:ascii="Times New Roman" w:hAnsi="Times New Roman"/>
        </w:rPr>
        <w:t>Настоящее постановление  направить в  территориальную избирательную комиссию Кондинского района  и  разместить на официальном сайте органов местного самоуправления муниципального образования Кондинский район в разделе «городские и сельские поселе</w:t>
      </w:r>
      <w:r w:rsidR="00146C1C">
        <w:rPr>
          <w:rFonts w:ascii="Times New Roman" w:hAnsi="Times New Roman"/>
        </w:rPr>
        <w:t>ния»/ «</w:t>
      </w:r>
      <w:proofErr w:type="spellStart"/>
      <w:r w:rsidR="00146C1C">
        <w:rPr>
          <w:rFonts w:ascii="Times New Roman" w:hAnsi="Times New Roman"/>
        </w:rPr>
        <w:t>сп</w:t>
      </w:r>
      <w:proofErr w:type="spellEnd"/>
      <w:r w:rsidR="00146C1C">
        <w:rPr>
          <w:rFonts w:ascii="Times New Roman" w:hAnsi="Times New Roman"/>
        </w:rPr>
        <w:t>. Леуши» / «Выборы  10.09.2017»</w:t>
      </w:r>
      <w:r w:rsidRPr="00A03CAE">
        <w:rPr>
          <w:rFonts w:ascii="Times New Roman" w:hAnsi="Times New Roman"/>
        </w:rPr>
        <w:t>.</w:t>
      </w:r>
    </w:p>
    <w:p w:rsidR="00C65782" w:rsidRPr="001E2206" w:rsidRDefault="00C65782" w:rsidP="00C65782">
      <w:pPr>
        <w:ind w:left="360"/>
        <w:rPr>
          <w:rFonts w:ascii="Times New Roman" w:hAnsi="Times New Roman"/>
        </w:rPr>
      </w:pP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  <w:r w:rsidRPr="001E2206">
        <w:rPr>
          <w:rFonts w:ascii="Times New Roman" w:hAnsi="Times New Roman"/>
        </w:rPr>
        <w:t>Председатель   ИКМО</w:t>
      </w: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  <w:r w:rsidRPr="001E2206">
        <w:rPr>
          <w:rFonts w:ascii="Times New Roman" w:hAnsi="Times New Roman"/>
        </w:rPr>
        <w:t>сельское поселение  Леуши        ___________________        О.А. Фирсова</w:t>
      </w: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  <w:r w:rsidRPr="001E2206">
        <w:rPr>
          <w:rFonts w:ascii="Times New Roman" w:hAnsi="Times New Roman"/>
        </w:rPr>
        <w:t xml:space="preserve">Секретарь  </w:t>
      </w:r>
      <w:r w:rsidR="00BE23D6">
        <w:rPr>
          <w:rFonts w:ascii="Times New Roman" w:hAnsi="Times New Roman"/>
        </w:rPr>
        <w:t xml:space="preserve"> </w:t>
      </w:r>
      <w:r w:rsidRPr="001E2206">
        <w:rPr>
          <w:rFonts w:ascii="Times New Roman" w:hAnsi="Times New Roman"/>
        </w:rPr>
        <w:t xml:space="preserve"> ИКМО</w:t>
      </w:r>
    </w:p>
    <w:p w:rsidR="00C65782" w:rsidRPr="001E2206" w:rsidRDefault="00C65782" w:rsidP="00C65782">
      <w:pPr>
        <w:pStyle w:val="a3"/>
        <w:rPr>
          <w:rFonts w:ascii="Times New Roman" w:hAnsi="Times New Roman"/>
        </w:rPr>
      </w:pPr>
      <w:r w:rsidRPr="001E2206">
        <w:rPr>
          <w:rFonts w:ascii="Times New Roman" w:hAnsi="Times New Roman"/>
        </w:rPr>
        <w:t>сельское  поселение Леуши        ___________________        Е.</w:t>
      </w:r>
      <w:r w:rsidR="00BE23D6">
        <w:rPr>
          <w:rFonts w:ascii="Times New Roman" w:hAnsi="Times New Roman"/>
        </w:rPr>
        <w:t xml:space="preserve">А. </w:t>
      </w:r>
      <w:proofErr w:type="spellStart"/>
      <w:r w:rsidR="00BE23D6">
        <w:rPr>
          <w:rFonts w:ascii="Times New Roman" w:hAnsi="Times New Roman"/>
        </w:rPr>
        <w:t>Гиголаева</w:t>
      </w:r>
      <w:proofErr w:type="spellEnd"/>
    </w:p>
    <w:p w:rsidR="00C65782" w:rsidRDefault="00C65782" w:rsidP="00C65782"/>
    <w:p w:rsidR="00C65782" w:rsidRDefault="00615E2A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</w:p>
    <w:sectPr w:rsidR="00C65782" w:rsidSect="007F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9F3109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FC1AA5"/>
    <w:multiLevelType w:val="hybridMultilevel"/>
    <w:tmpl w:val="6CD81D26"/>
    <w:lvl w:ilvl="0" w:tplc="CAA6F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3D0"/>
    <w:rsid w:val="00034841"/>
    <w:rsid w:val="000B69A4"/>
    <w:rsid w:val="00123024"/>
    <w:rsid w:val="0012638D"/>
    <w:rsid w:val="00137081"/>
    <w:rsid w:val="00146C1C"/>
    <w:rsid w:val="00151696"/>
    <w:rsid w:val="00154289"/>
    <w:rsid w:val="001803D0"/>
    <w:rsid w:val="001E2206"/>
    <w:rsid w:val="001F51EB"/>
    <w:rsid w:val="00234D38"/>
    <w:rsid w:val="00240514"/>
    <w:rsid w:val="00297BFC"/>
    <w:rsid w:val="002E3C45"/>
    <w:rsid w:val="00336FC1"/>
    <w:rsid w:val="00337869"/>
    <w:rsid w:val="003E5D1E"/>
    <w:rsid w:val="00406C8A"/>
    <w:rsid w:val="004132CA"/>
    <w:rsid w:val="0041605F"/>
    <w:rsid w:val="004B2013"/>
    <w:rsid w:val="004B41E2"/>
    <w:rsid w:val="00503BBB"/>
    <w:rsid w:val="00532877"/>
    <w:rsid w:val="00615E2A"/>
    <w:rsid w:val="00631A5B"/>
    <w:rsid w:val="00690CDE"/>
    <w:rsid w:val="006F68D9"/>
    <w:rsid w:val="00703280"/>
    <w:rsid w:val="007405CD"/>
    <w:rsid w:val="0076748F"/>
    <w:rsid w:val="007B1195"/>
    <w:rsid w:val="007F15C4"/>
    <w:rsid w:val="00862897"/>
    <w:rsid w:val="008679CF"/>
    <w:rsid w:val="00886E23"/>
    <w:rsid w:val="008A6A9F"/>
    <w:rsid w:val="00901763"/>
    <w:rsid w:val="009A2FA7"/>
    <w:rsid w:val="009C1B3C"/>
    <w:rsid w:val="00A03CAE"/>
    <w:rsid w:val="00A65C0B"/>
    <w:rsid w:val="00A9234A"/>
    <w:rsid w:val="00AE5005"/>
    <w:rsid w:val="00B57C18"/>
    <w:rsid w:val="00B80228"/>
    <w:rsid w:val="00BD1BFC"/>
    <w:rsid w:val="00BE23D6"/>
    <w:rsid w:val="00BF7F4E"/>
    <w:rsid w:val="00C52C8E"/>
    <w:rsid w:val="00C65782"/>
    <w:rsid w:val="00CB7CB9"/>
    <w:rsid w:val="00D32A8C"/>
    <w:rsid w:val="00D72511"/>
    <w:rsid w:val="00E51E35"/>
    <w:rsid w:val="00E713B8"/>
    <w:rsid w:val="00EA00D1"/>
    <w:rsid w:val="00F01642"/>
    <w:rsid w:val="00F3593E"/>
    <w:rsid w:val="00F51D98"/>
    <w:rsid w:val="00F83339"/>
    <w:rsid w:val="00F9137B"/>
    <w:rsid w:val="00FF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803D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D0"/>
    <w:pPr>
      <w:ind w:left="720"/>
      <w:contextualSpacing/>
    </w:pPr>
  </w:style>
  <w:style w:type="character" w:customStyle="1" w:styleId="10">
    <w:name w:val="Заголовок 1 Знак"/>
    <w:link w:val="1"/>
    <w:rsid w:val="001803D0"/>
    <w:rPr>
      <w:rFonts w:eastAsia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1803D0"/>
    <w:pPr>
      <w:widowControl w:val="0"/>
      <w:spacing w:after="0" w:line="240" w:lineRule="atLeast"/>
      <w:jc w:val="center"/>
    </w:pPr>
    <w:rPr>
      <w:rFonts w:ascii="Times New Roman" w:eastAsia="Times New Roman" w:hAnsi="Times New Roman"/>
      <w:b/>
      <w:caps/>
      <w:sz w:val="20"/>
      <w:szCs w:val="20"/>
      <w:lang w:eastAsia="ru-RU"/>
    </w:rPr>
  </w:style>
  <w:style w:type="character" w:customStyle="1" w:styleId="a5">
    <w:name w:val="Название Знак"/>
    <w:link w:val="a4"/>
    <w:rsid w:val="001803D0"/>
    <w:rPr>
      <w:rFonts w:eastAsia="Times New Roman"/>
      <w:b/>
      <w:caps/>
      <w:szCs w:val="20"/>
      <w:lang w:eastAsia="ru-RU"/>
    </w:rPr>
  </w:style>
  <w:style w:type="paragraph" w:styleId="a6">
    <w:name w:val="Body Text"/>
    <w:basedOn w:val="a"/>
    <w:link w:val="a7"/>
    <w:rsid w:val="001803D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1803D0"/>
    <w:rPr>
      <w:rFonts w:eastAsia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803D0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1803D0"/>
    <w:rPr>
      <w:rFonts w:eastAsia="Times New Roman"/>
      <w:sz w:val="28"/>
      <w:szCs w:val="20"/>
      <w:lang w:eastAsia="ru-RU"/>
    </w:rPr>
  </w:style>
  <w:style w:type="paragraph" w:customStyle="1" w:styleId="a8">
    <w:name w:val="Таб"/>
    <w:basedOn w:val="a9"/>
    <w:rsid w:val="001803D0"/>
    <w:pPr>
      <w:tabs>
        <w:tab w:val="clear" w:pos="4677"/>
        <w:tab w:val="clear" w:pos="9355"/>
      </w:tabs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80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rsid w:val="001803D0"/>
    <w:rPr>
      <w:rFonts w:ascii="Calibri" w:hAnsi="Calibri" w:cs="Times New Roman"/>
      <w:sz w:val="22"/>
      <w:szCs w:val="22"/>
    </w:rPr>
  </w:style>
  <w:style w:type="paragraph" w:styleId="ab">
    <w:name w:val="Normal (Web)"/>
    <w:basedOn w:val="a"/>
    <w:uiPriority w:val="99"/>
    <w:rsid w:val="001E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E2206"/>
    <w:rPr>
      <w:rFonts w:ascii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1516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Admin-Vladimir</cp:lastModifiedBy>
  <cp:revision>17</cp:revision>
  <cp:lastPrinted>2017-08-03T09:47:00Z</cp:lastPrinted>
  <dcterms:created xsi:type="dcterms:W3CDTF">2017-08-03T09:08:00Z</dcterms:created>
  <dcterms:modified xsi:type="dcterms:W3CDTF">2017-08-03T10:59:00Z</dcterms:modified>
</cp:coreProperties>
</file>