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7" w:rsidRPr="009E048C" w:rsidRDefault="00140067" w:rsidP="009E048C">
      <w:pPr>
        <w:pStyle w:val="2"/>
        <w:rPr>
          <w:b/>
          <w:sz w:val="28"/>
          <w:szCs w:val="28"/>
        </w:rPr>
      </w:pPr>
      <w:r w:rsidRPr="009E048C">
        <w:rPr>
          <w:b/>
          <w:sz w:val="28"/>
          <w:szCs w:val="28"/>
        </w:rPr>
        <w:t xml:space="preserve">АДМИНИСТРАЦИЯ </w:t>
      </w:r>
    </w:p>
    <w:p w:rsidR="00140067" w:rsidRPr="009E048C" w:rsidRDefault="00140067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C">
        <w:rPr>
          <w:rFonts w:ascii="Times New Roman" w:hAnsi="Times New Roman" w:cs="Times New Roman"/>
          <w:b/>
          <w:sz w:val="28"/>
          <w:szCs w:val="28"/>
        </w:rPr>
        <w:t>ГОРОДСКОГО ПОСЕЛЕНИЯ КОНДИНСКОЕ</w:t>
      </w:r>
    </w:p>
    <w:p w:rsidR="00140067" w:rsidRPr="009E048C" w:rsidRDefault="00140067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C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140067" w:rsidRPr="009E048C" w:rsidRDefault="00140067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140067" w:rsidRDefault="00140067" w:rsidP="0014006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D62C5E" w:rsidRPr="00D80586" w:rsidRDefault="00D62C5E" w:rsidP="00D80586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80586">
        <w:rPr>
          <w:rFonts w:ascii="Times New Roman" w:hAnsi="Times New Roman" w:cs="Times New Roman"/>
          <w:color w:val="000000"/>
        </w:rPr>
        <w:t>(</w:t>
      </w:r>
      <w:r w:rsidR="00D80586" w:rsidRPr="00D80586">
        <w:rPr>
          <w:rFonts w:ascii="Times New Roman" w:hAnsi="Times New Roman" w:cs="Times New Roman"/>
          <w:color w:val="000000"/>
        </w:rPr>
        <w:t>с изменениями, внесенными  постановлениями администрации городского поселения Кондинское от 26.12.2016</w:t>
      </w:r>
      <w:r w:rsidR="0071122C">
        <w:rPr>
          <w:rFonts w:ascii="Times New Roman" w:hAnsi="Times New Roman" w:cs="Times New Roman"/>
          <w:color w:val="000000"/>
        </w:rPr>
        <w:t xml:space="preserve"> № 193</w:t>
      </w:r>
      <w:r w:rsidR="00D80586" w:rsidRPr="00D80586">
        <w:rPr>
          <w:rFonts w:ascii="Times New Roman" w:hAnsi="Times New Roman" w:cs="Times New Roman"/>
          <w:color w:val="000000"/>
        </w:rPr>
        <w:t>, от 30.01.2018 № 18</w:t>
      </w:r>
      <w:r w:rsidRPr="00D80586">
        <w:rPr>
          <w:rFonts w:ascii="Times New Roman" w:hAnsi="Times New Roman" w:cs="Times New Roman"/>
          <w:color w:val="000000"/>
        </w:rPr>
        <w:t>)</w:t>
      </w:r>
    </w:p>
    <w:p w:rsidR="00140067" w:rsidRPr="00140067" w:rsidRDefault="00140067" w:rsidP="0014006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57B6A">
        <w:rPr>
          <w:rFonts w:ascii="Times New Roman" w:hAnsi="Times New Roman" w:cs="Times New Roman"/>
          <w:b w:val="0"/>
          <w:sz w:val="26"/>
          <w:szCs w:val="26"/>
        </w:rPr>
        <w:t>23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декабря 2014 года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№</w:t>
      </w:r>
      <w:r w:rsidR="00457B6A">
        <w:rPr>
          <w:rFonts w:ascii="Times New Roman" w:hAnsi="Times New Roman" w:cs="Times New Roman"/>
          <w:b w:val="0"/>
          <w:sz w:val="26"/>
          <w:szCs w:val="26"/>
        </w:rPr>
        <w:t xml:space="preserve"> 142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3A7A9E" w:rsidRPr="00140067" w:rsidRDefault="00140067" w:rsidP="003A7A9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4006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140067">
        <w:rPr>
          <w:rFonts w:ascii="Times New Roman" w:hAnsi="Times New Roman" w:cs="Times New Roman"/>
          <w:sz w:val="26"/>
          <w:szCs w:val="26"/>
        </w:rPr>
        <w:t>. Кондинское</w:t>
      </w:r>
    </w:p>
    <w:p w:rsidR="00D620FD" w:rsidRPr="009E048C" w:rsidRDefault="00D620FD" w:rsidP="00457B6A">
      <w:pPr>
        <w:pStyle w:val="a5"/>
        <w:tabs>
          <w:tab w:val="left" w:pos="5103"/>
        </w:tabs>
        <w:ind w:right="4585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Об утверждении </w:t>
      </w:r>
      <w:r w:rsidR="00A41172" w:rsidRPr="009E048C">
        <w:rPr>
          <w:rFonts w:ascii="Times New Roman" w:eastAsiaTheme="minorHAnsi" w:hAnsi="Times New Roman" w:cs="Times New Roman"/>
          <w:sz w:val="25"/>
          <w:szCs w:val="25"/>
        </w:rPr>
        <w:t xml:space="preserve">Правил </w:t>
      </w:r>
      <w:r w:rsidR="00A41172" w:rsidRPr="009E048C">
        <w:rPr>
          <w:rFonts w:ascii="Times New Roman" w:hAnsi="Times New Roman" w:cs="Times New Roman"/>
          <w:sz w:val="25"/>
          <w:szCs w:val="25"/>
        </w:rPr>
        <w:t xml:space="preserve">нормирования </w:t>
      </w:r>
      <w:r w:rsidR="00A41172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в сфере закупок товаров, работ и услуг для обеспечения</w:t>
      </w:r>
      <w:r w:rsidR="00274674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41172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нужд администрации городского поселения </w:t>
      </w:r>
      <w:r w:rsidR="00140067" w:rsidRPr="009E048C">
        <w:rPr>
          <w:rFonts w:ascii="Times New Roman" w:hAnsi="Times New Roman" w:cs="Times New Roman"/>
          <w:color w:val="000000"/>
          <w:sz w:val="25"/>
          <w:szCs w:val="25"/>
        </w:rPr>
        <w:t>Кондинское</w:t>
      </w:r>
      <w:r w:rsidR="00A41172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и</w:t>
      </w:r>
      <w:r w:rsidR="00D92CDD" w:rsidRPr="009E048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41172" w:rsidRPr="009E048C">
        <w:rPr>
          <w:rFonts w:ascii="Times New Roman" w:eastAsiaTheme="minorHAnsi" w:hAnsi="Times New Roman" w:cs="Times New Roman"/>
          <w:sz w:val="25"/>
          <w:szCs w:val="25"/>
        </w:rPr>
        <w:t>подведомственных ей муниципальных учреждений</w:t>
      </w:r>
    </w:p>
    <w:p w:rsidR="009359AC" w:rsidRPr="009359AC" w:rsidRDefault="009359AC" w:rsidP="009359AC">
      <w:pPr>
        <w:pStyle w:val="a5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A616E" w:rsidRPr="009E048C" w:rsidRDefault="003A7A9E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A41172" w:rsidRPr="009E048C">
        <w:rPr>
          <w:rFonts w:ascii="Times New Roman" w:hAnsi="Times New Roman" w:cs="Times New Roman"/>
          <w:sz w:val="25"/>
          <w:szCs w:val="25"/>
        </w:rPr>
        <w:t>ч.</w:t>
      </w:r>
      <w:r w:rsidR="00140067" w:rsidRPr="009E048C">
        <w:rPr>
          <w:rFonts w:ascii="Times New Roman" w:hAnsi="Times New Roman" w:cs="Times New Roman"/>
          <w:sz w:val="25"/>
          <w:szCs w:val="25"/>
        </w:rPr>
        <w:t xml:space="preserve">4 </w:t>
      </w:r>
      <w:r w:rsidRPr="009E048C">
        <w:rPr>
          <w:rFonts w:ascii="Times New Roman" w:hAnsi="Times New Roman" w:cs="Times New Roman"/>
          <w:sz w:val="25"/>
          <w:szCs w:val="25"/>
        </w:rPr>
        <w:t>ст.19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E048C">
        <w:rPr>
          <w:rFonts w:ascii="Times New Roman" w:hAnsi="Times New Roman" w:cs="Times New Roman"/>
          <w:sz w:val="25"/>
          <w:szCs w:val="25"/>
        </w:rPr>
        <w:t>:</w:t>
      </w:r>
    </w:p>
    <w:p w:rsidR="00D2419F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0A616E" w:rsidRPr="009E048C">
        <w:rPr>
          <w:rFonts w:ascii="Times New Roman" w:hAnsi="Times New Roman" w:cs="Times New Roman"/>
          <w:sz w:val="25"/>
          <w:szCs w:val="25"/>
        </w:rPr>
        <w:t>Утвердить</w:t>
      </w:r>
      <w:r>
        <w:rPr>
          <w:rFonts w:ascii="Times New Roman" w:hAnsi="Times New Roman" w:cs="Times New Roman"/>
          <w:sz w:val="25"/>
          <w:szCs w:val="25"/>
        </w:rPr>
        <w:t xml:space="preserve"> Т</w:t>
      </w:r>
      <w:r w:rsidR="00D2419F" w:rsidRPr="009E048C">
        <w:rPr>
          <w:rFonts w:ascii="Times New Roman" w:hAnsi="Times New Roman" w:cs="Times New Roman"/>
          <w:sz w:val="25"/>
          <w:szCs w:val="25"/>
        </w:rPr>
        <w:t>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571AC4" w:rsidRPr="009E048C">
        <w:rPr>
          <w:rFonts w:ascii="Times New Roman" w:hAnsi="Times New Roman" w:cs="Times New Roman"/>
          <w:sz w:val="25"/>
          <w:szCs w:val="25"/>
        </w:rPr>
        <w:t>приложени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 1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A75511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Pr="009E048C">
        <w:rPr>
          <w:rFonts w:ascii="Times New Roman" w:hAnsi="Times New Roman" w:cs="Times New Roman"/>
          <w:sz w:val="25"/>
          <w:szCs w:val="25"/>
        </w:rPr>
        <w:t xml:space="preserve">Утвердить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A75511" w:rsidRPr="009E048C">
        <w:rPr>
          <w:rFonts w:ascii="Times New Roman" w:hAnsi="Times New Roman" w:cs="Times New Roman"/>
          <w:sz w:val="25"/>
          <w:szCs w:val="25"/>
        </w:rPr>
        <w:t>равила формирования перечня товаров, работ, услуг, подлежащих обязательному нормированию</w:t>
      </w:r>
      <w:r>
        <w:rPr>
          <w:rFonts w:ascii="Times New Roman" w:hAnsi="Times New Roman" w:cs="Times New Roman"/>
          <w:sz w:val="25"/>
          <w:szCs w:val="25"/>
        </w:rPr>
        <w:t xml:space="preserve"> (приложение</w:t>
      </w:r>
      <w:r w:rsidR="00A75511" w:rsidRPr="009E048C">
        <w:rPr>
          <w:rFonts w:ascii="Times New Roman" w:hAnsi="Times New Roman" w:cs="Times New Roman"/>
          <w:sz w:val="25"/>
          <w:szCs w:val="25"/>
        </w:rPr>
        <w:t xml:space="preserve"> 2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3.Утвердить Т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ребования к отдельным видам товаров, работ, услуг (в том числе предельные цены товаров, работ, услуг) закупаемые администрацией городского поселения </w:t>
      </w:r>
      <w:r w:rsidR="00140067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 и подведомственными ей муниципальными учреждениями и (или) нормативные затраты на обеспечение функций указанных учреждений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571AC4" w:rsidRPr="009E048C">
        <w:rPr>
          <w:rFonts w:ascii="Times New Roman" w:hAnsi="Times New Roman" w:cs="Times New Roman"/>
          <w:sz w:val="25"/>
          <w:szCs w:val="25"/>
        </w:rPr>
        <w:t>приложени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A75511" w:rsidRPr="009E048C">
        <w:rPr>
          <w:rFonts w:ascii="Times New Roman" w:hAnsi="Times New Roman" w:cs="Times New Roman"/>
          <w:sz w:val="25"/>
          <w:szCs w:val="25"/>
        </w:rPr>
        <w:t xml:space="preserve"> 3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9E048C" w:rsidRPr="009E048C" w:rsidRDefault="009E048C" w:rsidP="009E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140067" w:rsidRPr="009E048C">
        <w:rPr>
          <w:rFonts w:ascii="Times New Roman" w:hAnsi="Times New Roman" w:cs="Times New Roman"/>
          <w:sz w:val="25"/>
          <w:szCs w:val="25"/>
        </w:rPr>
        <w:t>Настоящее постановление опубликовать в сборнике «Вестник городского поселения Кондинское»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E048C">
        <w:rPr>
          <w:rFonts w:ascii="Times New Roman" w:hAnsi="Times New Roman" w:cs="Times New Roman"/>
          <w:sz w:val="25"/>
          <w:szCs w:val="25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140067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proofErr w:type="gramStart"/>
      <w:r w:rsidR="00140067" w:rsidRPr="009E048C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140067" w:rsidRPr="009E048C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0A616E" w:rsidRPr="009E048C" w:rsidRDefault="000A616E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A616E" w:rsidRDefault="000A616E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E048C" w:rsidRPr="009E048C" w:rsidRDefault="009E048C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E048C" w:rsidRDefault="000A616E" w:rsidP="009E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gramStart"/>
      <w:r w:rsidR="009E048C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</w:p>
    <w:p w:rsidR="0090442B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0A616E" w:rsidRPr="009E048C">
        <w:rPr>
          <w:rFonts w:ascii="Times New Roman" w:hAnsi="Times New Roman" w:cs="Times New Roman"/>
          <w:sz w:val="25"/>
          <w:szCs w:val="25"/>
        </w:rPr>
        <w:t>оселения</w:t>
      </w:r>
      <w:r>
        <w:rPr>
          <w:rFonts w:ascii="Times New Roman" w:hAnsi="Times New Roman" w:cs="Times New Roman"/>
          <w:sz w:val="25"/>
          <w:szCs w:val="25"/>
        </w:rPr>
        <w:t xml:space="preserve"> Кондинское</w:t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</w:r>
      <w:r w:rsidR="00140067" w:rsidRPr="009E048C">
        <w:rPr>
          <w:rFonts w:ascii="Times New Roman" w:hAnsi="Times New Roman" w:cs="Times New Roman"/>
          <w:sz w:val="25"/>
          <w:szCs w:val="25"/>
        </w:rPr>
        <w:tab/>
        <w:t>С.А. Дерябин</w:t>
      </w:r>
    </w:p>
    <w:p w:rsidR="0090442B" w:rsidRPr="009E048C" w:rsidRDefault="0090442B" w:rsidP="00D6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D14828" w:rsidRPr="009E048C" w:rsidRDefault="00D14828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AF7223" w:rsidRPr="009E048C">
        <w:rPr>
          <w:rFonts w:ascii="Times New Roman" w:hAnsi="Times New Roman" w:cs="Times New Roman"/>
          <w:sz w:val="25"/>
          <w:szCs w:val="25"/>
        </w:rPr>
        <w:t xml:space="preserve">1 </w:t>
      </w:r>
    </w:p>
    <w:p w:rsidR="000A616E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п</w:t>
      </w:r>
      <w:r w:rsidR="000A616E" w:rsidRPr="009E048C">
        <w:rPr>
          <w:rFonts w:ascii="Times New Roman" w:hAnsi="Times New Roman" w:cs="Times New Roman"/>
          <w:sz w:val="25"/>
          <w:szCs w:val="25"/>
        </w:rPr>
        <w:t>остановлению администрации</w:t>
      </w:r>
    </w:p>
    <w:p w:rsidR="000A616E" w:rsidRP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140067" w:rsidRPr="009E048C">
        <w:rPr>
          <w:rFonts w:ascii="Times New Roman" w:hAnsi="Times New Roman" w:cs="Times New Roman"/>
          <w:sz w:val="25"/>
          <w:szCs w:val="25"/>
        </w:rPr>
        <w:t>Кондинское</w:t>
      </w:r>
    </w:p>
    <w:p w:rsidR="000A616E" w:rsidRPr="009E048C" w:rsidRDefault="006743AD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 w:rsidR="00457B6A">
        <w:rPr>
          <w:rFonts w:ascii="Times New Roman" w:hAnsi="Times New Roman" w:cs="Times New Roman"/>
          <w:sz w:val="25"/>
          <w:szCs w:val="25"/>
        </w:rPr>
        <w:t>23</w:t>
      </w:r>
      <w:r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="00140067" w:rsidRPr="009E048C">
        <w:rPr>
          <w:rFonts w:ascii="Times New Roman" w:hAnsi="Times New Roman" w:cs="Times New Roman"/>
          <w:sz w:val="25"/>
          <w:szCs w:val="25"/>
        </w:rPr>
        <w:t>декабря</w:t>
      </w:r>
      <w:r w:rsidR="000A616E" w:rsidRPr="009E048C">
        <w:rPr>
          <w:rFonts w:ascii="Times New Roman" w:hAnsi="Times New Roman" w:cs="Times New Roman"/>
          <w:sz w:val="25"/>
          <w:szCs w:val="25"/>
        </w:rPr>
        <w:t xml:space="preserve"> 201</w:t>
      </w:r>
      <w:r w:rsidR="003119F3" w:rsidRPr="009E048C">
        <w:rPr>
          <w:rFonts w:ascii="Times New Roman" w:hAnsi="Times New Roman" w:cs="Times New Roman"/>
          <w:sz w:val="25"/>
          <w:szCs w:val="25"/>
        </w:rPr>
        <w:t>4</w:t>
      </w:r>
      <w:r w:rsidR="000A616E" w:rsidRPr="009E048C">
        <w:rPr>
          <w:rFonts w:ascii="Times New Roman" w:hAnsi="Times New Roman" w:cs="Times New Roman"/>
          <w:sz w:val="25"/>
          <w:szCs w:val="25"/>
        </w:rPr>
        <w:t xml:space="preserve"> года</w:t>
      </w:r>
      <w:r w:rsidR="00274674"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Pr="009E048C">
        <w:rPr>
          <w:rFonts w:ascii="Times New Roman" w:hAnsi="Times New Roman" w:cs="Times New Roman"/>
          <w:sz w:val="25"/>
          <w:szCs w:val="25"/>
        </w:rPr>
        <w:t xml:space="preserve">№  </w:t>
      </w:r>
      <w:r w:rsidR="00457B6A">
        <w:rPr>
          <w:rFonts w:ascii="Times New Roman" w:hAnsi="Times New Roman" w:cs="Times New Roman"/>
          <w:sz w:val="25"/>
          <w:szCs w:val="25"/>
        </w:rPr>
        <w:t>142</w:t>
      </w:r>
    </w:p>
    <w:p w:rsidR="000A616E" w:rsidRP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A7A9E" w:rsidRDefault="009359AC" w:rsidP="003A7A9E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48C">
        <w:rPr>
          <w:rFonts w:ascii="Times New Roman" w:hAnsi="Times New Roman" w:cs="Times New Roman"/>
          <w:b/>
          <w:sz w:val="25"/>
          <w:szCs w:val="25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A616E" w:rsidRPr="009E04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для обеспечения нужд городского поселения </w:t>
      </w:r>
      <w:r w:rsidR="00140067" w:rsidRPr="009E048C">
        <w:rPr>
          <w:rFonts w:ascii="Times New Roman" w:hAnsi="Times New Roman" w:cs="Times New Roman"/>
          <w:b/>
          <w:sz w:val="25"/>
          <w:szCs w:val="25"/>
        </w:rPr>
        <w:t>Кондинское</w:t>
      </w:r>
    </w:p>
    <w:p w:rsidR="00457B6A" w:rsidRPr="009E048C" w:rsidRDefault="00457B6A" w:rsidP="003A7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A616E" w:rsidRPr="009E048C" w:rsidRDefault="000A616E" w:rsidP="003A7A9E">
      <w:pPr>
        <w:pStyle w:val="a4"/>
        <w:numPr>
          <w:ilvl w:val="0"/>
          <w:numId w:val="2"/>
        </w:numPr>
        <w:contextualSpacing/>
        <w:jc w:val="center"/>
        <w:rPr>
          <w:sz w:val="25"/>
          <w:szCs w:val="25"/>
        </w:rPr>
      </w:pPr>
      <w:r w:rsidRPr="009E048C">
        <w:rPr>
          <w:sz w:val="25"/>
          <w:szCs w:val="25"/>
        </w:rPr>
        <w:t>Общие положения</w:t>
      </w:r>
    </w:p>
    <w:p w:rsidR="000A616E" w:rsidRPr="009E048C" w:rsidRDefault="000A616E" w:rsidP="000A616E">
      <w:pPr>
        <w:pStyle w:val="a4"/>
        <w:ind w:left="0" w:firstLine="709"/>
        <w:rPr>
          <w:sz w:val="25"/>
          <w:szCs w:val="25"/>
        </w:rPr>
      </w:pPr>
    </w:p>
    <w:p w:rsidR="000A616E" w:rsidRPr="009E048C" w:rsidRDefault="000A616E" w:rsidP="003119F3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Правила нормирования в сфере закупок товаров, работ, услуг для обеспечения нужд</w:t>
      </w:r>
      <w:r w:rsidR="00C64AD2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городского поселения </w:t>
      </w:r>
      <w:r w:rsidR="00140067" w:rsidRPr="009E048C">
        <w:rPr>
          <w:sz w:val="25"/>
          <w:szCs w:val="25"/>
        </w:rPr>
        <w:t xml:space="preserve">Кондинское </w:t>
      </w:r>
      <w:r w:rsidRPr="009E048C">
        <w:rPr>
          <w:sz w:val="25"/>
          <w:szCs w:val="25"/>
        </w:rPr>
        <w:t xml:space="preserve">определяют требования к порядку разработки, содержанию, принятию и исполнению правовых актов о нормировании в сфере закупок органами местного самоуправления, являющихся главными распорядителями бюджетных средств городского поселения </w:t>
      </w:r>
      <w:r w:rsidR="00140067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>, в подведомственности к</w:t>
      </w:r>
      <w:r w:rsidR="00F2389B" w:rsidRPr="009E048C">
        <w:rPr>
          <w:sz w:val="25"/>
          <w:szCs w:val="25"/>
        </w:rPr>
        <w:t>оторых находится соответствующие</w:t>
      </w:r>
      <w:r w:rsidRPr="009E048C">
        <w:rPr>
          <w:sz w:val="25"/>
          <w:szCs w:val="25"/>
        </w:rPr>
        <w:t xml:space="preserve"> заказчик</w:t>
      </w:r>
      <w:r w:rsidR="00F2389B" w:rsidRPr="009E048C">
        <w:rPr>
          <w:sz w:val="25"/>
          <w:szCs w:val="25"/>
        </w:rPr>
        <w:t>и</w:t>
      </w:r>
      <w:r w:rsidR="00D92CDD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городского поселения </w:t>
      </w:r>
      <w:r w:rsidR="00B3387D" w:rsidRPr="009E048C">
        <w:rPr>
          <w:sz w:val="25"/>
          <w:szCs w:val="25"/>
        </w:rPr>
        <w:t xml:space="preserve">Кондинское </w:t>
      </w:r>
      <w:r w:rsidRPr="009E048C">
        <w:rPr>
          <w:sz w:val="25"/>
          <w:szCs w:val="25"/>
        </w:rPr>
        <w:t>(далее – распорядители бюджетных средств).</w:t>
      </w:r>
      <w:proofErr w:type="gramEnd"/>
    </w:p>
    <w:p w:rsidR="000A616E" w:rsidRPr="009E048C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Финансирование </w:t>
      </w:r>
      <w:proofErr w:type="gramStart"/>
      <w:r w:rsidRPr="009E048C">
        <w:rPr>
          <w:sz w:val="25"/>
          <w:szCs w:val="25"/>
        </w:rPr>
        <w:t>разработки правовых актов главных распорядителей бюджетных средств городского поселения</w:t>
      </w:r>
      <w:proofErr w:type="gramEnd"/>
      <w:r w:rsidR="00D92CDD" w:rsidRPr="009E048C">
        <w:rPr>
          <w:sz w:val="25"/>
          <w:szCs w:val="25"/>
        </w:rPr>
        <w:t xml:space="preserve"> </w:t>
      </w:r>
      <w:r w:rsidR="00B3387D" w:rsidRPr="009E048C">
        <w:rPr>
          <w:sz w:val="25"/>
          <w:szCs w:val="25"/>
        </w:rPr>
        <w:t xml:space="preserve">Кондинское </w:t>
      </w:r>
      <w:r w:rsidRPr="009E048C">
        <w:rPr>
          <w:sz w:val="25"/>
          <w:szCs w:val="25"/>
        </w:rPr>
        <w:t>о нормировании в сфере закупок осуществляется за счет бюджетных средств</w:t>
      </w:r>
      <w:r w:rsidR="007C30EF" w:rsidRPr="009E048C">
        <w:rPr>
          <w:sz w:val="25"/>
          <w:szCs w:val="25"/>
        </w:rPr>
        <w:t xml:space="preserve"> городского поселения </w:t>
      </w:r>
      <w:r w:rsidR="00140067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>.</w:t>
      </w:r>
    </w:p>
    <w:p w:rsidR="000A616E" w:rsidRPr="009E048C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настоящих Правилах используются следующие термины и определения:</w:t>
      </w:r>
    </w:p>
    <w:p w:rsidR="000A616E" w:rsidRPr="009E048C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 органов местного самоуправления;</w:t>
      </w:r>
    </w:p>
    <w:p w:rsidR="000A616E" w:rsidRPr="009E048C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Заказчики – органы местного самоуправления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>, их  подведомственные казенные  учреждения, 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1.3.2. Конечные потребители – физические лица, в </w:t>
      </w:r>
      <w:proofErr w:type="gramStart"/>
      <w:r w:rsidRPr="009E048C">
        <w:rPr>
          <w:sz w:val="25"/>
          <w:szCs w:val="25"/>
        </w:rPr>
        <w:t>целях</w:t>
      </w:r>
      <w:proofErr w:type="gramEnd"/>
      <w:r w:rsidRPr="009E048C">
        <w:rPr>
          <w:sz w:val="25"/>
          <w:szCs w:val="25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DD602D" w:rsidRPr="009E048C">
        <w:rPr>
          <w:sz w:val="25"/>
          <w:szCs w:val="25"/>
        </w:rPr>
        <w:t>муниципальных</w:t>
      </w:r>
      <w:r w:rsidRPr="009E048C">
        <w:rPr>
          <w:sz w:val="25"/>
          <w:szCs w:val="25"/>
        </w:rPr>
        <w:t xml:space="preserve"> функций, предоставления </w:t>
      </w:r>
      <w:r w:rsidR="00DD602D" w:rsidRPr="009E048C">
        <w:rPr>
          <w:sz w:val="25"/>
          <w:szCs w:val="25"/>
        </w:rPr>
        <w:t xml:space="preserve">муниципальных </w:t>
      </w:r>
      <w:r w:rsidRPr="009E048C">
        <w:rPr>
          <w:sz w:val="25"/>
          <w:szCs w:val="25"/>
        </w:rPr>
        <w:t xml:space="preserve"> услуг в соответствии с законодательством Российской Федерации и автономного округа.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9E048C">
        <w:rPr>
          <w:rFonts w:ascii="Times New Roman" w:hAnsi="Times New Roman" w:cs="Times New Roman"/>
          <w:sz w:val="25"/>
          <w:szCs w:val="25"/>
        </w:rPr>
        <w:t>.     Требования к разработке правовых актов о нормировании в сфере закупок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3"/>
        </w:numPr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Разработка правового акта о нормировании в сфере закупок осуществляется комиссией. Состав комиссии и порядок ее работы определя</w:t>
      </w:r>
      <w:r w:rsidR="00DD602D" w:rsidRPr="009E048C">
        <w:rPr>
          <w:sz w:val="25"/>
          <w:szCs w:val="25"/>
        </w:rPr>
        <w:t>е</w:t>
      </w:r>
      <w:r w:rsidRPr="009E048C">
        <w:rPr>
          <w:sz w:val="25"/>
          <w:szCs w:val="25"/>
        </w:rPr>
        <w:t xml:space="preserve">тся </w:t>
      </w:r>
      <w:r w:rsidR="00DD602D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. В состав комиссии включаются представители заказчиков, подведомственных главному распорядителю бюджетных средств </w:t>
      </w:r>
      <w:r w:rsidR="00DD602D" w:rsidRPr="009E048C">
        <w:rPr>
          <w:sz w:val="25"/>
          <w:szCs w:val="25"/>
        </w:rPr>
        <w:t xml:space="preserve">городского поселения </w:t>
      </w:r>
      <w:r w:rsidR="00B3387D" w:rsidRPr="009E048C">
        <w:rPr>
          <w:sz w:val="25"/>
          <w:szCs w:val="25"/>
        </w:rPr>
        <w:lastRenderedPageBreak/>
        <w:t>Кондинское</w:t>
      </w:r>
      <w:r w:rsidRPr="009E048C">
        <w:rPr>
          <w:sz w:val="25"/>
          <w:szCs w:val="25"/>
        </w:rPr>
        <w:t>. В случае</w:t>
      </w:r>
      <w:proofErr w:type="gramStart"/>
      <w:r w:rsidRPr="009E048C">
        <w:rPr>
          <w:sz w:val="25"/>
          <w:szCs w:val="25"/>
        </w:rPr>
        <w:t>,</w:t>
      </w:r>
      <w:proofErr w:type="gramEnd"/>
      <w:r w:rsidRPr="009E048C">
        <w:rPr>
          <w:sz w:val="25"/>
          <w:szCs w:val="25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разработчике проекта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нормативное обоснование разработки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цели и задачи разработки проекта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сведения о порядке </w:t>
      </w:r>
      <w:proofErr w:type="gramStart"/>
      <w:r w:rsidRPr="009E048C">
        <w:rPr>
          <w:sz w:val="25"/>
          <w:szCs w:val="25"/>
        </w:rPr>
        <w:t>контроля за</w:t>
      </w:r>
      <w:proofErr w:type="gramEnd"/>
      <w:r w:rsidRPr="009E048C">
        <w:rPr>
          <w:sz w:val="25"/>
          <w:szCs w:val="25"/>
        </w:rPr>
        <w:t xml:space="preserve"> исполнением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сведения о взаимосвязи разработанного проекта правового акта с иными нормативными правовыми актами;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иные сведения (по усмотрению главного распорядителя бюджетных средств).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осуществляется в порядке, установленном </w:t>
      </w:r>
      <w:r w:rsidR="00D21C99" w:rsidRPr="009E048C">
        <w:rPr>
          <w:sz w:val="25"/>
          <w:szCs w:val="25"/>
        </w:rPr>
        <w:t xml:space="preserve">постановлением администрации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об обязательном общественном обсуждении закупок для обеспечения </w:t>
      </w:r>
      <w:r w:rsidR="00D21C99" w:rsidRPr="009E048C">
        <w:rPr>
          <w:sz w:val="25"/>
          <w:szCs w:val="25"/>
        </w:rPr>
        <w:t xml:space="preserve">муниципальных нужд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с учетом следующих особенностей: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на первом этапе осуществляется в течение </w:t>
      </w:r>
      <w:r w:rsidR="00287728" w:rsidRPr="009E048C">
        <w:rPr>
          <w:sz w:val="25"/>
          <w:szCs w:val="25"/>
        </w:rPr>
        <w:t>30</w:t>
      </w:r>
      <w:r w:rsidRPr="009E048C">
        <w:rPr>
          <w:sz w:val="25"/>
          <w:szCs w:val="25"/>
        </w:rPr>
        <w:t xml:space="preserve">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</w:t>
      </w:r>
      <w:r w:rsidRPr="009E048C">
        <w:rPr>
          <w:rStyle w:val="a3"/>
          <w:color w:val="auto"/>
          <w:sz w:val="25"/>
          <w:szCs w:val="25"/>
        </w:rPr>
        <w:t xml:space="preserve">(далее </w:t>
      </w:r>
      <w:r w:rsidRPr="009E048C">
        <w:rPr>
          <w:sz w:val="25"/>
          <w:szCs w:val="25"/>
        </w:rPr>
        <w:t>–</w:t>
      </w:r>
      <w:r w:rsidRPr="009E048C">
        <w:rPr>
          <w:rStyle w:val="a3"/>
          <w:color w:val="auto"/>
          <w:sz w:val="25"/>
          <w:szCs w:val="25"/>
        </w:rPr>
        <w:t xml:space="preserve"> форум</w:t>
      </w:r>
      <w:proofErr w:type="gramStart"/>
      <w:r w:rsidRPr="009E048C">
        <w:rPr>
          <w:rStyle w:val="a3"/>
          <w:color w:val="auto"/>
          <w:sz w:val="25"/>
          <w:szCs w:val="25"/>
        </w:rPr>
        <w:t>)</w:t>
      </w:r>
      <w:r w:rsidRPr="009E048C">
        <w:rPr>
          <w:sz w:val="25"/>
          <w:szCs w:val="25"/>
        </w:rPr>
        <w:t>п</w:t>
      </w:r>
      <w:proofErr w:type="gramEnd"/>
      <w:r w:rsidRPr="009E048C">
        <w:rPr>
          <w:sz w:val="25"/>
          <w:szCs w:val="25"/>
        </w:rPr>
        <w:t xml:space="preserve">роекта правового акта о нормировании в сфере закупок, а также комплекта документов, обосновывающих принятие соответствующего правового акта. 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</w:t>
      </w:r>
      <w:r w:rsidR="00A7603E" w:rsidRPr="009E048C">
        <w:rPr>
          <w:sz w:val="25"/>
          <w:szCs w:val="25"/>
        </w:rPr>
        <w:t xml:space="preserve">администрация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, </w:t>
      </w:r>
      <w:r w:rsidR="00A7603E" w:rsidRPr="009E048C">
        <w:rPr>
          <w:sz w:val="25"/>
          <w:szCs w:val="25"/>
        </w:rPr>
        <w:t>ответственная</w:t>
      </w:r>
      <w:r w:rsidRPr="009E048C">
        <w:rPr>
          <w:sz w:val="25"/>
          <w:szCs w:val="25"/>
        </w:rPr>
        <w:t xml:space="preserve">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9E048C">
        <w:rPr>
          <w:sz w:val="25"/>
          <w:szCs w:val="25"/>
        </w:rPr>
        <w:t>окончания первого этапа общественного обсуждения проекта правового акта</w:t>
      </w:r>
      <w:proofErr w:type="gramEnd"/>
      <w:r w:rsidRPr="009E048C">
        <w:rPr>
          <w:sz w:val="25"/>
          <w:szCs w:val="25"/>
        </w:rPr>
        <w:t xml:space="preserve"> о нормировании в сфере закупок. 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 xml:space="preserve">По результатам общественного обсуждения проекта правового акта о нормировании в сфере закупок на втором этапе </w:t>
      </w:r>
      <w:r w:rsidR="00A7603E" w:rsidRPr="009E048C">
        <w:rPr>
          <w:sz w:val="25"/>
          <w:szCs w:val="25"/>
        </w:rPr>
        <w:t xml:space="preserve">администрация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A7603E" w:rsidRPr="009E048C">
        <w:rPr>
          <w:sz w:val="25"/>
          <w:szCs w:val="25"/>
        </w:rPr>
        <w:t>, ответственная</w:t>
      </w:r>
      <w:r w:rsidRPr="009E048C">
        <w:rPr>
          <w:sz w:val="25"/>
          <w:szCs w:val="25"/>
        </w:rPr>
        <w:t xml:space="preserve">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</w:t>
      </w:r>
      <w:r w:rsidR="00A7603E" w:rsidRPr="009E048C">
        <w:rPr>
          <w:sz w:val="25"/>
          <w:szCs w:val="25"/>
        </w:rPr>
        <w:t xml:space="preserve">администрации городского поселения </w:t>
      </w:r>
      <w:r w:rsidR="00B3387D" w:rsidRPr="009E048C">
        <w:rPr>
          <w:sz w:val="25"/>
          <w:szCs w:val="25"/>
        </w:rPr>
        <w:lastRenderedPageBreak/>
        <w:t>Кондинское</w:t>
      </w:r>
      <w:r w:rsidRPr="009E048C">
        <w:rPr>
          <w:sz w:val="25"/>
          <w:szCs w:val="25"/>
        </w:rPr>
        <w:t>, а также сведения</w:t>
      </w:r>
      <w:proofErr w:type="gramEnd"/>
      <w:r w:rsidRPr="009E048C">
        <w:rPr>
          <w:sz w:val="25"/>
          <w:szCs w:val="25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случае</w:t>
      </w:r>
      <w:proofErr w:type="gramStart"/>
      <w:r w:rsidRPr="009E048C">
        <w:rPr>
          <w:sz w:val="25"/>
          <w:szCs w:val="25"/>
        </w:rPr>
        <w:t>,</w:t>
      </w:r>
      <w:proofErr w:type="gramEnd"/>
      <w:r w:rsidRPr="009E048C">
        <w:rPr>
          <w:sz w:val="25"/>
          <w:szCs w:val="25"/>
        </w:rPr>
        <w:t xml:space="preserve">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</w:t>
      </w:r>
      <w:r w:rsidR="00E469E5" w:rsidRPr="009E048C">
        <w:rPr>
          <w:sz w:val="25"/>
          <w:szCs w:val="25"/>
        </w:rPr>
        <w:t>10</w:t>
      </w:r>
      <w:r w:rsidRPr="009E048C">
        <w:rPr>
          <w:sz w:val="25"/>
          <w:szCs w:val="25"/>
        </w:rPr>
        <w:t xml:space="preserve">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9E048C">
        <w:rPr>
          <w:sz w:val="25"/>
          <w:szCs w:val="25"/>
        </w:rPr>
        <w:t xml:space="preserve">При этом общественное обсуждение доработанного проекта правового акта о нормировании в сфере закупок на первом этапе осуществляется в течение </w:t>
      </w:r>
      <w:r w:rsidR="00E469E5" w:rsidRPr="009E048C">
        <w:rPr>
          <w:sz w:val="25"/>
          <w:szCs w:val="25"/>
        </w:rPr>
        <w:t>10</w:t>
      </w:r>
      <w:r w:rsidRPr="009E048C">
        <w:rPr>
          <w:sz w:val="25"/>
          <w:szCs w:val="25"/>
        </w:rPr>
        <w:t xml:space="preserve"> дней со дня размещения </w:t>
      </w:r>
      <w:r w:rsidR="00A7603E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A7603E" w:rsidRPr="009E048C">
        <w:rPr>
          <w:sz w:val="25"/>
          <w:szCs w:val="25"/>
        </w:rPr>
        <w:t>, ответственной</w:t>
      </w:r>
      <w:r w:rsidRPr="009E048C">
        <w:rPr>
          <w:sz w:val="25"/>
          <w:szCs w:val="25"/>
        </w:rPr>
        <w:t xml:space="preserve">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Правовые акты о нормировании в сфере закупок утверждаются </w:t>
      </w:r>
      <w:r w:rsidR="00A7603E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A7603E" w:rsidRPr="009E048C">
        <w:rPr>
          <w:sz w:val="25"/>
          <w:szCs w:val="25"/>
        </w:rPr>
        <w:t xml:space="preserve"> в соответствии с ее</w:t>
      </w:r>
      <w:r w:rsidRPr="009E048C">
        <w:rPr>
          <w:sz w:val="25"/>
          <w:szCs w:val="25"/>
        </w:rPr>
        <w:t xml:space="preserve"> компетенцией и с учетом настоящих Правил.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Утвержденные правовые акты о нормировании в сфере закупок</w:t>
      </w:r>
      <w:r w:rsidR="00E469E5" w:rsidRPr="009E048C">
        <w:rPr>
          <w:sz w:val="25"/>
          <w:szCs w:val="25"/>
        </w:rPr>
        <w:t>, а также изменения в ранее утвержденные акты,</w:t>
      </w:r>
      <w:r w:rsidRPr="009E048C">
        <w:rPr>
          <w:sz w:val="25"/>
          <w:szCs w:val="25"/>
        </w:rPr>
        <w:t xml:space="preserve"> подлежат </w:t>
      </w:r>
      <w:r w:rsidR="00E469E5" w:rsidRPr="009E048C">
        <w:rPr>
          <w:sz w:val="25"/>
          <w:szCs w:val="25"/>
        </w:rPr>
        <w:t xml:space="preserve">обязательному </w:t>
      </w:r>
      <w:r w:rsidRPr="009E048C">
        <w:rPr>
          <w:sz w:val="25"/>
          <w:szCs w:val="25"/>
        </w:rPr>
        <w:t>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469E5" w:rsidRPr="009E048C">
        <w:rPr>
          <w:sz w:val="25"/>
          <w:szCs w:val="25"/>
        </w:rPr>
        <w:t xml:space="preserve"> в течение 3 дней после</w:t>
      </w:r>
      <w:proofErr w:type="gramEnd"/>
      <w:r w:rsidR="00E469E5" w:rsidRPr="009E048C">
        <w:rPr>
          <w:sz w:val="25"/>
          <w:szCs w:val="25"/>
        </w:rPr>
        <w:t xml:space="preserve"> их утверждения.</w:t>
      </w:r>
    </w:p>
    <w:p w:rsidR="000A616E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случае</w:t>
      </w:r>
      <w:proofErr w:type="gramStart"/>
      <w:r w:rsidRPr="009E048C">
        <w:rPr>
          <w:sz w:val="25"/>
          <w:szCs w:val="25"/>
        </w:rPr>
        <w:t>,</w:t>
      </w:r>
      <w:proofErr w:type="gramEnd"/>
      <w:r w:rsidRPr="009E048C">
        <w:rPr>
          <w:sz w:val="25"/>
          <w:szCs w:val="25"/>
        </w:rPr>
        <w:t xml:space="preserve"> если по решению </w:t>
      </w:r>
      <w:r w:rsidR="00AF7223" w:rsidRPr="009E048C">
        <w:rPr>
          <w:sz w:val="25"/>
          <w:szCs w:val="25"/>
        </w:rPr>
        <w:t xml:space="preserve">администрации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D80586" w:rsidRPr="00D80586" w:rsidRDefault="00D80586" w:rsidP="00D80586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color w:val="000000"/>
          <w:sz w:val="26"/>
          <w:szCs w:val="26"/>
        </w:rPr>
      </w:pPr>
      <w:r w:rsidRPr="00D80586">
        <w:rPr>
          <w:color w:val="000000"/>
          <w:sz w:val="26"/>
          <w:szCs w:val="26"/>
        </w:rPr>
        <w:t xml:space="preserve"> Правовые акты, предусмотренные подпунктом 1.3.1, пересматриваются не реже 1 раза в год. В том числе допускается вносить изменения в проекты правовых актов в следующих случаях: изменения объема финансового обеспечения администрации городского поселения Кондинское и подведомственных ей муниципальных учреждений; изменения полномочий; изменения стоимости планируемых к приобретению товаров, работ, услуг.</w:t>
      </w:r>
    </w:p>
    <w:p w:rsidR="00D80586" w:rsidRDefault="00D80586" w:rsidP="00D80586">
      <w:pPr>
        <w:pStyle w:val="a4"/>
        <w:shd w:val="clear" w:color="auto" w:fill="FFFFFF"/>
        <w:autoSpaceDE w:val="0"/>
        <w:autoSpaceDN w:val="0"/>
        <w:adjustRightInd w:val="0"/>
        <w:ind w:left="450"/>
        <w:jc w:val="both"/>
        <w:rPr>
          <w:i/>
        </w:rPr>
      </w:pPr>
      <w:r w:rsidRPr="00D80586">
        <w:rPr>
          <w:i/>
          <w:highlight w:val="lightGray"/>
        </w:rPr>
        <w:t>Раздел II. дополнен пунктом 2.8 (постановление администрации городского поселения Кондинское от 30.01.2018 №18).</w:t>
      </w:r>
    </w:p>
    <w:p w:rsidR="00D80586" w:rsidRPr="002F4FDB" w:rsidRDefault="00D80586" w:rsidP="00D80586">
      <w:pPr>
        <w:pStyle w:val="a4"/>
        <w:shd w:val="clear" w:color="auto" w:fill="FFFFFF"/>
        <w:autoSpaceDE w:val="0"/>
        <w:autoSpaceDN w:val="0"/>
        <w:adjustRightInd w:val="0"/>
        <w:ind w:left="450"/>
        <w:jc w:val="both"/>
        <w:rPr>
          <w:i/>
        </w:rPr>
      </w:pPr>
    </w:p>
    <w:p w:rsidR="000A616E" w:rsidRPr="009E048C" w:rsidRDefault="000A616E" w:rsidP="00D80586">
      <w:pPr>
        <w:ind w:left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III</w:t>
      </w:r>
      <w:proofErr w:type="gramStart"/>
      <w:r w:rsidRPr="009E048C">
        <w:rPr>
          <w:rFonts w:ascii="Times New Roman" w:hAnsi="Times New Roman" w:cs="Times New Roman"/>
          <w:sz w:val="25"/>
          <w:szCs w:val="25"/>
        </w:rPr>
        <w:t>.  Требования</w:t>
      </w:r>
      <w:proofErr w:type="gramEnd"/>
      <w:r w:rsidRPr="009E048C">
        <w:rPr>
          <w:rFonts w:ascii="Times New Roman" w:hAnsi="Times New Roman" w:cs="Times New Roman"/>
          <w:sz w:val="25"/>
          <w:szCs w:val="25"/>
        </w:rPr>
        <w:t xml:space="preserve"> к содержанию правового акта о нормировании в сфере закупок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Правовой акт о нормировании в сфере закупок должен содержать требования к отдельным товарам, работам, услугам, закупаемым </w:t>
      </w:r>
      <w:r w:rsidR="00963994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963994" w:rsidRPr="009E048C">
        <w:rPr>
          <w:sz w:val="25"/>
          <w:szCs w:val="25"/>
        </w:rPr>
        <w:t xml:space="preserve"> и подведомственными ей муниципальными учреждениями</w:t>
      </w:r>
      <w:r w:rsidRPr="009E048C">
        <w:rPr>
          <w:sz w:val="25"/>
          <w:szCs w:val="25"/>
        </w:rPr>
        <w:t xml:space="preserve">. Перечень отдельных товаров, работ, услуг, в отношении которых принимаются правовые акты о нормировании в сфере закупок, утверждается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9B5B47" w:rsidRPr="009E048C">
        <w:rPr>
          <w:sz w:val="25"/>
          <w:szCs w:val="25"/>
        </w:rPr>
        <w:t>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</w:t>
      </w:r>
      <w:r w:rsidRPr="009E048C">
        <w:rPr>
          <w:sz w:val="25"/>
          <w:szCs w:val="25"/>
        </w:rPr>
        <w:lastRenderedPageBreak/>
        <w:t>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При установлении в правовом акте о нормировании в сфере закупок требований о количестве</w:t>
      </w:r>
      <w:proofErr w:type="gramEnd"/>
      <w:r w:rsidRPr="009E048C">
        <w:rPr>
          <w:sz w:val="25"/>
          <w:szCs w:val="25"/>
        </w:rPr>
        <w:t xml:space="preserve"> товаров, работ, услуг, подлежащих закупке, должны учитываться: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количество аналогичных товаров, работ, услуг, приобретенных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D92CDD" w:rsidRPr="009E048C">
        <w:rPr>
          <w:sz w:val="25"/>
          <w:szCs w:val="25"/>
        </w:rPr>
        <w:t xml:space="preserve"> </w:t>
      </w:r>
      <w:r w:rsidR="009B5B47" w:rsidRPr="009E048C">
        <w:rPr>
          <w:sz w:val="25"/>
          <w:szCs w:val="25"/>
        </w:rPr>
        <w:t>и подведомственными ей</w:t>
      </w:r>
      <w:r w:rsidRPr="009E048C">
        <w:rPr>
          <w:sz w:val="25"/>
          <w:szCs w:val="25"/>
        </w:rPr>
        <w:t xml:space="preserve"> заказчиками (на основе их предложений) за предыдущий двухлетний период;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факта закупки излишнего товара, работ, услуг за предыдущий двухлетний период;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Pr="009E048C">
        <w:rPr>
          <w:sz w:val="25"/>
          <w:szCs w:val="25"/>
        </w:rPr>
        <w:t xml:space="preserve"> и </w:t>
      </w:r>
      <w:r w:rsidR="00AF7223" w:rsidRPr="009E048C">
        <w:rPr>
          <w:sz w:val="25"/>
          <w:szCs w:val="25"/>
        </w:rPr>
        <w:t>подведомственными</w:t>
      </w:r>
      <w:r w:rsidR="009B5B47" w:rsidRPr="009E048C">
        <w:rPr>
          <w:sz w:val="25"/>
          <w:szCs w:val="25"/>
        </w:rPr>
        <w:t xml:space="preserve"> ей</w:t>
      </w:r>
      <w:r w:rsidRPr="009E048C">
        <w:rPr>
          <w:sz w:val="25"/>
          <w:szCs w:val="25"/>
        </w:rPr>
        <w:t xml:space="preserve">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  <w:proofErr w:type="gramEnd"/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При установлении в правовом акте о нормировании в сфере закупок требований к качеству</w:t>
      </w:r>
      <w:proofErr w:type="gramEnd"/>
      <w:r w:rsidRPr="009E048C">
        <w:rPr>
          <w:sz w:val="25"/>
          <w:szCs w:val="25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степень соответствия качества, потребительских свойств и иных характеристик товаров, работ, услуг, приобретенных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B3387D" w:rsidRPr="009E048C">
        <w:rPr>
          <w:sz w:val="25"/>
          <w:szCs w:val="25"/>
        </w:rPr>
        <w:t>Кондинское</w:t>
      </w:r>
      <w:r w:rsidR="00D92CDD" w:rsidRPr="009E048C">
        <w:rPr>
          <w:sz w:val="25"/>
          <w:szCs w:val="25"/>
        </w:rPr>
        <w:t xml:space="preserve"> </w:t>
      </w:r>
      <w:r w:rsidR="009B5B47" w:rsidRPr="009E048C">
        <w:rPr>
          <w:sz w:val="25"/>
          <w:szCs w:val="25"/>
        </w:rPr>
        <w:t>и подведомственными ей</w:t>
      </w:r>
      <w:r w:rsidRPr="009E048C">
        <w:rPr>
          <w:sz w:val="25"/>
          <w:szCs w:val="25"/>
        </w:rPr>
        <w:t xml:space="preserve">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</w:t>
      </w:r>
      <w:r w:rsidRPr="009E048C">
        <w:rPr>
          <w:sz w:val="25"/>
          <w:szCs w:val="25"/>
        </w:rPr>
        <w:lastRenderedPageBreak/>
        <w:t>наличию в товаре, работе, услуге дополнительных свойств, не связанных с их целевым назначением.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формировании предельной цены товаров, работ, услуг могут использоваться: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данные государственной статистической отчетности;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данные реестра контрактов;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информация о ценах производителей;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общедоступные результаты изучения рынка, исследования рынка, проведенные </w:t>
      </w:r>
      <w:r w:rsidR="009B5B47" w:rsidRPr="009E048C">
        <w:rPr>
          <w:sz w:val="25"/>
          <w:szCs w:val="25"/>
        </w:rPr>
        <w:t>администрацией</w:t>
      </w:r>
      <w:r w:rsidRPr="009E048C">
        <w:rPr>
          <w:sz w:val="25"/>
          <w:szCs w:val="25"/>
        </w:rPr>
        <w:t xml:space="preserve"> как самостоятельно, так и с привлечением третьих лиц;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иные источники информации. 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A616E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2F4FDB" w:rsidRDefault="002F4FDB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2F4FDB">
        <w:rPr>
          <w:sz w:val="25"/>
          <w:szCs w:val="25"/>
        </w:rPr>
        <w:t>Правовой акт о нормировании в сфере закупок должен содержать случаи внесения изменений в указанные акты и сроки их внесения</w:t>
      </w:r>
      <w:r>
        <w:rPr>
          <w:sz w:val="25"/>
          <w:szCs w:val="25"/>
        </w:rPr>
        <w:t>.</w:t>
      </w:r>
    </w:p>
    <w:p w:rsidR="002F4FDB" w:rsidRPr="002F4FDB" w:rsidRDefault="00D62C5E" w:rsidP="002F4FDB">
      <w:pPr>
        <w:pStyle w:val="a4"/>
        <w:shd w:val="clear" w:color="auto" w:fill="FFFFFF"/>
        <w:autoSpaceDE w:val="0"/>
        <w:autoSpaceDN w:val="0"/>
        <w:adjustRightInd w:val="0"/>
        <w:ind w:left="450"/>
        <w:jc w:val="both"/>
        <w:rPr>
          <w:i/>
        </w:rPr>
      </w:pPr>
      <w:r w:rsidRPr="00D80586">
        <w:rPr>
          <w:i/>
          <w:highlight w:val="lightGray"/>
        </w:rPr>
        <w:t>Р</w:t>
      </w:r>
      <w:r w:rsidR="002F4FDB" w:rsidRPr="00D80586">
        <w:rPr>
          <w:i/>
          <w:highlight w:val="lightGray"/>
        </w:rPr>
        <w:t xml:space="preserve">аздела </w:t>
      </w:r>
      <w:r w:rsidRPr="00D80586">
        <w:rPr>
          <w:i/>
          <w:highlight w:val="lightGray"/>
        </w:rPr>
        <w:t>3</w:t>
      </w:r>
      <w:r w:rsidR="002F4FDB" w:rsidRPr="00D80586">
        <w:rPr>
          <w:i/>
          <w:highlight w:val="lightGray"/>
        </w:rPr>
        <w:t xml:space="preserve"> </w:t>
      </w:r>
      <w:proofErr w:type="gramStart"/>
      <w:r w:rsidR="002F4FDB" w:rsidRPr="00D80586">
        <w:rPr>
          <w:i/>
          <w:highlight w:val="lightGray"/>
        </w:rPr>
        <w:t>дополнен</w:t>
      </w:r>
      <w:proofErr w:type="gramEnd"/>
      <w:r w:rsidR="002F4FDB" w:rsidRPr="00D80586">
        <w:rPr>
          <w:i/>
          <w:highlight w:val="lightGray"/>
        </w:rPr>
        <w:t xml:space="preserve"> </w:t>
      </w:r>
      <w:r w:rsidRPr="00D80586">
        <w:rPr>
          <w:i/>
          <w:highlight w:val="lightGray"/>
        </w:rPr>
        <w:t xml:space="preserve">пунктом 3.16 </w:t>
      </w:r>
      <w:r w:rsidR="002F4FDB" w:rsidRPr="00D80586">
        <w:rPr>
          <w:i/>
          <w:highlight w:val="lightGray"/>
        </w:rPr>
        <w:t>(постановление администрации городского поселения Кондинское от 26.12.2016 №193</w:t>
      </w:r>
      <w:bookmarkStart w:id="0" w:name="_GoBack"/>
      <w:bookmarkEnd w:id="0"/>
      <w:r w:rsidR="002F4FDB" w:rsidRPr="00D80586">
        <w:rPr>
          <w:i/>
          <w:highlight w:val="lightGray"/>
        </w:rPr>
        <w:t>).</w:t>
      </w:r>
    </w:p>
    <w:p w:rsidR="002F4FDB" w:rsidRPr="009E048C" w:rsidRDefault="002F4FDB" w:rsidP="002F4FDB">
      <w:pPr>
        <w:pStyle w:val="a4"/>
        <w:spacing w:after="200"/>
        <w:ind w:left="709"/>
        <w:contextualSpacing/>
        <w:jc w:val="both"/>
        <w:rPr>
          <w:sz w:val="25"/>
          <w:szCs w:val="25"/>
        </w:rPr>
      </w:pPr>
    </w:p>
    <w:p w:rsidR="000A616E" w:rsidRPr="009E048C" w:rsidRDefault="000A616E" w:rsidP="000A616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9E048C">
        <w:rPr>
          <w:rFonts w:ascii="Times New Roman" w:hAnsi="Times New Roman" w:cs="Times New Roman"/>
          <w:sz w:val="25"/>
          <w:szCs w:val="25"/>
        </w:rPr>
        <w:t>. Заключительные положения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lastRenderedPageBreak/>
        <w:t>В случ</w:t>
      </w:r>
      <w:r w:rsidR="00A41172" w:rsidRPr="009E048C">
        <w:rPr>
          <w:sz w:val="25"/>
          <w:szCs w:val="25"/>
        </w:rPr>
        <w:t>ае неисполнения настоящего Порядка</w:t>
      </w:r>
      <w:r w:rsidRPr="009E048C">
        <w:rPr>
          <w:sz w:val="25"/>
          <w:szCs w:val="25"/>
        </w:rPr>
        <w:t xml:space="preserve"> должностные лица заказчиков несут ответственность в соответствии с законодательством Российской Федерации.</w:t>
      </w:r>
    </w:p>
    <w:p w:rsidR="000A616E" w:rsidRPr="009E048C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 xml:space="preserve">После утверждения Правительством Российской Федерации на основании части </w:t>
      </w:r>
      <w:r w:rsidR="00B3387D" w:rsidRPr="009E048C">
        <w:rPr>
          <w:sz w:val="25"/>
          <w:szCs w:val="25"/>
        </w:rPr>
        <w:t>4</w:t>
      </w:r>
      <w:r w:rsidRPr="009E048C">
        <w:rPr>
          <w:sz w:val="25"/>
          <w:szCs w:val="25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</w:t>
      </w:r>
      <w:proofErr w:type="gramEnd"/>
      <w:r w:rsidRPr="009E048C">
        <w:rPr>
          <w:sz w:val="25"/>
          <w:szCs w:val="25"/>
        </w:rPr>
        <w:t xml:space="preserve"> актом Правительства Российской Федерации, настоящие Правила действуют в части, не противоречащей общим правилам нормирования. </w:t>
      </w:r>
    </w:p>
    <w:p w:rsidR="00571AC4" w:rsidRPr="009E048C" w:rsidRDefault="000A616E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</w:rPr>
        <w:br w:type="page"/>
      </w:r>
      <w:r w:rsidR="00571AC4"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2</w:t>
      </w:r>
    </w:p>
    <w:p w:rsidR="00571AC4" w:rsidRPr="009E048C" w:rsidRDefault="00571AC4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к </w:t>
      </w:r>
      <w:r w:rsidR="00457B6A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остановлению администрации</w:t>
      </w:r>
    </w:p>
    <w:p w:rsidR="00571AC4" w:rsidRPr="009E048C" w:rsidRDefault="00571AC4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</w:p>
    <w:p w:rsidR="00457B6A" w:rsidRPr="009E048C" w:rsidRDefault="00457B6A" w:rsidP="00457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E048C">
        <w:rPr>
          <w:rFonts w:ascii="Times New Roman" w:hAnsi="Times New Roman" w:cs="Times New Roman"/>
          <w:sz w:val="25"/>
          <w:szCs w:val="25"/>
        </w:rPr>
        <w:t xml:space="preserve"> декабря 2014 года №  </w:t>
      </w:r>
      <w:r>
        <w:rPr>
          <w:rFonts w:ascii="Times New Roman" w:hAnsi="Times New Roman" w:cs="Times New Roman"/>
          <w:sz w:val="25"/>
          <w:szCs w:val="25"/>
        </w:rPr>
        <w:t>142</w:t>
      </w:r>
    </w:p>
    <w:p w:rsidR="00571AC4" w:rsidRPr="009E048C" w:rsidRDefault="00571AC4" w:rsidP="00571AC4">
      <w:pPr>
        <w:spacing w:after="0" w:line="36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75511" w:rsidRPr="009E048C" w:rsidRDefault="00A75511" w:rsidP="00656750">
      <w:pPr>
        <w:pStyle w:val="a5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b/>
          <w:sz w:val="25"/>
          <w:szCs w:val="25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656750" w:rsidRPr="009E048C" w:rsidRDefault="00656750" w:rsidP="00656750">
      <w:pPr>
        <w:pStyle w:val="a5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1. 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</w:t>
      </w:r>
      <w:r w:rsidR="00656750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администрации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="00B3387D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56750" w:rsidRPr="009E048C">
        <w:rPr>
          <w:rFonts w:ascii="Times New Roman" w:hAnsi="Times New Roman" w:cs="Times New Roman"/>
          <w:sz w:val="25"/>
          <w:szCs w:val="25"/>
          <w:lang w:eastAsia="ru-RU"/>
        </w:rPr>
        <w:t>и подведомственных ей муниципальных учреждений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, но не приводят к закупкам товаров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, работ и услуг, имеющих избыточные потребительские свойства или являющихся предметами роскоши.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2. 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3. Перечень формируется по группам «Товары», «Работы», «Услуги» и содержит: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функциональное назначение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4. </w:t>
      </w:r>
      <w:r w:rsidR="00514F10" w:rsidRPr="009E048C">
        <w:rPr>
          <w:rFonts w:ascii="Times New Roman" w:eastAsiaTheme="minorHAnsi" w:hAnsi="Times New Roman" w:cs="Times New Roman"/>
          <w:sz w:val="25"/>
          <w:szCs w:val="25"/>
        </w:rPr>
        <w:t xml:space="preserve">Администрация 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  <w:r w:rsidR="00514F10" w:rsidRPr="009E048C">
        <w:rPr>
          <w:rFonts w:ascii="Times New Roman" w:eastAsiaTheme="minorHAnsi" w:hAnsi="Times New Roman" w:cs="Times New Roman"/>
          <w:sz w:val="25"/>
          <w:szCs w:val="25"/>
        </w:rPr>
        <w:t xml:space="preserve"> являющая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ся в соответствии с бюджетным законодательством Российской Федерации </w:t>
      </w:r>
      <w:r w:rsidR="00514F10" w:rsidRPr="009E048C">
        <w:rPr>
          <w:rFonts w:ascii="Times New Roman" w:hAnsi="Times New Roman" w:cs="Times New Roman"/>
          <w:sz w:val="25"/>
          <w:szCs w:val="25"/>
          <w:lang w:eastAsia="ru-RU"/>
        </w:rPr>
        <w:t>главными распорядителем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бюджетных средств,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 вправе утвердить 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ведомственные перечни товаров, работ, услуг, подлежащих обязательному нормированию, приобретаемых </w:t>
      </w:r>
      <w:r w:rsidR="00514F10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подведомственными ей заказчиками 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(далее - 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Ведомственные перечни).</w:t>
      </w:r>
    </w:p>
    <w:p w:rsidR="00A75511" w:rsidRPr="009E048C" w:rsidRDefault="00A75511" w:rsidP="00656750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5. Ведомственный перечень формируется по группам «Товары», «Работы», «Услуги» и содержит: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функциональное назначение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6. Товары, работы, услуги включаются в  Перечень и Ведомственные перечни в следующих случаях: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товар, работа, услуга является </w:t>
      </w:r>
      <w:proofErr w:type="spell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комплиментарным</w:t>
      </w:r>
      <w:proofErr w:type="spell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или заменителем товара, работы, услуги, которые подлежать обязательному нормированию.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7. 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9.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10. 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11. 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12. Ведомственный перечень утверждается по форме согласно приложению 2 к настоящим Правилам.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A75511" w:rsidRPr="009E048C" w:rsidRDefault="00A75511" w:rsidP="00514F1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14. 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5511" w:rsidRPr="00A75511" w:rsidSect="00581EAF"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75511" w:rsidRPr="00457B6A" w:rsidRDefault="00A75511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B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 </w:t>
      </w:r>
    </w:p>
    <w:p w:rsidR="00A75511" w:rsidRPr="00457B6A" w:rsidRDefault="00A75511" w:rsidP="00457B6A">
      <w:pPr>
        <w:pStyle w:val="a5"/>
        <w:ind w:left="5954"/>
        <w:jc w:val="right"/>
        <w:rPr>
          <w:rFonts w:ascii="Times New Roman" w:hAnsi="Times New Roman" w:cs="Times New Roman"/>
          <w:lang w:eastAsia="ru-RU"/>
        </w:rPr>
      </w:pPr>
      <w:r w:rsidRPr="00457B6A">
        <w:rPr>
          <w:rFonts w:ascii="Times New Roman" w:hAnsi="Times New Roman" w:cs="Times New Roman"/>
          <w:lang w:eastAsia="ru-RU"/>
        </w:rPr>
        <w:t>к Правилам формирования перечня товаров, работ, услуг, подлежащих обязательному нормированию,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4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B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перечня товаров, работ, услуг, подлежащих обязательному нормированию</w:t>
      </w:r>
    </w:p>
    <w:p w:rsidR="00457B6A" w:rsidRPr="00457B6A" w:rsidRDefault="00457B6A" w:rsidP="004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731"/>
        <w:gridCol w:w="1590"/>
        <w:gridCol w:w="1821"/>
        <w:gridCol w:w="2955"/>
        <w:gridCol w:w="1202"/>
        <w:gridCol w:w="1889"/>
      </w:tblGrid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10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4F10">
              <w:rPr>
                <w:rFonts w:ascii="Times New Roman" w:hAnsi="Times New Roman" w:cs="Times New Roman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15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10" w:rsidRDefault="00514F10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6A" w:rsidRDefault="00457B6A" w:rsidP="00A75511">
      <w:pPr>
        <w:suppressAutoHyphens/>
        <w:spacing w:after="0" w:line="36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B6A" w:rsidRDefault="00457B6A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511" w:rsidRPr="00457B6A" w:rsidRDefault="00A75511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B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A75511" w:rsidRPr="00457B6A" w:rsidRDefault="00A75511" w:rsidP="00457B6A">
      <w:pPr>
        <w:pStyle w:val="a5"/>
        <w:ind w:left="5954"/>
        <w:jc w:val="right"/>
        <w:rPr>
          <w:rFonts w:ascii="Times New Roman" w:hAnsi="Times New Roman" w:cs="Times New Roman"/>
          <w:lang w:eastAsia="ru-RU"/>
        </w:rPr>
      </w:pPr>
      <w:r w:rsidRPr="00457B6A">
        <w:rPr>
          <w:rFonts w:ascii="Times New Roman" w:hAnsi="Times New Roman" w:cs="Times New Roman"/>
          <w:lang w:eastAsia="ru-RU"/>
        </w:rPr>
        <w:t>к Правилам формирования перечня товаров, работ, услуг, подлежащих обязательному нормированию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514F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A75511" w:rsidRPr="00457B6A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</w:rPr>
      </w:pPr>
      <w:r w:rsidRPr="00457B6A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Pr="00457B6A">
        <w:rPr>
          <w:rFonts w:ascii="Times New Roman" w:eastAsiaTheme="minorHAnsi" w:hAnsi="Times New Roman" w:cs="Times New Roman"/>
          <w:i/>
        </w:rPr>
        <w:t>наименование органа местного самоуправления)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745"/>
        <w:gridCol w:w="1819"/>
        <w:gridCol w:w="1821"/>
        <w:gridCol w:w="4199"/>
        <w:gridCol w:w="1604"/>
      </w:tblGrid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4F10">
              <w:rPr>
                <w:rFonts w:ascii="Times New Roman" w:hAnsi="Times New Roman" w:cs="Times New Roman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6A" w:rsidRDefault="00457B6A" w:rsidP="00A75511">
      <w:pPr>
        <w:pStyle w:val="a5"/>
        <w:ind w:left="5670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57B6A" w:rsidRDefault="00457B6A" w:rsidP="00A75511">
      <w:pPr>
        <w:pStyle w:val="a5"/>
        <w:ind w:left="5670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3</w:t>
      </w: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к </w:t>
      </w:r>
      <w:r w:rsidR="00457B6A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остановлению администрации</w:t>
      </w: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городского поселения </w:t>
      </w:r>
      <w:r w:rsidR="00B3387D" w:rsidRPr="009E048C">
        <w:rPr>
          <w:rFonts w:ascii="Times New Roman" w:hAnsi="Times New Roman" w:cs="Times New Roman"/>
          <w:sz w:val="25"/>
          <w:szCs w:val="25"/>
        </w:rPr>
        <w:t>Кондинское</w:t>
      </w:r>
    </w:p>
    <w:p w:rsidR="00457B6A" w:rsidRPr="009E048C" w:rsidRDefault="00457B6A" w:rsidP="00457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E048C">
        <w:rPr>
          <w:rFonts w:ascii="Times New Roman" w:hAnsi="Times New Roman" w:cs="Times New Roman"/>
          <w:sz w:val="25"/>
          <w:szCs w:val="25"/>
        </w:rPr>
        <w:t xml:space="preserve"> декабря 2014 года №  </w:t>
      </w:r>
      <w:r>
        <w:rPr>
          <w:rFonts w:ascii="Times New Roman" w:hAnsi="Times New Roman" w:cs="Times New Roman"/>
          <w:sz w:val="25"/>
          <w:szCs w:val="25"/>
        </w:rPr>
        <w:t>142</w:t>
      </w:r>
    </w:p>
    <w:p w:rsidR="009E048C" w:rsidRDefault="009E048C" w:rsidP="00571A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</w:p>
    <w:p w:rsidR="002F4FDB" w:rsidRPr="002F4FDB" w:rsidRDefault="002F4FDB" w:rsidP="002F4FD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5"/>
          <w:szCs w:val="25"/>
        </w:rPr>
      </w:pPr>
      <w:r w:rsidRPr="002F4FDB">
        <w:rPr>
          <w:rFonts w:ascii="Times New Roman" w:eastAsiaTheme="minorHAnsi" w:hAnsi="Times New Roman" w:cs="Times New Roman"/>
          <w:sz w:val="25"/>
          <w:szCs w:val="25"/>
        </w:rPr>
        <w:t xml:space="preserve">Приложение 3 исключено </w:t>
      </w:r>
      <w:r w:rsidRPr="002F4FDB">
        <w:rPr>
          <w:rFonts w:ascii="Times New Roman" w:eastAsiaTheme="minorHAnsi" w:hAnsi="Times New Roman" w:cs="Times New Roman"/>
          <w:i/>
          <w:sz w:val="25"/>
          <w:szCs w:val="25"/>
        </w:rPr>
        <w:t>(постановление администрации городского пос</w:t>
      </w:r>
      <w:r>
        <w:rPr>
          <w:rFonts w:ascii="Times New Roman" w:eastAsiaTheme="minorHAnsi" w:hAnsi="Times New Roman" w:cs="Times New Roman"/>
          <w:i/>
          <w:sz w:val="25"/>
          <w:szCs w:val="25"/>
        </w:rPr>
        <w:t>еления Кондинское от 26</w:t>
      </w:r>
      <w:r w:rsidRPr="002F4FDB">
        <w:rPr>
          <w:rFonts w:ascii="Times New Roman" w:eastAsiaTheme="minorHAnsi" w:hAnsi="Times New Roman" w:cs="Times New Roman"/>
          <w:i/>
          <w:sz w:val="25"/>
          <w:szCs w:val="25"/>
        </w:rPr>
        <w:t>.</w:t>
      </w:r>
      <w:r>
        <w:rPr>
          <w:rFonts w:ascii="Times New Roman" w:eastAsiaTheme="minorHAnsi" w:hAnsi="Times New Roman" w:cs="Times New Roman"/>
          <w:i/>
          <w:sz w:val="25"/>
          <w:szCs w:val="25"/>
        </w:rPr>
        <w:t>12</w:t>
      </w:r>
      <w:r w:rsidRPr="002F4FDB">
        <w:rPr>
          <w:rFonts w:ascii="Times New Roman" w:eastAsiaTheme="minorHAnsi" w:hAnsi="Times New Roman" w:cs="Times New Roman"/>
          <w:i/>
          <w:sz w:val="25"/>
          <w:szCs w:val="25"/>
        </w:rPr>
        <w:t>.201</w:t>
      </w:r>
      <w:r>
        <w:rPr>
          <w:rFonts w:ascii="Times New Roman" w:eastAsiaTheme="minorHAnsi" w:hAnsi="Times New Roman" w:cs="Times New Roman"/>
          <w:i/>
          <w:sz w:val="25"/>
          <w:szCs w:val="25"/>
        </w:rPr>
        <w:t xml:space="preserve">6 </w:t>
      </w:r>
      <w:r w:rsidRPr="002F4FDB">
        <w:rPr>
          <w:rFonts w:ascii="Times New Roman" w:eastAsiaTheme="minorHAnsi" w:hAnsi="Times New Roman" w:cs="Times New Roman"/>
          <w:i/>
          <w:sz w:val="25"/>
          <w:szCs w:val="25"/>
        </w:rPr>
        <w:t>№</w:t>
      </w:r>
      <w:r>
        <w:rPr>
          <w:rFonts w:ascii="Times New Roman" w:eastAsiaTheme="minorHAnsi" w:hAnsi="Times New Roman" w:cs="Times New Roman"/>
          <w:i/>
          <w:sz w:val="25"/>
          <w:szCs w:val="25"/>
        </w:rPr>
        <w:t>193</w:t>
      </w:r>
      <w:r w:rsidRPr="002F4FDB">
        <w:rPr>
          <w:rFonts w:ascii="Times New Roman" w:eastAsiaTheme="minorHAnsi" w:hAnsi="Times New Roman" w:cs="Times New Roman"/>
          <w:i/>
          <w:sz w:val="25"/>
          <w:szCs w:val="25"/>
        </w:rPr>
        <w:t>).</w:t>
      </w:r>
    </w:p>
    <w:p w:rsidR="002F4FDB" w:rsidRPr="00571AC4" w:rsidRDefault="002F4FDB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F4FDB" w:rsidRPr="00571AC4" w:rsidSect="00D1482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851" w:right="567" w:bottom="1134" w:left="1701" w:header="720" w:footer="720" w:gutter="0"/>
          <w:cols w:space="720"/>
          <w:noEndnote/>
          <w:docGrid w:linePitch="326"/>
        </w:sectPr>
      </w:pPr>
    </w:p>
    <w:p w:rsidR="00571AC4" w:rsidRPr="00457B6A" w:rsidRDefault="00571AC4" w:rsidP="00457B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457B6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 </w:t>
      </w:r>
    </w:p>
    <w:p w:rsidR="00571AC4" w:rsidRPr="00457B6A" w:rsidRDefault="00571AC4" w:rsidP="00457B6A">
      <w:pPr>
        <w:spacing w:after="0" w:line="240" w:lineRule="auto"/>
        <w:ind w:left="5954"/>
        <w:jc w:val="right"/>
        <w:rPr>
          <w:rFonts w:ascii="Times New Roman" w:eastAsiaTheme="minorHAnsi" w:hAnsi="Times New Roman" w:cs="Times New Roman"/>
        </w:rPr>
      </w:pPr>
      <w:r w:rsidRPr="00457B6A">
        <w:rPr>
          <w:rFonts w:ascii="Times New Roman" w:eastAsiaTheme="minorHAnsi" w:hAnsi="Times New Roman" w:cs="Times New Roman"/>
        </w:rPr>
        <w:t xml:space="preserve">к </w:t>
      </w:r>
      <w:r w:rsidR="00457B6A">
        <w:rPr>
          <w:rFonts w:ascii="Times New Roman" w:eastAsiaTheme="minorHAnsi" w:hAnsi="Times New Roman" w:cs="Times New Roman"/>
        </w:rPr>
        <w:t>Т</w:t>
      </w:r>
      <w:r w:rsidRPr="00457B6A">
        <w:rPr>
          <w:rFonts w:ascii="Times New Roman" w:eastAsiaTheme="minorHAnsi" w:hAnsi="Times New Roman" w:cs="Times New Roman"/>
        </w:rPr>
        <w:t>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571AC4" w:rsidRPr="00571AC4" w:rsidRDefault="00571AC4" w:rsidP="00571AC4">
      <w:pPr>
        <w:tabs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1AC4" w:rsidRPr="00457B6A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571AC4" w:rsidRPr="00571AC4" w:rsidRDefault="00571AC4" w:rsidP="00571A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540"/>
        <w:gridCol w:w="4543"/>
        <w:gridCol w:w="1468"/>
        <w:gridCol w:w="3020"/>
      </w:tblGrid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414"/>
        </w:trPr>
        <w:tc>
          <w:tcPr>
            <w:tcW w:w="2657" w:type="pct"/>
            <w:gridSpan w:val="2"/>
          </w:tcPr>
          <w:p w:rsidR="00571AC4" w:rsidRPr="00571AC4" w:rsidRDefault="00571AC4" w:rsidP="0057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AC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457B6A" w:rsidRDefault="00571AC4" w:rsidP="00571AC4">
            <w:pPr>
              <w:suppressAutoHyphens/>
              <w:spacing w:line="36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578" w:type="pct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71AC4" w:rsidRPr="00571AC4" w:rsidRDefault="00571AC4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C4" w:rsidRPr="00571AC4" w:rsidRDefault="00571AC4" w:rsidP="005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6E" w:rsidRPr="00B05172" w:rsidRDefault="000A616E" w:rsidP="000A616E">
      <w:pPr>
        <w:spacing w:after="0" w:line="240" w:lineRule="auto"/>
        <w:rPr>
          <w:rFonts w:ascii="Times New Roman" w:hAnsi="Times New Roman" w:cs="Times New Roman"/>
        </w:rPr>
      </w:pPr>
    </w:p>
    <w:p w:rsidR="00280516" w:rsidRPr="00280516" w:rsidRDefault="00280516" w:rsidP="00280516">
      <w:r w:rsidRPr="00280516">
        <w:t> </w:t>
      </w:r>
    </w:p>
    <w:sectPr w:rsidR="00280516" w:rsidRPr="00280516" w:rsidSect="00D2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59" w:rsidRDefault="00B93B59">
      <w:pPr>
        <w:spacing w:after="0" w:line="240" w:lineRule="auto"/>
      </w:pPr>
      <w:r>
        <w:separator/>
      </w:r>
    </w:p>
  </w:endnote>
  <w:endnote w:type="continuationSeparator" w:id="0">
    <w:p w:rsidR="00B93B59" w:rsidRDefault="00B9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8D2DF2" w:rsidP="00B60E5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B93B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B93B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29526"/>
      <w:docPartObj>
        <w:docPartGallery w:val="Page Numbers (Bottom of Page)"/>
        <w:docPartUnique/>
      </w:docPartObj>
    </w:sdtPr>
    <w:sdtContent>
      <w:p w:rsidR="008048EF" w:rsidRDefault="008D2DF2">
        <w:pPr>
          <w:pStyle w:val="a8"/>
          <w:jc w:val="center"/>
        </w:pPr>
        <w:r>
          <w:fldChar w:fldCharType="begin"/>
        </w:r>
        <w:r w:rsidR="00571AC4">
          <w:instrText>PAGE   \* MERGEFORMAT</w:instrText>
        </w:r>
        <w:r>
          <w:fldChar w:fldCharType="separate"/>
        </w:r>
        <w:r w:rsidR="00571AC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048EF" w:rsidRDefault="00B93B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59" w:rsidRDefault="00B93B59">
      <w:pPr>
        <w:spacing w:after="0" w:line="240" w:lineRule="auto"/>
      </w:pPr>
      <w:r>
        <w:separator/>
      </w:r>
    </w:p>
  </w:footnote>
  <w:footnote w:type="continuationSeparator" w:id="0">
    <w:p w:rsidR="00B93B59" w:rsidRDefault="00B9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Default="008D2DF2" w:rsidP="00B60E5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B93B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EF" w:rsidRPr="00765E37" w:rsidRDefault="00B93B59" w:rsidP="00B60E50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16E"/>
    <w:multiLevelType w:val="hybridMultilevel"/>
    <w:tmpl w:val="2780B6C0"/>
    <w:lvl w:ilvl="0" w:tplc="143457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6E"/>
    <w:rsid w:val="000A616E"/>
    <w:rsid w:val="00140067"/>
    <w:rsid w:val="00246224"/>
    <w:rsid w:val="00274674"/>
    <w:rsid w:val="00280516"/>
    <w:rsid w:val="00287728"/>
    <w:rsid w:val="002F4FDB"/>
    <w:rsid w:val="003119F3"/>
    <w:rsid w:val="003A7A9E"/>
    <w:rsid w:val="003E1ECF"/>
    <w:rsid w:val="00457B6A"/>
    <w:rsid w:val="004659CE"/>
    <w:rsid w:val="004A6C4A"/>
    <w:rsid w:val="00514F10"/>
    <w:rsid w:val="00525ECB"/>
    <w:rsid w:val="00571AC4"/>
    <w:rsid w:val="0058304A"/>
    <w:rsid w:val="00656750"/>
    <w:rsid w:val="006743AD"/>
    <w:rsid w:val="0071122C"/>
    <w:rsid w:val="007340D3"/>
    <w:rsid w:val="007C30EF"/>
    <w:rsid w:val="0080793C"/>
    <w:rsid w:val="008D2DF2"/>
    <w:rsid w:val="008D702D"/>
    <w:rsid w:val="0090442B"/>
    <w:rsid w:val="00921D6C"/>
    <w:rsid w:val="009359AC"/>
    <w:rsid w:val="00940317"/>
    <w:rsid w:val="00963994"/>
    <w:rsid w:val="00985751"/>
    <w:rsid w:val="009B5B47"/>
    <w:rsid w:val="009E048C"/>
    <w:rsid w:val="009E22A7"/>
    <w:rsid w:val="00A41172"/>
    <w:rsid w:val="00A75511"/>
    <w:rsid w:val="00A7603E"/>
    <w:rsid w:val="00A87583"/>
    <w:rsid w:val="00A91110"/>
    <w:rsid w:val="00AF7223"/>
    <w:rsid w:val="00B3387D"/>
    <w:rsid w:val="00B93B59"/>
    <w:rsid w:val="00BE3478"/>
    <w:rsid w:val="00C267A2"/>
    <w:rsid w:val="00C64AD2"/>
    <w:rsid w:val="00C66B65"/>
    <w:rsid w:val="00D10568"/>
    <w:rsid w:val="00D14828"/>
    <w:rsid w:val="00D21C99"/>
    <w:rsid w:val="00D2419F"/>
    <w:rsid w:val="00D2685A"/>
    <w:rsid w:val="00D32285"/>
    <w:rsid w:val="00D620FD"/>
    <w:rsid w:val="00D62C5E"/>
    <w:rsid w:val="00D80586"/>
    <w:rsid w:val="00D90F1B"/>
    <w:rsid w:val="00D92CDD"/>
    <w:rsid w:val="00DD602D"/>
    <w:rsid w:val="00DE3B18"/>
    <w:rsid w:val="00E469E5"/>
    <w:rsid w:val="00EC32AF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40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0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0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  <w:style w:type="character" w:customStyle="1" w:styleId="10">
    <w:name w:val="Заголовок 1 Знак"/>
    <w:basedOn w:val="a0"/>
    <w:link w:val="1"/>
    <w:rsid w:val="001400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006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40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0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0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  <w:style w:type="character" w:customStyle="1" w:styleId="10">
    <w:name w:val="Заголовок 1 Знак"/>
    <w:basedOn w:val="a0"/>
    <w:link w:val="1"/>
    <w:rsid w:val="001400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006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Doronina</cp:lastModifiedBy>
  <cp:revision>6</cp:revision>
  <cp:lastPrinted>2014-12-25T04:04:00Z</cp:lastPrinted>
  <dcterms:created xsi:type="dcterms:W3CDTF">2016-12-27T09:10:00Z</dcterms:created>
  <dcterms:modified xsi:type="dcterms:W3CDTF">2018-01-31T04:04:00Z</dcterms:modified>
</cp:coreProperties>
</file>