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F9" w:rsidRDefault="008519F9" w:rsidP="008519F9">
      <w:pPr>
        <w:ind w:left="4254" w:firstLine="709"/>
        <w:rPr>
          <w:sz w:val="16"/>
          <w:szCs w:val="16"/>
        </w:rPr>
      </w:pPr>
    </w:p>
    <w:p w:rsidR="00762144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F45F8">
        <w:rPr>
          <w:bCs/>
        </w:rPr>
        <w:t xml:space="preserve">Администрация сельского поселения Леуши 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jc w:val="center"/>
      </w:pPr>
      <w:r w:rsidRPr="009E3718">
        <w:t>6282</w:t>
      </w:r>
      <w:r>
        <w:t>12</w:t>
      </w:r>
      <w:r w:rsidRPr="009E3718">
        <w:t xml:space="preserve">, Кондинский район, </w:t>
      </w:r>
      <w:r>
        <w:t>с</w:t>
      </w:r>
      <w:r w:rsidRPr="009E3718">
        <w:t xml:space="preserve">. </w:t>
      </w:r>
      <w:r>
        <w:t>Леуши</w:t>
      </w:r>
      <w:r w:rsidRPr="009E3718">
        <w:t xml:space="preserve">, ул. </w:t>
      </w:r>
      <w:proofErr w:type="gramStart"/>
      <w:r>
        <w:t>Волгоградская</w:t>
      </w:r>
      <w:proofErr w:type="gramEnd"/>
      <w:r>
        <w:t xml:space="preserve">, </w:t>
      </w:r>
      <w:r w:rsidRPr="009E3718">
        <w:t>1</w:t>
      </w:r>
      <w:r>
        <w:t>3</w:t>
      </w:r>
    </w:p>
    <w:p w:rsidR="00762144" w:rsidRPr="00CF45F8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личность_______________________________</w:t>
      </w:r>
      <w:r>
        <w:t>______________________________________</w:t>
      </w:r>
      <w:r w:rsidRPr="009E3718">
        <w:t xml:space="preserve"> _____________________________________________________________________________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</w:pPr>
      <w:proofErr w:type="gramStart"/>
      <w:r w:rsidRPr="009E3718">
        <w:t>проживающий</w:t>
      </w:r>
      <w:proofErr w:type="gramEnd"/>
      <w:r w:rsidRPr="009E3718">
        <w:t xml:space="preserve"> по адресу: _____________________________________________________</w:t>
      </w:r>
      <w:r>
        <w:t>________________________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9E3718">
        <w:t>_____________________________________________________________________________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</w:t>
      </w:r>
      <w:r>
        <w:rPr>
          <w:color w:val="000000"/>
        </w:rPr>
        <w:t xml:space="preserve">администрации сельского поселения Леуши, </w:t>
      </w:r>
      <w:r w:rsidRPr="001E6C64">
        <w:rPr>
          <w:color w:val="000000"/>
        </w:rPr>
        <w:t xml:space="preserve">в лице </w:t>
      </w:r>
      <w:r>
        <w:rPr>
          <w:color w:val="000000"/>
        </w:rPr>
        <w:t>начальника организационного отдела администрации сельского поселения Леуши –</w:t>
      </w:r>
      <w:r w:rsidRPr="001E6C64">
        <w:rPr>
          <w:color w:val="000000"/>
        </w:rPr>
        <w:t xml:space="preserve"> ответственного</w:t>
      </w:r>
      <w:r>
        <w:rPr>
          <w:color w:val="000000"/>
        </w:rPr>
        <w:t xml:space="preserve"> </w:t>
      </w:r>
      <w:r w:rsidRPr="001E6C64">
        <w:rPr>
          <w:color w:val="000000"/>
        </w:rPr>
        <w:t xml:space="preserve">за обработку персональных данных, далее </w:t>
      </w:r>
      <w:r>
        <w:rPr>
          <w:color w:val="000000"/>
        </w:rPr>
        <w:t>–</w:t>
      </w:r>
      <w:r w:rsidRPr="001E6C64">
        <w:rPr>
          <w:color w:val="000000"/>
        </w:rPr>
        <w:t xml:space="preserve">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(см. п</w:t>
      </w:r>
      <w:r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1. Согласие дается мною в целях осуществления необходимых </w:t>
      </w:r>
      <w:r w:rsidRPr="008935C9">
        <w:t>мероприятий, связанных с моим пребыванием в резерве управленческих кадров для замещения целевой управленческой должности муниципальной службы администрации  сельского поселения</w:t>
      </w:r>
      <w:r>
        <w:rPr>
          <w:color w:val="000000"/>
        </w:rPr>
        <w:t xml:space="preserve"> Леуши</w:t>
      </w:r>
      <w:bookmarkStart w:id="0" w:name="_GoBack"/>
      <w:bookmarkEnd w:id="0"/>
      <w:r w:rsidRPr="001E6C64">
        <w:rPr>
          <w:color w:val="000000"/>
        </w:rPr>
        <w:t>, соблюдения федеральных законов и иных нормативно-правовых актов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2. </w:t>
      </w:r>
      <w:proofErr w:type="gramStart"/>
      <w:r w:rsidRPr="001E6C64">
        <w:rPr>
          <w:color w:val="000000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</w:t>
      </w:r>
      <w:r>
        <w:rPr>
          <w:color w:val="000000"/>
        </w:rPr>
        <w:t xml:space="preserve">кадровом резерве, </w:t>
      </w:r>
      <w:r w:rsidRPr="001E6C64">
        <w:rPr>
          <w:color w:val="000000"/>
        </w:rPr>
        <w:t>а также любых иных</w:t>
      </w:r>
      <w:proofErr w:type="gramEnd"/>
      <w:r w:rsidRPr="001E6C64">
        <w:rPr>
          <w:color w:val="000000"/>
        </w:rPr>
        <w:t xml:space="preserve"> действий с учетом действующего законодательства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3.6. </w:t>
      </w:r>
      <w:proofErr w:type="gramStart"/>
      <w:r w:rsidRPr="001E6C64">
        <w:rPr>
          <w:color w:val="00000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3.9. Профессия (в </w:t>
      </w:r>
      <w:proofErr w:type="spellStart"/>
      <w:r w:rsidRPr="001E6C64">
        <w:rPr>
          <w:color w:val="000000"/>
        </w:rPr>
        <w:t>т.ч</w:t>
      </w:r>
      <w:proofErr w:type="spellEnd"/>
      <w:r w:rsidRPr="001E6C64">
        <w:rPr>
          <w:color w:val="000000"/>
        </w:rPr>
        <w:t>. код по ОКПДТР)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E6C64">
        <w:rPr>
          <w:color w:val="000000"/>
        </w:rPr>
        <w:t xml:space="preserve">3.11. </w:t>
      </w:r>
      <w:proofErr w:type="gramStart"/>
      <w:r w:rsidRPr="001E6C64">
        <w:rPr>
          <w:color w:val="000000"/>
        </w:rPr>
        <w:t>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3.14. Телефон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3.15. Сведения о воинском учете (категория запаса, воинское звание, состав (профиль), полное кодовое обозначение ВУС; категория годности к военной службе, </w:t>
      </w:r>
      <w:r w:rsidRPr="001E6C64">
        <w:rPr>
          <w:color w:val="000000"/>
        </w:rPr>
        <w:lastRenderedPageBreak/>
        <w:t>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3.16. Личная подпись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3.17. Фотография</w:t>
      </w:r>
      <w:r>
        <w:rPr>
          <w:color w:val="000000"/>
        </w:rPr>
        <w:t>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3.18. </w:t>
      </w:r>
      <w:proofErr w:type="gramStart"/>
      <w:r w:rsidRPr="001E6C64">
        <w:rPr>
          <w:color w:val="00000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  <w:proofErr w:type="gramEnd"/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1E6C64">
          <w:rPr>
            <w:rStyle w:val="a3"/>
            <w:color w:val="000000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6. </w:t>
      </w:r>
      <w:proofErr w:type="gramStart"/>
      <w:r w:rsidRPr="001E6C64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6" w:tooltip="ФЕДЕРАЛЬНЫЙ ЗАКОН от 22.10.2004 № 125-ФЗ ГОСУДАРСТВЕННАЯ ДУМА ФЕДЕРАЛЬНОГО СОБРАНИЯ РФ&#10;&#10;Об архивном деле в Российской Федерации" w:history="1">
        <w:r w:rsidRPr="001E6C64">
          <w:rPr>
            <w:rStyle w:val="a3"/>
            <w:color w:val="000000"/>
          </w:rPr>
          <w:t>от 22 октября 2004 года № 125-ФЗ</w:t>
        </w:r>
      </w:hyperlink>
      <w:r w:rsidRPr="001E6C64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1E6C64">
        <w:rPr>
          <w:color w:val="000000"/>
        </w:rPr>
        <w:t xml:space="preserve"> от</w:t>
      </w:r>
      <w:proofErr w:type="gramEnd"/>
      <w:r w:rsidRPr="001E6C64">
        <w:rPr>
          <w:color w:val="000000"/>
        </w:rPr>
        <w:t xml:space="preserve"> 25 августа 2010 </w:t>
      </w:r>
      <w:r>
        <w:rPr>
          <w:color w:val="000000"/>
        </w:rPr>
        <w:t xml:space="preserve">года </w:t>
      </w:r>
      <w:r w:rsidRPr="001E6C64">
        <w:rPr>
          <w:color w:val="000000"/>
        </w:rPr>
        <w:t>№ 558 (75 лет), после чего персональные данные уничтожаются или обезличиваются.</w:t>
      </w:r>
    </w:p>
    <w:p w:rsidR="00762144" w:rsidRPr="001E6C64" w:rsidRDefault="00762144" w:rsidP="00762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762144" w:rsidRPr="00BB325A" w:rsidRDefault="00762144" w:rsidP="00762144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</w:t>
      </w:r>
      <w:proofErr w:type="spellStart"/>
      <w:r w:rsidRPr="00BB325A">
        <w:rPr>
          <w:sz w:val="20"/>
          <w:szCs w:val="20"/>
        </w:rPr>
        <w:t>И.О.Фамилия</w:t>
      </w:r>
      <w:proofErr w:type="spellEnd"/>
      <w:r w:rsidRPr="00BB325A">
        <w:rPr>
          <w:sz w:val="20"/>
          <w:szCs w:val="20"/>
        </w:rPr>
        <w:t>)</w:t>
      </w:r>
    </w:p>
    <w:p w:rsidR="00762144" w:rsidRPr="009E3718" w:rsidRDefault="00762144" w:rsidP="00762144">
      <w:pPr>
        <w:shd w:val="clear" w:color="auto" w:fill="FFFFFF"/>
        <w:autoSpaceDE w:val="0"/>
        <w:autoSpaceDN w:val="0"/>
        <w:adjustRightInd w:val="0"/>
        <w:ind w:firstLine="709"/>
      </w:pPr>
    </w:p>
    <w:p w:rsidR="00762144" w:rsidRPr="009E3718" w:rsidRDefault="00762144" w:rsidP="00762144">
      <w:pPr>
        <w:ind w:firstLine="709"/>
      </w:pPr>
      <w:r w:rsidRPr="009E3718">
        <w:t xml:space="preserve">В дело № </w:t>
      </w:r>
    </w:p>
    <w:p w:rsidR="00B02D46" w:rsidRDefault="00B02D46" w:rsidP="00762144">
      <w:pPr>
        <w:shd w:val="clear" w:color="auto" w:fill="FFFFFF"/>
        <w:autoSpaceDE w:val="0"/>
        <w:autoSpaceDN w:val="0"/>
        <w:adjustRightInd w:val="0"/>
        <w:jc w:val="center"/>
      </w:pPr>
    </w:p>
    <w:sectPr w:rsidR="00B0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F9"/>
    <w:rsid w:val="00762144"/>
    <w:rsid w:val="008519F9"/>
    <w:rsid w:val="00955D26"/>
    <w:rsid w:val="00B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ntent\act\988c49ba-0753-4b28-9438-872460649780.html" TargetMode="External"/><Relationship Id="rId5" Type="http://schemas.openxmlformats.org/officeDocument/2006/relationships/hyperlink" Target="file:///D:\content\act\0a02e7ab-81dc-427b-9bb7-abfb1e14bdf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2019-01-22T09:33:00Z</dcterms:created>
  <dcterms:modified xsi:type="dcterms:W3CDTF">2019-07-12T04:41:00Z</dcterms:modified>
</cp:coreProperties>
</file>