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63414D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63429">
        <w:rPr>
          <w:sz w:val="28"/>
          <w:szCs w:val="28"/>
        </w:rPr>
        <w:t>10</w:t>
      </w:r>
      <w:r w:rsidR="0070242D">
        <w:rPr>
          <w:sz w:val="28"/>
          <w:szCs w:val="28"/>
        </w:rPr>
        <w:t xml:space="preserve"> июля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2014A3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="007E6BA5">
        <w:rPr>
          <w:sz w:val="28"/>
          <w:szCs w:val="28"/>
        </w:rPr>
        <w:t xml:space="preserve">   </w:t>
      </w:r>
      <w:r w:rsidR="0070242D">
        <w:rPr>
          <w:sz w:val="28"/>
          <w:szCs w:val="28"/>
        </w:rPr>
        <w:t xml:space="preserve">  </w:t>
      </w:r>
      <w:r w:rsidR="007E6BA5">
        <w:rPr>
          <w:sz w:val="28"/>
          <w:szCs w:val="28"/>
        </w:rPr>
        <w:t xml:space="preserve">  </w:t>
      </w:r>
      <w:r w:rsidR="002014A3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70242D">
        <w:rPr>
          <w:sz w:val="28"/>
          <w:szCs w:val="28"/>
        </w:rPr>
        <w:t>9</w:t>
      </w:r>
      <w:r w:rsidR="009C1239">
        <w:rPr>
          <w:sz w:val="28"/>
          <w:szCs w:val="28"/>
        </w:rPr>
        <w:t>4</w:t>
      </w:r>
      <w:r w:rsidR="002014A3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606"/>
      </w:tblGrid>
      <w:tr w:rsidR="00860D60" w:rsidTr="009C1239">
        <w:trPr>
          <w:trHeight w:val="427"/>
        </w:trPr>
        <w:tc>
          <w:tcPr>
            <w:tcW w:w="9606" w:type="dxa"/>
            <w:hideMark/>
          </w:tcPr>
          <w:p w:rsidR="009C1239" w:rsidRPr="009C1239" w:rsidRDefault="009C1239" w:rsidP="009C1239">
            <w:pPr>
              <w:tabs>
                <w:tab w:val="left" w:pos="5387"/>
              </w:tabs>
              <w:ind w:right="4003"/>
              <w:jc w:val="both"/>
              <w:rPr>
                <w:sz w:val="28"/>
                <w:szCs w:val="28"/>
              </w:rPr>
            </w:pPr>
            <w:r w:rsidRPr="009C1239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03 июля 2019 № 85 «Об установлении  платы за пользование муниципальным жилым помещением (плата за наем)»</w:t>
            </w:r>
          </w:p>
          <w:p w:rsidR="00860D60" w:rsidRDefault="00860D60" w:rsidP="00860D60">
            <w:pPr>
              <w:jc w:val="both"/>
              <w:rPr>
                <w:sz w:val="28"/>
                <w:szCs w:val="28"/>
              </w:rPr>
            </w:pPr>
          </w:p>
        </w:tc>
      </w:tr>
    </w:tbl>
    <w:p w:rsidR="00860D60" w:rsidRDefault="00860D60" w:rsidP="009C123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60D60" w:rsidRPr="009C1239" w:rsidRDefault="009C1239" w:rsidP="009C1239">
      <w:pPr>
        <w:ind w:firstLine="851"/>
        <w:jc w:val="both"/>
        <w:rPr>
          <w:sz w:val="28"/>
          <w:szCs w:val="28"/>
        </w:rPr>
      </w:pPr>
      <w:proofErr w:type="gramStart"/>
      <w:r w:rsidRPr="009C1239">
        <w:rPr>
          <w:sz w:val="28"/>
          <w:szCs w:val="28"/>
        </w:rPr>
        <w:t>В соответствии с Федеральным законом от 06 октября 2003</w:t>
      </w:r>
      <w:r>
        <w:rPr>
          <w:sz w:val="28"/>
          <w:szCs w:val="28"/>
        </w:rPr>
        <w:t xml:space="preserve"> года                          </w:t>
      </w:r>
      <w:r w:rsidRPr="009C1239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C1239">
        <w:rPr>
          <w:sz w:val="28"/>
          <w:szCs w:val="28"/>
        </w:rPr>
        <w:t>, ст. 156, 158  Жилищного кодекса Российской Федерации, Сценарными условиями, основными параметрами прогноза социально-экономического развития Российской Федерации и прогнозируемыми изменениями цен (тарифов) на товары, услуги хозяйствующих субъектов, осуществляющих регулируемые виды деятельности в инфраструктурном секторе на 2021 год и на плановый</w:t>
      </w:r>
      <w:proofErr w:type="gramEnd"/>
      <w:r w:rsidRPr="009C1239">
        <w:rPr>
          <w:sz w:val="28"/>
          <w:szCs w:val="28"/>
        </w:rPr>
        <w:t xml:space="preserve"> период 2022 и 2023 годов, с целью уменьшения негативного влияния последствий пандемии COVID</w:t>
      </w:r>
      <w:r>
        <w:rPr>
          <w:sz w:val="28"/>
          <w:szCs w:val="28"/>
        </w:rPr>
        <w:t xml:space="preserve"> – </w:t>
      </w:r>
      <w:r w:rsidRPr="009C1239">
        <w:rPr>
          <w:sz w:val="28"/>
          <w:szCs w:val="28"/>
        </w:rPr>
        <w:t>19 на</w:t>
      </w:r>
      <w:r>
        <w:rPr>
          <w:sz w:val="28"/>
          <w:szCs w:val="28"/>
        </w:rPr>
        <w:t xml:space="preserve"> финансовое состояние граждан при плате</w:t>
      </w:r>
      <w:r w:rsidRPr="009C1239">
        <w:rPr>
          <w:sz w:val="28"/>
          <w:szCs w:val="28"/>
        </w:rPr>
        <w:t xml:space="preserve"> за пользование муниципальным жилым помещением (плата за наем), </w:t>
      </w:r>
      <w:r w:rsidR="00860D60" w:rsidRPr="009C1239">
        <w:rPr>
          <w:sz w:val="28"/>
          <w:szCs w:val="28"/>
        </w:rPr>
        <w:t>администрация сельского поселения Болчары постановляет:</w:t>
      </w:r>
    </w:p>
    <w:p w:rsidR="009C1239" w:rsidRDefault="00860D60" w:rsidP="009C1239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  <w:r w:rsidRPr="00860D60">
        <w:rPr>
          <w:sz w:val="28"/>
          <w:szCs w:val="28"/>
        </w:rPr>
        <w:t xml:space="preserve">1. </w:t>
      </w:r>
      <w:r w:rsidR="009C1239">
        <w:rPr>
          <w:sz w:val="28"/>
          <w:szCs w:val="28"/>
        </w:rPr>
        <w:t xml:space="preserve">Внести в постановление администрации  сельского поселения Болчары </w:t>
      </w:r>
      <w:r w:rsidR="009C1239" w:rsidRPr="009C1239">
        <w:rPr>
          <w:sz w:val="28"/>
          <w:szCs w:val="28"/>
        </w:rPr>
        <w:t>от 03 июля 2019</w:t>
      </w:r>
      <w:r w:rsidR="009C1239">
        <w:rPr>
          <w:sz w:val="28"/>
          <w:szCs w:val="28"/>
        </w:rPr>
        <w:t xml:space="preserve"> года</w:t>
      </w:r>
      <w:r w:rsidR="009C1239" w:rsidRPr="009C1239">
        <w:rPr>
          <w:sz w:val="28"/>
          <w:szCs w:val="28"/>
        </w:rPr>
        <w:t xml:space="preserve"> № 85 «</w:t>
      </w:r>
      <w:r w:rsidR="009C1239">
        <w:rPr>
          <w:sz w:val="28"/>
          <w:szCs w:val="28"/>
        </w:rPr>
        <w:t>Об установлении</w:t>
      </w:r>
      <w:r w:rsidR="009C1239" w:rsidRPr="009C1239">
        <w:rPr>
          <w:sz w:val="28"/>
          <w:szCs w:val="28"/>
        </w:rPr>
        <w:t xml:space="preserve"> платы за пользование муниципальным жилым помещением (плата за наем)»</w:t>
      </w:r>
      <w:r w:rsidR="009C1239">
        <w:rPr>
          <w:sz w:val="28"/>
          <w:szCs w:val="28"/>
        </w:rPr>
        <w:t xml:space="preserve"> следующие изменения:</w:t>
      </w:r>
    </w:p>
    <w:p w:rsidR="00860D60" w:rsidRDefault="009C1239" w:rsidP="009C1239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60D60" w:rsidRPr="00860D6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 к постановлени</w:t>
      </w:r>
      <w:r w:rsidR="00581CCE">
        <w:rPr>
          <w:sz w:val="28"/>
          <w:szCs w:val="28"/>
        </w:rPr>
        <w:t>ю</w:t>
      </w:r>
      <w:r>
        <w:rPr>
          <w:sz w:val="28"/>
          <w:szCs w:val="28"/>
        </w:rPr>
        <w:t xml:space="preserve"> читать в новой редакции (приложение 1);</w:t>
      </w:r>
    </w:p>
    <w:p w:rsidR="00581CCE" w:rsidRDefault="00581CCE" w:rsidP="00581CCE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60D6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3 к постановлению читать в новой редакции (приложение 2);</w:t>
      </w:r>
    </w:p>
    <w:p w:rsidR="00581CCE" w:rsidRDefault="00581CCE" w:rsidP="00581CCE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4 к постановлению читать в новой редакции (приложение 3).</w:t>
      </w:r>
    </w:p>
    <w:p w:rsidR="00581CCE" w:rsidRDefault="00581CCE" w:rsidP="00581CCE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</w:p>
    <w:p w:rsidR="00581CCE" w:rsidRDefault="00581CCE" w:rsidP="009C1239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</w:p>
    <w:p w:rsidR="009C1239" w:rsidRPr="00860D60" w:rsidRDefault="009C1239" w:rsidP="009C1239">
      <w:pPr>
        <w:tabs>
          <w:tab w:val="left" w:pos="5387"/>
        </w:tabs>
        <w:ind w:right="-1" w:firstLine="851"/>
        <w:jc w:val="both"/>
        <w:rPr>
          <w:sz w:val="28"/>
          <w:szCs w:val="28"/>
        </w:rPr>
      </w:pPr>
    </w:p>
    <w:p w:rsidR="00860D60" w:rsidRPr="00860D60" w:rsidRDefault="00860D60" w:rsidP="00860D60">
      <w:pPr>
        <w:pStyle w:val="1"/>
        <w:tabs>
          <w:tab w:val="left" w:pos="1134"/>
        </w:tabs>
        <w:spacing w:before="0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Pr="00860D60"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860D60">
        <w:rPr>
          <w:rFonts w:ascii="Times New Roman" w:hAnsi="Times New Roman"/>
          <w:color w:val="auto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60D60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Pr="00860D60">
        <w:rPr>
          <w:rFonts w:ascii="Times New Roman" w:hAnsi="Times New Roman"/>
          <w:color w:val="auto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860D60">
        <w:rPr>
          <w:rFonts w:ascii="Times New Roman" w:hAnsi="Times New Roman"/>
          <w:color w:val="auto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60D60" w:rsidRPr="00860D60" w:rsidRDefault="00860D60" w:rsidP="00860D6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0D6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860D60" w:rsidRPr="00860D60" w:rsidRDefault="00860D60" w:rsidP="00860D60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0D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60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0D6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отдела </w:t>
      </w:r>
      <w:r w:rsidR="009C1239">
        <w:rPr>
          <w:rFonts w:ascii="Times New Roman" w:hAnsi="Times New Roman"/>
          <w:sz w:val="28"/>
          <w:szCs w:val="28"/>
        </w:rPr>
        <w:t xml:space="preserve">по экономике и финансам </w:t>
      </w:r>
      <w:r w:rsidRPr="00860D60">
        <w:rPr>
          <w:rFonts w:ascii="Times New Roman" w:hAnsi="Times New Roman"/>
          <w:sz w:val="28"/>
          <w:szCs w:val="28"/>
        </w:rPr>
        <w:t>администрации сельского поселения Болчары.</w:t>
      </w:r>
    </w:p>
    <w:p w:rsidR="00860D60" w:rsidRDefault="00860D60" w:rsidP="00860D60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0D60" w:rsidRDefault="00860D60" w:rsidP="00860D6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60D60" w:rsidRDefault="00860D60" w:rsidP="00860D6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60D60" w:rsidRDefault="00860D60" w:rsidP="00860D6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С. Ю. Мокроусов </w:t>
      </w:r>
    </w:p>
    <w:p w:rsidR="00650FA0" w:rsidRDefault="00650FA0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581C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581CCE" w:rsidRDefault="00581CCE" w:rsidP="00581C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9C1239" w:rsidRDefault="009C1239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860D60" w:rsidRPr="00860D60" w:rsidRDefault="00860D60" w:rsidP="00650FA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>Приложение</w:t>
      </w:r>
      <w:r w:rsidR="00581CCE">
        <w:rPr>
          <w:sz w:val="28"/>
          <w:szCs w:val="28"/>
        </w:rPr>
        <w:t xml:space="preserve"> 1</w:t>
      </w:r>
    </w:p>
    <w:p w:rsidR="00860D60" w:rsidRPr="00860D60" w:rsidRDefault="00860D60" w:rsidP="00860D6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60D60">
        <w:rPr>
          <w:sz w:val="28"/>
          <w:szCs w:val="28"/>
        </w:rPr>
        <w:t xml:space="preserve">к постановлению администрации </w:t>
      </w:r>
    </w:p>
    <w:p w:rsidR="00860D60" w:rsidRPr="00860D60" w:rsidRDefault="00860D60" w:rsidP="00860D6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60D60">
        <w:rPr>
          <w:sz w:val="28"/>
          <w:szCs w:val="28"/>
        </w:rPr>
        <w:t>сельского поселения Болчары</w:t>
      </w:r>
    </w:p>
    <w:p w:rsidR="00860D60" w:rsidRPr="00860D60" w:rsidRDefault="00860D60" w:rsidP="00860D60">
      <w:pPr>
        <w:tabs>
          <w:tab w:val="left" w:pos="4962"/>
        </w:tabs>
        <w:ind w:left="4962"/>
        <w:rPr>
          <w:sz w:val="28"/>
          <w:szCs w:val="28"/>
        </w:rPr>
      </w:pPr>
      <w:r w:rsidRPr="00860D60">
        <w:rPr>
          <w:sz w:val="28"/>
          <w:szCs w:val="28"/>
        </w:rPr>
        <w:t>от 10.07.2020 № 9</w:t>
      </w:r>
      <w:r w:rsidR="00581CCE">
        <w:rPr>
          <w:sz w:val="28"/>
          <w:szCs w:val="28"/>
        </w:rPr>
        <w:t>4</w:t>
      </w:r>
    </w:p>
    <w:p w:rsidR="00860D60" w:rsidRDefault="00860D60" w:rsidP="00860D60">
      <w:pPr>
        <w:jc w:val="center"/>
        <w:outlineLvl w:val="1"/>
        <w:rPr>
          <w:sz w:val="28"/>
          <w:szCs w:val="28"/>
        </w:rPr>
      </w:pPr>
    </w:p>
    <w:p w:rsidR="00581CCE" w:rsidRPr="00581CCE" w:rsidRDefault="00581CCE" w:rsidP="00581CCE">
      <w:pPr>
        <w:jc w:val="center"/>
        <w:outlineLvl w:val="1"/>
        <w:rPr>
          <w:sz w:val="28"/>
          <w:szCs w:val="28"/>
        </w:rPr>
      </w:pPr>
    </w:p>
    <w:p w:rsidR="00581CCE" w:rsidRPr="00581CCE" w:rsidRDefault="00581CCE" w:rsidP="00581CCE">
      <w:pPr>
        <w:jc w:val="center"/>
        <w:rPr>
          <w:sz w:val="28"/>
          <w:szCs w:val="28"/>
        </w:rPr>
      </w:pPr>
      <w:r w:rsidRPr="00581CCE">
        <w:rPr>
          <w:sz w:val="28"/>
          <w:szCs w:val="28"/>
        </w:rPr>
        <w:t>Расчет пла</w:t>
      </w:r>
      <w:r>
        <w:rPr>
          <w:sz w:val="28"/>
          <w:szCs w:val="28"/>
        </w:rPr>
        <w:t>ты за пользование муниципальным</w:t>
      </w:r>
      <w:r w:rsidRPr="00581CCE">
        <w:rPr>
          <w:sz w:val="28"/>
          <w:szCs w:val="28"/>
        </w:rPr>
        <w:t xml:space="preserve"> жилым помещением  </w:t>
      </w:r>
    </w:p>
    <w:p w:rsidR="00581CCE" w:rsidRPr="00581CCE" w:rsidRDefault="00581CCE" w:rsidP="00581C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договорам социального найма муниципального</w:t>
      </w:r>
      <w:r w:rsidRPr="00581CCE">
        <w:rPr>
          <w:sz w:val="28"/>
          <w:szCs w:val="28"/>
        </w:rPr>
        <w:t xml:space="preserve"> жилищного фонда </w:t>
      </w:r>
    </w:p>
    <w:p w:rsidR="00581CCE" w:rsidRDefault="00581CCE" w:rsidP="00581CC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</w:t>
      </w:r>
      <w:r w:rsidRPr="00581CCE">
        <w:rPr>
          <w:sz w:val="28"/>
          <w:szCs w:val="28"/>
        </w:rPr>
        <w:t xml:space="preserve"> июля 2019 года по 30 июня 2021 года</w:t>
      </w:r>
    </w:p>
    <w:p w:rsidR="00581CCE" w:rsidRPr="00581CCE" w:rsidRDefault="00581CCE" w:rsidP="00581CCE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6"/>
        <w:gridCol w:w="772"/>
        <w:gridCol w:w="1985"/>
        <w:gridCol w:w="1984"/>
      </w:tblGrid>
      <w:tr w:rsidR="00581CCE" w:rsidRPr="00833535" w:rsidTr="00581CCE">
        <w:trPr>
          <w:trHeight w:val="1190"/>
        </w:trPr>
        <w:tc>
          <w:tcPr>
            <w:tcW w:w="5466" w:type="dxa"/>
            <w:vMerge w:val="restart"/>
            <w:vAlign w:val="center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Вид услуги</w:t>
            </w:r>
          </w:p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581CCE" w:rsidRPr="00581CCE" w:rsidRDefault="00581CCE" w:rsidP="00581CCE">
            <w:pPr>
              <w:ind w:right="113"/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жилой фонд</w:t>
            </w:r>
          </w:p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 xml:space="preserve">капитального исполнения 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 xml:space="preserve"> жилой фонд деревянного исполнения </w:t>
            </w:r>
          </w:p>
        </w:tc>
      </w:tr>
      <w:tr w:rsidR="00581CCE" w:rsidRPr="00833535" w:rsidTr="00581CCE">
        <w:trPr>
          <w:cantSplit/>
          <w:trHeight w:val="855"/>
        </w:trPr>
        <w:tc>
          <w:tcPr>
            <w:tcW w:w="5466" w:type="dxa"/>
            <w:vMerge/>
            <w:vAlign w:val="center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vMerge/>
            <w:vAlign w:val="center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фактически сложившийся тариф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фактически сложившийся тариф</w:t>
            </w:r>
          </w:p>
        </w:tc>
      </w:tr>
      <w:tr w:rsidR="00581CCE" w:rsidRPr="00833535" w:rsidTr="00581CCE">
        <w:tc>
          <w:tcPr>
            <w:tcW w:w="5466" w:type="dxa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жилым</w:t>
            </w:r>
            <w:r w:rsidRPr="00581CCE">
              <w:rPr>
                <w:sz w:val="28"/>
                <w:szCs w:val="28"/>
              </w:rPr>
              <w:t xml:space="preserve"> помещением в домах со всеми видами благоустройства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81CCE">
              <w:rPr>
                <w:sz w:val="28"/>
                <w:szCs w:val="2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81CCE">
                <w:rPr>
                  <w:sz w:val="28"/>
                  <w:szCs w:val="28"/>
                </w:rPr>
                <w:t>1 кв. м</w:t>
              </w:r>
            </w:smartTag>
            <w:r w:rsidRPr="00581CCE">
              <w:rPr>
                <w:sz w:val="28"/>
                <w:szCs w:val="28"/>
              </w:rPr>
              <w:t>. общей площади жилого помещения в месяц</w:t>
            </w:r>
          </w:p>
        </w:tc>
        <w:tc>
          <w:tcPr>
            <w:tcW w:w="772" w:type="dxa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581CC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12,04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581CC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7,02</w:t>
            </w:r>
          </w:p>
        </w:tc>
      </w:tr>
      <w:tr w:rsidR="00581CCE" w:rsidRPr="00833535" w:rsidTr="00581CCE">
        <w:tc>
          <w:tcPr>
            <w:tcW w:w="5466" w:type="dxa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 xml:space="preserve">Пользование жилым  помещением при отсутствии одного и более видов благоустройства (отопление, вода, КНС)  </w:t>
            </w:r>
            <w:r>
              <w:rPr>
                <w:sz w:val="28"/>
                <w:szCs w:val="28"/>
              </w:rPr>
              <w:t xml:space="preserve">       </w:t>
            </w:r>
            <w:r w:rsidRPr="00581CCE">
              <w:rPr>
                <w:sz w:val="28"/>
                <w:szCs w:val="2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81CCE">
                <w:rPr>
                  <w:sz w:val="28"/>
                  <w:szCs w:val="28"/>
                </w:rPr>
                <w:t>1 кв. м</w:t>
              </w:r>
            </w:smartTag>
            <w:r w:rsidRPr="00581CCE">
              <w:rPr>
                <w:sz w:val="28"/>
                <w:szCs w:val="28"/>
              </w:rPr>
              <w:t>. общей площади жилого помещения в месяц</w:t>
            </w:r>
          </w:p>
        </w:tc>
        <w:tc>
          <w:tcPr>
            <w:tcW w:w="772" w:type="dxa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581CC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11,03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581CC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6,02</w:t>
            </w:r>
          </w:p>
        </w:tc>
      </w:tr>
      <w:tr w:rsidR="00581CCE" w:rsidRPr="00833535" w:rsidTr="00581CCE">
        <w:tc>
          <w:tcPr>
            <w:tcW w:w="5466" w:type="dxa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 xml:space="preserve">Пользование жилым  помещением в неблагоустроенных домах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81CCE">
                <w:rPr>
                  <w:sz w:val="28"/>
                  <w:szCs w:val="28"/>
                </w:rPr>
                <w:t>1 кв. м</w:t>
              </w:r>
            </w:smartTag>
            <w:r w:rsidRPr="00581C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</w:t>
            </w:r>
            <w:r w:rsidRPr="00581CCE">
              <w:rPr>
                <w:sz w:val="28"/>
                <w:szCs w:val="28"/>
              </w:rPr>
              <w:t xml:space="preserve">общей площади жилого помещения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81CCE">
              <w:rPr>
                <w:sz w:val="28"/>
                <w:szCs w:val="28"/>
              </w:rPr>
              <w:t>в месяц</w:t>
            </w:r>
          </w:p>
        </w:tc>
        <w:tc>
          <w:tcPr>
            <w:tcW w:w="772" w:type="dxa"/>
          </w:tcPr>
          <w:p w:rsidR="00581CCE" w:rsidRPr="00581CCE" w:rsidRDefault="00581CCE" w:rsidP="00581CCE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581CC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10,04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581CCE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5,02</w:t>
            </w:r>
          </w:p>
        </w:tc>
      </w:tr>
    </w:tbl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Pr="00860D60" w:rsidRDefault="00581CCE" w:rsidP="00581C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581CCE" w:rsidRPr="00860D60" w:rsidRDefault="00581CCE" w:rsidP="00581C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60D60">
        <w:rPr>
          <w:sz w:val="28"/>
          <w:szCs w:val="28"/>
        </w:rPr>
        <w:t xml:space="preserve">к постановлению администрации </w:t>
      </w:r>
    </w:p>
    <w:p w:rsidR="00581CCE" w:rsidRPr="00860D60" w:rsidRDefault="00581CCE" w:rsidP="00581C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60D60">
        <w:rPr>
          <w:sz w:val="28"/>
          <w:szCs w:val="28"/>
        </w:rPr>
        <w:t>сельского поселения Болчары</w:t>
      </w:r>
    </w:p>
    <w:p w:rsidR="00581CCE" w:rsidRPr="00860D60" w:rsidRDefault="00581CCE" w:rsidP="00581CCE">
      <w:pPr>
        <w:tabs>
          <w:tab w:val="left" w:pos="4962"/>
        </w:tabs>
        <w:ind w:left="4962"/>
        <w:rPr>
          <w:sz w:val="28"/>
          <w:szCs w:val="28"/>
        </w:rPr>
      </w:pPr>
      <w:r w:rsidRPr="00860D60">
        <w:rPr>
          <w:sz w:val="28"/>
          <w:szCs w:val="28"/>
        </w:rPr>
        <w:t>от 10.07.2020 № 9</w:t>
      </w:r>
      <w:r>
        <w:rPr>
          <w:sz w:val="28"/>
          <w:szCs w:val="28"/>
        </w:rPr>
        <w:t>4</w:t>
      </w: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Pr="00581CCE" w:rsidRDefault="00581CCE" w:rsidP="00581CCE">
      <w:pPr>
        <w:jc w:val="center"/>
        <w:rPr>
          <w:sz w:val="28"/>
          <w:szCs w:val="28"/>
        </w:rPr>
      </w:pPr>
      <w:r w:rsidRPr="00581CCE">
        <w:rPr>
          <w:sz w:val="28"/>
          <w:szCs w:val="28"/>
        </w:rPr>
        <w:t xml:space="preserve">Расчет платы за пользование муниципальным  жилым помещением  </w:t>
      </w:r>
    </w:p>
    <w:p w:rsidR="00581CCE" w:rsidRPr="00581CCE" w:rsidRDefault="00581CCE" w:rsidP="00581CCE">
      <w:pPr>
        <w:jc w:val="center"/>
        <w:rPr>
          <w:sz w:val="28"/>
          <w:szCs w:val="28"/>
        </w:rPr>
      </w:pPr>
      <w:r w:rsidRPr="00581CCE">
        <w:rPr>
          <w:sz w:val="28"/>
          <w:szCs w:val="28"/>
        </w:rPr>
        <w:t>по договорам специализированного найма муниципального жилищного фонда                                     (служебных помещений, общежитий, помещений маневренного фонда)                                           на период с 01 июля 2019 года по 30 июня 2021 года</w:t>
      </w: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850"/>
        <w:gridCol w:w="1985"/>
        <w:gridCol w:w="1984"/>
      </w:tblGrid>
      <w:tr w:rsidR="00581CCE" w:rsidRPr="00833535" w:rsidTr="00581CCE">
        <w:trPr>
          <w:trHeight w:val="1208"/>
        </w:trPr>
        <w:tc>
          <w:tcPr>
            <w:tcW w:w="5246" w:type="dxa"/>
            <w:vMerge w:val="restart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Вид услуги</w:t>
            </w: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81CCE" w:rsidRPr="00581CCE" w:rsidRDefault="00581CCE" w:rsidP="000A7C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жилой фонд</w:t>
            </w: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капитального исполнения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жилой фонд деревянного исполнения</w:t>
            </w:r>
          </w:p>
        </w:tc>
      </w:tr>
      <w:tr w:rsidR="00581CCE" w:rsidRPr="00833535" w:rsidTr="00581CCE">
        <w:trPr>
          <w:cantSplit/>
          <w:trHeight w:val="989"/>
        </w:trPr>
        <w:tc>
          <w:tcPr>
            <w:tcW w:w="5246" w:type="dxa"/>
            <w:vMerge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фактически сложившийся тариф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фактически сложившийся тариф</w:t>
            </w:r>
          </w:p>
        </w:tc>
      </w:tr>
      <w:tr w:rsidR="00581CCE" w:rsidRPr="00833535" w:rsidTr="00581CCE">
        <w:tc>
          <w:tcPr>
            <w:tcW w:w="5246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 xml:space="preserve">Пользование жилым  помещением в домах со всеми видами благоустройства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81CCE">
                <w:rPr>
                  <w:sz w:val="28"/>
                  <w:szCs w:val="28"/>
                </w:rPr>
                <w:t>1 кв. м</w:t>
              </w:r>
            </w:smartTag>
            <w:r w:rsidRPr="00581CCE">
              <w:rPr>
                <w:sz w:val="28"/>
                <w:szCs w:val="28"/>
              </w:rPr>
              <w:t>. общей площади жилого помещения в месяц</w:t>
            </w:r>
          </w:p>
        </w:tc>
        <w:tc>
          <w:tcPr>
            <w:tcW w:w="850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14,19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8,28</w:t>
            </w:r>
          </w:p>
        </w:tc>
      </w:tr>
      <w:tr w:rsidR="00581CCE" w:rsidRPr="00833535" w:rsidTr="00581CCE">
        <w:tc>
          <w:tcPr>
            <w:tcW w:w="5246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Пользование жилым  помещением при отсутствии одного и более видов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581CCE">
              <w:rPr>
                <w:sz w:val="28"/>
                <w:szCs w:val="28"/>
              </w:rPr>
              <w:t xml:space="preserve">(отопление, вода, КНС) 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81CCE">
                <w:rPr>
                  <w:sz w:val="28"/>
                  <w:szCs w:val="28"/>
                </w:rPr>
                <w:t>1 кв. м</w:t>
              </w:r>
            </w:smartTag>
            <w:r w:rsidRPr="00581CCE">
              <w:rPr>
                <w:sz w:val="28"/>
                <w:szCs w:val="28"/>
              </w:rPr>
              <w:t>. общей площади жилого помещения в месяц</w:t>
            </w:r>
          </w:p>
        </w:tc>
        <w:tc>
          <w:tcPr>
            <w:tcW w:w="850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13,01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7,1</w:t>
            </w:r>
          </w:p>
        </w:tc>
      </w:tr>
      <w:tr w:rsidR="00581CCE" w:rsidRPr="00833535" w:rsidTr="00581CCE">
        <w:tc>
          <w:tcPr>
            <w:tcW w:w="5246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 xml:space="preserve">Пользование жилым  помещением в неблагоустроенных домах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81CCE">
                <w:rPr>
                  <w:sz w:val="28"/>
                  <w:szCs w:val="28"/>
                </w:rPr>
                <w:t>1 кв. м</w:t>
              </w:r>
            </w:smartTag>
            <w:r w:rsidRPr="00581CCE">
              <w:rPr>
                <w:sz w:val="28"/>
                <w:szCs w:val="28"/>
              </w:rPr>
              <w:t xml:space="preserve">. общей площади жилого помещения </w:t>
            </w:r>
            <w:r>
              <w:rPr>
                <w:sz w:val="28"/>
                <w:szCs w:val="28"/>
              </w:rPr>
              <w:t xml:space="preserve">                  </w:t>
            </w:r>
            <w:r w:rsidRPr="00581CCE">
              <w:rPr>
                <w:sz w:val="28"/>
                <w:szCs w:val="28"/>
              </w:rPr>
              <w:t>в месяц</w:t>
            </w:r>
          </w:p>
        </w:tc>
        <w:tc>
          <w:tcPr>
            <w:tcW w:w="850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11,83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5,91</w:t>
            </w:r>
          </w:p>
        </w:tc>
      </w:tr>
    </w:tbl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Pr="00860D60" w:rsidRDefault="00581CCE" w:rsidP="00581C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  <w:r w:rsidRPr="00860D6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581CCE" w:rsidRPr="00860D60" w:rsidRDefault="00581CCE" w:rsidP="00581C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60D60">
        <w:rPr>
          <w:sz w:val="28"/>
          <w:szCs w:val="28"/>
        </w:rPr>
        <w:t xml:space="preserve">к постановлению администрации </w:t>
      </w:r>
    </w:p>
    <w:p w:rsidR="00581CCE" w:rsidRPr="00860D60" w:rsidRDefault="00581CCE" w:rsidP="00581C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860D60">
        <w:rPr>
          <w:sz w:val="28"/>
          <w:szCs w:val="28"/>
        </w:rPr>
        <w:t>сельского поселения Болчары</w:t>
      </w:r>
    </w:p>
    <w:p w:rsidR="00581CCE" w:rsidRPr="00860D60" w:rsidRDefault="00581CCE" w:rsidP="00581CCE">
      <w:pPr>
        <w:tabs>
          <w:tab w:val="left" w:pos="4962"/>
        </w:tabs>
        <w:ind w:left="4962"/>
        <w:rPr>
          <w:sz w:val="28"/>
          <w:szCs w:val="28"/>
        </w:rPr>
      </w:pPr>
      <w:r w:rsidRPr="00860D60">
        <w:rPr>
          <w:sz w:val="28"/>
          <w:szCs w:val="28"/>
        </w:rPr>
        <w:t>от 10.07.2020 № 9</w:t>
      </w:r>
      <w:r>
        <w:rPr>
          <w:sz w:val="28"/>
          <w:szCs w:val="28"/>
        </w:rPr>
        <w:t>4</w:t>
      </w: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p w:rsidR="00581CCE" w:rsidRPr="00581CCE" w:rsidRDefault="00581CCE" w:rsidP="00581CCE">
      <w:pPr>
        <w:jc w:val="center"/>
        <w:rPr>
          <w:sz w:val="28"/>
          <w:szCs w:val="28"/>
        </w:rPr>
      </w:pPr>
      <w:r w:rsidRPr="00581CCE">
        <w:rPr>
          <w:sz w:val="28"/>
          <w:szCs w:val="28"/>
        </w:rPr>
        <w:t>Расчет пла</w:t>
      </w:r>
      <w:r>
        <w:rPr>
          <w:sz w:val="28"/>
          <w:szCs w:val="28"/>
        </w:rPr>
        <w:t>ты за пользование муниципальным</w:t>
      </w:r>
      <w:r w:rsidRPr="00581CCE">
        <w:rPr>
          <w:sz w:val="28"/>
          <w:szCs w:val="28"/>
        </w:rPr>
        <w:t xml:space="preserve"> жилым помещением </w:t>
      </w:r>
    </w:p>
    <w:p w:rsidR="00581CCE" w:rsidRPr="00581CCE" w:rsidRDefault="00581CCE" w:rsidP="00581CCE">
      <w:pPr>
        <w:jc w:val="center"/>
        <w:rPr>
          <w:sz w:val="28"/>
          <w:szCs w:val="28"/>
        </w:rPr>
      </w:pPr>
      <w:r w:rsidRPr="00581CC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договорам коммерческого найма</w:t>
      </w:r>
      <w:r w:rsidRPr="00581CCE">
        <w:rPr>
          <w:sz w:val="28"/>
          <w:szCs w:val="28"/>
        </w:rPr>
        <w:t xml:space="preserve"> муниципального жилищного фонда                                                      </w:t>
      </w:r>
    </w:p>
    <w:p w:rsidR="00581CCE" w:rsidRPr="00581CCE" w:rsidRDefault="00581CCE" w:rsidP="00581CCE">
      <w:pPr>
        <w:jc w:val="center"/>
        <w:rPr>
          <w:sz w:val="28"/>
          <w:szCs w:val="28"/>
        </w:rPr>
      </w:pPr>
      <w:r w:rsidRPr="00581CCE">
        <w:rPr>
          <w:sz w:val="28"/>
          <w:szCs w:val="28"/>
        </w:rPr>
        <w:t xml:space="preserve"> на период с 01 июля 2019 года по 30 июня 202</w:t>
      </w:r>
      <w:r>
        <w:rPr>
          <w:sz w:val="28"/>
          <w:szCs w:val="28"/>
        </w:rPr>
        <w:t>1</w:t>
      </w:r>
      <w:r w:rsidRPr="00581CCE">
        <w:rPr>
          <w:sz w:val="28"/>
          <w:szCs w:val="28"/>
        </w:rPr>
        <w:t xml:space="preserve"> года</w:t>
      </w:r>
    </w:p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851"/>
        <w:gridCol w:w="1984"/>
        <w:gridCol w:w="1985"/>
      </w:tblGrid>
      <w:tr w:rsidR="00581CCE" w:rsidRPr="00833535" w:rsidTr="00581CCE">
        <w:trPr>
          <w:trHeight w:val="1048"/>
        </w:trPr>
        <w:tc>
          <w:tcPr>
            <w:tcW w:w="4962" w:type="dxa"/>
            <w:vMerge w:val="restart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Вид услуги</w:t>
            </w: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81CCE" w:rsidRPr="00581CCE" w:rsidRDefault="00581CCE" w:rsidP="000A7C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жилой фонд</w:t>
            </w:r>
          </w:p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капитального исполнения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жилой фонд деревянного исполнения</w:t>
            </w:r>
          </w:p>
        </w:tc>
      </w:tr>
      <w:tr w:rsidR="00581CCE" w:rsidRPr="00833535" w:rsidTr="00581CCE">
        <w:trPr>
          <w:cantSplit/>
          <w:trHeight w:val="996"/>
        </w:trPr>
        <w:tc>
          <w:tcPr>
            <w:tcW w:w="4962" w:type="dxa"/>
            <w:vMerge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фактически сложившийся тариф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фактически сложившийся тариф</w:t>
            </w:r>
          </w:p>
        </w:tc>
      </w:tr>
      <w:tr w:rsidR="00581CCE" w:rsidRPr="00833535" w:rsidTr="00581CCE">
        <w:tc>
          <w:tcPr>
            <w:tcW w:w="4962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 xml:space="preserve">Пользование жилым  помещением в домах со всеми видами благоустройства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81CCE">
                <w:rPr>
                  <w:sz w:val="28"/>
                  <w:szCs w:val="28"/>
                </w:rPr>
                <w:t>1 кв. м</w:t>
              </w:r>
            </w:smartTag>
            <w:r w:rsidRPr="00581CCE">
              <w:rPr>
                <w:sz w:val="28"/>
                <w:szCs w:val="28"/>
              </w:rPr>
              <w:t>. общей площади жилого помещения в месяц</w:t>
            </w:r>
          </w:p>
        </w:tc>
        <w:tc>
          <w:tcPr>
            <w:tcW w:w="851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15,91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9,28</w:t>
            </w:r>
          </w:p>
        </w:tc>
      </w:tr>
      <w:tr w:rsidR="00581CCE" w:rsidRPr="00833535" w:rsidTr="00581CCE">
        <w:tc>
          <w:tcPr>
            <w:tcW w:w="4962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Пользование жилым  помещением при отсутствии одного и более видов благоустройств</w:t>
            </w:r>
            <w:proofErr w:type="gramStart"/>
            <w:r w:rsidRPr="00581CCE">
              <w:rPr>
                <w:sz w:val="28"/>
                <w:szCs w:val="28"/>
              </w:rPr>
              <w:t>а(</w:t>
            </w:r>
            <w:proofErr w:type="gramEnd"/>
            <w:r w:rsidRPr="00581CCE">
              <w:rPr>
                <w:sz w:val="28"/>
                <w:szCs w:val="28"/>
              </w:rPr>
              <w:t xml:space="preserve">отопление, вода, КНС) 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81CCE">
                <w:rPr>
                  <w:sz w:val="28"/>
                  <w:szCs w:val="28"/>
                </w:rPr>
                <w:t>1 кв. м</w:t>
              </w:r>
            </w:smartTag>
            <w:r w:rsidRPr="00581CCE">
              <w:rPr>
                <w:sz w:val="28"/>
                <w:szCs w:val="28"/>
              </w:rPr>
              <w:t>. общей площади жилого помещения в месяц</w:t>
            </w:r>
          </w:p>
        </w:tc>
        <w:tc>
          <w:tcPr>
            <w:tcW w:w="851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14,59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7,95</w:t>
            </w:r>
          </w:p>
        </w:tc>
      </w:tr>
      <w:tr w:rsidR="00581CCE" w:rsidRPr="00833535" w:rsidTr="00581CCE">
        <w:tc>
          <w:tcPr>
            <w:tcW w:w="4962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 xml:space="preserve">Пользование жилым  помещением в неблагоустроенных домах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81CCE">
                <w:rPr>
                  <w:sz w:val="28"/>
                  <w:szCs w:val="28"/>
                </w:rPr>
                <w:t>1 кв. м</w:t>
              </w:r>
            </w:smartTag>
            <w:r w:rsidRPr="00581CCE">
              <w:rPr>
                <w:sz w:val="28"/>
                <w:szCs w:val="28"/>
              </w:rPr>
              <w:t>. общей площади жилого помещения в месяц</w:t>
            </w:r>
          </w:p>
        </w:tc>
        <w:tc>
          <w:tcPr>
            <w:tcW w:w="851" w:type="dxa"/>
          </w:tcPr>
          <w:p w:rsidR="00581CCE" w:rsidRPr="00581CCE" w:rsidRDefault="00581CCE" w:rsidP="000A7C72">
            <w:pPr>
              <w:jc w:val="center"/>
              <w:rPr>
                <w:sz w:val="28"/>
                <w:szCs w:val="28"/>
              </w:rPr>
            </w:pPr>
            <w:r w:rsidRPr="00581CCE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13,26</w:t>
            </w:r>
          </w:p>
        </w:tc>
        <w:tc>
          <w:tcPr>
            <w:tcW w:w="1985" w:type="dxa"/>
            <w:vAlign w:val="center"/>
          </w:tcPr>
          <w:p w:rsidR="00581CCE" w:rsidRPr="00581CCE" w:rsidRDefault="00581CCE" w:rsidP="000A7C7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581CCE">
              <w:rPr>
                <w:rFonts w:cs="Calibri"/>
                <w:color w:val="000000"/>
                <w:sz w:val="28"/>
                <w:szCs w:val="28"/>
              </w:rPr>
              <w:t>6,63</w:t>
            </w:r>
          </w:p>
        </w:tc>
      </w:tr>
    </w:tbl>
    <w:p w:rsidR="00581CCE" w:rsidRDefault="00581CCE" w:rsidP="00860D60">
      <w:pPr>
        <w:jc w:val="center"/>
        <w:outlineLvl w:val="1"/>
        <w:rPr>
          <w:sz w:val="28"/>
          <w:szCs w:val="28"/>
        </w:rPr>
      </w:pPr>
    </w:p>
    <w:sectPr w:rsidR="00581CCE" w:rsidSect="00650FA0">
      <w:headerReference w:type="default" r:id="rId8"/>
      <w:pgSz w:w="11906" w:h="16838"/>
      <w:pgMar w:top="1135" w:right="991" w:bottom="28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02" w:rsidRDefault="00637102" w:rsidP="003275B4">
      <w:r>
        <w:separator/>
      </w:r>
    </w:p>
  </w:endnote>
  <w:endnote w:type="continuationSeparator" w:id="0">
    <w:p w:rsidR="00637102" w:rsidRDefault="0063710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02" w:rsidRDefault="00637102" w:rsidP="003275B4">
      <w:r>
        <w:separator/>
      </w:r>
    </w:p>
  </w:footnote>
  <w:footnote w:type="continuationSeparator" w:id="0">
    <w:p w:rsidR="00637102" w:rsidRDefault="0063710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B01"/>
    <w:multiLevelType w:val="hybridMultilevel"/>
    <w:tmpl w:val="23DCF418"/>
    <w:lvl w:ilvl="0" w:tplc="0248DC2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60B5E"/>
    <w:multiLevelType w:val="hybridMultilevel"/>
    <w:tmpl w:val="B566B29E"/>
    <w:lvl w:ilvl="0" w:tplc="15B8B36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5">
    <w:nsid w:val="29A601E3"/>
    <w:multiLevelType w:val="hybridMultilevel"/>
    <w:tmpl w:val="162E5CF6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5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A4BC2"/>
    <w:multiLevelType w:val="hybridMultilevel"/>
    <w:tmpl w:val="36C6AE12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15E04"/>
    <w:multiLevelType w:val="multilevel"/>
    <w:tmpl w:val="44583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901122D"/>
    <w:multiLevelType w:val="hybridMultilevel"/>
    <w:tmpl w:val="B47451BA"/>
    <w:lvl w:ilvl="0" w:tplc="D39CB6B2">
      <w:start w:val="1"/>
      <w:numFmt w:val="decimal"/>
      <w:lvlText w:val="%1."/>
      <w:lvlJc w:val="left"/>
      <w:pPr>
        <w:ind w:left="1717" w:hanging="10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017B6"/>
    <w:multiLevelType w:val="multilevel"/>
    <w:tmpl w:val="18165F98"/>
    <w:lvl w:ilvl="0">
      <w:start w:val="1"/>
      <w:numFmt w:val="decimal"/>
      <w:lvlText w:val="%1."/>
      <w:lvlJc w:val="left"/>
      <w:pPr>
        <w:ind w:left="1659" w:hanging="1092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7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3"/>
  </w:num>
  <w:num w:numId="9">
    <w:abstractNumId w:val="11"/>
  </w:num>
  <w:num w:numId="10">
    <w:abstractNumId w:val="45"/>
  </w:num>
  <w:num w:numId="11">
    <w:abstractNumId w:val="41"/>
  </w:num>
  <w:num w:numId="12">
    <w:abstractNumId w:val="32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19"/>
  </w:num>
  <w:num w:numId="18">
    <w:abstractNumId w:val="9"/>
  </w:num>
  <w:num w:numId="19">
    <w:abstractNumId w:val="23"/>
  </w:num>
  <w:num w:numId="20">
    <w:abstractNumId w:val="20"/>
  </w:num>
  <w:num w:numId="21">
    <w:abstractNumId w:val="7"/>
  </w:num>
  <w:num w:numId="22">
    <w:abstractNumId w:val="25"/>
  </w:num>
  <w:num w:numId="23">
    <w:abstractNumId w:val="28"/>
  </w:num>
  <w:num w:numId="24">
    <w:abstractNumId w:val="26"/>
  </w:num>
  <w:num w:numId="25">
    <w:abstractNumId w:val="37"/>
  </w:num>
  <w:num w:numId="26">
    <w:abstractNumId w:val="29"/>
  </w:num>
  <w:num w:numId="27">
    <w:abstractNumId w:val="36"/>
  </w:num>
  <w:num w:numId="28">
    <w:abstractNumId w:val="21"/>
  </w:num>
  <w:num w:numId="29">
    <w:abstractNumId w:val="18"/>
  </w:num>
  <w:num w:numId="30">
    <w:abstractNumId w:val="16"/>
  </w:num>
  <w:num w:numId="31">
    <w:abstractNumId w:val="30"/>
  </w:num>
  <w:num w:numId="32">
    <w:abstractNumId w:val="35"/>
  </w:num>
  <w:num w:numId="33">
    <w:abstractNumId w:val="2"/>
  </w:num>
  <w:num w:numId="34">
    <w:abstractNumId w:val="1"/>
  </w:num>
  <w:num w:numId="35">
    <w:abstractNumId w:val="24"/>
  </w:num>
  <w:num w:numId="36">
    <w:abstractNumId w:val="38"/>
  </w:num>
  <w:num w:numId="37">
    <w:abstractNumId w:val="14"/>
  </w:num>
  <w:num w:numId="38">
    <w:abstractNumId w:val="47"/>
  </w:num>
  <w:num w:numId="39">
    <w:abstractNumId w:val="22"/>
  </w:num>
  <w:num w:numId="40">
    <w:abstractNumId w:val="34"/>
  </w:num>
  <w:num w:numId="41">
    <w:abstractNumId w:val="33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5"/>
  </w:num>
  <w:num w:numId="45">
    <w:abstractNumId w:val="44"/>
  </w:num>
  <w:num w:numId="46">
    <w:abstractNumId w:val="6"/>
  </w:num>
  <w:num w:numId="47">
    <w:abstractNumId w:val="0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5699"/>
    <w:rsid w:val="000878F5"/>
    <w:rsid w:val="000B5C85"/>
    <w:rsid w:val="000D35CA"/>
    <w:rsid w:val="001134CC"/>
    <w:rsid w:val="001D14B8"/>
    <w:rsid w:val="001F5B6C"/>
    <w:rsid w:val="001F6639"/>
    <w:rsid w:val="002014A3"/>
    <w:rsid w:val="00231BD1"/>
    <w:rsid w:val="00241B57"/>
    <w:rsid w:val="00250975"/>
    <w:rsid w:val="00253263"/>
    <w:rsid w:val="0029181F"/>
    <w:rsid w:val="00293F70"/>
    <w:rsid w:val="0029712E"/>
    <w:rsid w:val="002A07F7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4F1B51"/>
    <w:rsid w:val="00581CCE"/>
    <w:rsid w:val="00590C90"/>
    <w:rsid w:val="00593E37"/>
    <w:rsid w:val="005A416F"/>
    <w:rsid w:val="005B61B0"/>
    <w:rsid w:val="005D7E66"/>
    <w:rsid w:val="005E3C49"/>
    <w:rsid w:val="00621F3E"/>
    <w:rsid w:val="0063414D"/>
    <w:rsid w:val="00637102"/>
    <w:rsid w:val="00641BFD"/>
    <w:rsid w:val="00650FA0"/>
    <w:rsid w:val="006663A7"/>
    <w:rsid w:val="006D18CA"/>
    <w:rsid w:val="006D5591"/>
    <w:rsid w:val="0070242D"/>
    <w:rsid w:val="00710E7F"/>
    <w:rsid w:val="00714FA6"/>
    <w:rsid w:val="00760547"/>
    <w:rsid w:val="0077131E"/>
    <w:rsid w:val="007E6BA5"/>
    <w:rsid w:val="00814236"/>
    <w:rsid w:val="008339D5"/>
    <w:rsid w:val="00860D60"/>
    <w:rsid w:val="00863429"/>
    <w:rsid w:val="00876191"/>
    <w:rsid w:val="00877DC0"/>
    <w:rsid w:val="009405E4"/>
    <w:rsid w:val="0095468D"/>
    <w:rsid w:val="00967068"/>
    <w:rsid w:val="009C1239"/>
    <w:rsid w:val="00A26DAF"/>
    <w:rsid w:val="00A518B0"/>
    <w:rsid w:val="00A62209"/>
    <w:rsid w:val="00A7716F"/>
    <w:rsid w:val="00A91E7A"/>
    <w:rsid w:val="00A96E17"/>
    <w:rsid w:val="00AC2056"/>
    <w:rsid w:val="00B033AE"/>
    <w:rsid w:val="00B464B4"/>
    <w:rsid w:val="00BB3219"/>
    <w:rsid w:val="00BD28C5"/>
    <w:rsid w:val="00C07A5B"/>
    <w:rsid w:val="00C65CA9"/>
    <w:rsid w:val="00C74E91"/>
    <w:rsid w:val="00CC7EEA"/>
    <w:rsid w:val="00CD3B37"/>
    <w:rsid w:val="00CF6C31"/>
    <w:rsid w:val="00D65EAA"/>
    <w:rsid w:val="00D75620"/>
    <w:rsid w:val="00D835BD"/>
    <w:rsid w:val="00DA5A58"/>
    <w:rsid w:val="00DC463F"/>
    <w:rsid w:val="00E2648E"/>
    <w:rsid w:val="00E451E4"/>
    <w:rsid w:val="00E84450"/>
    <w:rsid w:val="00E95697"/>
    <w:rsid w:val="00EA601E"/>
    <w:rsid w:val="00EC5DA8"/>
    <w:rsid w:val="00EE472D"/>
    <w:rsid w:val="00EE6367"/>
    <w:rsid w:val="00FB4797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1423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14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4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14236"/>
    <w:pPr>
      <w:jc w:val="both"/>
    </w:pPr>
    <w:rPr>
      <w:sz w:val="28"/>
    </w:rPr>
  </w:style>
  <w:style w:type="paragraph" w:customStyle="1" w:styleId="af">
    <w:basedOn w:val="a"/>
    <w:next w:val="af0"/>
    <w:link w:val="af1"/>
    <w:qFormat/>
    <w:rsid w:val="00814236"/>
    <w:pPr>
      <w:suppressAutoHyphens/>
      <w:jc w:val="center"/>
    </w:pPr>
    <w:rPr>
      <w:rFonts w:ascii="TimesET" w:eastAsiaTheme="minorHAnsi" w:hAnsi="TimesET" w:cstheme="minorBidi"/>
      <w:sz w:val="32"/>
      <w:lang w:eastAsia="en-US"/>
    </w:rPr>
  </w:style>
  <w:style w:type="character" w:styleId="af2">
    <w:name w:val="page number"/>
    <w:basedOn w:val="a0"/>
    <w:rsid w:val="00814236"/>
  </w:style>
  <w:style w:type="paragraph" w:customStyle="1" w:styleId="--">
    <w:name w:val="- СТРАНИЦА -"/>
    <w:rsid w:val="0081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81423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14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5">
    <w:name w:val="Автозамена"/>
    <w:rsid w:val="0081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814236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Название Знак"/>
    <w:link w:val="af"/>
    <w:rsid w:val="00814236"/>
    <w:rPr>
      <w:rFonts w:ascii="TimesET" w:hAnsi="TimesET"/>
      <w:sz w:val="32"/>
      <w:szCs w:val="24"/>
    </w:rPr>
  </w:style>
  <w:style w:type="paragraph" w:styleId="af7">
    <w:name w:val="Plain Text"/>
    <w:basedOn w:val="a"/>
    <w:link w:val="af8"/>
    <w:uiPriority w:val="99"/>
    <w:rsid w:val="0081423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142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aliases w:val="Знак"/>
    <w:basedOn w:val="a"/>
    <w:link w:val="22"/>
    <w:uiPriority w:val="99"/>
    <w:rsid w:val="00814236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uiPriority w:val="99"/>
    <w:rsid w:val="0081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142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4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14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unhideWhenUsed/>
    <w:rsid w:val="0081423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81423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14236"/>
  </w:style>
  <w:style w:type="paragraph" w:customStyle="1" w:styleId="font5">
    <w:name w:val="font5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814236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814236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8142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13">
    <w:name w:val="Абзац списка1"/>
    <w:basedOn w:val="a"/>
    <w:uiPriority w:val="99"/>
    <w:rsid w:val="008142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814236"/>
    <w:pPr>
      <w:spacing w:after="0" w:line="240" w:lineRule="auto"/>
    </w:pPr>
    <w:rPr>
      <w:rFonts w:ascii="Calibri" w:eastAsia="Times New Roman" w:hAnsi="Calibri" w:cs="Calibri"/>
    </w:rPr>
  </w:style>
  <w:style w:type="paragraph" w:styleId="afb">
    <w:name w:val="annotation text"/>
    <w:basedOn w:val="a"/>
    <w:link w:val="afc"/>
    <w:uiPriority w:val="99"/>
    <w:rsid w:val="0081423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814236"/>
    <w:rPr>
      <w:rFonts w:ascii="Calibri" w:eastAsia="Calibri" w:hAnsi="Calibri" w:cs="Times New Roman"/>
      <w:sz w:val="20"/>
      <w:szCs w:val="20"/>
    </w:rPr>
  </w:style>
  <w:style w:type="character" w:customStyle="1" w:styleId="afd">
    <w:name w:val="Гипертекстовая ссылка"/>
    <w:rsid w:val="00814236"/>
    <w:rPr>
      <w:color w:val="008000"/>
    </w:rPr>
  </w:style>
  <w:style w:type="paragraph" w:styleId="23">
    <w:name w:val="Body Text Indent 2"/>
    <w:basedOn w:val="a"/>
    <w:link w:val="24"/>
    <w:uiPriority w:val="99"/>
    <w:rsid w:val="0081423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4236"/>
    <w:rPr>
      <w:rFonts w:ascii="Calibri" w:eastAsia="Times New Roman" w:hAnsi="Calibri" w:cs="Times New Roman"/>
    </w:rPr>
  </w:style>
  <w:style w:type="paragraph" w:customStyle="1" w:styleId="15">
    <w:name w:val="Обычный1"/>
    <w:uiPriority w:val="99"/>
    <w:rsid w:val="00814236"/>
    <w:pPr>
      <w:spacing w:after="0" w:line="288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customStyle="1" w:styleId="FontStyle28">
    <w:name w:val="Font Style28"/>
    <w:rsid w:val="0081423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14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14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e">
    <w:name w:val="Hyperlink"/>
    <w:uiPriority w:val="99"/>
    <w:unhideWhenUsed/>
    <w:rsid w:val="00814236"/>
    <w:rPr>
      <w:color w:val="0000FF"/>
      <w:u w:val="single"/>
    </w:rPr>
  </w:style>
  <w:style w:type="character" w:styleId="aff">
    <w:name w:val="FollowedHyperlink"/>
    <w:uiPriority w:val="99"/>
    <w:unhideWhenUsed/>
    <w:rsid w:val="00814236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814236"/>
  </w:style>
  <w:style w:type="paragraph" w:customStyle="1" w:styleId="26">
    <w:name w:val="Обычный2"/>
    <w:rsid w:val="008142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14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814236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14236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Title"/>
    <w:basedOn w:val="a"/>
    <w:next w:val="a"/>
    <w:link w:val="16"/>
    <w:uiPriority w:val="10"/>
    <w:qFormat/>
    <w:rsid w:val="00814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0"/>
    <w:uiPriority w:val="10"/>
    <w:rsid w:val="008142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22">
    <w:name w:val="Font Style22"/>
    <w:uiPriority w:val="99"/>
    <w:rsid w:val="007E6BA5"/>
    <w:rPr>
      <w:rFonts w:ascii="Times New Roman" w:hAnsi="Times New Roman" w:cs="Times New Roman" w:hint="default"/>
      <w:sz w:val="24"/>
      <w:szCs w:val="24"/>
    </w:rPr>
  </w:style>
  <w:style w:type="character" w:customStyle="1" w:styleId="NGP">
    <w:name w:val="Обычн. текст_NGP Знак"/>
    <w:link w:val="NGP0"/>
    <w:locked/>
    <w:rsid w:val="00860D60"/>
    <w:rPr>
      <w:rFonts w:ascii="Calibri" w:eastAsia="Calibri" w:hAnsi="Calibri" w:cs="Calibri"/>
      <w:sz w:val="24"/>
    </w:rPr>
  </w:style>
  <w:style w:type="paragraph" w:customStyle="1" w:styleId="NGP0">
    <w:name w:val="Обычн. текст_NGP"/>
    <w:link w:val="NGP"/>
    <w:qFormat/>
    <w:locked/>
    <w:rsid w:val="00860D60"/>
    <w:pPr>
      <w:suppressAutoHyphens/>
      <w:spacing w:after="0" w:line="360" w:lineRule="auto"/>
      <w:ind w:right="170" w:firstLine="709"/>
      <w:jc w:val="both"/>
    </w:pPr>
    <w:rPr>
      <w:rFonts w:ascii="Calibri" w:eastAsia="Calibri" w:hAnsi="Calibri" w:cs="Calibri"/>
      <w:sz w:val="24"/>
    </w:rPr>
  </w:style>
  <w:style w:type="character" w:customStyle="1" w:styleId="-">
    <w:name w:val="Интернет-ссылка"/>
    <w:rsid w:val="00860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982E-CA6D-4D5C-B745-2ACFBF1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2020-07-14T06:38:00Z</cp:lastPrinted>
  <dcterms:created xsi:type="dcterms:W3CDTF">2020-07-14T06:38:00Z</dcterms:created>
  <dcterms:modified xsi:type="dcterms:W3CDTF">2020-07-14T06:38:00Z</dcterms:modified>
</cp:coreProperties>
</file>