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C" w:rsidRPr="00BB4988" w:rsidRDefault="00A645FC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A645FC" w:rsidRPr="00BB4988" w:rsidRDefault="00A645FC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A645FC" w:rsidRPr="00BB4988" w:rsidRDefault="00A645FC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A645FC" w:rsidRPr="00BB4988" w:rsidRDefault="00A645FC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A645FC" w:rsidRPr="00B856D9" w:rsidRDefault="00A645FC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A645FC" w:rsidRDefault="00A645FC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A645FC" w:rsidRPr="00B856D9" w:rsidRDefault="00A645FC" w:rsidP="00955546">
      <w:pPr>
        <w:rPr>
          <w:sz w:val="16"/>
          <w:szCs w:val="16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A645FC" w:rsidRPr="008B7D93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5266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A75FD">
              <w:rPr>
                <w:rFonts w:ascii="Times New Roman" w:hAnsi="Times New Roman"/>
                <w:color w:val="000000"/>
                <w:sz w:val="24"/>
                <w:szCs w:val="24"/>
              </w:rPr>
              <w:t>05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645FC" w:rsidRPr="008B7D93" w:rsidRDefault="00A645FC" w:rsidP="005266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4677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A645FC" w:rsidP="005266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645FC" w:rsidRPr="008B7D93" w:rsidRDefault="000A75FD" w:rsidP="004677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</w:tr>
      <w:tr w:rsidR="00A645FC" w:rsidRPr="008B7D93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A645FC" w:rsidRPr="005F684F" w:rsidRDefault="00A645FC" w:rsidP="00B856D9">
            <w:pPr>
              <w:pStyle w:val="ab"/>
              <w:rPr>
                <w:color w:val="000000"/>
                <w:sz w:val="24"/>
                <w:szCs w:val="24"/>
              </w:rPr>
            </w:pPr>
            <w:r w:rsidRPr="005F684F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года»» </w:t>
            </w:r>
          </w:p>
        </w:tc>
      </w:tr>
    </w:tbl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постановления администрации городского поселения Кондинское </w:t>
      </w:r>
      <w:hyperlink r:id="rId7" w:tooltip="постановление от 06.10.2016 0:00:00 №1544 Администрация Кондинского районаО муниципальных и ведомственных целевых программах Кондинского района" w:history="1">
        <w:r w:rsidRPr="00893785">
          <w:rPr>
            <w:rFonts w:ascii="Times New Roman" w:hAnsi="Times New Roman"/>
            <w:sz w:val="24"/>
            <w:szCs w:val="24"/>
          </w:rPr>
          <w:t>от</w:t>
        </w:r>
      </w:hyperlink>
      <w:r w:rsidRPr="00893785">
        <w:rPr>
          <w:rFonts w:ascii="Times New Roman" w:hAnsi="Times New Roman"/>
          <w:sz w:val="24"/>
          <w:szCs w:val="24"/>
        </w:rPr>
        <w:t xml:space="preserve"> 26 октября 2018 года № 192 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реализации»,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 связи с уточнением финансирования отдельных мероприятий программы:</w:t>
      </w:r>
    </w:p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1.</w:t>
      </w:r>
      <w:r w:rsidRPr="00893785">
        <w:rPr>
          <w:rFonts w:ascii="Times New Roman" w:hAnsi="Times New Roman"/>
          <w:b/>
          <w:sz w:val="24"/>
          <w:szCs w:val="24"/>
        </w:rPr>
        <w:t xml:space="preserve"> </w:t>
      </w:r>
      <w:r w:rsidRPr="00893785">
        <w:rPr>
          <w:rFonts w:ascii="Times New Roman" w:hAnsi="Times New Roman"/>
          <w:sz w:val="24"/>
          <w:szCs w:val="24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</w:t>
      </w:r>
      <w:bookmarkStart w:id="0" w:name="_GoBack"/>
      <w:bookmarkEnd w:id="0"/>
      <w:r w:rsidRPr="00893785">
        <w:rPr>
          <w:rFonts w:ascii="Times New Roman" w:hAnsi="Times New Roman"/>
          <w:sz w:val="24"/>
          <w:szCs w:val="24"/>
        </w:rPr>
        <w:t>оселении Кондинское на 2019-2025 годы и на период до 2030 года»» следующие изменения:</w:t>
      </w:r>
    </w:p>
    <w:p w:rsidR="00A645FC" w:rsidRPr="00893785" w:rsidRDefault="00A645FC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1.1.В Паспорте муниципальной программы строку «Параметры финансового обеспечения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702"/>
      </w:tblGrid>
      <w:tr w:rsidR="00A645FC" w:rsidRPr="008B7D93" w:rsidTr="00955546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645FC" w:rsidRDefault="00A645FC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45FC" w:rsidRPr="00893785" w:rsidRDefault="00A645FC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</w:tcBorders>
          </w:tcPr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Общий объем финансирования муниципально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й программы 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составляет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28 213,5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A645FC" w:rsidRPr="00314A86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2 716,4</w:t>
            </w:r>
            <w:r w:rsidRPr="00314A8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1 989,3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1 889,3</w:t>
            </w: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2 315,0 тыс. рублей;</w:t>
            </w:r>
          </w:p>
          <w:p w:rsidR="00A645FC" w:rsidRPr="00893785" w:rsidRDefault="00A645FC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93785">
              <w:rPr>
                <w:rFonts w:ascii="Times New Roman" w:hAnsi="Times New Roman"/>
                <w:sz w:val="23"/>
                <w:szCs w:val="23"/>
                <w:lang w:eastAsia="ru-RU"/>
              </w:rPr>
              <w:t>2025 год – 2 315,0  тыс. рублей;</w:t>
            </w:r>
          </w:p>
          <w:p w:rsidR="00A645FC" w:rsidRPr="00893785" w:rsidRDefault="00A645FC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93785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A645FC" w:rsidRPr="00893785" w:rsidRDefault="00A645FC" w:rsidP="00B85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1.2. Таблицу 2 «Перечень основных мероприятий муниципальной программы» приложения к постановлению 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893785">
        <w:rPr>
          <w:rFonts w:ascii="Times New Roman" w:hAnsi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A645FC" w:rsidRPr="00893785" w:rsidRDefault="00A645FC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9378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A645FC" w:rsidRPr="00893785" w:rsidRDefault="00A645FC" w:rsidP="009555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937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A645FC" w:rsidRPr="00893785" w:rsidRDefault="00A645FC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5FC" w:rsidRPr="00893785" w:rsidRDefault="00A645FC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89378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93785">
        <w:rPr>
          <w:rFonts w:ascii="Times New Roman" w:hAnsi="Times New Roman"/>
          <w:sz w:val="24"/>
          <w:szCs w:val="24"/>
        </w:rPr>
        <w:t xml:space="preserve"> </w:t>
      </w:r>
    </w:p>
    <w:p w:rsidR="00A645FC" w:rsidRPr="00893785" w:rsidRDefault="00A645FC" w:rsidP="00B856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785">
        <w:rPr>
          <w:rFonts w:ascii="Times New Roman" w:hAnsi="Times New Roman"/>
          <w:sz w:val="24"/>
          <w:szCs w:val="24"/>
        </w:rPr>
        <w:t>поселения Кондинское</w:t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</w:r>
      <w:r w:rsidRPr="00893785">
        <w:rPr>
          <w:rFonts w:ascii="Times New Roman" w:hAnsi="Times New Roman"/>
          <w:sz w:val="24"/>
          <w:szCs w:val="24"/>
        </w:rPr>
        <w:tab/>
        <w:t>С.А.Дерябин</w:t>
      </w:r>
    </w:p>
    <w:p w:rsidR="00A645FC" w:rsidRDefault="00A645FC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A645FC" w:rsidSect="009238A5">
          <w:pgSz w:w="11907" w:h="16839" w:code="9"/>
          <w:pgMar w:top="1134" w:right="850" w:bottom="993" w:left="1701" w:header="0" w:footer="0" w:gutter="0"/>
          <w:cols w:space="720"/>
          <w:docGrid w:linePitch="299"/>
        </w:sectPr>
      </w:pPr>
    </w:p>
    <w:p w:rsidR="00A645FC" w:rsidRPr="00526689" w:rsidRDefault="00A645FC" w:rsidP="00955546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45FC" w:rsidRPr="00526689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645FC" w:rsidRPr="00526689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A645FC" w:rsidRPr="00EB313D" w:rsidRDefault="00A645FC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A75FD">
        <w:rPr>
          <w:rFonts w:ascii="Times New Roman" w:hAnsi="Times New Roman"/>
          <w:color w:val="000000"/>
          <w:sz w:val="24"/>
          <w:szCs w:val="24"/>
        </w:rPr>
        <w:t>05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A75FD">
        <w:rPr>
          <w:rFonts w:ascii="Times New Roman" w:hAnsi="Times New Roman"/>
          <w:sz w:val="24"/>
          <w:szCs w:val="24"/>
        </w:rPr>
        <w:t>235</w:t>
      </w:r>
      <w:r w:rsidRPr="00EB313D">
        <w:rPr>
          <w:rFonts w:ascii="Times New Roman" w:hAnsi="Times New Roman"/>
          <w:sz w:val="24"/>
          <w:szCs w:val="24"/>
        </w:rPr>
        <w:t xml:space="preserve"> </w:t>
      </w:r>
    </w:p>
    <w:p w:rsidR="00A645FC" w:rsidRDefault="00A645FC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A645FC" w:rsidRPr="00965B2B" w:rsidRDefault="00A645FC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A645FC" w:rsidRPr="009238A5" w:rsidRDefault="00A645FC" w:rsidP="00C4030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 w:rsidRPr="009238A5">
        <w:rPr>
          <w:rFonts w:ascii="Times New Roman" w:hAnsi="Times New Roman"/>
          <w:sz w:val="24"/>
        </w:rPr>
        <w:t xml:space="preserve">Перечень основных мероприятий муниципальной программы 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A645FC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A645FC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645FC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A645FC" w:rsidRPr="008B7D93" w:rsidRDefault="00A645FC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A645FC" w:rsidRPr="00DC0251" w:rsidRDefault="00A645FC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A645FC" w:rsidRPr="008B7D93" w:rsidTr="00DC0251">
        <w:trPr>
          <w:trHeight w:val="273"/>
          <w:jc w:val="center"/>
        </w:trPr>
        <w:tc>
          <w:tcPr>
            <w:tcW w:w="209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A645FC" w:rsidRPr="00DC0251" w:rsidRDefault="00A645FC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A645FC" w:rsidRPr="00DC0251" w:rsidRDefault="00A645FC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A645FC" w:rsidRPr="00DC0251" w:rsidRDefault="00A645FC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A645FC" w:rsidRPr="00DC0251" w:rsidRDefault="00A645FC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28 213,5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A645FC" w:rsidRPr="008B7D93" w:rsidRDefault="00A645FC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27 721,0</w:t>
            </w:r>
          </w:p>
        </w:tc>
        <w:tc>
          <w:tcPr>
            <w:tcW w:w="312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A645FC" w:rsidRPr="00DC0251" w:rsidRDefault="00A645FC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A645FC" w:rsidRPr="00DC0251" w:rsidRDefault="00A645FC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A645FC" w:rsidRPr="00DC0251" w:rsidRDefault="00A645FC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28 213,5</w:t>
            </w:r>
          </w:p>
        </w:tc>
        <w:tc>
          <w:tcPr>
            <w:tcW w:w="312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A645FC" w:rsidRPr="008B7D93" w:rsidRDefault="00A645F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A645FC" w:rsidRPr="00DC0251" w:rsidRDefault="00A645FC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A645FC" w:rsidRPr="008B7D93" w:rsidRDefault="00A645FC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A645FC" w:rsidRPr="00DC0251" w:rsidRDefault="00A645FC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45FC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A645FC" w:rsidRPr="00DC0251" w:rsidRDefault="00A645FC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A645FC" w:rsidRPr="00DC0251" w:rsidRDefault="00A645FC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27 721,0</w:t>
            </w:r>
          </w:p>
        </w:tc>
        <w:tc>
          <w:tcPr>
            <w:tcW w:w="312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A645FC" w:rsidRPr="008B7D93" w:rsidRDefault="00A645FC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A645FC" w:rsidRPr="008B7D93" w:rsidRDefault="00A645FC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2 716,4</w:t>
            </w:r>
          </w:p>
        </w:tc>
        <w:tc>
          <w:tcPr>
            <w:tcW w:w="287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1 989,3</w:t>
            </w:r>
          </w:p>
        </w:tc>
        <w:tc>
          <w:tcPr>
            <w:tcW w:w="289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1 889,3</w:t>
            </w:r>
          </w:p>
        </w:tc>
        <w:tc>
          <w:tcPr>
            <w:tcW w:w="281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16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2 315,0</w:t>
            </w:r>
          </w:p>
        </w:tc>
        <w:tc>
          <w:tcPr>
            <w:tcW w:w="347" w:type="pct"/>
          </w:tcPr>
          <w:p w:rsidR="00A645FC" w:rsidRPr="00DC0251" w:rsidRDefault="00A645FC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A645FC" w:rsidRDefault="00A645FC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A645FC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E4" w:rsidRDefault="007852E4" w:rsidP="00AE7FD6">
      <w:pPr>
        <w:spacing w:after="0" w:line="240" w:lineRule="auto"/>
      </w:pPr>
      <w:r>
        <w:separator/>
      </w:r>
    </w:p>
  </w:endnote>
  <w:endnote w:type="continuationSeparator" w:id="0">
    <w:p w:rsidR="007852E4" w:rsidRDefault="007852E4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E4" w:rsidRDefault="007852E4" w:rsidP="00AE7FD6">
      <w:pPr>
        <w:spacing w:after="0" w:line="240" w:lineRule="auto"/>
      </w:pPr>
      <w:r>
        <w:separator/>
      </w:r>
    </w:p>
  </w:footnote>
  <w:footnote w:type="continuationSeparator" w:id="0">
    <w:p w:rsidR="007852E4" w:rsidRDefault="007852E4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4CC4"/>
    <w:rsid w:val="00047034"/>
    <w:rsid w:val="0005134A"/>
    <w:rsid w:val="000539B7"/>
    <w:rsid w:val="000552D3"/>
    <w:rsid w:val="00061E6C"/>
    <w:rsid w:val="000631CD"/>
    <w:rsid w:val="000632CD"/>
    <w:rsid w:val="00065D38"/>
    <w:rsid w:val="000848A1"/>
    <w:rsid w:val="00086315"/>
    <w:rsid w:val="00086878"/>
    <w:rsid w:val="00086923"/>
    <w:rsid w:val="000A231B"/>
    <w:rsid w:val="000A283C"/>
    <w:rsid w:val="000A75FD"/>
    <w:rsid w:val="000B1870"/>
    <w:rsid w:val="000B72CE"/>
    <w:rsid w:val="000C7703"/>
    <w:rsid w:val="000D3B0F"/>
    <w:rsid w:val="000E2C36"/>
    <w:rsid w:val="000E3650"/>
    <w:rsid w:val="000E65F9"/>
    <w:rsid w:val="000F2F68"/>
    <w:rsid w:val="000F45F2"/>
    <w:rsid w:val="001160EE"/>
    <w:rsid w:val="00131A60"/>
    <w:rsid w:val="00136191"/>
    <w:rsid w:val="00141E37"/>
    <w:rsid w:val="00144734"/>
    <w:rsid w:val="00152B62"/>
    <w:rsid w:val="001732B0"/>
    <w:rsid w:val="0017346C"/>
    <w:rsid w:val="001925CD"/>
    <w:rsid w:val="001B1701"/>
    <w:rsid w:val="001C004C"/>
    <w:rsid w:val="001D4BC2"/>
    <w:rsid w:val="001E0F88"/>
    <w:rsid w:val="001E2A60"/>
    <w:rsid w:val="001F0E58"/>
    <w:rsid w:val="001F11F0"/>
    <w:rsid w:val="001F3F4C"/>
    <w:rsid w:val="001F7AFD"/>
    <w:rsid w:val="001F7F53"/>
    <w:rsid w:val="002112F4"/>
    <w:rsid w:val="0021366B"/>
    <w:rsid w:val="00217905"/>
    <w:rsid w:val="00236020"/>
    <w:rsid w:val="00240658"/>
    <w:rsid w:val="00243338"/>
    <w:rsid w:val="0025115E"/>
    <w:rsid w:val="00254E58"/>
    <w:rsid w:val="00262E3D"/>
    <w:rsid w:val="00267093"/>
    <w:rsid w:val="00270EAC"/>
    <w:rsid w:val="00275BFA"/>
    <w:rsid w:val="002817A3"/>
    <w:rsid w:val="002874A5"/>
    <w:rsid w:val="002A0DA6"/>
    <w:rsid w:val="002A56F0"/>
    <w:rsid w:val="002A74EA"/>
    <w:rsid w:val="002B1BD2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506D"/>
    <w:rsid w:val="004E1D2F"/>
    <w:rsid w:val="004E4139"/>
    <w:rsid w:val="004F6CB0"/>
    <w:rsid w:val="005015BB"/>
    <w:rsid w:val="00502EF0"/>
    <w:rsid w:val="005100BE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7257BF"/>
    <w:rsid w:val="0073460F"/>
    <w:rsid w:val="0075361B"/>
    <w:rsid w:val="0076383D"/>
    <w:rsid w:val="00767DB3"/>
    <w:rsid w:val="0077451A"/>
    <w:rsid w:val="00775AB1"/>
    <w:rsid w:val="00782D72"/>
    <w:rsid w:val="007852E4"/>
    <w:rsid w:val="007A3B20"/>
    <w:rsid w:val="007B0D0A"/>
    <w:rsid w:val="007B3D7D"/>
    <w:rsid w:val="007C096F"/>
    <w:rsid w:val="007E2EEE"/>
    <w:rsid w:val="0081077D"/>
    <w:rsid w:val="008175E6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C06EB"/>
    <w:rsid w:val="00CE791D"/>
    <w:rsid w:val="00CF4F3D"/>
    <w:rsid w:val="00D05691"/>
    <w:rsid w:val="00D156DF"/>
    <w:rsid w:val="00D22B9B"/>
    <w:rsid w:val="00D415D8"/>
    <w:rsid w:val="00D435FF"/>
    <w:rsid w:val="00D742D2"/>
    <w:rsid w:val="00D743D7"/>
    <w:rsid w:val="00D7440E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95CC1"/>
    <w:rsid w:val="00EA6AC8"/>
    <w:rsid w:val="00EB313D"/>
    <w:rsid w:val="00EC187B"/>
    <w:rsid w:val="00EC670A"/>
    <w:rsid w:val="00EE5E5F"/>
    <w:rsid w:val="00EE7691"/>
    <w:rsid w:val="00EF415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basedOn w:val="a5"/>
    <w:uiPriority w:val="99"/>
    <w:rsid w:val="008A2726"/>
    <w:rPr>
      <w:rFonts w:cs="Times New Roman"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ontent\act\e6916426-dd47-48d8-9eab-2df4830244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28</cp:revision>
  <cp:lastPrinted>2020-11-20T09:59:00Z</cp:lastPrinted>
  <dcterms:created xsi:type="dcterms:W3CDTF">2020-11-20T09:58:00Z</dcterms:created>
  <dcterms:modified xsi:type="dcterms:W3CDTF">2021-10-06T06:10:00Z</dcterms:modified>
</cp:coreProperties>
</file>