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C04CB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3C04CB">
        <w:rPr>
          <w:b/>
          <w:bCs/>
          <w:sz w:val="25"/>
          <w:szCs w:val="25"/>
        </w:rPr>
        <w:t xml:space="preserve">АДМИНИСТРАЦИЯ </w:t>
      </w:r>
    </w:p>
    <w:p w:rsidR="0090087C" w:rsidRPr="003C04CB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3C04CB">
        <w:rPr>
          <w:b/>
          <w:bCs/>
          <w:sz w:val="25"/>
          <w:szCs w:val="25"/>
        </w:rPr>
        <w:t>СЕЛЬСКОГО ПОСЕЛЕНИЯ ЛЕУШИ</w:t>
      </w:r>
    </w:p>
    <w:p w:rsidR="0090087C" w:rsidRPr="003C04CB" w:rsidRDefault="0090087C" w:rsidP="0090087C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3C04CB">
        <w:rPr>
          <w:sz w:val="25"/>
          <w:szCs w:val="25"/>
        </w:rPr>
        <w:t>Кондинского района</w:t>
      </w:r>
    </w:p>
    <w:p w:rsidR="0090087C" w:rsidRPr="003C04CB" w:rsidRDefault="0090087C" w:rsidP="0090087C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3C04CB">
        <w:rPr>
          <w:sz w:val="25"/>
          <w:szCs w:val="25"/>
        </w:rPr>
        <w:t>Ханты-Мансийского автономного округа – Югры</w:t>
      </w:r>
    </w:p>
    <w:p w:rsidR="0090087C" w:rsidRPr="003C04CB" w:rsidRDefault="0090087C" w:rsidP="0090087C">
      <w:pPr>
        <w:rPr>
          <w:sz w:val="25"/>
          <w:szCs w:val="25"/>
        </w:rPr>
      </w:pPr>
    </w:p>
    <w:p w:rsidR="0090087C" w:rsidRPr="003C04CB" w:rsidRDefault="0090087C" w:rsidP="0090087C">
      <w:pPr>
        <w:pStyle w:val="3"/>
        <w:rPr>
          <w:b/>
          <w:sz w:val="25"/>
          <w:szCs w:val="25"/>
        </w:rPr>
      </w:pPr>
      <w:r w:rsidRPr="003C04CB">
        <w:rPr>
          <w:b/>
          <w:sz w:val="25"/>
          <w:szCs w:val="25"/>
        </w:rPr>
        <w:t>ПОСТАНОВЛЕНИЕ</w:t>
      </w:r>
    </w:p>
    <w:p w:rsidR="0090087C" w:rsidRPr="003C04CB" w:rsidRDefault="0090087C" w:rsidP="0090087C">
      <w:pPr>
        <w:suppressAutoHyphens/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C04CB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04CB" w:rsidRDefault="0090087C" w:rsidP="00B8572D">
            <w:pPr>
              <w:rPr>
                <w:sz w:val="25"/>
                <w:szCs w:val="25"/>
              </w:rPr>
            </w:pPr>
            <w:r w:rsidRPr="003C04CB">
              <w:rPr>
                <w:sz w:val="25"/>
                <w:szCs w:val="25"/>
              </w:rPr>
              <w:t xml:space="preserve">от </w:t>
            </w:r>
            <w:r w:rsidR="00B8572D">
              <w:rPr>
                <w:sz w:val="25"/>
                <w:szCs w:val="25"/>
              </w:rPr>
              <w:t>09 апреля</w:t>
            </w:r>
            <w:r w:rsidR="00D078B6" w:rsidRPr="003C04CB">
              <w:rPr>
                <w:sz w:val="25"/>
                <w:szCs w:val="25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04CB" w:rsidRDefault="0090087C" w:rsidP="00341E5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04CB" w:rsidRDefault="0090087C" w:rsidP="00341E54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04CB" w:rsidRDefault="00B8572D" w:rsidP="00E10F39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  <w:r w:rsidR="0090087C" w:rsidRPr="003C04C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60</w:t>
            </w:r>
          </w:p>
        </w:tc>
      </w:tr>
      <w:tr w:rsidR="00551FF3" w:rsidRPr="003C04CB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04CB" w:rsidRDefault="00551FF3" w:rsidP="00A51B0C">
            <w:pPr>
              <w:rPr>
                <w:sz w:val="25"/>
                <w:szCs w:val="25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04CB" w:rsidRDefault="00551FF3" w:rsidP="00341E54">
            <w:pPr>
              <w:jc w:val="center"/>
              <w:rPr>
                <w:sz w:val="25"/>
                <w:szCs w:val="25"/>
              </w:rPr>
            </w:pPr>
            <w:r w:rsidRPr="003C04CB">
              <w:rPr>
                <w:sz w:val="25"/>
                <w:szCs w:val="25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04CB" w:rsidRDefault="00551FF3" w:rsidP="00341E54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04CB" w:rsidRDefault="00551FF3" w:rsidP="00A51B0C">
            <w:pPr>
              <w:ind w:right="317"/>
              <w:jc w:val="right"/>
              <w:rPr>
                <w:sz w:val="25"/>
                <w:szCs w:val="25"/>
              </w:rPr>
            </w:pPr>
          </w:p>
        </w:tc>
      </w:tr>
    </w:tbl>
    <w:p w:rsidR="00717CB3" w:rsidRPr="003C04CB" w:rsidRDefault="00717CB3" w:rsidP="0090087C">
      <w:pPr>
        <w:pStyle w:val="1"/>
        <w:rPr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C04CB" w:rsidTr="00564EBA">
        <w:tc>
          <w:tcPr>
            <w:tcW w:w="6487" w:type="dxa"/>
          </w:tcPr>
          <w:p w:rsidR="00E10F39" w:rsidRPr="003C04CB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3C04CB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 внесении изменений в постановление </w:t>
            </w:r>
          </w:p>
          <w:p w:rsidR="00E10F39" w:rsidRPr="003C04CB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</w:pPr>
            <w:r w:rsidRPr="003C04CB">
              <w:rPr>
                <w:rFonts w:ascii="Times New Roman" w:hAnsi="Times New Roman" w:cs="Times New Roman"/>
                <w:b w:val="0"/>
                <w:sz w:val="25"/>
                <w:szCs w:val="25"/>
              </w:rPr>
              <w:t>администрации</w:t>
            </w:r>
            <w:r w:rsidR="00E10F39" w:rsidRPr="003C04CB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="00E10F39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 xml:space="preserve">сельского поселения Леуши </w:t>
            </w:r>
          </w:p>
          <w:p w:rsidR="00F368D9" w:rsidRPr="003C04CB" w:rsidRDefault="00C75505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  <w:shd w:val="clear" w:color="auto" w:fill="FFFFFF" w:themeFill="background1"/>
              </w:rPr>
            </w:pPr>
            <w:r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>от 14 июня</w:t>
            </w:r>
            <w:r w:rsidR="00E10F39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>2019</w:t>
            </w:r>
            <w:r w:rsidR="00551FF3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 xml:space="preserve"> года </w:t>
            </w:r>
            <w:r w:rsidR="00584536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</w:rPr>
              <w:t xml:space="preserve"> № </w:t>
            </w:r>
            <w:r w:rsidR="00292A19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  <w:shd w:val="clear" w:color="auto" w:fill="FFFFFF" w:themeFill="background1"/>
              </w:rPr>
              <w:t>100</w:t>
            </w:r>
            <w:r w:rsidR="00551FF3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 «</w:t>
            </w:r>
            <w:r w:rsidR="00F368D9" w:rsidRPr="003C04CB">
              <w:rPr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292A19" w:rsidRPr="003C04CB" w:rsidRDefault="00F368D9" w:rsidP="00292A19">
            <w:pPr>
              <w:rPr>
                <w:bCs/>
                <w:sz w:val="25"/>
                <w:szCs w:val="25"/>
              </w:rPr>
            </w:pPr>
            <w:r w:rsidRPr="003C04CB">
              <w:rPr>
                <w:color w:val="000000" w:themeColor="text1"/>
                <w:sz w:val="25"/>
                <w:szCs w:val="25"/>
                <w:shd w:val="clear" w:color="auto" w:fill="FFFFFF" w:themeFill="background1"/>
              </w:rPr>
              <w:t>муниципальной услуги «</w:t>
            </w:r>
            <w:r w:rsidR="00292A19" w:rsidRPr="003C04CB">
              <w:rPr>
                <w:bCs/>
                <w:sz w:val="25"/>
                <w:szCs w:val="25"/>
              </w:rPr>
              <w:t xml:space="preserve">Предоставление архивных справок, архивных выписок, копий архивных </w:t>
            </w:r>
          </w:p>
          <w:p w:rsidR="00292A19" w:rsidRPr="003C04CB" w:rsidRDefault="00292A19" w:rsidP="00292A19">
            <w:pPr>
              <w:rPr>
                <w:bCs/>
                <w:sz w:val="25"/>
                <w:szCs w:val="25"/>
              </w:rPr>
            </w:pPr>
            <w:r w:rsidRPr="003C04CB">
              <w:rPr>
                <w:bCs/>
                <w:sz w:val="25"/>
                <w:szCs w:val="25"/>
              </w:rPr>
              <w:t>документов»</w:t>
            </w:r>
          </w:p>
          <w:p w:rsidR="00B8433A" w:rsidRPr="003C04CB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</w:p>
        </w:tc>
      </w:tr>
    </w:tbl>
    <w:p w:rsidR="00E93B6F" w:rsidRPr="003C04CB" w:rsidRDefault="00385152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3C04CB">
        <w:rPr>
          <w:rFonts w:ascii="Times New Roman" w:hAnsi="Times New Roman"/>
          <w:sz w:val="25"/>
          <w:szCs w:val="25"/>
        </w:rPr>
        <w:t>В</w:t>
      </w:r>
      <w:r w:rsidRPr="003C04CB">
        <w:rPr>
          <w:rFonts w:ascii="Times New Roman" w:hAnsi="Times New Roman"/>
          <w:snapToGrid w:val="0"/>
          <w:sz w:val="25"/>
          <w:szCs w:val="25"/>
        </w:rPr>
        <w:t xml:space="preserve"> соответствии с Федеральным законом </w:t>
      </w:r>
      <w:r w:rsidRPr="003C04CB">
        <w:rPr>
          <w:rFonts w:ascii="Times New Roman" w:hAnsi="Times New Roman"/>
          <w:sz w:val="25"/>
          <w:szCs w:val="25"/>
        </w:rPr>
        <w:t xml:space="preserve">от </w:t>
      </w:r>
      <w:r w:rsidRPr="003C04CB">
        <w:rPr>
          <w:rFonts w:ascii="Times New Roman" w:hAnsi="Times New Roman"/>
          <w:snapToGrid w:val="0"/>
          <w:sz w:val="25"/>
          <w:szCs w:val="25"/>
        </w:rPr>
        <w:t xml:space="preserve">30 декабря 2020 года № 509-ФЗ </w:t>
      </w:r>
      <w:r w:rsidR="003C04CB">
        <w:rPr>
          <w:rFonts w:ascii="Times New Roman" w:hAnsi="Times New Roman"/>
          <w:snapToGrid w:val="0"/>
          <w:sz w:val="25"/>
          <w:szCs w:val="25"/>
        </w:rPr>
        <w:t xml:space="preserve">                     </w:t>
      </w:r>
      <w:r w:rsidRPr="003C04CB">
        <w:rPr>
          <w:rFonts w:ascii="Times New Roman" w:hAnsi="Times New Roman"/>
          <w:snapToGrid w:val="0"/>
          <w:sz w:val="25"/>
          <w:szCs w:val="25"/>
        </w:rPr>
        <w:t>«</w:t>
      </w:r>
      <w:r w:rsidRPr="003C04CB">
        <w:rPr>
          <w:rFonts w:ascii="Times New Roman" w:hAnsi="Times New Roman"/>
          <w:sz w:val="25"/>
          <w:szCs w:val="25"/>
        </w:rPr>
        <w:t>О внесении изменений в отдельные законодательные акты Российской Федерации</w:t>
      </w:r>
      <w:r w:rsidRPr="003C04CB">
        <w:rPr>
          <w:rFonts w:ascii="Times New Roman" w:hAnsi="Times New Roman"/>
          <w:snapToGrid w:val="0"/>
          <w:sz w:val="25"/>
          <w:szCs w:val="25"/>
        </w:rPr>
        <w:t>»</w:t>
      </w:r>
      <w:r w:rsidRPr="003C04CB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>,</w:t>
      </w:r>
      <w:r w:rsidR="0038752C" w:rsidRPr="003C04CB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 </w:t>
      </w:r>
      <w:r w:rsidR="00E93B6F" w:rsidRPr="003C04CB">
        <w:rPr>
          <w:rFonts w:ascii="Times New Roman" w:hAnsi="Times New Roman"/>
          <w:sz w:val="25"/>
          <w:szCs w:val="25"/>
        </w:rPr>
        <w:t xml:space="preserve">администрация </w:t>
      </w:r>
      <w:r w:rsidR="0090087C" w:rsidRPr="003C04CB">
        <w:rPr>
          <w:rFonts w:ascii="Times New Roman" w:hAnsi="Times New Roman"/>
          <w:sz w:val="25"/>
          <w:szCs w:val="25"/>
        </w:rPr>
        <w:t>сельского поселения Леуши</w:t>
      </w:r>
      <w:r w:rsidR="00E93B6F" w:rsidRPr="003C04CB">
        <w:rPr>
          <w:rFonts w:ascii="Times New Roman" w:hAnsi="Times New Roman"/>
          <w:sz w:val="25"/>
          <w:szCs w:val="25"/>
        </w:rPr>
        <w:t xml:space="preserve"> постановляет: </w:t>
      </w:r>
    </w:p>
    <w:p w:rsidR="00454386" w:rsidRPr="003C04CB" w:rsidRDefault="00F368D9" w:rsidP="00292A19">
      <w:pPr>
        <w:jc w:val="both"/>
        <w:rPr>
          <w:bCs/>
          <w:sz w:val="25"/>
          <w:szCs w:val="25"/>
        </w:rPr>
      </w:pPr>
      <w:r w:rsidRPr="003C04CB">
        <w:rPr>
          <w:sz w:val="25"/>
          <w:szCs w:val="25"/>
        </w:rPr>
        <w:t xml:space="preserve">           </w:t>
      </w:r>
      <w:r w:rsidR="00454386" w:rsidRPr="003C04CB">
        <w:rPr>
          <w:sz w:val="25"/>
          <w:szCs w:val="25"/>
        </w:rPr>
        <w:t>1. Внести в постановление администрации сельского поселения Леуши                              от</w:t>
      </w:r>
      <w:r w:rsidR="00E36147" w:rsidRPr="003C04CB">
        <w:rPr>
          <w:sz w:val="25"/>
          <w:szCs w:val="25"/>
        </w:rPr>
        <w:t xml:space="preserve"> 14 июня 2019 года  № </w:t>
      </w:r>
      <w:r w:rsidR="00292A19" w:rsidRPr="003C04CB">
        <w:rPr>
          <w:sz w:val="25"/>
          <w:szCs w:val="25"/>
        </w:rPr>
        <w:t>100</w:t>
      </w:r>
      <w:r w:rsidR="0038752C" w:rsidRPr="003C04CB">
        <w:rPr>
          <w:sz w:val="25"/>
          <w:szCs w:val="25"/>
        </w:rPr>
        <w:t xml:space="preserve"> «</w:t>
      </w:r>
      <w:r w:rsidRPr="003C04CB">
        <w:rPr>
          <w:color w:val="000000" w:themeColor="text1"/>
          <w:sz w:val="25"/>
          <w:szCs w:val="25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292A19" w:rsidRPr="003C04CB">
        <w:rPr>
          <w:bCs/>
          <w:sz w:val="25"/>
          <w:szCs w:val="25"/>
        </w:rPr>
        <w:t>Предоставление архивных справок, архивных выписок, копий архивных  документов»</w:t>
      </w:r>
      <w:r w:rsidR="00E36147" w:rsidRPr="003C04CB">
        <w:rPr>
          <w:sz w:val="25"/>
          <w:szCs w:val="25"/>
        </w:rPr>
        <w:t xml:space="preserve">  </w:t>
      </w:r>
      <w:r w:rsidR="00454386" w:rsidRPr="003C04CB">
        <w:rPr>
          <w:sz w:val="25"/>
          <w:szCs w:val="25"/>
        </w:rPr>
        <w:t>следующие изменения:</w:t>
      </w:r>
    </w:p>
    <w:p w:rsidR="00094D46" w:rsidRPr="003C04CB" w:rsidRDefault="00094D46" w:rsidP="00D87B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04CB">
        <w:rPr>
          <w:sz w:val="25"/>
          <w:szCs w:val="25"/>
        </w:rPr>
        <w:t>Пункт</w:t>
      </w:r>
      <w:r w:rsidR="00292A19" w:rsidRPr="003C04CB">
        <w:rPr>
          <w:sz w:val="25"/>
          <w:szCs w:val="25"/>
        </w:rPr>
        <w:t xml:space="preserve"> 20</w:t>
      </w:r>
      <w:r w:rsidRPr="003C04CB">
        <w:rPr>
          <w:sz w:val="25"/>
          <w:szCs w:val="25"/>
        </w:rPr>
        <w:t xml:space="preserve"> </w:t>
      </w:r>
      <w:r w:rsidR="00D87BF0" w:rsidRPr="003C04CB">
        <w:rPr>
          <w:sz w:val="25"/>
          <w:szCs w:val="25"/>
        </w:rPr>
        <w:t>раздела 2 изложить</w:t>
      </w:r>
      <w:r w:rsidRPr="003C04CB">
        <w:rPr>
          <w:sz w:val="25"/>
          <w:szCs w:val="25"/>
        </w:rPr>
        <w:t xml:space="preserve"> в следующей редакции</w:t>
      </w:r>
      <w:r w:rsidR="00F368D9" w:rsidRPr="003C04CB">
        <w:rPr>
          <w:sz w:val="25"/>
          <w:szCs w:val="25"/>
        </w:rPr>
        <w:t>:</w:t>
      </w:r>
      <w:r w:rsidR="00584536" w:rsidRPr="003C04CB">
        <w:rPr>
          <w:sz w:val="25"/>
          <w:szCs w:val="25"/>
        </w:rPr>
        <w:t xml:space="preserve"> </w:t>
      </w:r>
    </w:p>
    <w:p w:rsidR="00094D46" w:rsidRPr="003C04CB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3C04CB">
        <w:rPr>
          <w:color w:val="000000" w:themeColor="text1"/>
          <w:sz w:val="25"/>
          <w:szCs w:val="25"/>
        </w:rPr>
        <w:t xml:space="preserve">            </w:t>
      </w:r>
      <w:r w:rsidR="00584536" w:rsidRPr="003C04CB">
        <w:rPr>
          <w:color w:val="000000" w:themeColor="text1"/>
          <w:sz w:val="25"/>
          <w:szCs w:val="25"/>
        </w:rPr>
        <w:t>«</w:t>
      </w:r>
      <w:r w:rsidR="00292A19" w:rsidRPr="003C04CB">
        <w:rPr>
          <w:color w:val="000000" w:themeColor="text1"/>
          <w:sz w:val="25"/>
          <w:szCs w:val="25"/>
        </w:rPr>
        <w:t>20</w:t>
      </w:r>
      <w:r w:rsidRPr="003C04CB">
        <w:rPr>
          <w:color w:val="000000" w:themeColor="text1"/>
          <w:sz w:val="25"/>
          <w:szCs w:val="25"/>
        </w:rPr>
        <w:t xml:space="preserve">. </w:t>
      </w:r>
      <w:bookmarkStart w:id="0" w:name="mark"/>
      <w:bookmarkEnd w:id="0"/>
      <w:r w:rsidRPr="003C04CB">
        <w:rPr>
          <w:color w:val="000000" w:themeColor="text1"/>
          <w:sz w:val="25"/>
          <w:szCs w:val="25"/>
        </w:rPr>
        <w:t xml:space="preserve"> В </w:t>
      </w:r>
      <w:r w:rsidR="001F584B" w:rsidRPr="003C04CB">
        <w:rPr>
          <w:color w:val="000000" w:themeColor="text1"/>
          <w:sz w:val="25"/>
          <w:szCs w:val="25"/>
        </w:rPr>
        <w:t>соответствии с частью</w:t>
      </w:r>
      <w:r w:rsidRPr="003C04CB">
        <w:rPr>
          <w:color w:val="000000" w:themeColor="text1"/>
          <w:sz w:val="25"/>
          <w:szCs w:val="25"/>
        </w:rPr>
        <w:t xml:space="preserve"> 1 </w:t>
      </w:r>
      <w:hyperlink r:id="rId8" w:history="1">
        <w:r w:rsidRPr="003C04CB">
          <w:rPr>
            <w:rStyle w:val="af1"/>
            <w:color w:val="000000" w:themeColor="text1"/>
            <w:sz w:val="25"/>
            <w:szCs w:val="25"/>
            <w:u w:val="none"/>
          </w:rPr>
          <w:t>статьи 7</w:t>
        </w:r>
      </w:hyperlink>
      <w:r w:rsidR="001F584B" w:rsidRPr="003C04CB">
        <w:rPr>
          <w:color w:val="000000" w:themeColor="text1"/>
          <w:sz w:val="25"/>
          <w:szCs w:val="25"/>
        </w:rPr>
        <w:t xml:space="preserve"> Федерального закона </w:t>
      </w:r>
      <w:r w:rsidR="00D87BF0" w:rsidRPr="003C04CB">
        <w:rPr>
          <w:color w:val="000000" w:themeColor="text1"/>
          <w:sz w:val="25"/>
          <w:szCs w:val="25"/>
        </w:rPr>
        <w:t>№</w:t>
      </w:r>
      <w:r w:rsidRPr="003C04CB">
        <w:rPr>
          <w:color w:val="000000" w:themeColor="text1"/>
          <w:sz w:val="25"/>
          <w:szCs w:val="25"/>
        </w:rPr>
        <w:t xml:space="preserve"> 210-ФЗ запрещается требовать от заявителя:</w:t>
      </w:r>
      <w:bookmarkStart w:id="1" w:name="P0095"/>
      <w:bookmarkEnd w:id="1"/>
    </w:p>
    <w:p w:rsidR="00113272" w:rsidRPr="003C04CB" w:rsidRDefault="00113272" w:rsidP="00113272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04CB">
        <w:rPr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272" w:rsidRPr="003C04CB" w:rsidRDefault="00113272" w:rsidP="0011327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C04CB">
        <w:rPr>
          <w:sz w:val="25"/>
          <w:szCs w:val="25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3C04CB">
          <w:rPr>
            <w:sz w:val="25"/>
            <w:szCs w:val="25"/>
          </w:rPr>
          <w:t>частью 1 статьи 1</w:t>
        </w:r>
      </w:hyperlink>
      <w:r w:rsidRPr="003C04CB">
        <w:rPr>
          <w:sz w:val="25"/>
          <w:szCs w:val="25"/>
        </w:rPr>
        <w:t xml:space="preserve"> Федерального закона № 210-ФЗ государственных и муниципальных услуг, в соответствии с нормативными правовыми актами</w:t>
      </w:r>
      <w:proofErr w:type="gramEnd"/>
      <w:r w:rsidRPr="003C04CB">
        <w:rPr>
          <w:sz w:val="25"/>
          <w:szCs w:val="25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0" w:history="1">
        <w:r w:rsidRPr="003C04CB">
          <w:rPr>
            <w:sz w:val="25"/>
            <w:szCs w:val="25"/>
          </w:rPr>
          <w:t>частью 6</w:t>
        </w:r>
      </w:hyperlink>
      <w:r w:rsidRPr="003C04CB">
        <w:rPr>
          <w:sz w:val="25"/>
          <w:szCs w:val="25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13272" w:rsidRPr="003C04CB" w:rsidRDefault="00113272" w:rsidP="00113272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3C04CB">
        <w:rPr>
          <w:sz w:val="25"/>
          <w:szCs w:val="25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3C04CB">
        <w:rPr>
          <w:sz w:val="25"/>
          <w:szCs w:val="25"/>
        </w:rPr>
        <w:lastRenderedPageBreak/>
        <w:t xml:space="preserve">предоставления таких услуг, включенных в перечни, указанные в </w:t>
      </w:r>
      <w:hyperlink r:id="rId11" w:history="1">
        <w:r w:rsidRPr="003C04CB">
          <w:rPr>
            <w:rStyle w:val="af1"/>
            <w:color w:val="auto"/>
            <w:sz w:val="25"/>
            <w:szCs w:val="25"/>
            <w:u w:val="none"/>
          </w:rPr>
          <w:t>части 1 статьи 9 Федерального закона</w:t>
        </w:r>
      </w:hyperlink>
      <w:r w:rsidRPr="003C04CB">
        <w:rPr>
          <w:sz w:val="25"/>
          <w:szCs w:val="25"/>
        </w:rPr>
        <w:t xml:space="preserve"> № 210-ФЗ;</w:t>
      </w:r>
      <w:proofErr w:type="gramEnd"/>
    </w:p>
    <w:p w:rsidR="00113272" w:rsidRPr="003C04CB" w:rsidRDefault="00113272" w:rsidP="00113272">
      <w:pPr>
        <w:ind w:firstLine="709"/>
        <w:contextualSpacing/>
        <w:jc w:val="both"/>
        <w:rPr>
          <w:sz w:val="25"/>
          <w:szCs w:val="25"/>
        </w:rPr>
      </w:pPr>
      <w:r w:rsidRPr="003C04CB">
        <w:rPr>
          <w:sz w:val="25"/>
          <w:szCs w:val="25"/>
        </w:rPr>
        <w:t>4) представления документов и информации, отсутствие и (или) недостоверность которых не указывались при первоначальном отказе</w:t>
      </w:r>
      <w:r w:rsidRPr="003C04CB">
        <w:rPr>
          <w:sz w:val="25"/>
          <w:szCs w:val="25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272" w:rsidRPr="003C04CB" w:rsidRDefault="00113272" w:rsidP="00113272">
      <w:pPr>
        <w:ind w:firstLine="709"/>
        <w:contextualSpacing/>
        <w:jc w:val="both"/>
        <w:rPr>
          <w:sz w:val="25"/>
          <w:szCs w:val="25"/>
        </w:rPr>
      </w:pPr>
      <w:r w:rsidRPr="003C04CB">
        <w:rPr>
          <w:sz w:val="25"/>
          <w:szCs w:val="25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272" w:rsidRPr="003C04CB" w:rsidRDefault="00113272" w:rsidP="00113272">
      <w:pPr>
        <w:ind w:firstLine="709"/>
        <w:contextualSpacing/>
        <w:jc w:val="both"/>
        <w:rPr>
          <w:sz w:val="25"/>
          <w:szCs w:val="25"/>
        </w:rPr>
      </w:pPr>
      <w:r w:rsidRPr="003C04CB">
        <w:rPr>
          <w:sz w:val="25"/>
          <w:szCs w:val="25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272" w:rsidRPr="003C04CB" w:rsidRDefault="00113272" w:rsidP="00113272">
      <w:pPr>
        <w:ind w:firstLine="709"/>
        <w:contextualSpacing/>
        <w:jc w:val="both"/>
        <w:rPr>
          <w:sz w:val="25"/>
          <w:szCs w:val="25"/>
        </w:rPr>
      </w:pPr>
      <w:r w:rsidRPr="003C04CB">
        <w:rPr>
          <w:sz w:val="25"/>
          <w:szCs w:val="25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272" w:rsidRPr="003C04CB" w:rsidRDefault="00113272" w:rsidP="00113272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3C04CB">
        <w:rPr>
          <w:sz w:val="25"/>
          <w:szCs w:val="25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C04CB">
        <w:rPr>
          <w:sz w:val="25"/>
          <w:szCs w:val="25"/>
        </w:rPr>
        <w:t xml:space="preserve"> услуги, либо в предоставлении муниципальной услуги, уведомляется заявитель, а также приносятся извинения за доставленные неудобства.</w:t>
      </w:r>
    </w:p>
    <w:p w:rsidR="00113272" w:rsidRPr="003C04CB" w:rsidRDefault="00113272" w:rsidP="00113272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04CB">
        <w:rPr>
          <w:sz w:val="25"/>
          <w:szCs w:val="25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3C04CB">
          <w:rPr>
            <w:rStyle w:val="af1"/>
            <w:color w:val="auto"/>
            <w:sz w:val="25"/>
            <w:szCs w:val="25"/>
            <w:u w:val="none"/>
          </w:rPr>
          <w:t>пунктом 7.2 части 1 статьи 16 Федерального закона</w:t>
        </w:r>
      </w:hyperlink>
      <w:r w:rsidRPr="003C04CB">
        <w:rPr>
          <w:sz w:val="25"/>
          <w:szCs w:val="25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3C04CB">
        <w:rPr>
          <w:sz w:val="25"/>
          <w:szCs w:val="25"/>
        </w:rPr>
        <w:t>.».</w:t>
      </w:r>
      <w:proofErr w:type="gramEnd"/>
    </w:p>
    <w:p w:rsidR="0090087C" w:rsidRPr="003C04CB" w:rsidRDefault="00D87BF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3C04CB">
        <w:rPr>
          <w:sz w:val="25"/>
          <w:szCs w:val="25"/>
        </w:rPr>
        <w:t>2</w:t>
      </w:r>
      <w:r w:rsidR="0090087C" w:rsidRPr="003C04CB">
        <w:rPr>
          <w:sz w:val="25"/>
          <w:szCs w:val="25"/>
        </w:rPr>
        <w:t xml:space="preserve">. </w:t>
      </w:r>
      <w:proofErr w:type="gramStart"/>
      <w:r w:rsidR="00551FF3" w:rsidRPr="003C04CB">
        <w:rPr>
          <w:sz w:val="25"/>
          <w:szCs w:val="25"/>
        </w:rPr>
        <w:t>Организационному отделу администрации сельского поселения Леуши о</w:t>
      </w:r>
      <w:r w:rsidR="0090087C" w:rsidRPr="003C04CB">
        <w:rPr>
          <w:sz w:val="25"/>
          <w:szCs w:val="25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C04CB">
        <w:rPr>
          <w:sz w:val="25"/>
          <w:szCs w:val="25"/>
        </w:rPr>
        <w:t xml:space="preserve">№ 59 </w:t>
      </w:r>
      <w:r w:rsidR="0090087C" w:rsidRPr="003C04CB">
        <w:rPr>
          <w:sz w:val="25"/>
          <w:szCs w:val="25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C04CB">
        <w:rPr>
          <w:sz w:val="25"/>
          <w:szCs w:val="25"/>
        </w:rPr>
        <w:t>ого</w:t>
      </w:r>
      <w:r w:rsidR="0090087C" w:rsidRPr="003C04CB">
        <w:rPr>
          <w:sz w:val="25"/>
          <w:szCs w:val="25"/>
        </w:rPr>
        <w:t xml:space="preserve"> район</w:t>
      </w:r>
      <w:r w:rsidR="00551FF3" w:rsidRPr="003C04CB">
        <w:rPr>
          <w:sz w:val="25"/>
          <w:szCs w:val="25"/>
        </w:rPr>
        <w:t>а Ханты-Мансийского автономного округа – Югры</w:t>
      </w:r>
      <w:r w:rsidR="0090087C" w:rsidRPr="003C04CB">
        <w:rPr>
          <w:sz w:val="25"/>
          <w:szCs w:val="25"/>
        </w:rPr>
        <w:t>.</w:t>
      </w:r>
      <w:proofErr w:type="gramEnd"/>
    </w:p>
    <w:p w:rsidR="0090087C" w:rsidRPr="003C04CB" w:rsidRDefault="00D87BF0" w:rsidP="00D87BF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5"/>
          <w:szCs w:val="25"/>
        </w:rPr>
      </w:pPr>
      <w:r w:rsidRPr="003C04CB">
        <w:rPr>
          <w:sz w:val="25"/>
          <w:szCs w:val="25"/>
        </w:rPr>
        <w:t>3</w:t>
      </w:r>
      <w:r w:rsidR="0090087C" w:rsidRPr="003C04CB">
        <w:rPr>
          <w:sz w:val="25"/>
          <w:szCs w:val="25"/>
        </w:rPr>
        <w:t>. Настоящее постановление вступает в силу после его обнародования.</w:t>
      </w:r>
    </w:p>
    <w:p w:rsidR="0090087C" w:rsidRPr="003C04CB" w:rsidRDefault="0090087C" w:rsidP="0090087C">
      <w:pPr>
        <w:rPr>
          <w:sz w:val="25"/>
          <w:szCs w:val="25"/>
        </w:rPr>
      </w:pPr>
    </w:p>
    <w:p w:rsidR="0090087C" w:rsidRPr="003C04CB" w:rsidRDefault="0090087C" w:rsidP="0090087C">
      <w:pPr>
        <w:rPr>
          <w:sz w:val="25"/>
          <w:szCs w:val="25"/>
        </w:rPr>
      </w:pPr>
    </w:p>
    <w:p w:rsidR="00D87BF0" w:rsidRPr="003C04CB" w:rsidRDefault="00D87BF0" w:rsidP="0090087C">
      <w:pPr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531"/>
        <w:gridCol w:w="1795"/>
        <w:gridCol w:w="3248"/>
      </w:tblGrid>
      <w:tr w:rsidR="0090087C" w:rsidRPr="003C04CB" w:rsidTr="00341E54">
        <w:tc>
          <w:tcPr>
            <w:tcW w:w="4785" w:type="dxa"/>
          </w:tcPr>
          <w:p w:rsidR="0090087C" w:rsidRPr="003C04CB" w:rsidRDefault="0090087C" w:rsidP="00341E54">
            <w:pPr>
              <w:jc w:val="both"/>
              <w:rPr>
                <w:sz w:val="25"/>
                <w:szCs w:val="25"/>
              </w:rPr>
            </w:pPr>
            <w:r w:rsidRPr="003C04CB">
              <w:rPr>
                <w:sz w:val="25"/>
                <w:szCs w:val="25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C04CB" w:rsidRDefault="0090087C" w:rsidP="00341E5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C04CB" w:rsidRDefault="0090087C" w:rsidP="00341E54">
            <w:pPr>
              <w:jc w:val="right"/>
              <w:rPr>
                <w:sz w:val="25"/>
                <w:szCs w:val="25"/>
              </w:rPr>
            </w:pPr>
            <w:proofErr w:type="spellStart"/>
            <w:r w:rsidRPr="003C04CB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385152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52" w:rsidRDefault="005A6D52">
      <w:r>
        <w:separator/>
      </w:r>
    </w:p>
  </w:endnote>
  <w:endnote w:type="continuationSeparator" w:id="0">
    <w:p w:rsidR="005A6D52" w:rsidRDefault="005A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52" w:rsidRDefault="005A6D52">
      <w:r>
        <w:separator/>
      </w:r>
    </w:p>
  </w:footnote>
  <w:footnote w:type="continuationSeparator" w:id="0">
    <w:p w:rsidR="005A6D52" w:rsidRDefault="005A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EA0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272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152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04CB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27"/>
    <w:rsid w:val="003F754A"/>
    <w:rsid w:val="00400D35"/>
    <w:rsid w:val="00401FAD"/>
    <w:rsid w:val="00402623"/>
    <w:rsid w:val="00404AFB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52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34C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2D51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01BD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4A7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2D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3584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CF7CD9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87BF0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00D3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594B-65E3-4211-972F-25DC2EC2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2021-04-09T04:04:00Z</cp:lastPrinted>
  <dcterms:created xsi:type="dcterms:W3CDTF">2021-03-23T05:44:00Z</dcterms:created>
  <dcterms:modified xsi:type="dcterms:W3CDTF">2021-04-09T04:05:00Z</dcterms:modified>
</cp:coreProperties>
</file>