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ED" w:rsidRDefault="001502ED" w:rsidP="001502E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341FA9" w:rsidRPr="009111DD" w:rsidRDefault="001318D9" w:rsidP="00CF7C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1FA9" w:rsidRPr="009111D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CF7C4C" w:rsidRPr="009111DD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341FA9" w:rsidRPr="009111D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CF7C4C" w:rsidRPr="009111DD">
        <w:rPr>
          <w:rFonts w:ascii="Times New Roman" w:hAnsi="Times New Roman" w:cs="Times New Roman"/>
          <w:b/>
          <w:bCs/>
          <w:sz w:val="24"/>
          <w:szCs w:val="24"/>
        </w:rPr>
        <w:t>МОРТКА</w:t>
      </w:r>
    </w:p>
    <w:p w:rsidR="00CF7C4C" w:rsidRPr="009111DD" w:rsidRDefault="00CF7C4C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1DD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1DD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D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341FA9" w:rsidRPr="009111DD" w:rsidTr="00AE3161">
        <w:tc>
          <w:tcPr>
            <w:tcW w:w="4784" w:type="dxa"/>
          </w:tcPr>
          <w:p w:rsidR="00341FA9" w:rsidRPr="009111DD" w:rsidRDefault="009733D9" w:rsidP="00CF7C4C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C4C"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«__»_______2021</w:t>
            </w:r>
            <w:r w:rsidR="00341FA9"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341FA9" w:rsidRPr="009111DD" w:rsidRDefault="00341FA9" w:rsidP="009733D9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F7C4C"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41FA9" w:rsidRPr="009111DD" w:rsidTr="00AE3161">
        <w:tc>
          <w:tcPr>
            <w:tcW w:w="9569" w:type="dxa"/>
            <w:gridSpan w:val="2"/>
          </w:tcPr>
          <w:p w:rsidR="00341FA9" w:rsidRPr="009111DD" w:rsidRDefault="00CF7C4C" w:rsidP="00CF7C4C">
            <w:pPr>
              <w:tabs>
                <w:tab w:val="left" w:pos="324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пгт.Мортка</w:t>
            </w:r>
            <w:proofErr w:type="spellEnd"/>
          </w:p>
        </w:tc>
      </w:tr>
    </w:tbl>
    <w:p w:rsidR="00341FA9" w:rsidRPr="009111DD" w:rsidRDefault="00341FA9" w:rsidP="00341FA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41FA9" w:rsidRPr="009111DD" w:rsidRDefault="00341FA9" w:rsidP="0034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1D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341FA9" w:rsidRPr="009111DD" w:rsidRDefault="00341FA9" w:rsidP="0034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1D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proofErr w:type="gramEnd"/>
      <w:r w:rsidRPr="009111D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</w:t>
      </w:r>
    </w:p>
    <w:p w:rsidR="00341FA9" w:rsidRPr="009111DD" w:rsidRDefault="00341FA9" w:rsidP="0034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1D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9111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111D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</w:p>
    <w:p w:rsidR="00341FA9" w:rsidRPr="009111DD" w:rsidRDefault="00341FA9" w:rsidP="0034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1DD">
        <w:rPr>
          <w:rFonts w:ascii="Times New Roman" w:hAnsi="Times New Roman" w:cs="Times New Roman"/>
          <w:sz w:val="24"/>
          <w:szCs w:val="24"/>
        </w:rPr>
        <w:t>очередности</w:t>
      </w:r>
      <w:proofErr w:type="gramEnd"/>
      <w:r w:rsidRPr="009111DD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</w:t>
      </w:r>
    </w:p>
    <w:p w:rsidR="00341FA9" w:rsidRPr="009111DD" w:rsidRDefault="00341FA9" w:rsidP="0034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1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11DD">
        <w:rPr>
          <w:rFonts w:ascii="Times New Roman" w:hAnsi="Times New Roman" w:cs="Times New Roman"/>
          <w:sz w:val="24"/>
          <w:szCs w:val="24"/>
        </w:rPr>
        <w:t xml:space="preserve"> условиях социального найма» </w:t>
      </w:r>
    </w:p>
    <w:p w:rsidR="00341FA9" w:rsidRPr="009111DD" w:rsidRDefault="00341FA9" w:rsidP="0034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1FA9" w:rsidRPr="009111DD" w:rsidRDefault="00341FA9" w:rsidP="0034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1DD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9111DD">
        <w:rPr>
          <w:rFonts w:ascii="Times New Roman" w:hAnsi="Times New Roman" w:cs="Times New Roman"/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CF7C4C" w:rsidRPr="009111DD">
        <w:rPr>
          <w:rFonts w:ascii="Times New Roman" w:hAnsi="Times New Roman" w:cs="Times New Roman"/>
          <w:iCs/>
          <w:sz w:val="24"/>
          <w:szCs w:val="24"/>
        </w:rPr>
        <w:t>городского</w:t>
      </w:r>
      <w:r w:rsidRPr="009111DD">
        <w:rPr>
          <w:rFonts w:ascii="Times New Roman" w:hAnsi="Times New Roman" w:cs="Times New Roman"/>
          <w:iCs/>
          <w:sz w:val="24"/>
          <w:szCs w:val="24"/>
        </w:rPr>
        <w:t xml:space="preserve"> поселения </w:t>
      </w:r>
      <w:r w:rsidR="00CF7C4C" w:rsidRPr="009111DD">
        <w:rPr>
          <w:rFonts w:ascii="Times New Roman" w:hAnsi="Times New Roman" w:cs="Times New Roman"/>
          <w:iCs/>
          <w:sz w:val="24"/>
          <w:szCs w:val="24"/>
        </w:rPr>
        <w:t>Мортка</w:t>
      </w:r>
      <w:r w:rsidRPr="009111DD">
        <w:rPr>
          <w:rFonts w:ascii="Times New Roman" w:hAnsi="Times New Roman" w:cs="Times New Roman"/>
          <w:iCs/>
          <w:sz w:val="24"/>
          <w:szCs w:val="24"/>
        </w:rPr>
        <w:t xml:space="preserve"> постановляет:</w:t>
      </w:r>
    </w:p>
    <w:p w:rsidR="00341FA9" w:rsidRPr="009111DD" w:rsidRDefault="00341FA9" w:rsidP="00341FA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1DD">
        <w:rPr>
          <w:rFonts w:ascii="Times New Roman" w:hAnsi="Times New Roman" w:cs="Times New Roman"/>
          <w:bCs/>
          <w:sz w:val="24"/>
          <w:szCs w:val="24"/>
        </w:rPr>
        <w:t>1.</w:t>
      </w:r>
      <w:r w:rsidRPr="009111DD">
        <w:rPr>
          <w:rFonts w:ascii="Times New Roman" w:hAnsi="Times New Roman" w:cs="Times New Roman"/>
          <w:bCs/>
          <w:sz w:val="24"/>
          <w:szCs w:val="24"/>
        </w:rPr>
        <w:tab/>
        <w:t>Утвердить административный регламент предоставления муниципальной услуги «</w:t>
      </w:r>
      <w:r w:rsidRPr="009111DD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 (приложение)</w:t>
      </w:r>
      <w:r w:rsidRPr="009111DD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1DD" w:rsidRPr="009111DD" w:rsidRDefault="00CF7C4C" w:rsidP="00341FA9">
      <w:pPr>
        <w:pStyle w:val="ConsPlusTitle"/>
        <w:widowControl/>
        <w:ind w:firstLine="708"/>
        <w:jc w:val="both"/>
        <w:rPr>
          <w:b w:val="0"/>
          <w:bCs w:val="0"/>
        </w:rPr>
      </w:pPr>
      <w:r w:rsidRPr="009111DD">
        <w:rPr>
          <w:b w:val="0"/>
          <w:bCs w:val="0"/>
        </w:rPr>
        <w:t xml:space="preserve">2. Признать утратившими </w:t>
      </w:r>
      <w:r w:rsidR="00341FA9" w:rsidRPr="009111DD">
        <w:rPr>
          <w:b w:val="0"/>
          <w:bCs w:val="0"/>
        </w:rPr>
        <w:t>силу постановлени</w:t>
      </w:r>
      <w:r w:rsidRPr="009111DD">
        <w:rPr>
          <w:b w:val="0"/>
          <w:bCs w:val="0"/>
        </w:rPr>
        <w:t>я</w:t>
      </w:r>
      <w:r w:rsidR="00341FA9" w:rsidRPr="009111DD">
        <w:rPr>
          <w:b w:val="0"/>
          <w:bCs w:val="0"/>
        </w:rPr>
        <w:t xml:space="preserve"> админист</w:t>
      </w:r>
      <w:r w:rsidR="009111DD" w:rsidRPr="009111DD">
        <w:rPr>
          <w:b w:val="0"/>
          <w:bCs w:val="0"/>
        </w:rPr>
        <w:t>рации городского поселения Мортка:</w:t>
      </w:r>
    </w:p>
    <w:p w:rsidR="00341FA9" w:rsidRPr="009111DD" w:rsidRDefault="009111DD" w:rsidP="00341FA9">
      <w:pPr>
        <w:pStyle w:val="ConsPlusTitle"/>
        <w:widowControl/>
        <w:ind w:firstLine="708"/>
        <w:jc w:val="both"/>
        <w:rPr>
          <w:b w:val="0"/>
          <w:bCs w:val="0"/>
        </w:rPr>
      </w:pPr>
      <w:proofErr w:type="gramStart"/>
      <w:r w:rsidRPr="009111DD">
        <w:rPr>
          <w:b w:val="0"/>
          <w:bCs w:val="0"/>
        </w:rPr>
        <w:t>от</w:t>
      </w:r>
      <w:proofErr w:type="gramEnd"/>
      <w:r w:rsidRPr="009111DD">
        <w:rPr>
          <w:b w:val="0"/>
          <w:bCs w:val="0"/>
        </w:rPr>
        <w:t xml:space="preserve"> 24 марта</w:t>
      </w:r>
      <w:r w:rsidR="00341FA9" w:rsidRPr="009111DD">
        <w:rPr>
          <w:b w:val="0"/>
          <w:bCs w:val="0"/>
        </w:rPr>
        <w:t xml:space="preserve"> 2016</w:t>
      </w:r>
      <w:r w:rsidRPr="009111DD">
        <w:rPr>
          <w:b w:val="0"/>
          <w:bCs w:val="0"/>
        </w:rPr>
        <w:t xml:space="preserve"> года № 63</w:t>
      </w:r>
      <w:r w:rsidR="00341FA9" w:rsidRPr="009111DD">
        <w:rPr>
          <w:b w:val="0"/>
          <w:bCs w:val="0"/>
        </w:rPr>
        <w:t xml:space="preserve"> «</w:t>
      </w:r>
      <w:r w:rsidR="00341FA9" w:rsidRPr="009111DD">
        <w:rPr>
          <w:b w:val="0"/>
        </w:rPr>
        <w:t xml:space="preserve">Об утверждении административного регламента </w:t>
      </w:r>
      <w:r w:rsidRPr="009111DD">
        <w:rPr>
          <w:b w:val="0"/>
        </w:rPr>
        <w:t>предоставления муниципальной услуги «Предоставление</w:t>
      </w:r>
      <w:r w:rsidR="00E20292" w:rsidRPr="009111DD">
        <w:rPr>
          <w:b w:val="0"/>
        </w:rPr>
        <w:t xml:space="preserve"> информации об очередности предоставления жилых помещений на условиях социального найма</w:t>
      </w:r>
      <w:r w:rsidR="00341FA9" w:rsidRPr="009111DD">
        <w:rPr>
          <w:b w:val="0"/>
        </w:rPr>
        <w:t>»</w:t>
      </w:r>
      <w:r w:rsidRPr="009111DD">
        <w:rPr>
          <w:b w:val="0"/>
          <w:bCs w:val="0"/>
        </w:rPr>
        <w:t>;</w:t>
      </w:r>
    </w:p>
    <w:p w:rsidR="009111DD" w:rsidRPr="009111DD" w:rsidRDefault="009111DD" w:rsidP="009111DD">
      <w:pPr>
        <w:pStyle w:val="ConsPlusTitle"/>
        <w:widowControl/>
        <w:ind w:firstLine="708"/>
        <w:jc w:val="both"/>
        <w:rPr>
          <w:b w:val="0"/>
          <w:bCs w:val="0"/>
        </w:rPr>
      </w:pPr>
      <w:proofErr w:type="gramStart"/>
      <w:r w:rsidRPr="009111DD">
        <w:rPr>
          <w:b w:val="0"/>
          <w:bCs w:val="0"/>
        </w:rPr>
        <w:t>от</w:t>
      </w:r>
      <w:proofErr w:type="gramEnd"/>
      <w:r w:rsidRPr="009111DD">
        <w:rPr>
          <w:b w:val="0"/>
          <w:bCs w:val="0"/>
        </w:rPr>
        <w:t xml:space="preserve"> 26 ноября 2018 года № 321 О внесении изменений в постановление администрации городского поселения Мортка от 24 марта 2016 года № 63 «</w:t>
      </w:r>
      <w:r w:rsidRPr="009111DD">
        <w:rPr>
          <w:b w:val="0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9111DD">
        <w:rPr>
          <w:b w:val="0"/>
          <w:bCs w:val="0"/>
        </w:rPr>
        <w:t>.</w:t>
      </w:r>
    </w:p>
    <w:p w:rsidR="009111DD" w:rsidRPr="009111DD" w:rsidRDefault="009111DD" w:rsidP="009111D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11DD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111DD" w:rsidRPr="009111DD" w:rsidRDefault="009111DD" w:rsidP="009111D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11DD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9111DD" w:rsidRPr="009111DD" w:rsidTr="003768BC">
        <w:tc>
          <w:tcPr>
            <w:tcW w:w="4671" w:type="dxa"/>
          </w:tcPr>
          <w:p w:rsidR="009111DD" w:rsidRPr="009111DD" w:rsidRDefault="009111DD" w:rsidP="009111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11DD" w:rsidRPr="009111DD" w:rsidRDefault="009111DD" w:rsidP="009111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1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9111DD" w:rsidRPr="009111DD" w:rsidRDefault="009111DD" w:rsidP="009111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11DD" w:rsidRPr="009111DD" w:rsidRDefault="009111DD" w:rsidP="009111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11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  <w:proofErr w:type="spellEnd"/>
          </w:p>
        </w:tc>
      </w:tr>
    </w:tbl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41FA9" w:rsidRPr="00341FA9" w:rsidRDefault="00341FA9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1F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1FA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341FA9" w:rsidRPr="00341FA9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</w:p>
    <w:p w:rsidR="00341FA9" w:rsidRPr="00341FA9" w:rsidRDefault="009733D9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1DD">
        <w:rPr>
          <w:rFonts w:ascii="Times New Roman" w:hAnsi="Times New Roman" w:cs="Times New Roman"/>
          <w:sz w:val="24"/>
          <w:szCs w:val="24"/>
        </w:rPr>
        <w:t>«__»_______ 2021 года №___</w:t>
      </w: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41FA9" w:rsidRPr="001502ED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</w:p>
    <w:p w:rsidR="009F5F27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502E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предоставления </w:t>
      </w:r>
    </w:p>
    <w:p w:rsidR="0002752C" w:rsidRPr="001502ED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1502ED">
        <w:rPr>
          <w:rFonts w:ascii="Times New Roman" w:hAnsi="Times New Roman" w:cs="Times New Roman"/>
          <w:sz w:val="24"/>
          <w:szCs w:val="24"/>
        </w:rPr>
        <w:t xml:space="preserve"> помещений на условиях социального найма» 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1. 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действий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(далее – Уполномоченный орган), а также порядок его взаимодействия с заявителями при предоставлении муниципальной услуги.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 w:rsidP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2. 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мун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городское поселение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найма.</w:t>
      </w:r>
    </w:p>
    <w:p w:rsidR="0002752C" w:rsidRPr="001502ED" w:rsidRDefault="001318D9" w:rsidP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02752C" w:rsidRPr="001502ED" w:rsidRDefault="0002752C" w:rsidP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порядку информирования о правилах предоставления 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3.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услуги, в том 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числе  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сроках и порядке ее предоставления, осуществляется специ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алистами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02752C" w:rsidRPr="001502ED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устной форме (при личном обращении и по телефону);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(при письменном обращении по почте, электронной почте, факсу);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в местах предоставления муниципальной услуги, в форме информационных (текстовых) материалов;</w:t>
      </w:r>
    </w:p>
    <w:p w:rsidR="001318D9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в форме информационных материалов:</w:t>
      </w:r>
    </w:p>
    <w:p w:rsidR="001318D9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02ED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150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официальном сайте органов местного самоуправления Кондинского района Ханты-Мансийского автономного округа – </w:t>
      </w:r>
      <w:r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Югры </w:t>
      </w:r>
      <w:r w:rsidR="009733D9"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 w:eastAsia="en-US"/>
        </w:rPr>
        <w:t>http</w:t>
      </w:r>
      <w:r w:rsidR="009733D9"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en-US"/>
        </w:rPr>
        <w:t>//</w:t>
      </w:r>
      <w:hyperlink r:id="rId5" w:history="1"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www</w:t>
        </w:r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admkonda</w:t>
        </w:r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proofErr w:type="spellStart"/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  <w:proofErr w:type="spellEnd"/>
      </w:hyperlink>
      <w:r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(в разделе </w:t>
      </w:r>
      <w:r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«Городские и сельские поселения»</w:t>
      </w:r>
      <w:r w:rsidR="009733D9"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/ «</w:t>
      </w:r>
      <w:r w:rsidR="00790E0A"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Городское поселение Мортка</w:t>
      </w:r>
      <w:r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»)  (далее – официальный сайт)</w:t>
      </w: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318D9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hyperlink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"http://www.gosuslugi.ru/"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www.gosuslugi.ru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Федеральный портал),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6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http://86.gosuslugi.ru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Региональный портал).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отдела </w:t>
      </w:r>
      <w:r w:rsidR="00790E0A"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жизнеобеспечения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следующих формах (по выбору заявителя):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и Регионального порталов.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4.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жизнеобеспечения администрации городск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 xml:space="preserve">Мортка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часы приема осуществляет устное информирование (соответственно лично или по телефону) обратившегося за информацией заявителя. Устное информирование осуществляется не более 15 минут.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2752C" w:rsidRPr="001502ED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2752C" w:rsidRPr="001502ED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02752C" w:rsidRPr="001502ED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 заявителя время для устного информирования.</w:t>
      </w:r>
    </w:p>
    <w:p w:rsidR="0002752C" w:rsidRPr="001502ED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5.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2752C" w:rsidRPr="001502ED" w:rsidRDefault="001318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D315A9" w:rsidRPr="001502ED">
        <w:rPr>
          <w:rFonts w:ascii="Times New Roman" w:eastAsia="Times New Roman" w:hAnsi="Times New Roman" w:cs="Times New Roman"/>
          <w:sz w:val="24"/>
          <w:szCs w:val="24"/>
        </w:rPr>
        <w:t>шением и регламентом работы МФЦ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7. Информация о местах нахождения и графиках работы МФЦ, расположенных на территории Ханты-Мансийского автоном</w:t>
      </w:r>
      <w:r w:rsidR="00A929E1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округа – Югры и их территориально обособленных структурных подразделений размещена на портале </w:t>
      </w: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МФЦ: </w:t>
      </w:r>
      <w:hyperlink r:id="rId7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mfc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admhmao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ru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может быть получена по телефону регионального контакт-центра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: 8-800-101-000-1 (в том числе по вопросам предоставления  муниципальной услуги).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8. Информация об Уполномоченном органе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</w:t>
      </w:r>
      <w:r w:rsidR="00A929E1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сайте. Для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структурных подразделений, участвующих в предоставлении муниципальной услуги);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способах получения информации о местах нахождения и графиках работы МФЦ;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порядок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досудебный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2752C" w:rsidRPr="001502ED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бланки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заявлений о предоставлении муниципальной услуги и образцы их заполнения.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10. В случае внесения изменений в порядок предоставления муниципальной услуги специалист отдела жилищно-коммунального х</w:t>
      </w:r>
      <w:r w:rsidR="00AF3644" w:rsidRPr="001502ED">
        <w:rPr>
          <w:rFonts w:ascii="Times New Roman" w:eastAsia="Times New Roman" w:hAnsi="Times New Roman" w:cs="Times New Roman"/>
          <w:sz w:val="24"/>
          <w:szCs w:val="24"/>
        </w:rPr>
        <w:t>озяйства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9E1" w:rsidRDefault="00A929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1" w:rsidRDefault="00A929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1" w:rsidRDefault="00A929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11. Предоставление информации об очередности предоставления жилых помещений на условиях социального найма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12. Органом, предоставляющим муниципальную услугу, является администрация </w:t>
      </w:r>
      <w:r w:rsidR="00AF3644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отдел </w:t>
      </w:r>
      <w:r w:rsidR="00AF3644" w:rsidRPr="001502ED">
        <w:rPr>
          <w:rFonts w:ascii="Times New Roman" w:eastAsia="Times New Roman" w:hAnsi="Times New Roman" w:cs="Times New Roman"/>
          <w:sz w:val="24"/>
          <w:szCs w:val="24"/>
        </w:rPr>
        <w:t>жизнеобеспечения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14. Результатом предоставления муниципальной услуги является выдача (направление) заявителю: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об очередности предоставления жилых помещений на условиях социального найма в виде уведомления (справки) по форме согласно приложению 2 к Административному регламенту;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мотивированного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отказа в предоставлении информации о номере очереди с указанием причины отказа по форме согласно приложению 3 к Административному регламенту.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15. Срок предоставления муниципаль</w:t>
      </w:r>
      <w:r w:rsidR="00187F69">
        <w:rPr>
          <w:rFonts w:ascii="Times New Roman" w:eastAsia="Times New Roman" w:hAnsi="Times New Roman" w:cs="Times New Roman"/>
          <w:sz w:val="24"/>
          <w:szCs w:val="24"/>
        </w:rPr>
        <w:t>ной услуги составляет не более 15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дней,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 в Уполномоченном органе.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16. Срок выдачи (направления) результата предоставления муниципальной услуги составляет не более</w:t>
      </w:r>
      <w:r w:rsidR="00A929E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рабочего дня со дня регистрации документов, являющихся результатом предоставления муниципальной услуги.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Правовые основания 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17. Перечень нормативных правовых актов, регулирующих предоставление муниципальной услуги, размещен на 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Федеральном  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 порталах, а также на официальном сайте Уполномоченного органа.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18. 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предоставляется в свободной форме либо </w:t>
      </w: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hyperlink r:id="rId8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 к Административному регламенту.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фамилию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имя, отчество (при его наличии) заявителя;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телефон заявителя (если имеется);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способ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выдачи результата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19. К заявлению прилагаются копии документов, удостоверяющих личность заявителя.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случае, если обращается представитель заявителя, предъявляются: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 представителя;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оформленная в соответствии с законодательством Российской Федерации.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20. Форма подачи документов: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личном обращении – предоставляется оригинал заявления, оригинал документа;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подаче посредством Федерального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21. В соответствии с частью 1 статьи 7 Федерального закона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3644" w:rsidRPr="001502ED" w:rsidRDefault="001318D9" w:rsidP="00AF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F3644" w:rsidRPr="001502ED" w:rsidRDefault="00AF3644" w:rsidP="00AF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50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9" w:history="1">
        <w:r w:rsidRPr="001502ED">
          <w:rPr>
            <w:rFonts w:ascii="Times New Roman" w:eastAsia="Times New Roman" w:hAnsi="Times New Roman" w:cs="Times New Roman"/>
            <w:sz w:val="24"/>
            <w:szCs w:val="24"/>
          </w:rPr>
          <w:t>части 1 статьи 16 настоящего Федерального закона</w:t>
        </w:r>
      </w:hyperlink>
      <w:r w:rsidRPr="001502ED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</w:t>
      </w:r>
    </w:p>
    <w:p w:rsidR="00AF3644" w:rsidRPr="001502ED" w:rsidRDefault="00AF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отказа в приеме документов, необходимых для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22.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514" w:rsidRDefault="009C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(или) отказа в предоставлении муниципальной услуги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23.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</w:t>
      </w:r>
      <w:r w:rsidR="001502ED">
        <w:rPr>
          <w:rFonts w:ascii="Times New Roman" w:eastAsia="Times New Roman" w:hAnsi="Times New Roman" w:cs="Times New Roman"/>
          <w:sz w:val="24"/>
          <w:szCs w:val="24"/>
        </w:rPr>
        <w:t xml:space="preserve">нодательством Ханты-Мансийского автономного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округа – Югры не предусмотрено.</w:t>
      </w: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 и при получении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Срок и регистрации запроса</w:t>
      </w:r>
    </w:p>
    <w:p w:rsidR="0002752C" w:rsidRPr="001502ED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Заявление о предоставлении муниципальной услуги подлежит регистрации специалистом</w:t>
      </w:r>
      <w:r w:rsidR="001318D9"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ответственным за делопроизводство.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15 минут.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через Федеральный и Региональный порталы регистрация заявления осуществляется непосредственно в день его поступления.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</w:t>
      </w:r>
      <w:r w:rsidR="007022DC">
        <w:rPr>
          <w:rFonts w:ascii="Times New Roman" w:eastAsia="Times New Roman" w:hAnsi="Times New Roman" w:cs="Times New Roman"/>
          <w:sz w:val="24"/>
          <w:szCs w:val="24"/>
        </w:rPr>
        <w:t>ципальной услуги регистрируется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журнале регистрации заявлений.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</w:t>
      </w:r>
      <w:r w:rsidR="007022DC">
        <w:rPr>
          <w:rFonts w:ascii="Times New Roman" w:eastAsia="Times New Roman" w:hAnsi="Times New Roman" w:cs="Times New Roman"/>
          <w:sz w:val="24"/>
          <w:szCs w:val="24"/>
        </w:rPr>
        <w:t>ения муниципальной услуги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8D9" w:rsidRPr="001502ED">
        <w:rPr>
          <w:rFonts w:ascii="Tms Rmn" w:eastAsia="Tms Rmn" w:hAnsi="Tms Rmn" w:cs="Tms Rmn"/>
          <w:sz w:val="24"/>
          <w:szCs w:val="24"/>
        </w:rPr>
        <w:t>Здание, в котором предоставляется муниц</w:t>
      </w:r>
      <w:r w:rsidR="001318D9" w:rsidRPr="001502ED">
        <w:rPr>
          <w:rFonts w:ascii="Calibri" w:eastAsia="Calibri" w:hAnsi="Calibri" w:cs="Calibri"/>
          <w:sz w:val="24"/>
          <w:szCs w:val="24"/>
        </w:rPr>
        <w:t>и</w:t>
      </w:r>
      <w:r w:rsidR="001318D9" w:rsidRPr="001502ED">
        <w:rPr>
          <w:rFonts w:ascii="Tms Rmn" w:eastAsia="Tms Rmn" w:hAnsi="Tms Rmn" w:cs="Tms Rmn"/>
          <w:sz w:val="24"/>
          <w:szCs w:val="24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lastRenderedPageBreak/>
        <w:t>пандусами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>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соответствующими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указателями с автономными источниками бесперебойного питания;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контрастной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маркировкой ступеней по пути движения;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информационной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мнемосхемой (тактильной схемой движения);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тактильными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табличками с надписями, дублированными рельефно-точечным шрифтом Брайля;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информационной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тактильными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полосами;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контрастной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маркировкой крайних ступеней;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поручнями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тактильными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табличками с указанием этажей, дублированными рельефно-точечным шрифтом Брайля.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Pr="001502ED">
        <w:rPr>
          <w:rFonts w:ascii="Calibri" w:eastAsia="Calibri" w:hAnsi="Calibri" w:cs="Calibri"/>
          <w:sz w:val="24"/>
          <w:szCs w:val="24"/>
        </w:rPr>
        <w:t>«</w:t>
      </w:r>
      <w:r w:rsidRPr="001502ED">
        <w:rPr>
          <w:rFonts w:ascii="Tms Rmn" w:eastAsia="Tms Rmn" w:hAnsi="Tms Rmn" w:cs="Tms Rmn"/>
          <w:sz w:val="24"/>
          <w:szCs w:val="24"/>
        </w:rPr>
        <w:t>Интернет</w:t>
      </w:r>
      <w:r w:rsidRPr="001502ED">
        <w:rPr>
          <w:rFonts w:ascii="Calibri" w:eastAsia="Calibri" w:hAnsi="Calibri" w:cs="Calibri"/>
          <w:sz w:val="24"/>
          <w:szCs w:val="24"/>
        </w:rPr>
        <w:t xml:space="preserve">» </w:t>
      </w:r>
      <w:r w:rsidRPr="001502ED">
        <w:rPr>
          <w:rFonts w:ascii="Tms Rmn" w:eastAsia="Tms Rmn" w:hAnsi="Tms Rmn" w:cs="Tms Rmn"/>
          <w:sz w:val="24"/>
          <w:szCs w:val="24"/>
        </w:rPr>
        <w:t xml:space="preserve">размещается информация о порядке предоставления муниципальной услуги, а также информация,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указанная в пункте 9 Административного регламента.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8D9" w:rsidRPr="001502ED">
        <w:rPr>
          <w:rFonts w:ascii="Tms Rmn" w:eastAsia="Tms Rmn" w:hAnsi="Tms Rmn" w:cs="Tms Rmn"/>
          <w:sz w:val="24"/>
          <w:szCs w:val="24"/>
        </w:rPr>
        <w:t>Показателями доступности муниципальной услуги являются: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доступность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заявителей к форме заявления о предоставлении муниципальной услуги, размещенной на Федеральном и Региональном порталах, в том числе с возможностью ее копирования и заполнения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  <w:shd w:val="clear" w:color="auto" w:fill="FFFFFF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lastRenderedPageBreak/>
        <w:t>возможность</w:t>
      </w:r>
      <w:proofErr w:type="gramEnd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 xml:space="preserve">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  <w:shd w:val="clear" w:color="auto" w:fill="FFFFFF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>возможность</w:t>
      </w:r>
      <w:proofErr w:type="gramEnd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 xml:space="preserve">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  <w:shd w:val="clear" w:color="auto" w:fill="FFFFFF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>возможность</w:t>
      </w:r>
      <w:proofErr w:type="gramEnd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 xml:space="preserve"> получения муниципальной услуги заявителем в МФЦ;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бесплатность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предоставления муниципальной услуги и информации о процедуре предоставления муниципальной услуги.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сроков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МФЦ при предоставлении муниципально</w:t>
      </w:r>
      <w:r w:rsidR="003A4C00" w:rsidRPr="001502ED">
        <w:rPr>
          <w:rFonts w:ascii="Times New Roman" w:eastAsia="Times New Roman" w:hAnsi="Times New Roman" w:cs="Times New Roman"/>
          <w:sz w:val="24"/>
          <w:szCs w:val="24"/>
        </w:rPr>
        <w:t xml:space="preserve">й услуги осуществляет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(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действия)</w:t>
      </w:r>
      <w:r w:rsidR="003A4C00" w:rsidRPr="001502ED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="003A4C00"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соглашением.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Особенности предоставления муниципальной услуги в электронной форме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При предоставлении муниципальной услуги в электронной форме обеспечивается: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информации о порядке, сроках и ходе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на прием в Уполномоченный орган, МФЦ для подачи запроса о предоставлении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запроса;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сведений о ходе выполнения запроса о предоставлении муниципальной услуги;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Запись на прием для подачи запроса осуществляется по предварительной записи с возможностью </w:t>
      </w:r>
      <w:proofErr w:type="gramStart"/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записи  в</w:t>
      </w:r>
      <w:proofErr w:type="gramEnd"/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любые свободные для приема дату и время в пределах установленного графика приема заявителей.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расчета длительности временного интервала, который необходимо забронировать для приема.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На Федеральном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ab/>
        <w:t>При формировании запроса обеспечивается: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1) возможность копирования и сохранения запроса;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6) 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Ханты-Мансийского автономного округа – Югры.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записи на прием в Уполномоченный орган или МФЦ, содержащее сведения о дате, времени и месте приема;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факте получения информации, подтверждающей оплату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процедур, требования к порядку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выполнения, в том числе особенности выполнения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процедур в электронной форме, а также особенности выполнения административных процедур в многофункциональных центрах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заявления, оформление документов, являющихся результатом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выдача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заявителю документов, являющихся результатом предоставления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Административные процедуры в электронной форме осуществляют</w:t>
      </w:r>
      <w:r w:rsidR="00187F69">
        <w:rPr>
          <w:rFonts w:ascii="Times New Roman" w:eastAsia="Times New Roman" w:hAnsi="Times New Roman" w:cs="Times New Roman"/>
          <w:sz w:val="24"/>
          <w:szCs w:val="24"/>
        </w:rPr>
        <w:t>ся с учетом положений пунктов 32 – 39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и регистрация заявления 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</w:t>
      </w: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 осуществляющий делопроизводство.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 w:rsidR="00187F69">
        <w:rPr>
          <w:rFonts w:ascii="Times New Roman" w:eastAsia="Times New Roman" w:hAnsi="Times New Roman" w:cs="Times New Roman"/>
          <w:sz w:val="24"/>
          <w:szCs w:val="24"/>
        </w:rPr>
        <w:t xml:space="preserve"> сроки, установленные пунктом 27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отдела жилищно-коммунального х</w:t>
      </w:r>
      <w:r w:rsidR="00AF3644" w:rsidRPr="001502ED">
        <w:rPr>
          <w:rFonts w:ascii="Times New Roman" w:eastAsia="Times New Roman" w:hAnsi="Times New Roman" w:cs="Times New Roman"/>
          <w:sz w:val="24"/>
          <w:szCs w:val="24"/>
        </w:rPr>
        <w:t>озяйства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заявления, </w:t>
      </w:r>
    </w:p>
    <w:p w:rsidR="0002752C" w:rsidRPr="001502ED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являющихся результатом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Уполномоченного органа,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ответственный за предоставление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оформление в течение 1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дня  со дня регистрации в Уполномоченном органе заявления о предоставлении муниципальной услуги</w:t>
      </w:r>
      <w:r w:rsidRPr="00150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документы, являющиеся результатом предоставления муниципальной услуги, подписываются главой 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замещающим, в течение 1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рабочего дня со дня их оформления;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подписанных документов, являющихся результатом предоставления муниципальной услуги, в течение в течение 1 рабочего дня со дня их подписания; 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ответственный за предоставление муниципальной услуги, в соответствии с соглашением о взаимодействии между МФЦ и Уполномоченным органом обеспечивает их передачу в МФЦ.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Критерием принятия решения для выполнения административной процедуры является наличие (отсутствие) основания для отказа в предоставлении муниципальной усл</w:t>
      </w:r>
      <w:r w:rsidR="00187F69">
        <w:rPr>
          <w:rFonts w:ascii="Times New Roman" w:eastAsia="Times New Roman" w:hAnsi="Times New Roman" w:cs="Times New Roman"/>
          <w:sz w:val="24"/>
          <w:szCs w:val="24"/>
        </w:rPr>
        <w:t>уги, предусмотренного пунктом 23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исходящей документации 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документов,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специалист,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 получения результата предоставления муниципальной услуги, указанного в заявлении: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выдачи заявителю лично в приемной администрации </w:t>
      </w:r>
      <w:r w:rsidR="00C45D69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либо в МФЦ;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заявителю через Федеральный или Региональный порталы;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не более 1 рабочего дня, со дня регистрации документов, являющихся результатом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выдачи документов, являющихся результатом предоставления муниципальной услуги, лично заявителю – запись о выдаче в журнале регистрации заявлений;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заявителю документов, являющихся результатом предоставления муниципальной услуги, почтой  –  получение уведомления о вручении;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выдачи документов, являющихся результатом предоставления муниципальной услуги, в МФЦ – запись о выдаче документов заявителю отображается в электронном документообороте;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документов, являющихся результатом предоставления муниципальной услуги, на электронную почту заявителя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прикрепление к электронному документообороту скриншота электронного уведомления о доставке сообщения;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документов, являющихся результатом предоставления муниципальной услуги, посредством Федерального или Регионального порталов – прикрепление к электронному документообороту скриншота записи о выдаче документов заявителю.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IV. Формы контроля за исполнением административного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proofErr w:type="gramEnd"/>
    </w:p>
    <w:p w:rsidR="0002752C" w:rsidRPr="001502ED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ответственными должностными лицами положений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регламента и иных нормативных правовых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актов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устанавливающих требования к предоставлению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принятием ими решений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</w:t>
      </w:r>
      <w:r w:rsidR="00C45D69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замещающим.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полноты и качества предоставления муниципальной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порядок и формы контроля за полнотой и качеством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</w:t>
      </w:r>
      <w:r w:rsidR="001922FA"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Периодичность проведения плановых проверок полноты и качества предоставления муниципальной услуги устанавливается в соответ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ствии с решением главы городского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Мортка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замещающим.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Внеплановые проверки полноты и качества предоставления муниципальной услуги проводятся заместителем главы </w:t>
      </w:r>
      <w:r w:rsidR="00C45D69" w:rsidRPr="001502E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45D69" w:rsidRPr="001502ED">
        <w:rPr>
          <w:rFonts w:ascii="Times New Roman" w:eastAsia="Times New Roman" w:hAnsi="Times New Roman" w:cs="Times New Roman"/>
          <w:sz w:val="24"/>
          <w:szCs w:val="24"/>
        </w:rPr>
        <w:t>Мортка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</w:t>
      </w:r>
      <w:hyperlink r:id="rId10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министративного регламента.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E20292" w:rsidRPr="001502ED" w:rsidRDefault="00E2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органа местного самоуправления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лица Уполномоченного органа несут персональную ответственность в соответствии с законодательством Российской Федерации за решения и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(бездействия), принимаемые (осуществляемые) ими в ходе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11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статьей 9.6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решений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 действий (бездействия) органа, предоставляющего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услугу, а также должностных лиц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обеспечивающих ее предоставление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1502ED">
        <w:rPr>
          <w:rFonts w:ascii="Times New Roman" w:eastAsia="Times New Roman" w:hAnsi="Times New Roman" w:cs="Times New Roman"/>
          <w:sz w:val="24"/>
          <w:szCs w:val="24"/>
        </w:rPr>
        <w:t xml:space="preserve">тамент экономического развития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Жалоба на решение, действие (бездействие) иного МФ</w:t>
      </w:r>
      <w:r w:rsidR="001502ED">
        <w:rPr>
          <w:rFonts w:ascii="Times New Roman" w:eastAsia="Times New Roman" w:hAnsi="Times New Roman" w:cs="Times New Roman"/>
          <w:sz w:val="24"/>
          <w:szCs w:val="24"/>
        </w:rPr>
        <w:t xml:space="preserve">Ц, расположенного на территории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33D9" w:rsidRPr="001502ED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правовые акты муниципального образования 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городское поселение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 w:rsidP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292" w:rsidRPr="001502ED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292" w:rsidRPr="001502ED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292" w:rsidRPr="001502ED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 w:rsidP="0018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F69" w:rsidRDefault="00187F69" w:rsidP="0018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информации об очередности 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условиях социального найма»</w:t>
      </w:r>
    </w:p>
    <w:p w:rsidR="0002752C" w:rsidRPr="001502ED" w:rsidRDefault="0002752C">
      <w:pPr>
        <w:tabs>
          <w:tab w:val="left" w:pos="7513"/>
        </w:tabs>
        <w:spacing w:after="0" w:line="240" w:lineRule="auto"/>
        <w:ind w:left="7371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2752C" w:rsidRPr="001502ED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органа местного самоуправления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2752C" w:rsidRPr="001502ED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(Ф.И.О)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адресу_________,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и 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2752C" w:rsidRPr="001502ED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: _______________________________</w:t>
      </w:r>
    </w:p>
    <w:p w:rsidR="0002752C" w:rsidRPr="001502ED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Заявление</w:t>
      </w:r>
    </w:p>
    <w:p w:rsidR="0002752C" w:rsidRPr="001502ED" w:rsidRDefault="0002752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Документы,   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являющиеся   результатом   предоставления  муниципальной</w:t>
      </w:r>
    </w:p>
    <w:p w:rsidR="0002752C" w:rsidRPr="001502ED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прошу выдать (направить):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2752C" w:rsidRPr="001502ED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└─┘ в _________________________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указать наименование многофункционального центра предоставления государственных и муниципальных услуг);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2752C" w:rsidRPr="001502ED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└─┘    в __________________________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указать орган местного самоуправления муниципального образования, предоставляющего муниципальную услугу)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└─┘    посредством почтовой связи (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указать почтовый адрес заявителя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└─┘    на адрес электронной почты.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«____» _________________ 20___ год         ________________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33D9" w:rsidRPr="001502ED" w:rsidRDefault="00E20292" w:rsidP="00E2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733D9" w:rsidRPr="001502ED" w:rsidRDefault="009733D9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922FA" w:rsidRPr="001502ED" w:rsidRDefault="001922FA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02752C" w:rsidRPr="001502ED" w:rsidRDefault="001318D9" w:rsidP="009733D9">
      <w:pPr>
        <w:spacing w:after="0" w:line="240" w:lineRule="auto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lastRenderedPageBreak/>
        <w:t>Приложение 2</w:t>
      </w:r>
    </w:p>
    <w:p w:rsidR="0002752C" w:rsidRPr="001502ED" w:rsidRDefault="001318D9">
      <w:pPr>
        <w:spacing w:after="0" w:line="240" w:lineRule="auto"/>
        <w:ind w:firstLine="698"/>
        <w:jc w:val="right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к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1502ED">
        <w:rPr>
          <w:rFonts w:ascii="Tms Rmn" w:eastAsia="Tms Rmn" w:hAnsi="Tms Rmn" w:cs="Tms Rmn"/>
          <w:sz w:val="24"/>
          <w:szCs w:val="24"/>
        </w:rPr>
        <w:t>министративному регламенту</w:t>
      </w:r>
    </w:p>
    <w:p w:rsidR="0002752C" w:rsidRPr="001502ED" w:rsidRDefault="001318D9">
      <w:pPr>
        <w:spacing w:after="0" w:line="240" w:lineRule="auto"/>
        <w:ind w:left="3686" w:firstLine="720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предоставления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муниципальной услуги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очередности</w:t>
      </w:r>
      <w:r w:rsidRPr="001502ED">
        <w:rPr>
          <w:rFonts w:ascii="Tms Rmn" w:eastAsia="Tms Rmn" w:hAnsi="Tms Rmn" w:cs="Tms Rmn"/>
          <w:sz w:val="24"/>
          <w:szCs w:val="24"/>
        </w:rPr>
        <w:t xml:space="preserve"> предоставления жилых помещений </w:t>
      </w:r>
    </w:p>
    <w:p w:rsidR="0002752C" w:rsidRPr="001502ED" w:rsidRDefault="001318D9">
      <w:pPr>
        <w:spacing w:after="0" w:line="240" w:lineRule="auto"/>
        <w:ind w:left="3686" w:firstLine="720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на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условиях социального найма</w:t>
      </w:r>
      <w:r w:rsidRPr="001502ED">
        <w:rPr>
          <w:rFonts w:ascii="Calibri" w:eastAsia="Calibri" w:hAnsi="Calibri" w:cs="Calibri"/>
          <w:sz w:val="24"/>
          <w:szCs w:val="24"/>
        </w:rPr>
        <w:t>»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_______________________________________,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 (</w:t>
      </w:r>
      <w:proofErr w:type="gramStart"/>
      <w:r w:rsidRPr="001502ED">
        <w:rPr>
          <w:rFonts w:ascii="Tms Rmn" w:eastAsia="Tms Rmn" w:hAnsi="Tms Rmn" w:cs="Tms Rmn"/>
          <w:sz w:val="24"/>
          <w:szCs w:val="24"/>
        </w:rPr>
        <w:t>фамилия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>, имя, отчество</w:t>
      </w:r>
      <w:r w:rsidRPr="001502ED">
        <w:rPr>
          <w:rFonts w:ascii="Calibri" w:eastAsia="Calibri" w:hAnsi="Calibri" w:cs="Calibri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(при наличии))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1502ED">
        <w:rPr>
          <w:rFonts w:ascii="Tms Rmn" w:eastAsia="Tms Rmn" w:hAnsi="Tms Rmn" w:cs="Tms Rmn"/>
          <w:sz w:val="24"/>
          <w:szCs w:val="24"/>
        </w:rPr>
        <w:t>адрес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проживания)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 (Справка)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_________________________________ </w:t>
      </w:r>
      <w:r w:rsidRPr="001502ED">
        <w:rPr>
          <w:rFonts w:ascii="Tms Rmn" w:eastAsia="Tms Rmn" w:hAnsi="Tms Rmn" w:cs="Tms Rmn"/>
          <w:sz w:val="24"/>
          <w:szCs w:val="24"/>
        </w:rPr>
        <w:t xml:space="preserve">состоит на учете граждан, нуждающихся в жилых помещениях, предоставляемых по договорам социального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найма из муниципального</w:t>
      </w:r>
      <w:r w:rsidRPr="001502ED">
        <w:rPr>
          <w:rFonts w:ascii="Calibri" w:eastAsia="Calibri" w:hAnsi="Calibri" w:cs="Calibri"/>
          <w:sz w:val="24"/>
          <w:szCs w:val="24"/>
        </w:rPr>
        <w:t xml:space="preserve"> </w:t>
      </w:r>
      <w:r w:rsidRPr="001502ED">
        <w:rPr>
          <w:rFonts w:ascii="Tms Rmn" w:eastAsia="Tms Rmn" w:hAnsi="Tms Rmn" w:cs="Tms Rmn"/>
          <w:sz w:val="24"/>
          <w:szCs w:val="24"/>
        </w:rPr>
        <w:t xml:space="preserve">жилищного фонда </w:t>
      </w:r>
      <w:r w:rsidRPr="001502ED">
        <w:rPr>
          <w:rFonts w:ascii="Calibri" w:eastAsia="Calibri" w:hAnsi="Calibri" w:cs="Calibri"/>
          <w:sz w:val="24"/>
          <w:szCs w:val="24"/>
        </w:rPr>
        <w:t>____________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02ED">
        <w:rPr>
          <w:rFonts w:ascii="Tms Rmn" w:eastAsia="Tms Rmn" w:hAnsi="Tms Rmn" w:cs="Tms Rmn"/>
          <w:sz w:val="24"/>
          <w:szCs w:val="24"/>
        </w:rPr>
        <w:t xml:space="preserve"> под номером ___________.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ab/>
      </w:r>
    </w:p>
    <w:p w:rsidR="0002752C" w:rsidRPr="001502ED" w:rsidRDefault="00E2029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      </w:t>
      </w:r>
      <w:r w:rsidR="001318D9" w:rsidRPr="001502ED">
        <w:rPr>
          <w:rFonts w:ascii="Calibri" w:eastAsia="Calibri" w:hAnsi="Calibri" w:cs="Calibri"/>
          <w:sz w:val="24"/>
          <w:szCs w:val="24"/>
        </w:rPr>
        <w:t xml:space="preserve"> ___________________________         _______         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6"/>
        <w:gridCol w:w="4930"/>
      </w:tblGrid>
      <w:tr w:rsidR="0002752C" w:rsidRPr="001502ED" w:rsidTr="00E20292">
        <w:trPr>
          <w:trHeight w:val="2585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Pr="001502ED" w:rsidRDefault="001318D9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должность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 уполномоченного лица)</w:t>
            </w:r>
          </w:p>
        </w:tc>
        <w:tc>
          <w:tcPr>
            <w:tcW w:w="5402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Pr="001502ED" w:rsidRDefault="001318D9">
            <w:pPr>
              <w:spacing w:after="0" w:line="240" w:lineRule="auto"/>
              <w:jc w:val="both"/>
              <w:rPr>
                <w:rFonts w:ascii="Tms Rmn" w:eastAsia="Tms Rmn" w:hAnsi="Tms Rmn" w:cs="Tms Rmn"/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   (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подпись) </w:t>
            </w: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 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>(Ф.И.О. уполномоченного</w:t>
            </w:r>
          </w:p>
          <w:p w:rsidR="0002752C" w:rsidRPr="001502ED" w:rsidRDefault="001318D9">
            <w:pPr>
              <w:spacing w:after="0" w:line="240" w:lineRule="auto"/>
              <w:ind w:firstLine="720"/>
              <w:jc w:val="both"/>
              <w:rPr>
                <w:rFonts w:ascii="Tms Rmn" w:eastAsia="Tms Rmn" w:hAnsi="Tms Rmn" w:cs="Tms Rmn"/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лица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) </w:t>
            </w:r>
          </w:p>
          <w:p w:rsidR="0002752C" w:rsidRPr="001502ED" w:rsidRDefault="0002752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752C" w:rsidRPr="001502ED" w:rsidRDefault="0002752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292" w:rsidRPr="001502ED" w:rsidRDefault="00E2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2752C" w:rsidRPr="001502ED" w:rsidRDefault="001318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02752C" w:rsidRPr="001502ED" w:rsidRDefault="001318D9">
      <w:pPr>
        <w:spacing w:after="0" w:line="240" w:lineRule="auto"/>
        <w:ind w:left="368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</w:t>
      </w:r>
    </w:p>
    <w:p w:rsidR="0002752C" w:rsidRPr="001502ED" w:rsidRDefault="001318D9">
      <w:pPr>
        <w:spacing w:after="0" w:line="240" w:lineRule="auto"/>
        <w:ind w:left="368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условиях социального найма»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_______________________________________,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 (</w:t>
      </w:r>
      <w:proofErr w:type="gramStart"/>
      <w:r w:rsidRPr="001502ED">
        <w:rPr>
          <w:rFonts w:ascii="Tms Rmn" w:eastAsia="Tms Rmn" w:hAnsi="Tms Rmn" w:cs="Tms Rmn"/>
          <w:sz w:val="24"/>
          <w:szCs w:val="24"/>
        </w:rPr>
        <w:t>фамилия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>, имя, отчество</w:t>
      </w:r>
      <w:r w:rsidRPr="001502ED">
        <w:rPr>
          <w:rFonts w:ascii="Calibri" w:eastAsia="Calibri" w:hAnsi="Calibri" w:cs="Calibri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(при наличии))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1502ED">
        <w:rPr>
          <w:rFonts w:ascii="Tms Rmn" w:eastAsia="Tms Rmn" w:hAnsi="Tms Rmn" w:cs="Tms Rmn"/>
          <w:sz w:val="24"/>
          <w:szCs w:val="24"/>
        </w:rPr>
        <w:t>адрес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проживания)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540"/>
        <w:jc w:val="center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Отказ</w:t>
      </w:r>
    </w:p>
    <w:p w:rsidR="0002752C" w:rsidRPr="001502ED" w:rsidRDefault="001318D9">
      <w:pPr>
        <w:spacing w:after="0" w:line="240" w:lineRule="auto"/>
        <w:ind w:firstLine="540"/>
        <w:jc w:val="center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в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предоставлении</w:t>
      </w:r>
      <w:r w:rsidRPr="001502ED">
        <w:rPr>
          <w:rFonts w:ascii="Calibri" w:eastAsia="Calibri" w:hAnsi="Calibri" w:cs="Calibri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 w:rsidP="001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соответствии с __________________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752C" w:rsidRPr="001502ED" w:rsidRDefault="001502ED">
      <w:pPr>
        <w:tabs>
          <w:tab w:val="left" w:pos="27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gramEnd"/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правовые акты, правовые акты, реквизиты административного регламента)</w:t>
      </w:r>
    </w:p>
    <w:p w:rsidR="0002752C" w:rsidRPr="001502ED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Вам отказано в предоставлении муниципальной услуги в связи ___________________________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услуги в соответствии с указанным регламентом)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 w:rsidP="00E2029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         _______         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6"/>
        <w:gridCol w:w="4930"/>
      </w:tblGrid>
      <w:tr w:rsidR="0002752C" w:rsidRPr="001502ED" w:rsidTr="00E20292">
        <w:trPr>
          <w:trHeight w:val="2128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Pr="001502ED" w:rsidRDefault="001318D9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должность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 уполномоченного лица)</w:t>
            </w:r>
          </w:p>
        </w:tc>
        <w:tc>
          <w:tcPr>
            <w:tcW w:w="5402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Pr="001502ED" w:rsidRDefault="001318D9">
            <w:pPr>
              <w:spacing w:after="0" w:line="240" w:lineRule="auto"/>
              <w:jc w:val="both"/>
              <w:rPr>
                <w:rFonts w:ascii="Tms Rmn" w:eastAsia="Tms Rmn" w:hAnsi="Tms Rmn" w:cs="Tms Rmn"/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    (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подпись)  Ф.И.О.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 уполномоченного</w:t>
            </w:r>
          </w:p>
          <w:p w:rsidR="0002752C" w:rsidRPr="001502ED" w:rsidRDefault="001318D9">
            <w:pPr>
              <w:spacing w:after="0" w:line="240" w:lineRule="auto"/>
              <w:ind w:firstLine="720"/>
              <w:jc w:val="both"/>
              <w:rPr>
                <w:rFonts w:ascii="Tms Rmn" w:eastAsia="Tms Rmn" w:hAnsi="Tms Rmn" w:cs="Tms Rmn"/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лица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) </w:t>
            </w:r>
          </w:p>
          <w:p w:rsidR="0002752C" w:rsidRPr="001502ED" w:rsidRDefault="0002752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752C" w:rsidRPr="001502ED" w:rsidRDefault="0002752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752C" w:rsidRPr="001502ED" w:rsidSect="009733D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5246B"/>
    <w:multiLevelType w:val="hybridMultilevel"/>
    <w:tmpl w:val="E50A2ED4"/>
    <w:lvl w:ilvl="0" w:tplc="44EEAF12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2C"/>
    <w:rsid w:val="0002752C"/>
    <w:rsid w:val="001318D9"/>
    <w:rsid w:val="001502ED"/>
    <w:rsid w:val="00187F69"/>
    <w:rsid w:val="001922FA"/>
    <w:rsid w:val="001C2AC0"/>
    <w:rsid w:val="00217BE2"/>
    <w:rsid w:val="00246313"/>
    <w:rsid w:val="00341FA9"/>
    <w:rsid w:val="003A4C00"/>
    <w:rsid w:val="0049512C"/>
    <w:rsid w:val="007022DC"/>
    <w:rsid w:val="00790E0A"/>
    <w:rsid w:val="007B4447"/>
    <w:rsid w:val="009111DD"/>
    <w:rsid w:val="009733D9"/>
    <w:rsid w:val="009C2514"/>
    <w:rsid w:val="009F5F27"/>
    <w:rsid w:val="00A32E87"/>
    <w:rsid w:val="00A431B2"/>
    <w:rsid w:val="00A929E1"/>
    <w:rsid w:val="00AF3644"/>
    <w:rsid w:val="00C45D69"/>
    <w:rsid w:val="00CF7C4C"/>
    <w:rsid w:val="00D315A9"/>
    <w:rsid w:val="00D57876"/>
    <w:rsid w:val="00DB1B0C"/>
    <w:rsid w:val="00E20292"/>
    <w:rsid w:val="00F4590B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BEF38-3E04-4AA2-AECB-4BE2C3A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8D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4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41F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uiPriority w:val="99"/>
    <w:qFormat/>
    <w:rsid w:val="00341F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341FA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A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D8D0E340F11B11266411F1AE48ED9841BDBA78E171FEFC6F95C2EF44078CA9F934D6d1l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.admhma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.gosuslugi.ru/" TargetMode="External"/><Relationship Id="rId11" Type="http://schemas.openxmlformats.org/officeDocument/2006/relationships/hyperlink" Target="consultantplus://offline/ref=D0E0F35DAB650D9EBAABDFCA6886E870926E72D2B462AA5BF87789861A642986B758A9AC8DD204702EB91861A4C7J" TargetMode="External"/><Relationship Id="rId5" Type="http://schemas.openxmlformats.org/officeDocument/2006/relationships/hyperlink" Target="http://www.admkonda.ru" TargetMode="External"/><Relationship Id="rId10" Type="http://schemas.openxmlformats.org/officeDocument/2006/relationships/hyperlink" Target="file: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7607</Words>
  <Characters>43365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User</cp:lastModifiedBy>
  <cp:revision>8</cp:revision>
  <cp:lastPrinted>2021-04-07T04:26:00Z</cp:lastPrinted>
  <dcterms:created xsi:type="dcterms:W3CDTF">2021-04-01T11:16:00Z</dcterms:created>
  <dcterms:modified xsi:type="dcterms:W3CDTF">2021-04-07T04:30:00Z</dcterms:modified>
</cp:coreProperties>
</file>