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6B" w:rsidRDefault="00F14E6B" w:rsidP="00F14E6B">
      <w:pPr>
        <w:spacing w:after="0" w:line="276" w:lineRule="auto"/>
        <w:jc w:val="right"/>
        <w:rPr>
          <w:rFonts w:ascii="Times New Roman" w:eastAsia="Times New Roman" w:hAnsi="Times New Roman" w:cs="Times New Roman"/>
          <w:b/>
          <w:sz w:val="24"/>
          <w:szCs w:val="24"/>
        </w:rPr>
      </w:pPr>
      <w:r w:rsidRPr="00F14E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ПРОЕКТ</w:t>
      </w:r>
    </w:p>
    <w:p w:rsidR="00F14E6B" w:rsidRPr="00F14E6B" w:rsidRDefault="00F14E6B" w:rsidP="00F14E6B">
      <w:pPr>
        <w:spacing w:after="0" w:line="276" w:lineRule="auto"/>
        <w:jc w:val="center"/>
        <w:rPr>
          <w:rFonts w:ascii="Times New Roman" w:eastAsia="Times New Roman" w:hAnsi="Times New Roman" w:cs="Times New Roman"/>
          <w:b/>
          <w:sz w:val="24"/>
          <w:szCs w:val="24"/>
        </w:rPr>
      </w:pPr>
      <w:r w:rsidRPr="00F14E6B">
        <w:rPr>
          <w:rFonts w:ascii="Times New Roman" w:eastAsia="Times New Roman" w:hAnsi="Times New Roman" w:cs="Times New Roman"/>
          <w:b/>
          <w:sz w:val="24"/>
          <w:szCs w:val="24"/>
        </w:rPr>
        <w:t>АДМИНИСТРАЦИЯ   ГОРОДСКОГО ПОСЕЛЕНИЯ МОРТКА</w:t>
      </w:r>
    </w:p>
    <w:p w:rsidR="00F14E6B" w:rsidRPr="00F14E6B" w:rsidRDefault="00F14E6B" w:rsidP="00F14E6B">
      <w:pPr>
        <w:spacing w:after="0" w:line="276" w:lineRule="auto"/>
        <w:rPr>
          <w:rFonts w:ascii="Times New Roman" w:eastAsia="Times New Roman" w:hAnsi="Times New Roman" w:cs="Times New Roman"/>
          <w:b/>
          <w:sz w:val="24"/>
          <w:szCs w:val="24"/>
        </w:rPr>
      </w:pPr>
    </w:p>
    <w:p w:rsidR="00F14E6B" w:rsidRPr="00F14E6B" w:rsidRDefault="00F14E6B" w:rsidP="00F14E6B">
      <w:pPr>
        <w:spacing w:after="0" w:line="276" w:lineRule="auto"/>
        <w:rPr>
          <w:rFonts w:ascii="Times New Roman" w:eastAsia="Times New Roman" w:hAnsi="Times New Roman" w:cs="Times New Roman"/>
          <w:sz w:val="24"/>
          <w:szCs w:val="24"/>
        </w:rPr>
      </w:pPr>
      <w:r w:rsidRPr="00F14E6B">
        <w:rPr>
          <w:rFonts w:ascii="Times New Roman" w:eastAsia="Times New Roman" w:hAnsi="Times New Roman" w:cs="Times New Roman"/>
          <w:sz w:val="28"/>
          <w:szCs w:val="28"/>
        </w:rPr>
        <w:t xml:space="preserve">                                 </w:t>
      </w:r>
      <w:r w:rsidRPr="00F14E6B">
        <w:rPr>
          <w:rFonts w:ascii="Times New Roman" w:eastAsia="Times New Roman" w:hAnsi="Times New Roman" w:cs="Times New Roman"/>
          <w:sz w:val="24"/>
          <w:szCs w:val="24"/>
        </w:rPr>
        <w:t>Ханты-Мансийского автономного округа-Югры</w:t>
      </w:r>
    </w:p>
    <w:p w:rsidR="00F14E6B" w:rsidRPr="00F14E6B" w:rsidRDefault="00F14E6B" w:rsidP="00F14E6B">
      <w:pPr>
        <w:spacing w:after="0" w:line="276" w:lineRule="auto"/>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t xml:space="preserve">                                                            Кондинский район</w:t>
      </w:r>
    </w:p>
    <w:p w:rsidR="00F14E6B" w:rsidRPr="00F14E6B" w:rsidRDefault="00F14E6B" w:rsidP="00F14E6B">
      <w:pPr>
        <w:spacing w:after="0" w:line="276" w:lineRule="auto"/>
        <w:rPr>
          <w:rFonts w:ascii="Times New Roman" w:eastAsia="Times New Roman" w:hAnsi="Times New Roman" w:cs="Times New Roman"/>
          <w:sz w:val="24"/>
          <w:szCs w:val="24"/>
        </w:rPr>
      </w:pPr>
    </w:p>
    <w:p w:rsidR="00F14E6B" w:rsidRPr="00F14E6B" w:rsidRDefault="00F14E6B" w:rsidP="00F14E6B">
      <w:pPr>
        <w:spacing w:after="0" w:line="276" w:lineRule="auto"/>
        <w:rPr>
          <w:rFonts w:ascii="Times New Roman" w:eastAsia="Times New Roman" w:hAnsi="Times New Roman" w:cs="Times New Roman"/>
          <w:b/>
          <w:sz w:val="24"/>
          <w:szCs w:val="24"/>
        </w:rPr>
      </w:pPr>
      <w:r w:rsidRPr="00F14E6B">
        <w:rPr>
          <w:rFonts w:ascii="Times New Roman" w:eastAsia="Times New Roman" w:hAnsi="Times New Roman" w:cs="Times New Roman"/>
          <w:sz w:val="24"/>
          <w:szCs w:val="24"/>
        </w:rPr>
        <w:t xml:space="preserve">                                                          </w:t>
      </w:r>
      <w:r w:rsidRPr="00F14E6B">
        <w:rPr>
          <w:rFonts w:ascii="Times New Roman" w:eastAsia="Times New Roman" w:hAnsi="Times New Roman" w:cs="Times New Roman"/>
          <w:b/>
          <w:sz w:val="24"/>
          <w:szCs w:val="24"/>
        </w:rPr>
        <w:t>ПОСТАНОВЛЕНИЕ</w:t>
      </w:r>
    </w:p>
    <w:p w:rsidR="00F14E6B" w:rsidRPr="00F14E6B" w:rsidRDefault="00F14E6B" w:rsidP="00F14E6B">
      <w:pPr>
        <w:spacing w:after="0" w:line="276" w:lineRule="auto"/>
        <w:rPr>
          <w:rFonts w:ascii="Times New Roman" w:eastAsia="Times New Roman" w:hAnsi="Times New Roman" w:cs="Times New Roman"/>
          <w:b/>
          <w:sz w:val="24"/>
          <w:szCs w:val="24"/>
        </w:rPr>
      </w:pPr>
    </w:p>
    <w:p w:rsidR="00F14E6B" w:rsidRPr="00F14E6B" w:rsidRDefault="00F14E6B" w:rsidP="00F14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F14E6B">
        <w:rPr>
          <w:rFonts w:ascii="Times New Roman" w:eastAsia="Times New Roman" w:hAnsi="Times New Roman" w:cs="Times New Roman"/>
          <w:sz w:val="24"/>
          <w:szCs w:val="24"/>
        </w:rPr>
        <w:t>»</w:t>
      </w:r>
      <w:r w:rsidR="00DE40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 2021</w:t>
      </w:r>
      <w:r w:rsidRPr="00F14E6B">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№___</w:t>
      </w:r>
    </w:p>
    <w:p w:rsidR="00F14E6B" w:rsidRPr="00F14E6B" w:rsidRDefault="00F14E6B" w:rsidP="00F14E6B">
      <w:pPr>
        <w:spacing w:after="0" w:line="240" w:lineRule="auto"/>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t xml:space="preserve"> </w:t>
      </w:r>
      <w:proofErr w:type="spellStart"/>
      <w:proofErr w:type="gramStart"/>
      <w:r w:rsidRPr="00F14E6B">
        <w:rPr>
          <w:rFonts w:ascii="Times New Roman" w:eastAsia="Times New Roman" w:hAnsi="Times New Roman" w:cs="Times New Roman"/>
          <w:sz w:val="24"/>
          <w:szCs w:val="24"/>
        </w:rPr>
        <w:t>пгт</w:t>
      </w:r>
      <w:proofErr w:type="spellEnd"/>
      <w:proofErr w:type="gramEnd"/>
      <w:r w:rsidRPr="00F14E6B">
        <w:rPr>
          <w:rFonts w:ascii="Times New Roman" w:eastAsia="Times New Roman" w:hAnsi="Times New Roman" w:cs="Times New Roman"/>
          <w:sz w:val="24"/>
          <w:szCs w:val="24"/>
        </w:rPr>
        <w:t>. Мортка</w:t>
      </w:r>
    </w:p>
    <w:p w:rsidR="00F14E6B" w:rsidRPr="00F14E6B" w:rsidRDefault="00F14E6B" w:rsidP="00F14E6B">
      <w:pPr>
        <w:spacing w:after="0" w:line="240" w:lineRule="auto"/>
        <w:rPr>
          <w:rFonts w:ascii="Times New Roman" w:eastAsia="Times New Roman" w:hAnsi="Times New Roman" w:cs="Times New Roman"/>
          <w:sz w:val="24"/>
          <w:szCs w:val="24"/>
        </w:rPr>
      </w:pPr>
    </w:p>
    <w:p w:rsidR="00F14E6B" w:rsidRDefault="00F14E6B" w:rsidP="00F14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внесении изменений в постановление </w:t>
      </w:r>
    </w:p>
    <w:p w:rsidR="00F14E6B" w:rsidRDefault="00F14E6B" w:rsidP="00F14E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администрации</w:t>
      </w:r>
      <w:proofErr w:type="gramEnd"/>
      <w:r>
        <w:rPr>
          <w:rFonts w:ascii="Times New Roman" w:eastAsia="Times New Roman" w:hAnsi="Times New Roman" w:cs="Times New Roman"/>
          <w:sz w:val="24"/>
          <w:szCs w:val="24"/>
        </w:rPr>
        <w:t xml:space="preserve"> городского поселения Мортка </w:t>
      </w:r>
    </w:p>
    <w:p w:rsidR="00F14E6B" w:rsidRDefault="00F14E6B" w:rsidP="00F14E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05 августа 2019 года №215«</w:t>
      </w:r>
      <w:r w:rsidRPr="00F14E6B">
        <w:rPr>
          <w:rFonts w:ascii="Times New Roman" w:eastAsia="Times New Roman" w:hAnsi="Times New Roman" w:cs="Times New Roman"/>
          <w:sz w:val="24"/>
          <w:szCs w:val="24"/>
        </w:rPr>
        <w:t xml:space="preserve">Об утверждении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административного</w:t>
      </w:r>
      <w:proofErr w:type="gramEnd"/>
      <w:r w:rsidRPr="00F14E6B">
        <w:rPr>
          <w:rFonts w:ascii="Times New Roman" w:eastAsia="Times New Roman" w:hAnsi="Times New Roman" w:cs="Times New Roman"/>
          <w:sz w:val="24"/>
          <w:szCs w:val="24"/>
        </w:rPr>
        <w:t xml:space="preserve"> регламента по предоставлению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муниципальной</w:t>
      </w:r>
      <w:proofErr w:type="gramEnd"/>
      <w:r w:rsidRPr="00F14E6B">
        <w:rPr>
          <w:rFonts w:ascii="Times New Roman" w:eastAsia="Times New Roman" w:hAnsi="Times New Roman" w:cs="Times New Roman"/>
          <w:sz w:val="24"/>
          <w:szCs w:val="24"/>
        </w:rPr>
        <w:t xml:space="preserve"> услуги «Перераспределение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земель</w:t>
      </w:r>
      <w:proofErr w:type="gramEnd"/>
      <w:r w:rsidRPr="00F14E6B">
        <w:rPr>
          <w:rFonts w:ascii="Times New Roman" w:eastAsia="Times New Roman" w:hAnsi="Times New Roman" w:cs="Times New Roman"/>
          <w:sz w:val="24"/>
          <w:szCs w:val="24"/>
        </w:rPr>
        <w:t xml:space="preserve"> и (или) земельных</w:t>
      </w:r>
      <w:r>
        <w:rPr>
          <w:rFonts w:ascii="Times New Roman" w:eastAsia="Times New Roman" w:hAnsi="Times New Roman" w:cs="Times New Roman"/>
          <w:sz w:val="24"/>
          <w:szCs w:val="24"/>
        </w:rPr>
        <w:t xml:space="preserve"> </w:t>
      </w:r>
      <w:r w:rsidRPr="00F14E6B">
        <w:rPr>
          <w:rFonts w:ascii="Times New Roman" w:eastAsia="Times New Roman" w:hAnsi="Times New Roman" w:cs="Times New Roman"/>
          <w:sz w:val="24"/>
          <w:szCs w:val="24"/>
        </w:rPr>
        <w:t xml:space="preserve">участков, находящихся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в</w:t>
      </w:r>
      <w:proofErr w:type="gramEnd"/>
      <w:r w:rsidRPr="00F14E6B">
        <w:rPr>
          <w:rFonts w:ascii="Times New Roman" w:eastAsia="Times New Roman" w:hAnsi="Times New Roman" w:cs="Times New Roman"/>
          <w:sz w:val="24"/>
          <w:szCs w:val="24"/>
        </w:rPr>
        <w:t xml:space="preserve"> муниципальной собственности или</w:t>
      </w:r>
      <w:r>
        <w:rPr>
          <w:rFonts w:ascii="Times New Roman" w:eastAsia="Times New Roman" w:hAnsi="Times New Roman" w:cs="Times New Roman"/>
          <w:sz w:val="24"/>
          <w:szCs w:val="24"/>
        </w:rPr>
        <w:t xml:space="preserve"> </w:t>
      </w:r>
      <w:r w:rsidRPr="00F14E6B">
        <w:rPr>
          <w:rFonts w:ascii="Times New Roman" w:eastAsia="Times New Roman" w:hAnsi="Times New Roman" w:cs="Times New Roman"/>
          <w:sz w:val="24"/>
          <w:szCs w:val="24"/>
        </w:rPr>
        <w:t xml:space="preserve">государственная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собственность</w:t>
      </w:r>
      <w:proofErr w:type="gramEnd"/>
      <w:r w:rsidRPr="00F14E6B">
        <w:rPr>
          <w:rFonts w:ascii="Times New Roman" w:eastAsia="Times New Roman" w:hAnsi="Times New Roman" w:cs="Times New Roman"/>
          <w:sz w:val="24"/>
          <w:szCs w:val="24"/>
        </w:rPr>
        <w:t xml:space="preserve"> на которые не разграничена, и земельных</w:t>
      </w:r>
    </w:p>
    <w:p w:rsidR="00F14E6B" w:rsidRP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участков</w:t>
      </w:r>
      <w:proofErr w:type="gramEnd"/>
      <w:r w:rsidRPr="00F14E6B">
        <w:rPr>
          <w:rFonts w:ascii="Times New Roman" w:eastAsia="Times New Roman" w:hAnsi="Times New Roman" w:cs="Times New Roman"/>
          <w:sz w:val="24"/>
          <w:szCs w:val="24"/>
        </w:rPr>
        <w:t>, находящихся в частной собственности»</w:t>
      </w:r>
    </w:p>
    <w:p w:rsidR="00F14E6B" w:rsidRPr="00F14E6B" w:rsidRDefault="00F14E6B" w:rsidP="00F14E6B">
      <w:pPr>
        <w:spacing w:after="0" w:line="276" w:lineRule="auto"/>
        <w:ind w:right="3685"/>
        <w:rPr>
          <w:rFonts w:ascii="Times New Roman" w:eastAsia="Times New Roman" w:hAnsi="Times New Roman" w:cs="Times New Roman"/>
          <w:sz w:val="24"/>
          <w:szCs w:val="24"/>
        </w:rPr>
      </w:pPr>
    </w:p>
    <w:p w:rsidR="002C6369" w:rsidRDefault="00F14E6B" w:rsidP="002C6369">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F14E6B">
        <w:rPr>
          <w:rFonts w:ascii="Times New Roman" w:eastAsia="Times New Roman" w:hAnsi="Times New Roman" w:cs="Times New Roman"/>
          <w:sz w:val="24"/>
          <w:szCs w:val="24"/>
        </w:rPr>
        <w:t>В соответствии с Федеральными законами от 27 июля 2010 года № 210-ФЗ «Об организации предоставления государственных и муниципальных услуг</w:t>
      </w:r>
      <w:r w:rsidR="002C6369" w:rsidRPr="002C6369">
        <w:rPr>
          <w:rFonts w:ascii="Times New Roman" w:eastAsia="Calibri" w:hAnsi="Times New Roman" w:cs="Times New Roman"/>
          <w:snapToGrid w:val="0"/>
          <w:sz w:val="24"/>
          <w:szCs w:val="24"/>
        </w:rPr>
        <w:t>»</w:t>
      </w:r>
      <w:r w:rsidR="002C6369" w:rsidRPr="002C6369">
        <w:rPr>
          <w:rFonts w:ascii="Times New Roman" w:eastAsia="Times New Roman" w:hAnsi="Times New Roman" w:cs="Times New Roman"/>
          <w:snapToGrid w:val="0"/>
          <w:sz w:val="24"/>
          <w:szCs w:val="24"/>
          <w:lang w:eastAsia="ru-RU"/>
        </w:rPr>
        <w:t xml:space="preserve">, </w:t>
      </w:r>
      <w:r w:rsidR="002C6369">
        <w:rPr>
          <w:rFonts w:ascii="Times New Roman" w:eastAsia="Times New Roman" w:hAnsi="Times New Roman" w:cs="Times New Roman"/>
          <w:snapToGrid w:val="0"/>
          <w:sz w:val="24"/>
          <w:szCs w:val="24"/>
          <w:lang w:eastAsia="ru-RU"/>
        </w:rPr>
        <w:t>в</w:t>
      </w:r>
      <w:r w:rsidR="002C6369" w:rsidRPr="002C6369">
        <w:rPr>
          <w:rFonts w:ascii="Times New Roman" w:eastAsia="Times New Roman" w:hAnsi="Times New Roman" w:cs="Times New Roman"/>
          <w:snapToGrid w:val="0"/>
          <w:sz w:val="24"/>
          <w:szCs w:val="24"/>
          <w:lang w:eastAsia="ru-RU"/>
        </w:rPr>
        <w:t xml:space="preserve"> соответствии с Федеральным законом </w:t>
      </w:r>
      <w:r w:rsidR="002C6369" w:rsidRPr="002C6369">
        <w:rPr>
          <w:rFonts w:ascii="Times New Roman" w:eastAsia="Calibri" w:hAnsi="Times New Roman" w:cs="Times New Roman"/>
          <w:sz w:val="24"/>
          <w:szCs w:val="24"/>
        </w:rPr>
        <w:t xml:space="preserve">от </w:t>
      </w:r>
      <w:r w:rsidR="002C6369" w:rsidRPr="002C6369">
        <w:rPr>
          <w:rFonts w:ascii="Times New Roman" w:eastAsia="Calibri" w:hAnsi="Times New Roman" w:cs="Times New Roman"/>
          <w:snapToGrid w:val="0"/>
          <w:sz w:val="24"/>
          <w:szCs w:val="24"/>
        </w:rPr>
        <w:t xml:space="preserve">30 декабря </w:t>
      </w:r>
      <w:r w:rsidR="002C6369">
        <w:rPr>
          <w:rFonts w:ascii="Times New Roman" w:eastAsia="Calibri" w:hAnsi="Times New Roman" w:cs="Times New Roman"/>
          <w:snapToGrid w:val="0"/>
          <w:sz w:val="24"/>
          <w:szCs w:val="24"/>
        </w:rPr>
        <w:t xml:space="preserve">2020 года </w:t>
      </w:r>
      <w:r w:rsidR="002C6369" w:rsidRPr="002C6369">
        <w:rPr>
          <w:rFonts w:ascii="Times New Roman" w:eastAsia="Calibri" w:hAnsi="Times New Roman" w:cs="Times New Roman"/>
          <w:snapToGrid w:val="0"/>
          <w:sz w:val="24"/>
          <w:szCs w:val="24"/>
        </w:rPr>
        <w:t>№ 509-ФЗ «</w:t>
      </w:r>
      <w:r w:rsidR="002C6369">
        <w:rPr>
          <w:rFonts w:ascii="Times New Roman" w:eastAsia="Calibri" w:hAnsi="Times New Roman" w:cs="Times New Roman"/>
          <w:sz w:val="24"/>
          <w:szCs w:val="24"/>
        </w:rPr>
        <w:t xml:space="preserve">О внесении </w:t>
      </w:r>
      <w:r w:rsidR="002C6369" w:rsidRPr="002C6369">
        <w:rPr>
          <w:rFonts w:ascii="Times New Roman" w:eastAsia="Calibri" w:hAnsi="Times New Roman" w:cs="Times New Roman"/>
          <w:sz w:val="24"/>
          <w:szCs w:val="24"/>
        </w:rPr>
        <w:t>изменений в отдельные законодательные акты Российской Федерации</w:t>
      </w:r>
      <w:r w:rsidR="002C6369" w:rsidRPr="002C6369">
        <w:rPr>
          <w:rFonts w:ascii="Times New Roman" w:eastAsia="Calibri" w:hAnsi="Times New Roman" w:cs="Times New Roman"/>
          <w:snapToGrid w:val="0"/>
          <w:sz w:val="24"/>
          <w:szCs w:val="24"/>
        </w:rPr>
        <w:t>»</w:t>
      </w:r>
      <w:r w:rsidR="002C6369" w:rsidRPr="002C6369">
        <w:rPr>
          <w:rFonts w:ascii="Times New Roman" w:eastAsia="Times New Roman" w:hAnsi="Times New Roman" w:cs="Times New Roman"/>
          <w:snapToGrid w:val="0"/>
          <w:sz w:val="24"/>
          <w:szCs w:val="24"/>
          <w:lang w:eastAsia="ru-RU"/>
        </w:rPr>
        <w:t xml:space="preserve">, администрация </w:t>
      </w:r>
      <w:r w:rsidR="002C6369">
        <w:rPr>
          <w:rFonts w:ascii="Times New Roman" w:eastAsia="Times New Roman" w:hAnsi="Times New Roman" w:cs="Times New Roman"/>
          <w:snapToGrid w:val="0"/>
          <w:sz w:val="24"/>
          <w:szCs w:val="24"/>
          <w:lang w:eastAsia="ru-RU"/>
        </w:rPr>
        <w:t>городского поселения Мортка</w:t>
      </w:r>
      <w:r w:rsidR="002C6369" w:rsidRPr="002C6369">
        <w:rPr>
          <w:rFonts w:ascii="Times New Roman" w:eastAsia="Times New Roman" w:hAnsi="Times New Roman" w:cs="Times New Roman"/>
          <w:snapToGrid w:val="0"/>
          <w:sz w:val="24"/>
          <w:szCs w:val="24"/>
          <w:lang w:eastAsia="ru-RU"/>
        </w:rPr>
        <w:t xml:space="preserve"> постановляет: </w:t>
      </w:r>
    </w:p>
    <w:p w:rsidR="002C6369" w:rsidRDefault="002C6369" w:rsidP="002C636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1. </w:t>
      </w:r>
      <w:r w:rsidR="00DE40F6">
        <w:rPr>
          <w:rFonts w:ascii="Times New Roman" w:eastAsia="Times New Roman" w:hAnsi="Times New Roman" w:cs="Times New Roman"/>
          <w:snapToGrid w:val="0"/>
          <w:sz w:val="24"/>
          <w:szCs w:val="24"/>
          <w:lang w:eastAsia="ru-RU"/>
        </w:rPr>
        <w:t xml:space="preserve"> </w:t>
      </w:r>
      <w:r w:rsidRPr="002C6369">
        <w:rPr>
          <w:rFonts w:ascii="Times New Roman" w:eastAsia="Times New Roman" w:hAnsi="Times New Roman" w:cs="Times New Roman"/>
          <w:sz w:val="24"/>
          <w:szCs w:val="24"/>
          <w:lang w:eastAsia="ru-RU"/>
        </w:rPr>
        <w:t>Внести в</w:t>
      </w:r>
      <w:r w:rsidR="008229E9">
        <w:rPr>
          <w:rFonts w:ascii="Times New Roman" w:eastAsia="Times New Roman" w:hAnsi="Times New Roman" w:cs="Times New Roman"/>
          <w:sz w:val="24"/>
          <w:szCs w:val="24"/>
          <w:lang w:eastAsia="ru-RU"/>
        </w:rPr>
        <w:t xml:space="preserve"> приложение к постановлению</w:t>
      </w:r>
      <w:r w:rsidRPr="002C6369">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городского</w:t>
      </w:r>
      <w:r w:rsidRPr="002C63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 Мортка</w:t>
      </w:r>
      <w:r w:rsidRPr="002C6369">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05 августа</w:t>
      </w:r>
      <w:r w:rsidRPr="002C6369">
        <w:rPr>
          <w:rFonts w:ascii="Times New Roman" w:eastAsia="Times New Roman" w:hAnsi="Times New Roman" w:cs="Times New Roman"/>
          <w:sz w:val="24"/>
          <w:szCs w:val="24"/>
          <w:lang w:eastAsia="ru-RU"/>
        </w:rPr>
        <w:t xml:space="preserve"> 2019 года № </w:t>
      </w:r>
      <w:r>
        <w:rPr>
          <w:rFonts w:ascii="Times New Roman" w:eastAsia="Times New Roman" w:hAnsi="Times New Roman" w:cs="Times New Roman"/>
          <w:sz w:val="24"/>
          <w:szCs w:val="24"/>
          <w:lang w:eastAsia="ru-RU"/>
        </w:rPr>
        <w:t xml:space="preserve">215 </w:t>
      </w:r>
      <w:r w:rsidRPr="002C6369">
        <w:rPr>
          <w:rFonts w:ascii="Times New Roman" w:eastAsia="Times New Roman" w:hAnsi="Times New Roman" w:cs="Times New Roman"/>
          <w:sz w:val="24"/>
          <w:szCs w:val="24"/>
          <w:lang w:eastAsia="ru-RU"/>
        </w:rPr>
        <w:t>«</w:t>
      </w:r>
      <w:r w:rsidRPr="002C6369">
        <w:rPr>
          <w:rFonts w:ascii="Times New Roman" w:eastAsia="Times New Roman" w:hAnsi="Times New Roman" w:cs="Times New Roman"/>
          <w:bCs/>
          <w:sz w:val="24"/>
          <w:szCs w:val="24"/>
          <w:lang w:eastAsia="ru-RU"/>
        </w:rPr>
        <w:t xml:space="preserve">Об утверждении </w:t>
      </w:r>
      <w:r w:rsidR="00DE40F6">
        <w:rPr>
          <w:rFonts w:ascii="Times New Roman" w:eastAsia="Times New Roman" w:hAnsi="Times New Roman" w:cs="Times New Roman"/>
          <w:bCs/>
          <w:sz w:val="24"/>
          <w:szCs w:val="24"/>
          <w:lang w:eastAsia="ru-RU"/>
        </w:rPr>
        <w:t xml:space="preserve">административного регламента </w:t>
      </w:r>
      <w:proofErr w:type="gramStart"/>
      <w:r w:rsidRPr="002C6369">
        <w:rPr>
          <w:rFonts w:ascii="Times New Roman" w:eastAsia="Times New Roman" w:hAnsi="Times New Roman" w:cs="Times New Roman"/>
          <w:bCs/>
          <w:sz w:val="24"/>
          <w:szCs w:val="24"/>
          <w:lang w:eastAsia="ru-RU"/>
        </w:rPr>
        <w:t>предоставления  муниципальной</w:t>
      </w:r>
      <w:proofErr w:type="gramEnd"/>
      <w:r w:rsidRPr="002C6369">
        <w:rPr>
          <w:rFonts w:ascii="Times New Roman" w:eastAsia="Times New Roman" w:hAnsi="Times New Roman" w:cs="Times New Roman"/>
          <w:bCs/>
          <w:sz w:val="24"/>
          <w:szCs w:val="24"/>
          <w:lang w:eastAsia="ru-RU"/>
        </w:rPr>
        <w:t xml:space="preserve">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2C6369">
        <w:rPr>
          <w:rFonts w:ascii="Times New Roman" w:eastAsia="Times New Roman" w:hAnsi="Times New Roman" w:cs="Times New Roman"/>
          <w:sz w:val="24"/>
          <w:szCs w:val="24"/>
          <w:lang w:eastAsia="ru-RU"/>
        </w:rPr>
        <w:t>следующие изменения:</w:t>
      </w:r>
    </w:p>
    <w:p w:rsidR="00AC69A4" w:rsidRDefault="00AC69A4" w:rsidP="00AC69A4">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w:t>
      </w:r>
      <w:r w:rsidRPr="00AC69A4">
        <w:rPr>
          <w:rFonts w:ascii="Times New Roman" w:eastAsia="Times New Roman" w:hAnsi="Times New Roman" w:cs="Times New Roman"/>
          <w:sz w:val="24"/>
          <w:szCs w:val="24"/>
          <w:lang w:eastAsia="ru-RU"/>
        </w:rPr>
        <w:t>Пункт 2.6</w:t>
      </w:r>
      <w:r>
        <w:rPr>
          <w:rFonts w:ascii="Times New Roman" w:eastAsia="Times New Roman" w:hAnsi="Times New Roman" w:cs="Times New Roman"/>
          <w:sz w:val="24"/>
          <w:szCs w:val="24"/>
          <w:lang w:eastAsia="ru-RU"/>
        </w:rPr>
        <w:t>.9</w:t>
      </w:r>
      <w:r w:rsidRPr="00AC69A4">
        <w:rPr>
          <w:rFonts w:ascii="Times New Roman" w:eastAsia="Times New Roman" w:hAnsi="Times New Roman" w:cs="Times New Roman"/>
          <w:sz w:val="24"/>
          <w:szCs w:val="24"/>
          <w:lang w:eastAsia="ru-RU"/>
        </w:rPr>
        <w:t xml:space="preserve"> раздела 2.6 изложить в следующей редакции: </w:t>
      </w:r>
    </w:p>
    <w:p w:rsidR="00AC69A4" w:rsidRPr="00AC69A4" w:rsidRDefault="00AC69A4" w:rsidP="00AC69A4">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AC69A4">
        <w:rPr>
          <w:rFonts w:ascii="Times New Roman" w:eastAsia="Times New Roman" w:hAnsi="Times New Roman" w:cs="Times New Roman"/>
          <w:color w:val="000000"/>
          <w:sz w:val="24"/>
          <w:szCs w:val="24"/>
          <w:lang w:eastAsia="ru-RU"/>
        </w:rPr>
        <w:t xml:space="preserve"> «</w:t>
      </w:r>
      <w:bookmarkStart w:id="0" w:name="mark"/>
      <w:bookmarkStart w:id="1" w:name="P0095"/>
      <w:bookmarkEnd w:id="0"/>
      <w:bookmarkEnd w:id="1"/>
      <w:r>
        <w:rPr>
          <w:rFonts w:ascii="Times New Roman" w:eastAsia="Times New Roman" w:hAnsi="Times New Roman" w:cs="Times New Roman"/>
          <w:color w:val="000000"/>
          <w:sz w:val="24"/>
          <w:szCs w:val="24"/>
          <w:lang w:eastAsia="ru-RU"/>
        </w:rPr>
        <w:t>1</w:t>
      </w:r>
      <w:r w:rsidRPr="00AC69A4">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2" w:name="P0097"/>
      <w:bookmarkEnd w:id="2"/>
    </w:p>
    <w:p w:rsidR="00AC69A4" w:rsidRPr="00AC69A4" w:rsidRDefault="00AC69A4"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AC69A4">
          <w:rPr>
            <w:rFonts w:ascii="Times New Roman" w:eastAsia="Times New Roman" w:hAnsi="Times New Roman" w:cs="Times New Roman"/>
            <w:color w:val="000000"/>
            <w:sz w:val="24"/>
            <w:szCs w:val="24"/>
            <w:u w:val="single"/>
            <w:lang w:eastAsia="ru-RU"/>
          </w:rPr>
          <w:t>частью 1 статьи 1 Федерального закона</w:t>
        </w:r>
      </w:hyperlink>
      <w:r w:rsidRPr="00AC69A4">
        <w:rPr>
          <w:rFonts w:ascii="Times New Roman" w:eastAsia="Times New Roman" w:hAnsi="Times New Roman" w:cs="Times New Roman"/>
          <w:color w:val="000000"/>
          <w:sz w:val="24"/>
          <w:szCs w:val="24"/>
          <w:lang w:eastAsia="ru-RU"/>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AC69A4">
          <w:rPr>
            <w:rFonts w:ascii="Times New Roman" w:eastAsia="Times New Roman" w:hAnsi="Times New Roman" w:cs="Times New Roman"/>
            <w:color w:val="000000"/>
            <w:sz w:val="24"/>
            <w:szCs w:val="24"/>
            <w:u w:val="single"/>
            <w:lang w:eastAsia="ru-RU"/>
          </w:rPr>
          <w:t xml:space="preserve">частью 6 статьи 7 </w:t>
        </w:r>
        <w:r w:rsidRPr="00AC69A4">
          <w:rPr>
            <w:rFonts w:ascii="Times New Roman" w:eastAsia="Times New Roman" w:hAnsi="Times New Roman" w:cs="Times New Roman"/>
            <w:sz w:val="24"/>
            <w:szCs w:val="24"/>
            <w:lang w:eastAsia="ru-RU"/>
          </w:rPr>
          <w:t xml:space="preserve"> Федерального закона № 210-ФЗ </w:t>
        </w:r>
      </w:hyperlink>
      <w:r w:rsidRPr="00AC69A4">
        <w:rPr>
          <w:rFonts w:ascii="Times New Roman" w:eastAsia="Times New Roman" w:hAnsi="Times New Roman" w:cs="Times New Roman"/>
          <w:color w:val="000000"/>
          <w:sz w:val="24"/>
          <w:szCs w:val="24"/>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AC69A4" w:rsidRPr="00AC69A4" w:rsidRDefault="00AC69A4" w:rsidP="00AC69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AC69A4">
          <w:rPr>
            <w:rFonts w:ascii="Times New Roman" w:eastAsia="Times New Roman" w:hAnsi="Times New Roman" w:cs="Times New Roman"/>
            <w:color w:val="000000"/>
            <w:sz w:val="24"/>
            <w:szCs w:val="24"/>
            <w:u w:val="single"/>
            <w:lang w:eastAsia="ru-RU"/>
          </w:rPr>
          <w:t>части 1 статьи 9 Федерального закона</w:t>
        </w:r>
      </w:hyperlink>
      <w:r w:rsidRPr="00AC69A4">
        <w:rPr>
          <w:rFonts w:ascii="Times New Roman" w:eastAsia="Times New Roman" w:hAnsi="Times New Roman" w:cs="Times New Roman"/>
          <w:sz w:val="24"/>
          <w:szCs w:val="24"/>
          <w:lang w:eastAsia="ru-RU"/>
        </w:rPr>
        <w:t xml:space="preserve"> № 210-ФЗ</w:t>
      </w:r>
      <w:r w:rsidRPr="00AC69A4">
        <w:rPr>
          <w:rFonts w:ascii="Times New Roman" w:eastAsia="Times New Roman" w:hAnsi="Times New Roman" w:cs="Times New Roman"/>
          <w:color w:val="000000"/>
          <w:sz w:val="24"/>
          <w:szCs w:val="24"/>
          <w:lang w:eastAsia="ru-RU"/>
        </w:rPr>
        <w:t>;</w:t>
      </w:r>
      <w:bookmarkStart w:id="3" w:name="P009C"/>
      <w:bookmarkEnd w:id="3"/>
    </w:p>
    <w:p w:rsidR="00AC69A4" w:rsidRPr="00AC69A4" w:rsidRDefault="00AC69A4" w:rsidP="00AC69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AC69A4" w:rsidRPr="00AC69A4" w:rsidRDefault="00AC69A4" w:rsidP="00AC69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C69A4">
        <w:rPr>
          <w:rFonts w:ascii="Times New Roman" w:eastAsia="Times New Roman" w:hAnsi="Times New Roman" w:cs="Times New Roman"/>
          <w:color w:val="000000"/>
          <w:sz w:val="24"/>
          <w:szCs w:val="24"/>
          <w:lang w:eastAsia="ru-RU"/>
        </w:rPr>
        <w:t>а</w:t>
      </w:r>
      <w:proofErr w:type="gramEnd"/>
      <w:r w:rsidRPr="00AC69A4">
        <w:rPr>
          <w:rFonts w:ascii="Times New Roman" w:eastAsia="Times New Roman" w:hAnsi="Times New Roman" w:cs="Times New Roman"/>
          <w:color w:val="000000"/>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AC69A4" w:rsidRPr="00AC69A4" w:rsidRDefault="00AC69A4"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           </w:t>
      </w:r>
      <w:proofErr w:type="gramStart"/>
      <w:r w:rsidRPr="00AC69A4">
        <w:rPr>
          <w:rFonts w:ascii="Times New Roman" w:eastAsia="Times New Roman" w:hAnsi="Times New Roman" w:cs="Times New Roman"/>
          <w:color w:val="000000"/>
          <w:sz w:val="24"/>
          <w:szCs w:val="24"/>
          <w:lang w:eastAsia="ru-RU"/>
        </w:rPr>
        <w:t>б</w:t>
      </w:r>
      <w:proofErr w:type="gramEnd"/>
      <w:r w:rsidRPr="00AC69A4">
        <w:rPr>
          <w:rFonts w:ascii="Times New Roman" w:eastAsia="Times New Roman" w:hAnsi="Times New Roman" w:cs="Times New Roman"/>
          <w:color w:val="000000"/>
          <w:sz w:val="24"/>
          <w:szCs w:val="24"/>
          <w:lang w:eastAsia="ru-RU"/>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AC69A4" w:rsidRPr="00AC69A4" w:rsidRDefault="00AC69A4"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           </w:t>
      </w:r>
      <w:proofErr w:type="gramStart"/>
      <w:r w:rsidRPr="00AC69A4">
        <w:rPr>
          <w:rFonts w:ascii="Times New Roman" w:eastAsia="Times New Roman" w:hAnsi="Times New Roman" w:cs="Times New Roman"/>
          <w:color w:val="000000"/>
          <w:sz w:val="24"/>
          <w:szCs w:val="24"/>
          <w:lang w:eastAsia="ru-RU"/>
        </w:rPr>
        <w:t>в</w:t>
      </w:r>
      <w:proofErr w:type="gramEnd"/>
      <w:r w:rsidRPr="00AC69A4">
        <w:rPr>
          <w:rFonts w:ascii="Times New Roman" w:eastAsia="Times New Roman" w:hAnsi="Times New Roman" w:cs="Times New Roman"/>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AC69A4" w:rsidRPr="00AC69A4" w:rsidRDefault="00AC69A4"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AC69A4" w:rsidRPr="00AC69A4" w:rsidRDefault="00AC69A4"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AC69A4">
          <w:rPr>
            <w:rFonts w:ascii="Times New Roman" w:eastAsia="Times New Roman" w:hAnsi="Times New Roman" w:cs="Times New Roman"/>
            <w:color w:val="000000"/>
            <w:sz w:val="24"/>
            <w:szCs w:val="24"/>
            <w:u w:val="single"/>
            <w:lang w:eastAsia="ru-RU"/>
          </w:rPr>
          <w:t>пунктом 7.2 части 1 статьи 16 Федерального закона</w:t>
        </w:r>
      </w:hyperlink>
      <w:r w:rsidRPr="00AC69A4">
        <w:rPr>
          <w:rFonts w:ascii="Times New Roman" w:eastAsia="Times New Roman" w:hAnsi="Times New Roman" w:cs="Times New Roman"/>
          <w:color w:val="000000"/>
          <w:sz w:val="24"/>
          <w:szCs w:val="24"/>
          <w:lang w:eastAsia="ru-RU"/>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6369" w:rsidRDefault="00AC69A4" w:rsidP="002C6369">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1.2</w:t>
      </w:r>
      <w:r w:rsidR="002C6369">
        <w:rPr>
          <w:rFonts w:ascii="Times New Roman" w:eastAsia="Times New Roman" w:hAnsi="Times New Roman" w:cs="Times New Roman"/>
          <w:sz w:val="24"/>
          <w:szCs w:val="24"/>
          <w:lang w:eastAsia="ru-RU"/>
        </w:rPr>
        <w:t xml:space="preserve">. </w:t>
      </w:r>
      <w:hyperlink r:id="rId9" w:history="1">
        <w:r w:rsidR="002C6369" w:rsidRPr="002C6369">
          <w:rPr>
            <w:rStyle w:val="a5"/>
            <w:rFonts w:ascii="Times New Roman" w:hAnsi="Times New Roman" w:cs="Times New Roman"/>
            <w:color w:val="auto"/>
            <w:sz w:val="24"/>
            <w:szCs w:val="24"/>
            <w:u w:val="none"/>
            <w:shd w:val="clear" w:color="auto" w:fill="FFFFFF"/>
          </w:rPr>
          <w:t>Абзац 5 подпункта 3 пункта 2.6.9</w:t>
        </w:r>
      </w:hyperlink>
      <w:r w:rsidR="002C6369">
        <w:rPr>
          <w:rFonts w:ascii="Times New Roman" w:hAnsi="Times New Roman" w:cs="Times New Roman"/>
          <w:sz w:val="24"/>
          <w:szCs w:val="24"/>
        </w:rPr>
        <w:t xml:space="preserve"> изложить в новой редакции:</w:t>
      </w:r>
    </w:p>
    <w:p w:rsidR="002C6369" w:rsidRDefault="002C6369" w:rsidP="002C6369">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C636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2C6369">
          <w:rPr>
            <w:rStyle w:val="a5"/>
            <w:rFonts w:ascii="Times New Roman" w:hAnsi="Times New Roman" w:cs="Times New Roman"/>
            <w:color w:val="auto"/>
            <w:sz w:val="24"/>
            <w:szCs w:val="24"/>
            <w:u w:val="none"/>
          </w:rPr>
          <w:t>частью 1_1 статьи 16 настоящего Федерального закона</w:t>
        </w:r>
      </w:hyperlink>
      <w:r w:rsidRPr="002C6369">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2C6369">
        <w:rPr>
          <w:rFonts w:ascii="Times New Roman" w:hAnsi="Times New Roman" w:cs="Times New Roman"/>
          <w:sz w:val="24"/>
          <w:szCs w:val="24"/>
        </w:rPr>
        <w:lastRenderedPageBreak/>
        <w:t xml:space="preserve">государственной или муниципальной услуги, либо руководителя организации, предусмотренной </w:t>
      </w:r>
      <w:hyperlink r:id="rId11" w:history="1">
        <w:r w:rsidRPr="002C6369">
          <w:rPr>
            <w:rStyle w:val="a5"/>
            <w:rFonts w:ascii="Times New Roman" w:hAnsi="Times New Roman" w:cs="Times New Roman"/>
            <w:color w:val="auto"/>
            <w:sz w:val="24"/>
            <w:szCs w:val="24"/>
            <w:u w:val="none"/>
          </w:rPr>
          <w:t>частью 1_1 статьи 16 настоящего Федерального закона</w:t>
        </w:r>
      </w:hyperlink>
      <w:r w:rsidRPr="002C6369">
        <w:rPr>
          <w:rFonts w:ascii="Times New Roman" w:hAnsi="Times New Roman" w:cs="Times New Roman"/>
          <w:sz w:val="24"/>
          <w:szCs w:val="24"/>
        </w:rPr>
        <w:t>, уведомляется заявитель, а также приносятся извинения за доставленные неудобства</w:t>
      </w:r>
      <w:r>
        <w:rPr>
          <w:rFonts w:ascii="Times New Roman" w:hAnsi="Times New Roman" w:cs="Times New Roman"/>
          <w:sz w:val="24"/>
          <w:szCs w:val="24"/>
        </w:rPr>
        <w:t>.»</w:t>
      </w:r>
      <w:r w:rsidRPr="002C6369">
        <w:rPr>
          <w:rFonts w:ascii="Times New Roman" w:hAnsi="Times New Roman" w:cs="Times New Roman"/>
          <w:sz w:val="24"/>
          <w:szCs w:val="24"/>
        </w:rPr>
        <w:t>;</w:t>
      </w:r>
    </w:p>
    <w:p w:rsidR="002C6369" w:rsidRPr="00DE40F6" w:rsidRDefault="00DE40F6" w:rsidP="002C6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9A4">
        <w:rPr>
          <w:rStyle w:val="namedoc"/>
          <w:rFonts w:ascii="Times New Roman" w:hAnsi="Times New Roman" w:cs="Times New Roman"/>
          <w:sz w:val="24"/>
          <w:szCs w:val="24"/>
          <w:shd w:val="clear" w:color="auto" w:fill="FFFFFF"/>
        </w:rPr>
        <w:t>1.3</w:t>
      </w:r>
      <w:bookmarkStart w:id="9" w:name="_GoBack"/>
      <w:bookmarkEnd w:id="9"/>
      <w:r w:rsidR="002C6369">
        <w:rPr>
          <w:rStyle w:val="namedoc"/>
          <w:rFonts w:ascii="Times New Roman" w:hAnsi="Times New Roman" w:cs="Times New Roman"/>
          <w:sz w:val="24"/>
          <w:szCs w:val="24"/>
          <w:shd w:val="clear" w:color="auto" w:fill="FFFFFF"/>
        </w:rPr>
        <w:t>.</w:t>
      </w:r>
      <w:r>
        <w:rPr>
          <w:rStyle w:val="namedoc"/>
          <w:rFonts w:ascii="Times New Roman" w:hAnsi="Times New Roman" w:cs="Times New Roman"/>
          <w:sz w:val="24"/>
          <w:szCs w:val="24"/>
          <w:shd w:val="clear" w:color="auto" w:fill="FFFFFF"/>
        </w:rPr>
        <w:t xml:space="preserve"> </w:t>
      </w:r>
      <w:hyperlink r:id="rId12" w:history="1">
        <w:r w:rsidR="002C6369" w:rsidRPr="002C6369">
          <w:rPr>
            <w:rStyle w:val="a5"/>
            <w:rFonts w:ascii="Times New Roman" w:hAnsi="Times New Roman" w:cs="Times New Roman"/>
            <w:color w:val="auto"/>
            <w:sz w:val="24"/>
            <w:szCs w:val="24"/>
            <w:u w:val="none"/>
            <w:shd w:val="clear" w:color="auto" w:fill="FFFFFF"/>
          </w:rPr>
          <w:t>Абзац</w:t>
        </w:r>
        <w:r>
          <w:rPr>
            <w:rStyle w:val="a5"/>
            <w:rFonts w:ascii="Times New Roman" w:hAnsi="Times New Roman" w:cs="Times New Roman"/>
            <w:color w:val="auto"/>
            <w:sz w:val="24"/>
            <w:szCs w:val="24"/>
            <w:u w:val="none"/>
            <w:shd w:val="clear" w:color="auto" w:fill="FFFFFF"/>
          </w:rPr>
          <w:t>е</w:t>
        </w:r>
        <w:r w:rsidR="002C6369" w:rsidRPr="002C6369">
          <w:rPr>
            <w:rStyle w:val="a5"/>
            <w:rFonts w:ascii="Times New Roman" w:hAnsi="Times New Roman" w:cs="Times New Roman"/>
            <w:color w:val="auto"/>
            <w:sz w:val="24"/>
            <w:szCs w:val="24"/>
            <w:u w:val="none"/>
            <w:shd w:val="clear" w:color="auto" w:fill="FFFFFF"/>
          </w:rPr>
          <w:t xml:space="preserve"> 10 пункта 2.14</w:t>
        </w:r>
      </w:hyperlink>
      <w:r w:rsidR="002C6369" w:rsidRPr="002C6369">
        <w:rPr>
          <w:rFonts w:ascii="Times New Roman" w:hAnsi="Times New Roman" w:cs="Times New Roman"/>
          <w:sz w:val="24"/>
          <w:szCs w:val="24"/>
          <w:shd w:val="clear" w:color="auto" w:fill="FFFFFF"/>
        </w:rPr>
        <w:t> </w:t>
      </w:r>
      <w:r w:rsidR="002C6369" w:rsidRPr="00DE40F6">
        <w:rPr>
          <w:rFonts w:ascii="Times New Roman" w:hAnsi="Times New Roman" w:cs="Times New Roman"/>
          <w:sz w:val="24"/>
          <w:szCs w:val="24"/>
        </w:rPr>
        <w:t>после слов "получаемые в организациях" дополнить словами "и у уполномоченных в соответствии с законодательством Российской Федерации экспертов";</w:t>
      </w:r>
    </w:p>
    <w:p w:rsidR="00DE40F6" w:rsidRPr="00005137" w:rsidRDefault="00DE40F6" w:rsidP="00DE40F6">
      <w:pPr>
        <w:numPr>
          <w:ilvl w:val="0"/>
          <w:numId w:val="2"/>
        </w:numPr>
        <w:shd w:val="clear" w:color="auto" w:fill="FFFFFF"/>
        <w:tabs>
          <w:tab w:val="left" w:pos="0"/>
          <w:tab w:val="left" w:pos="993"/>
        </w:tabs>
        <w:autoSpaceDE w:val="0"/>
        <w:autoSpaceDN w:val="0"/>
        <w:adjustRightInd w:val="0"/>
        <w:spacing w:after="200" w:line="276" w:lineRule="auto"/>
        <w:ind w:left="0" w:firstLine="708"/>
        <w:contextualSpacing/>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DE40F6" w:rsidRPr="00005137" w:rsidRDefault="00DE40F6" w:rsidP="00DE40F6">
      <w:pPr>
        <w:numPr>
          <w:ilvl w:val="0"/>
          <w:numId w:val="2"/>
        </w:numPr>
        <w:tabs>
          <w:tab w:val="left" w:pos="993"/>
        </w:tabs>
        <w:spacing w:after="200" w:line="276" w:lineRule="auto"/>
        <w:ind w:left="0" w:firstLine="709"/>
        <w:jc w:val="both"/>
        <w:rPr>
          <w:rFonts w:ascii="Times New Roman" w:eastAsia="Calibri" w:hAnsi="Times New Roman" w:cs="Times New Roman"/>
          <w:color w:val="000000"/>
          <w:sz w:val="24"/>
          <w:szCs w:val="24"/>
        </w:rPr>
      </w:pPr>
      <w:r w:rsidRPr="00005137">
        <w:rPr>
          <w:rFonts w:ascii="Times New Roman" w:eastAsia="Calibri" w:hAnsi="Times New Roman" w:cs="Times New Roman"/>
          <w:sz w:val="24"/>
          <w:szCs w:val="24"/>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1"/>
        <w:gridCol w:w="4684"/>
      </w:tblGrid>
      <w:tr w:rsidR="00DE40F6" w:rsidRPr="00005137" w:rsidTr="00F05919">
        <w:tc>
          <w:tcPr>
            <w:tcW w:w="4784" w:type="dxa"/>
          </w:tcPr>
          <w:p w:rsidR="00DE40F6" w:rsidRPr="00005137" w:rsidRDefault="00DE40F6" w:rsidP="00F05919">
            <w:pPr>
              <w:widowControl w:val="0"/>
              <w:autoSpaceDE w:val="0"/>
              <w:autoSpaceDN w:val="0"/>
              <w:adjustRightInd w:val="0"/>
              <w:rPr>
                <w:rFonts w:ascii="Times New Roman" w:eastAsia="Calibri" w:hAnsi="Times New Roman" w:cs="Times New Roman"/>
                <w:sz w:val="24"/>
                <w:szCs w:val="24"/>
              </w:rPr>
            </w:pPr>
          </w:p>
          <w:p w:rsidR="00DE40F6" w:rsidRPr="00005137" w:rsidRDefault="00DE40F6" w:rsidP="00F05919">
            <w:pPr>
              <w:widowControl w:val="0"/>
              <w:autoSpaceDE w:val="0"/>
              <w:autoSpaceDN w:val="0"/>
              <w:adjustRightInd w:val="0"/>
              <w:rPr>
                <w:rFonts w:ascii="Times New Roman" w:eastAsia="Calibri" w:hAnsi="Times New Roman" w:cs="Times New Roman"/>
                <w:sz w:val="24"/>
                <w:szCs w:val="24"/>
              </w:rPr>
            </w:pPr>
            <w:r w:rsidRPr="00005137">
              <w:rPr>
                <w:rFonts w:ascii="Times New Roman" w:eastAsia="Calibri" w:hAnsi="Times New Roman" w:cs="Times New Roman"/>
                <w:sz w:val="24"/>
                <w:szCs w:val="24"/>
              </w:rPr>
              <w:t>Глава городского поселения Мортка</w:t>
            </w:r>
          </w:p>
        </w:tc>
        <w:tc>
          <w:tcPr>
            <w:tcW w:w="4785" w:type="dxa"/>
          </w:tcPr>
          <w:p w:rsidR="00DE40F6" w:rsidRPr="00005137" w:rsidRDefault="00DE40F6" w:rsidP="00F05919">
            <w:pPr>
              <w:widowControl w:val="0"/>
              <w:autoSpaceDE w:val="0"/>
              <w:autoSpaceDN w:val="0"/>
              <w:adjustRightInd w:val="0"/>
              <w:jc w:val="right"/>
              <w:rPr>
                <w:rFonts w:ascii="Times New Roman" w:eastAsia="Calibri" w:hAnsi="Times New Roman" w:cs="Times New Roman"/>
                <w:sz w:val="24"/>
                <w:szCs w:val="24"/>
              </w:rPr>
            </w:pPr>
          </w:p>
          <w:p w:rsidR="00DE40F6" w:rsidRPr="00005137" w:rsidRDefault="00DE40F6" w:rsidP="00F05919">
            <w:pPr>
              <w:widowControl w:val="0"/>
              <w:autoSpaceDE w:val="0"/>
              <w:autoSpaceDN w:val="0"/>
              <w:adjustRightInd w:val="0"/>
              <w:jc w:val="right"/>
              <w:rPr>
                <w:rFonts w:ascii="Times New Roman" w:eastAsia="Calibri" w:hAnsi="Times New Roman" w:cs="Times New Roman"/>
                <w:sz w:val="24"/>
                <w:szCs w:val="24"/>
              </w:rPr>
            </w:pPr>
            <w:proofErr w:type="spellStart"/>
            <w:r w:rsidRPr="00005137">
              <w:rPr>
                <w:rFonts w:ascii="Times New Roman" w:eastAsia="Calibri" w:hAnsi="Times New Roman" w:cs="Times New Roman"/>
                <w:sz w:val="24"/>
                <w:szCs w:val="24"/>
              </w:rPr>
              <w:t>А.А.Тагильцев</w:t>
            </w:r>
            <w:proofErr w:type="spellEnd"/>
          </w:p>
        </w:tc>
      </w:tr>
    </w:tbl>
    <w:p w:rsidR="00C82F67" w:rsidRDefault="00C82F67" w:rsidP="00DE40F6">
      <w:pPr>
        <w:spacing w:after="0" w:line="240" w:lineRule="auto"/>
        <w:jc w:val="both"/>
      </w:pPr>
    </w:p>
    <w:sectPr w:rsidR="00C82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440A"/>
    <w:multiLevelType w:val="hybridMultilevel"/>
    <w:tmpl w:val="5B30ABE6"/>
    <w:lvl w:ilvl="0" w:tplc="3F96D080">
      <w:start w:val="3"/>
      <w:numFmt w:val="decimal"/>
      <w:lvlText w:val="%1."/>
      <w:lvlJc w:val="left"/>
      <w:pPr>
        <w:ind w:left="4755" w:hanging="360"/>
      </w:pPr>
      <w:rPr>
        <w:rFonts w:hint="default"/>
      </w:rPr>
    </w:lvl>
    <w:lvl w:ilvl="1" w:tplc="04190019" w:tentative="1">
      <w:start w:val="1"/>
      <w:numFmt w:val="lowerLetter"/>
      <w:lvlText w:val="%2."/>
      <w:lvlJc w:val="left"/>
      <w:pPr>
        <w:ind w:left="5473" w:hanging="360"/>
      </w:pPr>
    </w:lvl>
    <w:lvl w:ilvl="2" w:tplc="0419001B" w:tentative="1">
      <w:start w:val="1"/>
      <w:numFmt w:val="lowerRoman"/>
      <w:lvlText w:val="%3."/>
      <w:lvlJc w:val="right"/>
      <w:pPr>
        <w:ind w:left="6193" w:hanging="180"/>
      </w:pPr>
    </w:lvl>
    <w:lvl w:ilvl="3" w:tplc="0419000F" w:tentative="1">
      <w:start w:val="1"/>
      <w:numFmt w:val="decimal"/>
      <w:lvlText w:val="%4."/>
      <w:lvlJc w:val="left"/>
      <w:pPr>
        <w:ind w:left="6913" w:hanging="360"/>
      </w:pPr>
    </w:lvl>
    <w:lvl w:ilvl="4" w:tplc="04190019" w:tentative="1">
      <w:start w:val="1"/>
      <w:numFmt w:val="lowerLetter"/>
      <w:lvlText w:val="%5."/>
      <w:lvlJc w:val="left"/>
      <w:pPr>
        <w:ind w:left="7633" w:hanging="360"/>
      </w:pPr>
    </w:lvl>
    <w:lvl w:ilvl="5" w:tplc="0419001B" w:tentative="1">
      <w:start w:val="1"/>
      <w:numFmt w:val="lowerRoman"/>
      <w:lvlText w:val="%6."/>
      <w:lvlJc w:val="right"/>
      <w:pPr>
        <w:ind w:left="8353" w:hanging="180"/>
      </w:pPr>
    </w:lvl>
    <w:lvl w:ilvl="6" w:tplc="0419000F" w:tentative="1">
      <w:start w:val="1"/>
      <w:numFmt w:val="decimal"/>
      <w:lvlText w:val="%7."/>
      <w:lvlJc w:val="left"/>
      <w:pPr>
        <w:ind w:left="9073" w:hanging="360"/>
      </w:pPr>
    </w:lvl>
    <w:lvl w:ilvl="7" w:tplc="04190019" w:tentative="1">
      <w:start w:val="1"/>
      <w:numFmt w:val="lowerLetter"/>
      <w:lvlText w:val="%8."/>
      <w:lvlJc w:val="left"/>
      <w:pPr>
        <w:ind w:left="9793" w:hanging="360"/>
      </w:pPr>
    </w:lvl>
    <w:lvl w:ilvl="8" w:tplc="0419001B" w:tentative="1">
      <w:start w:val="1"/>
      <w:numFmt w:val="lowerRoman"/>
      <w:lvlText w:val="%9."/>
      <w:lvlJc w:val="right"/>
      <w:pPr>
        <w:ind w:left="10513" w:hanging="180"/>
      </w:pPr>
    </w:lvl>
  </w:abstractNum>
  <w:abstractNum w:abstractNumId="1">
    <w:nsid w:val="600C6FD1"/>
    <w:multiLevelType w:val="hybridMultilevel"/>
    <w:tmpl w:val="752C7442"/>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C"/>
    <w:rsid w:val="002C6369"/>
    <w:rsid w:val="00711DFC"/>
    <w:rsid w:val="008229E9"/>
    <w:rsid w:val="00AC69A4"/>
    <w:rsid w:val="00C67453"/>
    <w:rsid w:val="00C82F67"/>
    <w:rsid w:val="00DE40F6"/>
    <w:rsid w:val="00F1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9A905-E8C8-4D21-B2C5-7F2BA360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E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4E6B"/>
    <w:rPr>
      <w:rFonts w:ascii="Segoe UI" w:hAnsi="Segoe UI" w:cs="Segoe UI"/>
      <w:sz w:val="18"/>
      <w:szCs w:val="18"/>
    </w:rPr>
  </w:style>
  <w:style w:type="character" w:styleId="a5">
    <w:name w:val="Hyperlink"/>
    <w:basedOn w:val="a0"/>
    <w:uiPriority w:val="99"/>
    <w:semiHidden/>
    <w:unhideWhenUsed/>
    <w:rsid w:val="002C6369"/>
    <w:rPr>
      <w:color w:val="0000FF"/>
      <w:u w:val="single"/>
    </w:rPr>
  </w:style>
  <w:style w:type="paragraph" w:customStyle="1" w:styleId="headertext">
    <w:name w:val="headertext"/>
    <w:basedOn w:val="a"/>
    <w:rsid w:val="002C6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6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2C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5531">
      <w:bodyDiv w:val="1"/>
      <w:marLeft w:val="0"/>
      <w:marRight w:val="0"/>
      <w:marTop w:val="0"/>
      <w:marBottom w:val="0"/>
      <w:divBdr>
        <w:top w:val="none" w:sz="0" w:space="0" w:color="auto"/>
        <w:left w:val="none" w:sz="0" w:space="0" w:color="auto"/>
        <w:bottom w:val="none" w:sz="0" w:space="0" w:color="auto"/>
        <w:right w:val="none" w:sz="0" w:space="0" w:color="auto"/>
      </w:divBdr>
    </w:div>
    <w:div w:id="1825313284">
      <w:bodyDiv w:val="1"/>
      <w:marLeft w:val="0"/>
      <w:marRight w:val="0"/>
      <w:marTop w:val="0"/>
      <w:marBottom w:val="0"/>
      <w:divBdr>
        <w:top w:val="none" w:sz="0" w:space="0" w:color="auto"/>
        <w:left w:val="none" w:sz="0" w:space="0" w:color="auto"/>
        <w:bottom w:val="none" w:sz="0" w:space="0" w:color="auto"/>
        <w:right w:val="none" w:sz="0" w:space="0" w:color="auto"/>
      </w:divBdr>
    </w:div>
    <w:div w:id="21369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A7S0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2228011&amp;prevdoc=902228011&amp;point=mark=000000000000000000000000000000000000000000000000007DO0KA"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228011&amp;prevdoc=902228011&amp;point=mark=000000000000000000000000000000000000000000000000008OU0LN" TargetMode="External"/><Relationship Id="rId11"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hyperlink" Target="kodeks://link/d?nd=902228011&amp;prevdoc=902228011&amp;point=mark=000000000000000000000000000000000000000000000000006540IN" TargetMode="External"/><Relationship Id="rId10" Type="http://schemas.openxmlformats.org/officeDocument/2006/relationships/hyperlink" Target="kodeks://link/d?nd=902228011&amp;prevdoc=902228011&amp;point=mark=000000000000000000000000000000000000000000000000008R80M9"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2021-06-08T11:01:00Z</cp:lastPrinted>
  <dcterms:created xsi:type="dcterms:W3CDTF">2021-06-03T11:15:00Z</dcterms:created>
  <dcterms:modified xsi:type="dcterms:W3CDTF">2021-06-08T11:02:00Z</dcterms:modified>
</cp:coreProperties>
</file>