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9" w:rsidRPr="00C8145F" w:rsidRDefault="00005E89" w:rsidP="00005E89">
      <w:pPr>
        <w:jc w:val="center"/>
        <w:rPr>
          <w:bCs/>
          <w:sz w:val="24"/>
        </w:rPr>
      </w:pPr>
      <w:r w:rsidRPr="00C8145F">
        <w:rPr>
          <w:bCs/>
          <w:sz w:val="24"/>
        </w:rPr>
        <w:t xml:space="preserve">Ханты-Мансийский автономный округ – Югра </w:t>
      </w:r>
    </w:p>
    <w:p w:rsidR="00005E89" w:rsidRPr="00C8145F" w:rsidRDefault="00005E89" w:rsidP="00005E89">
      <w:pPr>
        <w:jc w:val="center"/>
        <w:rPr>
          <w:bCs/>
          <w:sz w:val="24"/>
        </w:rPr>
      </w:pPr>
      <w:r w:rsidRPr="00C8145F">
        <w:rPr>
          <w:bCs/>
          <w:sz w:val="24"/>
        </w:rPr>
        <w:t>Кондинский район</w:t>
      </w:r>
    </w:p>
    <w:p w:rsidR="00005E89" w:rsidRPr="00C8145F" w:rsidRDefault="00005E89" w:rsidP="00005E89">
      <w:pPr>
        <w:jc w:val="center"/>
        <w:rPr>
          <w:b/>
          <w:bCs/>
          <w:sz w:val="24"/>
        </w:rPr>
      </w:pPr>
    </w:p>
    <w:p w:rsidR="00005E89" w:rsidRPr="00C8145F" w:rsidRDefault="00005E89" w:rsidP="00005E89">
      <w:pPr>
        <w:jc w:val="center"/>
        <w:rPr>
          <w:b/>
          <w:bCs/>
          <w:sz w:val="24"/>
        </w:rPr>
      </w:pPr>
      <w:r w:rsidRPr="00C8145F">
        <w:rPr>
          <w:b/>
          <w:bCs/>
          <w:sz w:val="24"/>
        </w:rPr>
        <w:t>ИЗБИРАТЕЛЬНАЯ КОМИССИЯ МУНИЦИПАЛЬНОГО ОБРАЗОВАНИЯ ГОРОДСКОЕ ПОСЕЛЕНИЕ МОРТКА</w:t>
      </w:r>
      <w:r w:rsidRPr="00C8145F">
        <w:rPr>
          <w:b/>
          <w:bCs/>
          <w:color w:val="FF0000"/>
          <w:sz w:val="24"/>
        </w:rPr>
        <w:t xml:space="preserve"> </w:t>
      </w:r>
    </w:p>
    <w:p w:rsidR="00005E89" w:rsidRPr="00C8145F" w:rsidRDefault="00005E89" w:rsidP="00005E89">
      <w:pPr>
        <w:jc w:val="center"/>
        <w:rPr>
          <w:sz w:val="24"/>
        </w:rPr>
      </w:pPr>
      <w:r w:rsidRPr="00C8145F">
        <w:rPr>
          <w:sz w:val="24"/>
        </w:rPr>
        <w:t xml:space="preserve"> </w:t>
      </w:r>
    </w:p>
    <w:p w:rsidR="00005E89" w:rsidRPr="00C8145F" w:rsidRDefault="00005E89" w:rsidP="00005E89">
      <w:pPr>
        <w:jc w:val="center"/>
        <w:rPr>
          <w:b/>
          <w:bCs/>
          <w:spacing w:val="40"/>
          <w:sz w:val="24"/>
        </w:rPr>
      </w:pPr>
      <w:r w:rsidRPr="00C8145F">
        <w:rPr>
          <w:b/>
          <w:bCs/>
          <w:spacing w:val="40"/>
          <w:sz w:val="24"/>
        </w:rPr>
        <w:t>ПОСТАНОВЛЕНИЕ</w:t>
      </w:r>
    </w:p>
    <w:p w:rsidR="00005E89" w:rsidRPr="00C8145F" w:rsidRDefault="00005E89" w:rsidP="00005E89">
      <w:pPr>
        <w:jc w:val="right"/>
        <w:rPr>
          <w:sz w:val="24"/>
        </w:rPr>
      </w:pPr>
    </w:p>
    <w:p w:rsidR="00005E89" w:rsidRPr="00C8145F" w:rsidRDefault="00005E89" w:rsidP="00005E89">
      <w:pPr>
        <w:jc w:val="both"/>
        <w:rPr>
          <w:sz w:val="24"/>
        </w:rPr>
      </w:pPr>
      <w:r w:rsidRPr="00C8145F">
        <w:rPr>
          <w:sz w:val="24"/>
        </w:rPr>
        <w:t xml:space="preserve">от </w:t>
      </w:r>
      <w:r w:rsidR="00DA726C">
        <w:rPr>
          <w:sz w:val="24"/>
        </w:rPr>
        <w:t>12 июля</w:t>
      </w:r>
      <w:r w:rsidRPr="00C8145F">
        <w:rPr>
          <w:sz w:val="24"/>
        </w:rPr>
        <w:t xml:space="preserve"> 2021 года</w:t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  <w:t xml:space="preserve">               № </w:t>
      </w:r>
      <w:r w:rsidR="00DA726C">
        <w:rPr>
          <w:sz w:val="24"/>
        </w:rPr>
        <w:t>7/6</w:t>
      </w:r>
      <w:r w:rsidRPr="00C8145F">
        <w:rPr>
          <w:sz w:val="24"/>
        </w:rPr>
        <w:t xml:space="preserve"> </w:t>
      </w:r>
    </w:p>
    <w:p w:rsidR="00005E89" w:rsidRPr="00DA726C" w:rsidRDefault="00005E89" w:rsidP="00005E89">
      <w:pPr>
        <w:ind w:left="-180" w:right="-5"/>
        <w:jc w:val="center"/>
        <w:rPr>
          <w:color w:val="FF0000"/>
          <w:sz w:val="24"/>
          <w:szCs w:val="24"/>
        </w:rPr>
      </w:pPr>
      <w:r w:rsidRPr="00DA726C">
        <w:rPr>
          <w:sz w:val="24"/>
          <w:szCs w:val="24"/>
        </w:rPr>
        <w:t>пгт. Мортка</w:t>
      </w:r>
      <w:r w:rsidRPr="00DA726C">
        <w:rPr>
          <w:color w:val="FF0000"/>
          <w:sz w:val="24"/>
          <w:szCs w:val="24"/>
        </w:rPr>
        <w:t xml:space="preserve"> </w:t>
      </w:r>
    </w:p>
    <w:p w:rsidR="00005E89" w:rsidRPr="00DA726C" w:rsidRDefault="00005E89" w:rsidP="00005E89">
      <w:pPr>
        <w:ind w:left="-180" w:right="-5"/>
        <w:jc w:val="center"/>
        <w:rPr>
          <w:b/>
          <w:bCs/>
          <w:sz w:val="24"/>
          <w:szCs w:val="24"/>
        </w:rPr>
      </w:pPr>
    </w:p>
    <w:p w:rsidR="008F0361" w:rsidRPr="00DA726C" w:rsidRDefault="0066026B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  <w:r w:rsidRPr="00DA726C">
        <w:rPr>
          <w:b/>
          <w:sz w:val="24"/>
          <w:szCs w:val="24"/>
        </w:rPr>
        <w:t>О</w:t>
      </w:r>
      <w:r w:rsidR="007506AE" w:rsidRPr="00DA726C">
        <w:rPr>
          <w:b/>
          <w:sz w:val="24"/>
          <w:szCs w:val="24"/>
        </w:rPr>
        <w:t>б объеме сведений о кандидатах на должность главы</w:t>
      </w:r>
      <w:r w:rsidR="00005E89" w:rsidRPr="00DA726C">
        <w:rPr>
          <w:b/>
          <w:sz w:val="24"/>
          <w:szCs w:val="24"/>
        </w:rPr>
        <w:t xml:space="preserve"> городского поселения Мортка</w:t>
      </w:r>
      <w:r w:rsidRPr="00DA726C">
        <w:rPr>
          <w:b/>
          <w:sz w:val="24"/>
          <w:szCs w:val="24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</w:t>
      </w:r>
      <w:r w:rsidR="00B65249" w:rsidRPr="00DA726C">
        <w:rPr>
          <w:b/>
          <w:sz w:val="24"/>
          <w:szCs w:val="24"/>
        </w:rPr>
        <w:t xml:space="preserve">и, представленных кандидатами </w:t>
      </w:r>
      <w:r w:rsidRPr="00DA726C">
        <w:rPr>
          <w:b/>
          <w:sz w:val="24"/>
          <w:szCs w:val="24"/>
        </w:rPr>
        <w:t>сведений</w:t>
      </w:r>
      <w:r w:rsidRPr="00DA726C">
        <w:rPr>
          <w:sz w:val="24"/>
          <w:szCs w:val="24"/>
        </w:rPr>
        <w:t xml:space="preserve"> </w:t>
      </w:r>
    </w:p>
    <w:p w:rsidR="008F0361" w:rsidRPr="00DA726C" w:rsidRDefault="008F0361">
      <w:pPr>
        <w:spacing w:line="360" w:lineRule="auto"/>
        <w:ind w:firstLine="708"/>
        <w:jc w:val="both"/>
        <w:rPr>
          <w:sz w:val="24"/>
          <w:szCs w:val="24"/>
        </w:rPr>
      </w:pPr>
    </w:p>
    <w:p w:rsidR="00F156EB" w:rsidRPr="00DA726C" w:rsidRDefault="0066026B" w:rsidP="00F156EB">
      <w:pPr>
        <w:ind w:firstLine="708"/>
        <w:jc w:val="both"/>
        <w:rPr>
          <w:b/>
          <w:sz w:val="24"/>
          <w:szCs w:val="24"/>
        </w:rPr>
      </w:pPr>
      <w:r w:rsidRPr="00DA726C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156EB" w:rsidRPr="00DA726C">
        <w:rPr>
          <w:sz w:val="24"/>
          <w:szCs w:val="24"/>
        </w:rPr>
        <w:t>избирательная комиссия муниципального образования городское поселение Мортка, ПОСТАНОВЛЯЕТ</w:t>
      </w:r>
      <w:r w:rsidR="00F156EB" w:rsidRPr="00DA726C">
        <w:rPr>
          <w:b/>
          <w:sz w:val="24"/>
          <w:szCs w:val="24"/>
        </w:rPr>
        <w:t>:</w:t>
      </w:r>
    </w:p>
    <w:p w:rsidR="008F0361" w:rsidRPr="00DA726C" w:rsidRDefault="008F0361" w:rsidP="00F156EB">
      <w:pPr>
        <w:ind w:firstLine="709"/>
        <w:jc w:val="both"/>
        <w:rPr>
          <w:b/>
          <w:sz w:val="24"/>
          <w:szCs w:val="24"/>
        </w:rPr>
      </w:pPr>
    </w:p>
    <w:p w:rsidR="008F0361" w:rsidRPr="00DA726C" w:rsidRDefault="006602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A726C">
        <w:rPr>
          <w:sz w:val="24"/>
          <w:szCs w:val="24"/>
        </w:rPr>
        <w:t xml:space="preserve">1. Утвердить объём сведений о кандидатах </w:t>
      </w:r>
      <w:r w:rsidR="00B65249" w:rsidRPr="00DA726C">
        <w:rPr>
          <w:sz w:val="24"/>
          <w:szCs w:val="24"/>
        </w:rPr>
        <w:t>на должность главы</w:t>
      </w:r>
      <w:r w:rsidR="00F156EB" w:rsidRPr="00DA726C">
        <w:rPr>
          <w:sz w:val="24"/>
          <w:szCs w:val="24"/>
        </w:rPr>
        <w:t xml:space="preserve"> городского поселения Мортка</w:t>
      </w:r>
      <w:r w:rsidRPr="00DA726C">
        <w:rPr>
          <w:sz w:val="24"/>
          <w:szCs w:val="24"/>
        </w:rPr>
        <w:t>, представленных при их выдвижении, подлежащих доведению до сведения избирателей (приложение №1).</w:t>
      </w:r>
    </w:p>
    <w:p w:rsidR="008F0361" w:rsidRPr="00DA726C" w:rsidRDefault="00B652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A726C">
        <w:rPr>
          <w:sz w:val="24"/>
          <w:szCs w:val="24"/>
        </w:rPr>
        <w:t>2.</w:t>
      </w:r>
      <w:r w:rsidR="0066026B" w:rsidRPr="00DA726C">
        <w:rPr>
          <w:sz w:val="24"/>
          <w:szCs w:val="24"/>
        </w:rPr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</w:t>
      </w:r>
      <w:proofErr w:type="gramStart"/>
      <w:r w:rsidR="0066026B" w:rsidRPr="00DA726C">
        <w:rPr>
          <w:sz w:val="24"/>
          <w:szCs w:val="24"/>
        </w:rPr>
        <w:t>в</w:t>
      </w:r>
      <w:proofErr w:type="gramEnd"/>
      <w:r w:rsidR="0066026B" w:rsidRPr="00DA726C">
        <w:rPr>
          <w:sz w:val="24"/>
          <w:szCs w:val="24"/>
        </w:rPr>
        <w:t xml:space="preserve"> </w:t>
      </w:r>
      <w:proofErr w:type="gramStart"/>
      <w:r w:rsidR="0066026B" w:rsidRPr="00DA726C">
        <w:rPr>
          <w:sz w:val="24"/>
          <w:szCs w:val="24"/>
        </w:rPr>
        <w:t>сведений</w:t>
      </w:r>
      <w:proofErr w:type="gramEnd"/>
      <w:r w:rsidR="0066026B" w:rsidRPr="00DA726C">
        <w:rPr>
          <w:sz w:val="24"/>
          <w:szCs w:val="24"/>
        </w:rPr>
        <w:t xml:space="preserve"> (приложение №2).</w:t>
      </w:r>
    </w:p>
    <w:p w:rsidR="008F0361" w:rsidRDefault="00B65249">
      <w:pPr>
        <w:ind w:firstLine="567"/>
        <w:jc w:val="both"/>
        <w:rPr>
          <w:sz w:val="24"/>
          <w:szCs w:val="24"/>
        </w:rPr>
      </w:pPr>
      <w:r w:rsidRPr="00DA726C">
        <w:rPr>
          <w:sz w:val="24"/>
          <w:szCs w:val="24"/>
        </w:rPr>
        <w:t>3</w:t>
      </w:r>
      <w:r w:rsidR="0066026B" w:rsidRPr="00DA726C">
        <w:rPr>
          <w:sz w:val="24"/>
          <w:szCs w:val="24"/>
        </w:rPr>
        <w:t xml:space="preserve">. </w:t>
      </w:r>
      <w:proofErr w:type="gramStart"/>
      <w:r w:rsidR="00F156EB" w:rsidRPr="00DA726C">
        <w:rPr>
          <w:sz w:val="24"/>
          <w:szCs w:val="24"/>
        </w:rPr>
        <w:t>Разместить</w:t>
      </w:r>
      <w:proofErr w:type="gramEnd"/>
      <w:r w:rsidR="00F156EB" w:rsidRPr="00DA726C"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 в разделе «Городское поселение </w:t>
      </w:r>
      <w:proofErr w:type="spellStart"/>
      <w:r w:rsidR="00F156EB" w:rsidRPr="00DA726C">
        <w:rPr>
          <w:sz w:val="24"/>
          <w:szCs w:val="24"/>
        </w:rPr>
        <w:t>Мортка</w:t>
      </w:r>
      <w:proofErr w:type="spellEnd"/>
      <w:r w:rsidR="00F156EB" w:rsidRPr="00DA726C">
        <w:rPr>
          <w:sz w:val="24"/>
          <w:szCs w:val="24"/>
        </w:rPr>
        <w:t xml:space="preserve"> – Выборы 19.09.2021».</w:t>
      </w:r>
    </w:p>
    <w:p w:rsidR="00DA726C" w:rsidRPr="00DA726C" w:rsidRDefault="00DA726C">
      <w:pPr>
        <w:ind w:firstLine="567"/>
        <w:jc w:val="both"/>
        <w:rPr>
          <w:sz w:val="24"/>
          <w:szCs w:val="24"/>
        </w:rPr>
      </w:pPr>
    </w:p>
    <w:p w:rsidR="008F0361" w:rsidRPr="00DA726C" w:rsidRDefault="008F0361">
      <w:pPr>
        <w:ind w:firstLine="567"/>
        <w:jc w:val="both"/>
        <w:rPr>
          <w:sz w:val="24"/>
          <w:szCs w:val="24"/>
        </w:rPr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10104"/>
      </w:tblGrid>
      <w:tr w:rsidR="00DA726C" w:rsidRPr="00877F2B" w:rsidTr="00F54541">
        <w:trPr>
          <w:trHeight w:val="920"/>
        </w:trPr>
        <w:tc>
          <w:tcPr>
            <w:tcW w:w="9811" w:type="dxa"/>
            <w:hideMark/>
          </w:tcPr>
          <w:tbl>
            <w:tblPr>
              <w:tblW w:w="9888" w:type="dxa"/>
              <w:tblLook w:val="04A0"/>
            </w:tblPr>
            <w:tblGrid>
              <w:gridCol w:w="5670"/>
              <w:gridCol w:w="4218"/>
            </w:tblGrid>
            <w:tr w:rsidR="00DA726C" w:rsidRPr="00877F2B" w:rsidTr="00F54541">
              <w:trPr>
                <w:trHeight w:val="1702"/>
              </w:trPr>
              <w:tc>
                <w:tcPr>
                  <w:tcW w:w="2867" w:type="pct"/>
                </w:tcPr>
                <w:p w:rsidR="00DA726C" w:rsidRPr="00877F2B" w:rsidRDefault="00DA726C" w:rsidP="00F545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DA726C" w:rsidRPr="00877F2B" w:rsidRDefault="00DA726C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>Председатель</w:t>
                  </w: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  <w:t xml:space="preserve">избирательной комиссии муниципального образования городское поселение </w:t>
                  </w:r>
                  <w:proofErr w:type="spellStart"/>
                  <w:r w:rsidRPr="00877F2B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DA726C" w:rsidRPr="00877F2B" w:rsidRDefault="00DA726C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33" w:type="pct"/>
                  <w:hideMark/>
                </w:tcPr>
                <w:p w:rsidR="00DA726C" w:rsidRPr="00877F2B" w:rsidRDefault="00DA726C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:rsidR="00DA726C" w:rsidRPr="00877F2B" w:rsidRDefault="00DA726C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77F2B">
                    <w:rPr>
                      <w:sz w:val="24"/>
                      <w:szCs w:val="24"/>
                      <w:lang w:eastAsia="en-US"/>
                    </w:rPr>
                    <w:t>О.А.Шихалеева</w:t>
                  </w:r>
                  <w:proofErr w:type="spellEnd"/>
                </w:p>
              </w:tc>
            </w:tr>
            <w:tr w:rsidR="00DA726C" w:rsidRPr="00877F2B" w:rsidTr="00F54541">
              <w:tc>
                <w:tcPr>
                  <w:tcW w:w="2867" w:type="pct"/>
                  <w:hideMark/>
                </w:tcPr>
                <w:p w:rsidR="00DA726C" w:rsidRPr="00877F2B" w:rsidRDefault="00DA726C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:rsidR="00DA726C" w:rsidRPr="00877F2B" w:rsidRDefault="00DA726C" w:rsidP="00F54541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 xml:space="preserve">избирательной комиссии муниципального образования городское поселение </w:t>
                  </w:r>
                  <w:proofErr w:type="spellStart"/>
                  <w:r w:rsidRPr="00877F2B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133" w:type="pct"/>
                  <w:hideMark/>
                </w:tcPr>
                <w:p w:rsidR="00DA726C" w:rsidRPr="00877F2B" w:rsidRDefault="00DA726C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DA726C" w:rsidRPr="00877F2B" w:rsidRDefault="00DA726C" w:rsidP="00F54541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77F2B">
                    <w:rPr>
                      <w:sz w:val="24"/>
                      <w:szCs w:val="24"/>
                      <w:lang w:eastAsia="en-US"/>
                    </w:rPr>
                    <w:t xml:space="preserve">М.Н.Сафина  </w:t>
                  </w:r>
                </w:p>
              </w:tc>
            </w:tr>
          </w:tbl>
          <w:p w:rsidR="00DA726C" w:rsidRPr="00877F2B" w:rsidRDefault="00DA726C" w:rsidP="00F5454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F0361" w:rsidRPr="00DA726C" w:rsidRDefault="0066026B">
      <w:pPr>
        <w:spacing w:after="200" w:line="276" w:lineRule="auto"/>
        <w:rPr>
          <w:bCs/>
          <w:sz w:val="24"/>
          <w:szCs w:val="24"/>
        </w:rPr>
      </w:pPr>
      <w:r w:rsidRPr="00DA726C">
        <w:rPr>
          <w:sz w:val="24"/>
          <w:szCs w:val="24"/>
        </w:rPr>
        <w:br w:type="page"/>
      </w:r>
    </w:p>
    <w:p w:rsidR="00DA726C" w:rsidRPr="00877F2B" w:rsidRDefault="00DA726C" w:rsidP="00DA726C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DA726C" w:rsidRPr="00877F2B" w:rsidRDefault="00DA726C" w:rsidP="00DA726C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DA726C" w:rsidRPr="00877F2B" w:rsidRDefault="00DA726C" w:rsidP="00DA726C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8F0361" w:rsidRDefault="00DA726C" w:rsidP="00DA726C">
      <w:pPr>
        <w:ind w:left="6096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>от 12 июля 2021 года № 7/</w:t>
      </w:r>
      <w:r>
        <w:rPr>
          <w:sz w:val="22"/>
          <w:szCs w:val="22"/>
        </w:rPr>
        <w:t>6</w:t>
      </w:r>
    </w:p>
    <w:p w:rsidR="00DA726C" w:rsidRDefault="00DA726C" w:rsidP="00DA726C">
      <w:pPr>
        <w:ind w:left="6096"/>
        <w:jc w:val="right"/>
        <w:rPr>
          <w:sz w:val="22"/>
          <w:szCs w:val="22"/>
        </w:rPr>
      </w:pPr>
    </w:p>
    <w:p w:rsidR="00DA726C" w:rsidRPr="00DA726C" w:rsidRDefault="00DA726C" w:rsidP="00DA726C">
      <w:pPr>
        <w:ind w:left="6096"/>
        <w:jc w:val="right"/>
        <w:rPr>
          <w:sz w:val="24"/>
          <w:szCs w:val="24"/>
        </w:rPr>
      </w:pPr>
    </w:p>
    <w:p w:rsidR="008F0361" w:rsidRPr="00DA726C" w:rsidRDefault="008F0361">
      <w:pPr>
        <w:contextualSpacing/>
        <w:jc w:val="center"/>
        <w:rPr>
          <w:bCs/>
          <w:sz w:val="24"/>
          <w:szCs w:val="24"/>
        </w:rPr>
      </w:pPr>
    </w:p>
    <w:p w:rsidR="008F0361" w:rsidRPr="00DA726C" w:rsidRDefault="0066026B" w:rsidP="00661C6D">
      <w:pPr>
        <w:contextualSpacing/>
        <w:jc w:val="center"/>
        <w:rPr>
          <w:sz w:val="24"/>
          <w:szCs w:val="24"/>
        </w:rPr>
      </w:pPr>
      <w:r w:rsidRPr="00DA726C">
        <w:rPr>
          <w:bCs/>
          <w:sz w:val="24"/>
          <w:szCs w:val="24"/>
        </w:rPr>
        <w:t xml:space="preserve">Объем сведений о кандидатах </w:t>
      </w:r>
      <w:r w:rsidR="00F156EB" w:rsidRPr="00DA726C">
        <w:rPr>
          <w:sz w:val="24"/>
          <w:szCs w:val="24"/>
        </w:rPr>
        <w:t>на должность главы городского поселения Мортка</w:t>
      </w:r>
      <w:r w:rsidRPr="00DA726C">
        <w:rPr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:rsidR="008F0361" w:rsidRPr="00DA726C" w:rsidRDefault="008F0361">
      <w:pPr>
        <w:contextualSpacing/>
        <w:jc w:val="center"/>
        <w:rPr>
          <w:bCs/>
          <w:sz w:val="24"/>
          <w:szCs w:val="24"/>
        </w:rPr>
      </w:pPr>
    </w:p>
    <w:p w:rsidR="006E79FD" w:rsidRPr="00DA726C" w:rsidRDefault="006E79FD" w:rsidP="006E79FD">
      <w:pPr>
        <w:ind w:firstLine="720"/>
        <w:jc w:val="both"/>
        <w:rPr>
          <w:sz w:val="24"/>
          <w:szCs w:val="24"/>
        </w:rPr>
      </w:pPr>
      <w:r w:rsidRPr="00DA726C">
        <w:rPr>
          <w:sz w:val="24"/>
          <w:szCs w:val="24"/>
        </w:rPr>
        <w:t>1. </w:t>
      </w:r>
      <w:proofErr w:type="gramStart"/>
      <w:r w:rsidRPr="00DA726C">
        <w:rPr>
          <w:sz w:val="24"/>
          <w:szCs w:val="24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6E79FD" w:rsidRPr="00DA726C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E79FD" w:rsidRPr="00DA726C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726C">
        <w:rPr>
          <w:snapToGrid w:val="0"/>
          <w:color w:val="000000"/>
          <w:sz w:val="24"/>
          <w:szCs w:val="24"/>
        </w:rPr>
        <w:t>3. </w:t>
      </w:r>
      <w:proofErr w:type="gramStart"/>
      <w:r w:rsidRPr="00DA726C">
        <w:rPr>
          <w:color w:val="000000"/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DA726C">
          <w:rPr>
            <w:color w:val="000000"/>
            <w:sz w:val="24"/>
            <w:szCs w:val="24"/>
          </w:rPr>
          <w:t>кодекса</w:t>
        </w:r>
      </w:hyperlink>
      <w:r w:rsidRPr="00DA726C">
        <w:rPr>
          <w:color w:val="000000"/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DA726C">
          <w:rPr>
            <w:color w:val="000000"/>
            <w:sz w:val="24"/>
            <w:szCs w:val="24"/>
          </w:rPr>
          <w:t>кодекса</w:t>
        </w:r>
      </w:hyperlink>
      <w:r w:rsidRPr="00DA726C">
        <w:rPr>
          <w:color w:val="000000"/>
          <w:sz w:val="24"/>
          <w:szCs w:val="24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DA726C">
        <w:rPr>
          <w:color w:val="000000"/>
          <w:sz w:val="24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 w:rsidRPr="00DA726C">
          <w:rPr>
            <w:color w:val="000000"/>
            <w:sz w:val="24"/>
            <w:szCs w:val="24"/>
          </w:rPr>
          <w:t>кодексом</w:t>
        </w:r>
      </w:hyperlink>
      <w:r w:rsidRPr="00DA726C">
        <w:rPr>
          <w:color w:val="000000"/>
          <w:sz w:val="24"/>
          <w:szCs w:val="24"/>
        </w:rPr>
        <w:t xml:space="preserve"> Российской Федерации.</w:t>
      </w:r>
    </w:p>
    <w:p w:rsidR="006E79FD" w:rsidRPr="00DA726C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726C">
        <w:rPr>
          <w:color w:val="000000"/>
          <w:sz w:val="24"/>
          <w:szCs w:val="24"/>
        </w:rPr>
        <w:t>Если судимость снята или погашена, – слова «имелась судимость</w:t>
      </w:r>
      <w:proofErr w:type="gramStart"/>
      <w:r w:rsidRPr="00DA726C">
        <w:rPr>
          <w:color w:val="000000"/>
          <w:sz w:val="24"/>
          <w:szCs w:val="24"/>
        </w:rPr>
        <w:t>:»</w:t>
      </w:r>
      <w:proofErr w:type="gramEnd"/>
      <w:r w:rsidRPr="00DA726C">
        <w:rPr>
          <w:color w:val="000000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E79FD" w:rsidRPr="00DA726C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A726C">
        <w:rPr>
          <w:color w:val="000000"/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 w:rsidRPr="00DA726C">
        <w:rPr>
          <w:color w:val="000000"/>
          <w:sz w:val="24"/>
          <w:szCs w:val="24"/>
        </w:rPr>
        <w:t>:»</w:t>
      </w:r>
      <w:proofErr w:type="gramEnd"/>
      <w:r w:rsidRPr="00DA726C">
        <w:rPr>
          <w:color w:val="000000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E79FD" w:rsidRPr="00DA726C" w:rsidRDefault="006E79FD" w:rsidP="006E79FD">
      <w:pPr>
        <w:ind w:firstLine="720"/>
        <w:jc w:val="both"/>
        <w:rPr>
          <w:sz w:val="24"/>
          <w:szCs w:val="24"/>
        </w:rPr>
      </w:pPr>
      <w:r w:rsidRPr="00DA726C">
        <w:rPr>
          <w:sz w:val="24"/>
          <w:szCs w:val="24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DA726C">
        <w:rPr>
          <w:sz w:val="24"/>
          <w:szCs w:val="24"/>
        </w:rPr>
        <w:t>баллотироваться</w:t>
      </w:r>
      <w:proofErr w:type="gramEnd"/>
      <w:r w:rsidRPr="00DA726C">
        <w:rPr>
          <w:sz w:val="24"/>
          <w:szCs w:val="24"/>
        </w:rPr>
        <w:t>).</w:t>
      </w:r>
    </w:p>
    <w:p w:rsidR="006E79FD" w:rsidRPr="00DA726C" w:rsidRDefault="006E79FD" w:rsidP="006E79FD">
      <w:pPr>
        <w:ind w:firstLine="720"/>
        <w:jc w:val="both"/>
        <w:rPr>
          <w:sz w:val="24"/>
          <w:szCs w:val="24"/>
        </w:rPr>
      </w:pPr>
      <w:r w:rsidRPr="00DA726C">
        <w:rPr>
          <w:sz w:val="24"/>
          <w:szCs w:val="24"/>
        </w:rPr>
        <w:t xml:space="preserve">5. </w:t>
      </w:r>
      <w:proofErr w:type="gramStart"/>
      <w:r w:rsidR="00CE508A" w:rsidRPr="00DA726C">
        <w:rPr>
          <w:sz w:val="24"/>
          <w:szCs w:val="24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  <w:proofErr w:type="gramEnd"/>
    </w:p>
    <w:p w:rsidR="0031671F" w:rsidRPr="00DA726C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 xml:space="preserve">6. </w:t>
      </w:r>
      <w:proofErr w:type="gramStart"/>
      <w:r w:rsidRPr="00DA726C">
        <w:rPr>
          <w:sz w:val="24"/>
          <w:szCs w:val="24"/>
        </w:rPr>
        <w:t xml:space="preserve">Если зарегистрированный кандидат,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</w:r>
      <w:proofErr w:type="gramEnd"/>
    </w:p>
    <w:p w:rsidR="006E79FD" w:rsidRPr="00DA726C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>7</w:t>
      </w:r>
      <w:r w:rsidR="006E79FD" w:rsidRPr="00DA726C">
        <w:rPr>
          <w:sz w:val="24"/>
          <w:szCs w:val="24"/>
        </w:rPr>
        <w:t xml:space="preserve"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</w:t>
      </w:r>
      <w:r w:rsidR="006E79FD" w:rsidRPr="00DA726C">
        <w:rPr>
          <w:sz w:val="24"/>
          <w:szCs w:val="24"/>
        </w:rPr>
        <w:lastRenderedPageBreak/>
        <w:t>избирательных прав и права на участие в референдуме граждан Российской Федерации» (если такая информация имеется).</w:t>
      </w:r>
    </w:p>
    <w:p w:rsidR="0044691B" w:rsidRPr="00DA726C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>8</w:t>
      </w:r>
      <w:r w:rsidR="0044691B" w:rsidRPr="00DA726C">
        <w:rPr>
          <w:sz w:val="24"/>
          <w:szCs w:val="24"/>
        </w:rPr>
        <w:t>. Общая сумма доходов кандидата за 20</w:t>
      </w:r>
      <w:r w:rsidR="00431E8B" w:rsidRPr="00DA726C">
        <w:rPr>
          <w:sz w:val="24"/>
          <w:szCs w:val="24"/>
        </w:rPr>
        <w:t>20</w:t>
      </w:r>
      <w:r w:rsidR="0044691B" w:rsidRPr="00DA726C">
        <w:rPr>
          <w:sz w:val="24"/>
          <w:szCs w:val="24"/>
        </w:rPr>
        <w:t xml:space="preserve"> год (в рублях).</w:t>
      </w:r>
    </w:p>
    <w:p w:rsidR="0044691B" w:rsidRPr="00DA726C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>9</w:t>
      </w:r>
      <w:r w:rsidR="0044691B" w:rsidRPr="00DA726C">
        <w:rPr>
          <w:sz w:val="24"/>
          <w:szCs w:val="24"/>
        </w:rPr>
        <w:t>. Недвижимое имущество, находящееся в собственности кандидата:</w:t>
      </w:r>
    </w:p>
    <w:p w:rsidR="0044691B" w:rsidRPr="00DA726C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 w:rsidRPr="00DA726C">
        <w:rPr>
          <w:sz w:val="24"/>
          <w:szCs w:val="24"/>
        </w:rPr>
        <w:t>- земельные участки (количество, общая площадь (в кв. м) каждого);</w:t>
      </w:r>
      <w:proofErr w:type="gramEnd"/>
    </w:p>
    <w:p w:rsidR="0044691B" w:rsidRPr="00DA726C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>- жилые дома (количество, общая площадь (в кв. м) каждого);</w:t>
      </w:r>
    </w:p>
    <w:p w:rsidR="0044691B" w:rsidRPr="00DA726C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726C">
        <w:rPr>
          <w:sz w:val="24"/>
          <w:szCs w:val="24"/>
        </w:rPr>
        <w:t>- квартиры (количество, общая площадь (в кв. м) каждой).</w:t>
      </w:r>
    </w:p>
    <w:p w:rsidR="0044691B" w:rsidRPr="00DA726C" w:rsidRDefault="0044691B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8F0361" w:rsidRPr="00DA726C" w:rsidRDefault="0066026B">
      <w:pPr>
        <w:spacing w:after="200" w:line="276" w:lineRule="auto"/>
        <w:rPr>
          <w:sz w:val="24"/>
          <w:szCs w:val="24"/>
        </w:rPr>
      </w:pPr>
      <w:r w:rsidRPr="00DA726C">
        <w:rPr>
          <w:sz w:val="24"/>
          <w:szCs w:val="24"/>
        </w:rPr>
        <w:br w:type="page"/>
      </w:r>
    </w:p>
    <w:p w:rsidR="00DA726C" w:rsidRPr="00877F2B" w:rsidRDefault="00DA726C" w:rsidP="00DA726C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lastRenderedPageBreak/>
        <w:t>Приложение 2</w:t>
      </w:r>
    </w:p>
    <w:p w:rsidR="00DA726C" w:rsidRPr="00877F2B" w:rsidRDefault="00DA726C" w:rsidP="00DA726C">
      <w:pPr>
        <w:tabs>
          <w:tab w:val="left" w:pos="14570"/>
        </w:tabs>
        <w:ind w:left="5245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к постановлению избирательной комиссии  муниципального образования</w:t>
      </w:r>
    </w:p>
    <w:p w:rsidR="00DA726C" w:rsidRPr="00877F2B" w:rsidRDefault="00DA726C" w:rsidP="00DA726C">
      <w:pPr>
        <w:tabs>
          <w:tab w:val="left" w:pos="14570"/>
        </w:tabs>
        <w:ind w:left="6237"/>
        <w:jc w:val="right"/>
        <w:rPr>
          <w:sz w:val="22"/>
          <w:szCs w:val="22"/>
        </w:rPr>
      </w:pPr>
      <w:r w:rsidRPr="00877F2B">
        <w:rPr>
          <w:sz w:val="22"/>
          <w:szCs w:val="22"/>
        </w:rPr>
        <w:t xml:space="preserve">  городское поселение </w:t>
      </w:r>
      <w:proofErr w:type="spellStart"/>
      <w:r w:rsidRPr="00877F2B">
        <w:rPr>
          <w:sz w:val="22"/>
          <w:szCs w:val="22"/>
        </w:rPr>
        <w:t>Мортка</w:t>
      </w:r>
      <w:proofErr w:type="spellEnd"/>
      <w:r w:rsidRPr="00877F2B">
        <w:rPr>
          <w:sz w:val="22"/>
          <w:szCs w:val="22"/>
        </w:rPr>
        <w:t xml:space="preserve">  </w:t>
      </w:r>
    </w:p>
    <w:p w:rsidR="008F0361" w:rsidRPr="00DA726C" w:rsidRDefault="00DA726C" w:rsidP="00DA726C">
      <w:pPr>
        <w:ind w:left="6096"/>
        <w:jc w:val="right"/>
        <w:rPr>
          <w:sz w:val="24"/>
          <w:szCs w:val="24"/>
        </w:rPr>
      </w:pPr>
      <w:r w:rsidRPr="00877F2B">
        <w:rPr>
          <w:sz w:val="22"/>
          <w:szCs w:val="22"/>
        </w:rPr>
        <w:t>от 12 июля 2021 года № 7/</w:t>
      </w:r>
      <w:r>
        <w:rPr>
          <w:sz w:val="22"/>
          <w:szCs w:val="22"/>
        </w:rPr>
        <w:t>6</w:t>
      </w:r>
    </w:p>
    <w:p w:rsidR="008F0361" w:rsidRPr="00DA726C" w:rsidRDefault="008F0361">
      <w:pPr>
        <w:jc w:val="both"/>
        <w:rPr>
          <w:sz w:val="24"/>
          <w:szCs w:val="24"/>
        </w:rPr>
      </w:pPr>
    </w:p>
    <w:p w:rsidR="008F0361" w:rsidRPr="00DA726C" w:rsidRDefault="0066026B">
      <w:pPr>
        <w:jc w:val="center"/>
        <w:rPr>
          <w:b/>
          <w:sz w:val="24"/>
          <w:szCs w:val="24"/>
        </w:rPr>
      </w:pPr>
      <w:r w:rsidRPr="00DA726C">
        <w:rPr>
          <w:b/>
          <w:sz w:val="24"/>
          <w:szCs w:val="24"/>
        </w:rPr>
        <w:t>СВЕДЕНИЯ</w:t>
      </w:r>
    </w:p>
    <w:p w:rsidR="0066026B" w:rsidRPr="00DA726C" w:rsidRDefault="0066026B">
      <w:pPr>
        <w:jc w:val="center"/>
        <w:rPr>
          <w:b/>
          <w:sz w:val="24"/>
          <w:szCs w:val="24"/>
        </w:rPr>
      </w:pPr>
      <w:r w:rsidRPr="00DA726C">
        <w:rPr>
          <w:b/>
          <w:sz w:val="24"/>
          <w:szCs w:val="24"/>
        </w:rPr>
        <w:t xml:space="preserve">о выявленных фактах недостоверности, представленных зарегистрированными кандидатами на должность </w:t>
      </w:r>
    </w:p>
    <w:p w:rsidR="008F0361" w:rsidRPr="00DA726C" w:rsidRDefault="0066026B">
      <w:pPr>
        <w:jc w:val="center"/>
        <w:rPr>
          <w:sz w:val="24"/>
          <w:szCs w:val="24"/>
        </w:rPr>
      </w:pPr>
      <w:r w:rsidRPr="00DA726C">
        <w:rPr>
          <w:b/>
          <w:sz w:val="24"/>
          <w:szCs w:val="24"/>
        </w:rPr>
        <w:t xml:space="preserve">главы </w:t>
      </w:r>
      <w:r w:rsidR="00AB2567" w:rsidRPr="00DA726C">
        <w:rPr>
          <w:b/>
          <w:sz w:val="24"/>
          <w:szCs w:val="24"/>
        </w:rPr>
        <w:t>городского поселения Мортка</w:t>
      </w:r>
      <w:bookmarkStart w:id="0" w:name="_GoBack"/>
      <w:bookmarkEnd w:id="0"/>
      <w:r w:rsidRPr="00DA726C">
        <w:rPr>
          <w:b/>
          <w:sz w:val="24"/>
          <w:szCs w:val="24"/>
        </w:rPr>
        <w:t xml:space="preserve"> сведений</w:t>
      </w:r>
    </w:p>
    <w:p w:rsidR="008F0361" w:rsidRPr="00DA726C" w:rsidRDefault="008F0361">
      <w:pPr>
        <w:jc w:val="center"/>
        <w:rPr>
          <w:b/>
          <w:sz w:val="24"/>
          <w:szCs w:val="24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388"/>
        <w:gridCol w:w="2496"/>
        <w:gridCol w:w="1559"/>
        <w:gridCol w:w="1242"/>
        <w:gridCol w:w="2031"/>
      </w:tblGrid>
      <w:tr w:rsidR="008F0361" w:rsidRPr="00DA726C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26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726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A726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26C"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26C">
              <w:rPr>
                <w:b/>
                <w:sz w:val="24"/>
                <w:szCs w:val="24"/>
                <w:lang w:eastAsia="en-US"/>
              </w:rPr>
              <w:t>Категория недостоверных сведений (</w:t>
            </w:r>
            <w:r w:rsidRPr="00DA726C">
              <w:rPr>
                <w:sz w:val="24"/>
                <w:szCs w:val="24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 w:rsidRPr="00DA726C"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 w:rsidRPr="00DA726C"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26C"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8F0361" w:rsidRPr="00DA726C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A726C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A726C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DA726C" w:rsidRDefault="0066026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A726C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DA726C" w:rsidRDefault="0066026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A726C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A726C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66026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A726C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8F0361" w:rsidRPr="00DA726C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8F03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Pr="00DA726C" w:rsidRDefault="008F03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DA726C" w:rsidRDefault="008F03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DA726C" w:rsidRDefault="008F03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DA726C" w:rsidRDefault="008F03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Pr="00DA726C" w:rsidRDefault="008F036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F0361" w:rsidRPr="00DA726C" w:rsidRDefault="008F0361" w:rsidP="005974F0">
      <w:pPr>
        <w:rPr>
          <w:sz w:val="24"/>
          <w:szCs w:val="24"/>
        </w:rPr>
      </w:pPr>
    </w:p>
    <w:sectPr w:rsidR="008F0361" w:rsidRPr="00DA726C" w:rsidSect="00DA726C">
      <w:pgSz w:w="11906" w:h="16838"/>
      <w:pgMar w:top="1135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61"/>
    <w:rsid w:val="00005E89"/>
    <w:rsid w:val="0010043E"/>
    <w:rsid w:val="0031671F"/>
    <w:rsid w:val="003F7DE9"/>
    <w:rsid w:val="00431E8B"/>
    <w:rsid w:val="0044691B"/>
    <w:rsid w:val="005974F0"/>
    <w:rsid w:val="0066026B"/>
    <w:rsid w:val="00661C6D"/>
    <w:rsid w:val="00692118"/>
    <w:rsid w:val="006E79FD"/>
    <w:rsid w:val="007506AE"/>
    <w:rsid w:val="0082162F"/>
    <w:rsid w:val="00832111"/>
    <w:rsid w:val="008F0361"/>
    <w:rsid w:val="00A364F1"/>
    <w:rsid w:val="00AB2567"/>
    <w:rsid w:val="00B22087"/>
    <w:rsid w:val="00B65249"/>
    <w:rsid w:val="00CE508A"/>
    <w:rsid w:val="00DA726C"/>
    <w:rsid w:val="00F1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3F7DE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3F7DE9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3F7DE9"/>
    <w:rPr>
      <w:rFonts w:cs="Courier New"/>
    </w:rPr>
  </w:style>
  <w:style w:type="character" w:customStyle="1" w:styleId="ListLabel2">
    <w:name w:val="ListLabel 2"/>
    <w:qFormat/>
    <w:rsid w:val="003F7DE9"/>
    <w:rPr>
      <w:rFonts w:cs="Courier New"/>
    </w:rPr>
  </w:style>
  <w:style w:type="character" w:customStyle="1" w:styleId="ListLabel3">
    <w:name w:val="ListLabel 3"/>
    <w:qFormat/>
    <w:rsid w:val="003F7DE9"/>
    <w:rPr>
      <w:rFonts w:cs="Courier New"/>
    </w:rPr>
  </w:style>
  <w:style w:type="character" w:customStyle="1" w:styleId="af1">
    <w:name w:val="Символ сноски"/>
    <w:qFormat/>
    <w:rsid w:val="003F7DE9"/>
  </w:style>
  <w:style w:type="paragraph" w:customStyle="1" w:styleId="af2">
    <w:name w:val="Заголовок"/>
    <w:basedOn w:val="a"/>
    <w:next w:val="af3"/>
    <w:qFormat/>
    <w:rsid w:val="003F7DE9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3F7DE9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3F7DE9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d">
    <w:name w:val="Знак"/>
    <w:basedOn w:val="a"/>
    <w:rsid w:val="00005E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B773-0CAE-406B-A218-2BC4D5A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2016-06-16T03:18:00Z</cp:lastPrinted>
  <dcterms:created xsi:type="dcterms:W3CDTF">2021-07-13T05:59:00Z</dcterms:created>
  <dcterms:modified xsi:type="dcterms:W3CDTF">2021-07-13T06:02:00Z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