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 xml:space="preserve">от </w:t>
      </w:r>
      <w:r w:rsidR="00245BAD" w:rsidRPr="00245BAD">
        <w:rPr>
          <w:sz w:val="28"/>
          <w:szCs w:val="28"/>
        </w:rPr>
        <w:t>06 сентября</w:t>
      </w:r>
      <w:r w:rsidR="008876DB" w:rsidRPr="00245BAD">
        <w:rPr>
          <w:sz w:val="28"/>
          <w:szCs w:val="28"/>
        </w:rPr>
        <w:t xml:space="preserve"> </w:t>
      </w:r>
      <w:r w:rsidRPr="00245BAD">
        <w:rPr>
          <w:sz w:val="28"/>
          <w:szCs w:val="28"/>
        </w:rPr>
        <w:t>202</w:t>
      </w:r>
      <w:r w:rsidR="006D4FFE" w:rsidRPr="00245BAD">
        <w:rPr>
          <w:sz w:val="28"/>
          <w:szCs w:val="28"/>
        </w:rPr>
        <w:t>2</w:t>
      </w:r>
      <w:r w:rsidRPr="00245BAD">
        <w:rPr>
          <w:sz w:val="28"/>
          <w:szCs w:val="28"/>
        </w:rPr>
        <w:t xml:space="preserve"> год</w:t>
      </w:r>
      <w:r w:rsidR="003275B4" w:rsidRPr="00245BAD">
        <w:rPr>
          <w:sz w:val="28"/>
          <w:szCs w:val="28"/>
        </w:rPr>
        <w:t>а</w:t>
      </w:r>
      <w:r w:rsidR="005B61B0" w:rsidRPr="00245BAD">
        <w:rPr>
          <w:sz w:val="28"/>
          <w:szCs w:val="28"/>
        </w:rPr>
        <w:t xml:space="preserve">   </w:t>
      </w:r>
      <w:r w:rsidR="005B61B0" w:rsidRPr="00245BAD">
        <w:rPr>
          <w:sz w:val="28"/>
          <w:szCs w:val="28"/>
        </w:rPr>
        <w:tab/>
        <w:t xml:space="preserve">            </w:t>
      </w:r>
      <w:r w:rsidRPr="00245BAD">
        <w:rPr>
          <w:sz w:val="28"/>
          <w:szCs w:val="28"/>
        </w:rPr>
        <w:tab/>
        <w:t xml:space="preserve"> </w:t>
      </w:r>
      <w:r w:rsidR="0017420C" w:rsidRPr="00245BAD">
        <w:rPr>
          <w:sz w:val="28"/>
          <w:szCs w:val="28"/>
        </w:rPr>
        <w:t xml:space="preserve">                  </w:t>
      </w:r>
      <w:r w:rsidR="00BD28C5" w:rsidRPr="00245BAD">
        <w:rPr>
          <w:sz w:val="28"/>
          <w:szCs w:val="28"/>
        </w:rPr>
        <w:t xml:space="preserve"> </w:t>
      </w:r>
      <w:r w:rsidR="005E3C49" w:rsidRPr="00245BAD">
        <w:rPr>
          <w:sz w:val="28"/>
          <w:szCs w:val="28"/>
        </w:rPr>
        <w:t xml:space="preserve">        </w:t>
      </w:r>
      <w:r w:rsidR="00BD28C5" w:rsidRPr="00245BAD">
        <w:rPr>
          <w:sz w:val="28"/>
          <w:szCs w:val="28"/>
        </w:rPr>
        <w:t xml:space="preserve"> </w:t>
      </w:r>
      <w:r w:rsidR="006D18CA" w:rsidRPr="00245BAD">
        <w:rPr>
          <w:sz w:val="28"/>
          <w:szCs w:val="28"/>
        </w:rPr>
        <w:t xml:space="preserve"> </w:t>
      </w:r>
      <w:r w:rsidR="005B61B0" w:rsidRPr="00245BAD">
        <w:rPr>
          <w:sz w:val="28"/>
          <w:szCs w:val="28"/>
        </w:rPr>
        <w:t xml:space="preserve"> </w:t>
      </w:r>
      <w:r w:rsidR="00E72FC1" w:rsidRPr="00245BAD">
        <w:rPr>
          <w:sz w:val="28"/>
          <w:szCs w:val="28"/>
        </w:rPr>
        <w:t xml:space="preserve">    </w:t>
      </w:r>
      <w:r w:rsidR="00BD28C5" w:rsidRPr="00245BAD">
        <w:rPr>
          <w:sz w:val="28"/>
          <w:szCs w:val="28"/>
        </w:rPr>
        <w:t xml:space="preserve"> </w:t>
      </w:r>
      <w:r w:rsidR="00C81F2A" w:rsidRPr="00245BAD">
        <w:rPr>
          <w:sz w:val="28"/>
          <w:szCs w:val="28"/>
        </w:rPr>
        <w:t xml:space="preserve">          </w:t>
      </w:r>
      <w:r w:rsidR="00A606D6" w:rsidRPr="00245BAD">
        <w:rPr>
          <w:sz w:val="28"/>
          <w:szCs w:val="28"/>
        </w:rPr>
        <w:t xml:space="preserve"> </w:t>
      </w:r>
      <w:r w:rsidR="006D4FFE" w:rsidRPr="00245BAD">
        <w:rPr>
          <w:sz w:val="28"/>
          <w:szCs w:val="28"/>
        </w:rPr>
        <w:t xml:space="preserve">  </w:t>
      </w:r>
      <w:r w:rsidR="00A606D6" w:rsidRPr="00245BAD">
        <w:rPr>
          <w:sz w:val="28"/>
          <w:szCs w:val="28"/>
        </w:rPr>
        <w:t xml:space="preserve"> </w:t>
      </w:r>
      <w:r w:rsidR="008805B2" w:rsidRPr="00245BAD">
        <w:rPr>
          <w:sz w:val="28"/>
          <w:szCs w:val="28"/>
        </w:rPr>
        <w:t xml:space="preserve">  </w:t>
      </w:r>
      <w:r w:rsidRPr="00245BAD">
        <w:rPr>
          <w:sz w:val="28"/>
          <w:szCs w:val="28"/>
        </w:rPr>
        <w:t xml:space="preserve">№ </w:t>
      </w:r>
      <w:r w:rsidR="008805B2" w:rsidRPr="00245BAD">
        <w:rPr>
          <w:sz w:val="28"/>
          <w:szCs w:val="28"/>
        </w:rPr>
        <w:t>1</w:t>
      </w:r>
      <w:r w:rsidR="004C0B57" w:rsidRPr="00245BAD">
        <w:rPr>
          <w:sz w:val="28"/>
          <w:szCs w:val="28"/>
        </w:rPr>
        <w:t>2</w:t>
      </w:r>
      <w:r w:rsidR="00245BAD" w:rsidRPr="00245BAD">
        <w:rPr>
          <w:sz w:val="28"/>
          <w:szCs w:val="28"/>
        </w:rPr>
        <w:t>6</w:t>
      </w:r>
      <w:r w:rsidR="008D1A36" w:rsidRPr="00245BAD">
        <w:rPr>
          <w:sz w:val="28"/>
          <w:szCs w:val="28"/>
        </w:rPr>
        <w:t xml:space="preserve"> – </w:t>
      </w:r>
      <w:proofErr w:type="spellStart"/>
      <w:proofErr w:type="gramStart"/>
      <w:r w:rsidR="008D1A36" w:rsidRPr="00245BAD">
        <w:rPr>
          <w:sz w:val="28"/>
          <w:szCs w:val="28"/>
        </w:rPr>
        <w:t>р</w:t>
      </w:r>
      <w:proofErr w:type="spellEnd"/>
      <w:proofErr w:type="gramEnd"/>
      <w:r w:rsidR="008D1A36" w:rsidRPr="00245BAD">
        <w:rPr>
          <w:sz w:val="28"/>
          <w:szCs w:val="28"/>
        </w:rPr>
        <w:t xml:space="preserve"> </w:t>
      </w: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>с. Болчары</w:t>
      </w:r>
    </w:p>
    <w:p w:rsidR="00BD28C5" w:rsidRPr="00245BAD" w:rsidRDefault="00BD28C5" w:rsidP="00241B57">
      <w:pPr>
        <w:ind w:right="4961"/>
        <w:jc w:val="both"/>
        <w:rPr>
          <w:b/>
          <w:sz w:val="28"/>
          <w:szCs w:val="28"/>
        </w:rPr>
      </w:pPr>
    </w:p>
    <w:p w:rsidR="00FC3712" w:rsidRPr="00245BAD" w:rsidRDefault="00FC3712" w:rsidP="00241B57">
      <w:pPr>
        <w:ind w:right="4961"/>
        <w:jc w:val="both"/>
        <w:rPr>
          <w:b/>
          <w:sz w:val="28"/>
          <w:szCs w:val="28"/>
        </w:rPr>
      </w:pPr>
    </w:p>
    <w:p w:rsidR="00245BAD" w:rsidRPr="00245BAD" w:rsidRDefault="00245BAD" w:rsidP="00245BAD">
      <w:pPr>
        <w:ind w:right="4394"/>
        <w:jc w:val="both"/>
        <w:rPr>
          <w:bCs/>
          <w:sz w:val="28"/>
          <w:szCs w:val="28"/>
        </w:rPr>
      </w:pPr>
      <w:r w:rsidRPr="00245BAD">
        <w:rPr>
          <w:bCs/>
          <w:sz w:val="28"/>
          <w:szCs w:val="28"/>
        </w:rPr>
        <w:t>О перечне должностей работников, освобожденных</w:t>
      </w:r>
      <w:r>
        <w:rPr>
          <w:bCs/>
          <w:sz w:val="28"/>
          <w:szCs w:val="28"/>
        </w:rPr>
        <w:t xml:space="preserve"> </w:t>
      </w:r>
      <w:r w:rsidRPr="00245BAD">
        <w:rPr>
          <w:bCs/>
          <w:sz w:val="28"/>
          <w:szCs w:val="28"/>
        </w:rPr>
        <w:t>от прохождения первичного инструктажа</w:t>
      </w:r>
      <w:r>
        <w:rPr>
          <w:bCs/>
          <w:sz w:val="28"/>
          <w:szCs w:val="28"/>
        </w:rPr>
        <w:t xml:space="preserve"> </w:t>
      </w:r>
      <w:r w:rsidRPr="00245BAD">
        <w:rPr>
          <w:bCs/>
          <w:sz w:val="28"/>
          <w:szCs w:val="28"/>
        </w:rPr>
        <w:t>по охране труда</w:t>
      </w:r>
    </w:p>
    <w:p w:rsidR="00245BAD" w:rsidRPr="00653709" w:rsidRDefault="00245BAD" w:rsidP="00245BAD">
      <w:pPr>
        <w:shd w:val="clear" w:color="auto" w:fill="FFFFFF"/>
        <w:autoSpaceDE w:val="0"/>
        <w:autoSpaceDN w:val="0"/>
        <w:adjustRightInd w:val="0"/>
        <w:jc w:val="both"/>
      </w:pPr>
    </w:p>
    <w:p w:rsidR="00245BAD" w:rsidRDefault="00245BAD" w:rsidP="00245BAD">
      <w:pPr>
        <w:ind w:right="-329"/>
        <w:jc w:val="both"/>
      </w:pPr>
      <w:r w:rsidRPr="00653709">
        <w:tab/>
      </w:r>
    </w:p>
    <w:p w:rsidR="00245BAD" w:rsidRPr="00245BAD" w:rsidRDefault="00245BAD" w:rsidP="00245BAD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245BAD">
        <w:rPr>
          <w:color w:val="000000"/>
          <w:sz w:val="28"/>
          <w:szCs w:val="28"/>
        </w:rPr>
        <w:t xml:space="preserve">В соответствии с требованиями пункта 13 Правил </w:t>
      </w:r>
      <w:proofErr w:type="gramStart"/>
      <w:r w:rsidRPr="00245BAD">
        <w:rPr>
          <w:color w:val="000000"/>
          <w:sz w:val="28"/>
          <w:szCs w:val="28"/>
        </w:rPr>
        <w:t>обучения по охране</w:t>
      </w:r>
      <w:proofErr w:type="gramEnd"/>
      <w:r w:rsidRPr="00245BAD">
        <w:rPr>
          <w:color w:val="000000"/>
          <w:sz w:val="28"/>
          <w:szCs w:val="28"/>
        </w:rPr>
        <w:t xml:space="preserve"> труда и проверки знания требований охраны труда</w:t>
      </w:r>
      <w:r>
        <w:rPr>
          <w:color w:val="000000"/>
          <w:sz w:val="28"/>
          <w:szCs w:val="28"/>
        </w:rPr>
        <w:t xml:space="preserve">, </w:t>
      </w:r>
      <w:r w:rsidRPr="00245BAD">
        <w:rPr>
          <w:color w:val="000000"/>
          <w:sz w:val="28"/>
          <w:szCs w:val="28"/>
        </w:rPr>
        <w:t xml:space="preserve">утвержденных постановлением Правительства Российской Федерации </w:t>
      </w:r>
      <w:r>
        <w:rPr>
          <w:color w:val="000000"/>
          <w:sz w:val="28"/>
          <w:szCs w:val="28"/>
        </w:rPr>
        <w:t xml:space="preserve">                           </w:t>
      </w:r>
      <w:r w:rsidRPr="00245BAD">
        <w:rPr>
          <w:color w:val="000000"/>
          <w:sz w:val="28"/>
          <w:szCs w:val="28"/>
        </w:rPr>
        <w:t>от 24 декабря 2021 года № 2464 «О порядке обучения по охране труда и проверки знания требований охраны труда»:</w:t>
      </w:r>
    </w:p>
    <w:p w:rsidR="00245BAD" w:rsidRPr="00245BAD" w:rsidRDefault="00245BAD" w:rsidP="00245BAD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245BAD">
        <w:rPr>
          <w:color w:val="000000"/>
          <w:sz w:val="28"/>
          <w:szCs w:val="28"/>
        </w:rPr>
        <w:t>перечень </w:t>
      </w:r>
      <w:r>
        <w:rPr>
          <w:color w:val="000000"/>
          <w:sz w:val="28"/>
          <w:szCs w:val="28"/>
        </w:rPr>
        <w:t xml:space="preserve">должностей </w:t>
      </w:r>
      <w:r w:rsidRPr="00245BAD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 w:rsidRPr="00245BA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Болчары</w:t>
      </w:r>
      <w:r w:rsidRPr="00245BAD">
        <w:rPr>
          <w:color w:val="000000"/>
          <w:sz w:val="28"/>
          <w:szCs w:val="28"/>
        </w:rPr>
        <w:t>, освобожденных от прохождения первичного инструктажа по охране труда (приложение).</w:t>
      </w:r>
    </w:p>
    <w:p w:rsidR="00245BAD" w:rsidRPr="00245BAD" w:rsidRDefault="00245BAD" w:rsidP="00245BAD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 – правовому отделу</w:t>
      </w:r>
      <w:r w:rsidRPr="00245BAD">
        <w:rPr>
          <w:color w:val="000000"/>
          <w:sz w:val="28"/>
          <w:szCs w:val="28"/>
        </w:rPr>
        <w:t xml:space="preserve"> ознакомить с настоящим распоряжением работников администрации, занимающих должности, указанные в приложении к распоряжению. </w:t>
      </w:r>
    </w:p>
    <w:p w:rsidR="00245BAD" w:rsidRPr="00245BAD" w:rsidRDefault="00245BAD" w:rsidP="00245BAD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245BAD">
        <w:rPr>
          <w:color w:val="000000"/>
          <w:sz w:val="28"/>
          <w:szCs w:val="28"/>
        </w:rPr>
        <w:t xml:space="preserve">Распоряжение вступает в силу с </w:t>
      </w:r>
      <w:r>
        <w:rPr>
          <w:color w:val="000000"/>
          <w:sz w:val="28"/>
          <w:szCs w:val="28"/>
        </w:rPr>
        <w:t>момента подписания.</w:t>
      </w:r>
    </w:p>
    <w:p w:rsidR="00245BAD" w:rsidRPr="00245BAD" w:rsidRDefault="00245BAD" w:rsidP="00245BAD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245BAD">
        <w:rPr>
          <w:color w:val="000000"/>
          <w:sz w:val="28"/>
          <w:szCs w:val="28"/>
        </w:rPr>
        <w:t xml:space="preserve">Контроль </w:t>
      </w:r>
      <w:r w:rsidRPr="00245BAD">
        <w:rPr>
          <w:sz w:val="28"/>
          <w:szCs w:val="28"/>
        </w:rPr>
        <w:t>за</w:t>
      </w:r>
      <w:proofErr w:type="gramEnd"/>
      <w:r w:rsidRPr="00245BAD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245BAD" w:rsidRDefault="00245BAD" w:rsidP="00245BAD">
      <w:pPr>
        <w:jc w:val="both"/>
        <w:rPr>
          <w:sz w:val="28"/>
          <w:szCs w:val="28"/>
        </w:rPr>
      </w:pPr>
    </w:p>
    <w:p w:rsidR="00245BAD" w:rsidRDefault="00245BAD" w:rsidP="00245BAD">
      <w:pPr>
        <w:jc w:val="both"/>
        <w:rPr>
          <w:sz w:val="28"/>
          <w:szCs w:val="28"/>
        </w:rPr>
      </w:pPr>
    </w:p>
    <w:p w:rsidR="00245BAD" w:rsidRDefault="00245BAD" w:rsidP="00245BAD">
      <w:pPr>
        <w:jc w:val="both"/>
        <w:rPr>
          <w:sz w:val="28"/>
          <w:szCs w:val="28"/>
        </w:rPr>
      </w:pPr>
    </w:p>
    <w:p w:rsidR="00245BAD" w:rsidRPr="00245BAD" w:rsidRDefault="00245BAD" w:rsidP="00245BA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С. Ю. Мокроусов</w:t>
      </w:r>
    </w:p>
    <w:p w:rsidR="00245BAD" w:rsidRPr="00653709" w:rsidRDefault="00245BAD" w:rsidP="00245BAD">
      <w:pPr>
        <w:jc w:val="both"/>
        <w:rPr>
          <w:color w:val="000000"/>
        </w:rPr>
      </w:pPr>
    </w:p>
    <w:p w:rsidR="00245BAD" w:rsidRPr="00653709" w:rsidRDefault="00245BAD" w:rsidP="00245BA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Pr="00245BAD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Pr="00653709" w:rsidRDefault="00245BAD" w:rsidP="00245B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245BAD">
        <w:rPr>
          <w:bCs/>
          <w:sz w:val="28"/>
          <w:szCs w:val="28"/>
        </w:rPr>
        <w:lastRenderedPageBreak/>
        <w:t xml:space="preserve">Приложение </w:t>
      </w: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245BAD">
        <w:rPr>
          <w:bCs/>
          <w:sz w:val="28"/>
          <w:szCs w:val="28"/>
        </w:rPr>
        <w:t>к распоряжению администрации сельского поселения Болчары</w:t>
      </w: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06.09.2022 № 126 –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</w:t>
      </w: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ind w:left="5387"/>
        <w:rPr>
          <w:bCs/>
          <w:sz w:val="28"/>
          <w:szCs w:val="28"/>
        </w:rPr>
      </w:pPr>
    </w:p>
    <w:p w:rsidR="00245BAD" w:rsidRPr="00245BAD" w:rsidRDefault="00245BAD" w:rsidP="00245BAD">
      <w:pPr>
        <w:shd w:val="clear" w:color="auto" w:fill="FFFFFF"/>
        <w:autoSpaceDE w:val="0"/>
        <w:autoSpaceDN w:val="0"/>
        <w:adjustRightInd w:val="0"/>
        <w:ind w:left="5387"/>
        <w:rPr>
          <w:bCs/>
          <w:sz w:val="28"/>
          <w:szCs w:val="28"/>
        </w:rPr>
      </w:pPr>
    </w:p>
    <w:p w:rsidR="00245BAD" w:rsidRPr="00245BAD" w:rsidRDefault="00245BAD" w:rsidP="00245B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5BAD">
        <w:rPr>
          <w:bCs/>
          <w:sz w:val="28"/>
          <w:szCs w:val="28"/>
        </w:rPr>
        <w:t>Перечень должностей работников</w:t>
      </w: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5BAD">
        <w:rPr>
          <w:bCs/>
          <w:sz w:val="28"/>
          <w:szCs w:val="28"/>
        </w:rPr>
        <w:t xml:space="preserve">  администрации </w:t>
      </w:r>
      <w:r>
        <w:rPr>
          <w:bCs/>
          <w:sz w:val="28"/>
          <w:szCs w:val="28"/>
        </w:rPr>
        <w:t>сельского поселения Болчары</w:t>
      </w:r>
      <w:r w:rsidRPr="00245BAD">
        <w:rPr>
          <w:bCs/>
          <w:sz w:val="28"/>
          <w:szCs w:val="28"/>
        </w:rPr>
        <w:t xml:space="preserve">, </w:t>
      </w:r>
    </w:p>
    <w:p w:rsidR="00245BAD" w:rsidRPr="00245BAD" w:rsidRDefault="00245BAD" w:rsidP="00245B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245BAD">
        <w:rPr>
          <w:bCs/>
          <w:sz w:val="28"/>
          <w:szCs w:val="28"/>
        </w:rPr>
        <w:t>освобожденных</w:t>
      </w:r>
      <w:proofErr w:type="gramEnd"/>
      <w:r w:rsidRPr="00245BAD">
        <w:rPr>
          <w:bCs/>
          <w:sz w:val="28"/>
          <w:szCs w:val="28"/>
        </w:rPr>
        <w:t xml:space="preserve"> от прохождения первичного инструктажа по охране труда </w:t>
      </w: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45BAD" w:rsidRDefault="00245BAD" w:rsidP="00245B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072"/>
      </w:tblGrid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BA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45BAD">
              <w:rPr>
                <w:bCs/>
                <w:sz w:val="28"/>
                <w:szCs w:val="28"/>
              </w:rPr>
              <w:t>/</w:t>
            </w:r>
            <w:proofErr w:type="spellStart"/>
            <w:r w:rsidRPr="00245BA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 xml:space="preserve">Глава </w:t>
            </w:r>
            <w:r>
              <w:rPr>
                <w:bCs/>
                <w:sz w:val="28"/>
                <w:szCs w:val="28"/>
              </w:rPr>
              <w:t>сельского поселения Болчары</w:t>
            </w:r>
          </w:p>
        </w:tc>
      </w:tr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 xml:space="preserve">Заместитель главы </w:t>
            </w:r>
            <w:r>
              <w:rPr>
                <w:bCs/>
                <w:sz w:val="28"/>
                <w:szCs w:val="28"/>
              </w:rPr>
              <w:t>сельского поселения Болчары</w:t>
            </w:r>
          </w:p>
        </w:tc>
      </w:tr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</w:t>
            </w:r>
          </w:p>
        </w:tc>
      </w:tr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 </w:t>
            </w:r>
          </w:p>
        </w:tc>
      </w:tr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</w:t>
            </w:r>
          </w:p>
        </w:tc>
      </w:tr>
      <w:tr w:rsidR="00245BAD" w:rsidRPr="00ED1498" w:rsidTr="00245BAD">
        <w:tc>
          <w:tcPr>
            <w:tcW w:w="675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45BA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45BAD" w:rsidRPr="00245BAD" w:rsidRDefault="00245BAD" w:rsidP="00245B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1 категории </w:t>
            </w:r>
          </w:p>
        </w:tc>
      </w:tr>
    </w:tbl>
    <w:p w:rsidR="00245BAD" w:rsidRPr="00653709" w:rsidRDefault="00245BAD" w:rsidP="00245BAD">
      <w:pPr>
        <w:shd w:val="clear" w:color="auto" w:fill="FFFFFF"/>
        <w:autoSpaceDE w:val="0"/>
        <w:autoSpaceDN w:val="0"/>
        <w:adjustRightInd w:val="0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245BAD" w:rsidRDefault="00245BAD" w:rsidP="00245BAD">
      <w:pPr>
        <w:jc w:val="both"/>
      </w:pPr>
    </w:p>
    <w:p w:rsidR="00245BAD" w:rsidRDefault="00245BAD" w:rsidP="00245BAD">
      <w:pPr>
        <w:jc w:val="both"/>
      </w:pPr>
    </w:p>
    <w:p w:rsidR="00245BAD" w:rsidRDefault="00245BAD" w:rsidP="00245BAD">
      <w:pPr>
        <w:jc w:val="both"/>
      </w:pPr>
    </w:p>
    <w:p w:rsidR="00245BAD" w:rsidRDefault="00245BAD" w:rsidP="00245BAD">
      <w:pPr>
        <w:jc w:val="both"/>
      </w:pPr>
    </w:p>
    <w:p w:rsidR="00245BAD" w:rsidRDefault="00245BAD" w:rsidP="00245BAD">
      <w:pPr>
        <w:jc w:val="both"/>
      </w:pPr>
    </w:p>
    <w:p w:rsidR="00245BAD" w:rsidRPr="00653709" w:rsidRDefault="00245BAD" w:rsidP="00245BAD">
      <w:pPr>
        <w:jc w:val="both"/>
      </w:pPr>
    </w:p>
    <w:p w:rsidR="00C76A92" w:rsidRDefault="00C76A92" w:rsidP="00245BAD">
      <w:pPr>
        <w:jc w:val="both"/>
        <w:rPr>
          <w:b/>
          <w:sz w:val="28"/>
        </w:rPr>
      </w:pPr>
    </w:p>
    <w:sectPr w:rsidR="00C76A92" w:rsidSect="00245BAD">
      <w:headerReference w:type="default" r:id="rId8"/>
      <w:pgSz w:w="11909" w:h="16834"/>
      <w:pgMar w:top="1135" w:right="852" w:bottom="1560" w:left="12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8B" w:rsidRDefault="008F368B" w:rsidP="003275B4">
      <w:r>
        <w:separator/>
      </w:r>
    </w:p>
  </w:endnote>
  <w:endnote w:type="continuationSeparator" w:id="0">
    <w:p w:rsidR="008F368B" w:rsidRDefault="008F368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8B" w:rsidRDefault="008F368B" w:rsidP="003275B4">
      <w:r>
        <w:separator/>
      </w:r>
    </w:p>
  </w:footnote>
  <w:footnote w:type="continuationSeparator" w:id="0">
    <w:p w:rsidR="008F368B" w:rsidRDefault="008F368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188C"/>
    <w:rsid w:val="00060A86"/>
    <w:rsid w:val="00071CD5"/>
    <w:rsid w:val="00073868"/>
    <w:rsid w:val="0007405E"/>
    <w:rsid w:val="00083688"/>
    <w:rsid w:val="000A5812"/>
    <w:rsid w:val="000B2581"/>
    <w:rsid w:val="000B5C85"/>
    <w:rsid w:val="000B62A0"/>
    <w:rsid w:val="000E1D55"/>
    <w:rsid w:val="00105075"/>
    <w:rsid w:val="001134CC"/>
    <w:rsid w:val="0012092F"/>
    <w:rsid w:val="0017420C"/>
    <w:rsid w:val="001769D7"/>
    <w:rsid w:val="00191089"/>
    <w:rsid w:val="001B385E"/>
    <w:rsid w:val="001E61E2"/>
    <w:rsid w:val="001F5B6C"/>
    <w:rsid w:val="001F6639"/>
    <w:rsid w:val="00231BD1"/>
    <w:rsid w:val="002339A3"/>
    <w:rsid w:val="00241B57"/>
    <w:rsid w:val="00245BAD"/>
    <w:rsid w:val="00250975"/>
    <w:rsid w:val="002524F1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2064"/>
    <w:rsid w:val="00364555"/>
    <w:rsid w:val="0036659F"/>
    <w:rsid w:val="003B01F0"/>
    <w:rsid w:val="003B6AA5"/>
    <w:rsid w:val="003C3861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74B9"/>
    <w:rsid w:val="00511C71"/>
    <w:rsid w:val="00516324"/>
    <w:rsid w:val="00521F32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80A84"/>
    <w:rsid w:val="006A7A7E"/>
    <w:rsid w:val="006D115A"/>
    <w:rsid w:val="006D18CA"/>
    <w:rsid w:val="006D4FFE"/>
    <w:rsid w:val="006E0C7C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F6C2A"/>
    <w:rsid w:val="00C02E5E"/>
    <w:rsid w:val="00C039BB"/>
    <w:rsid w:val="00C07A5B"/>
    <w:rsid w:val="00C21B35"/>
    <w:rsid w:val="00C26777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5BCD"/>
    <w:rsid w:val="00D5716B"/>
    <w:rsid w:val="00D70224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E6"/>
    <w:rsid w:val="00F06C7D"/>
    <w:rsid w:val="00F14BCE"/>
    <w:rsid w:val="00F23C51"/>
    <w:rsid w:val="00F40667"/>
    <w:rsid w:val="00F568D6"/>
    <w:rsid w:val="00F6252A"/>
    <w:rsid w:val="00F64FAF"/>
    <w:rsid w:val="00F8181A"/>
    <w:rsid w:val="00FA293D"/>
    <w:rsid w:val="00FA7E84"/>
    <w:rsid w:val="00FC3712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CAC3-8C49-42F3-ACED-8DFFA86E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2022-09-06T04:41:00Z</cp:lastPrinted>
  <dcterms:created xsi:type="dcterms:W3CDTF">2022-09-06T04:42:00Z</dcterms:created>
  <dcterms:modified xsi:type="dcterms:W3CDTF">2022-09-06T04:42:00Z</dcterms:modified>
</cp:coreProperties>
</file>