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86" w:rsidRPr="00CA7D92" w:rsidRDefault="00350486" w:rsidP="00C841AF">
      <w:pPr>
        <w:jc w:val="center"/>
        <w:rPr>
          <w:b/>
          <w:sz w:val="28"/>
          <w:szCs w:val="28"/>
        </w:rPr>
      </w:pPr>
      <w:r w:rsidRPr="00CA7D92">
        <w:rPr>
          <w:b/>
          <w:sz w:val="28"/>
          <w:szCs w:val="28"/>
        </w:rPr>
        <w:t>Муниципальное образование сельское поселение Болчары</w:t>
      </w:r>
    </w:p>
    <w:p w:rsidR="00350486" w:rsidRPr="00CA7D92" w:rsidRDefault="00350486" w:rsidP="00350486">
      <w:pPr>
        <w:jc w:val="center"/>
        <w:rPr>
          <w:b/>
        </w:rPr>
      </w:pPr>
      <w:r w:rsidRPr="00CA7D92">
        <w:rPr>
          <w:b/>
        </w:rPr>
        <w:t>Кондинский район Ханты-Ман</w:t>
      </w:r>
      <w:r w:rsidR="00CA7D92" w:rsidRPr="00CA7D92">
        <w:rPr>
          <w:b/>
        </w:rPr>
        <w:t>сийский автономный округ – Югра</w:t>
      </w:r>
    </w:p>
    <w:p w:rsidR="00350486" w:rsidRPr="00CA7D92" w:rsidRDefault="00350486" w:rsidP="00CA7D92">
      <w:pPr>
        <w:rPr>
          <w:b/>
          <w:caps/>
          <w:sz w:val="28"/>
          <w:szCs w:val="28"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АДМИНИСТРАЦИЯ</w:t>
      </w:r>
    </w:p>
    <w:p w:rsidR="00350486" w:rsidRPr="008270E2" w:rsidRDefault="00350486" w:rsidP="008270E2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сельскоГО поселениЯ Болчары</w:t>
      </w:r>
    </w:p>
    <w:p w:rsidR="00350486" w:rsidRPr="008270E2" w:rsidRDefault="00350486" w:rsidP="00794184">
      <w:pPr>
        <w:spacing w:line="360" w:lineRule="auto"/>
        <w:jc w:val="center"/>
        <w:rPr>
          <w:b/>
          <w:caps/>
          <w:sz w:val="32"/>
          <w:szCs w:val="32"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 xml:space="preserve">постановление </w:t>
      </w:r>
    </w:p>
    <w:p w:rsidR="00350486" w:rsidRPr="00CA7D92" w:rsidRDefault="00350486" w:rsidP="009B3520">
      <w:pPr>
        <w:jc w:val="center"/>
        <w:rPr>
          <w:color w:val="FF0000"/>
          <w:sz w:val="28"/>
          <w:szCs w:val="28"/>
        </w:rPr>
      </w:pPr>
    </w:p>
    <w:p w:rsidR="00CA7D92" w:rsidRPr="00E949E3" w:rsidRDefault="00CA7D92" w:rsidP="00350486">
      <w:pPr>
        <w:rPr>
          <w:color w:val="FF0000"/>
          <w:sz w:val="28"/>
          <w:szCs w:val="28"/>
        </w:rPr>
      </w:pPr>
    </w:p>
    <w:p w:rsidR="00350486" w:rsidRPr="00CF11A9" w:rsidRDefault="00D33F7E" w:rsidP="00350486">
      <w:pPr>
        <w:rPr>
          <w:sz w:val="28"/>
          <w:szCs w:val="28"/>
        </w:rPr>
      </w:pPr>
      <w:r w:rsidRPr="00CF11A9">
        <w:rPr>
          <w:sz w:val="28"/>
          <w:szCs w:val="28"/>
        </w:rPr>
        <w:t>о</w:t>
      </w:r>
      <w:r w:rsidR="00350486" w:rsidRPr="00CF11A9">
        <w:rPr>
          <w:sz w:val="28"/>
          <w:szCs w:val="28"/>
        </w:rPr>
        <w:t>т</w:t>
      </w:r>
      <w:r w:rsidR="001E3151" w:rsidRPr="00CF11A9">
        <w:rPr>
          <w:sz w:val="28"/>
          <w:szCs w:val="28"/>
        </w:rPr>
        <w:t xml:space="preserve"> </w:t>
      </w:r>
      <w:r w:rsidR="00CF11A9" w:rsidRPr="00CF11A9">
        <w:rPr>
          <w:sz w:val="28"/>
          <w:szCs w:val="28"/>
        </w:rPr>
        <w:t>06 сентября</w:t>
      </w:r>
      <w:r w:rsidR="000855AA" w:rsidRPr="00CF11A9">
        <w:rPr>
          <w:sz w:val="28"/>
          <w:szCs w:val="28"/>
        </w:rPr>
        <w:t xml:space="preserve"> 2022</w:t>
      </w:r>
      <w:r w:rsidR="00CA6B90" w:rsidRPr="00CF11A9">
        <w:rPr>
          <w:sz w:val="28"/>
          <w:szCs w:val="28"/>
        </w:rPr>
        <w:t xml:space="preserve"> </w:t>
      </w:r>
      <w:r w:rsidR="00350486" w:rsidRPr="00CF11A9">
        <w:rPr>
          <w:sz w:val="28"/>
          <w:szCs w:val="28"/>
        </w:rPr>
        <w:t>г</w:t>
      </w:r>
      <w:r w:rsidR="00480584" w:rsidRPr="00CF11A9">
        <w:rPr>
          <w:sz w:val="28"/>
          <w:szCs w:val="28"/>
        </w:rPr>
        <w:t>ода</w:t>
      </w:r>
      <w:r w:rsidR="00350486" w:rsidRPr="00CF11A9">
        <w:rPr>
          <w:sz w:val="28"/>
          <w:szCs w:val="28"/>
        </w:rPr>
        <w:tab/>
      </w:r>
      <w:r w:rsidR="00350486" w:rsidRPr="00CF11A9">
        <w:rPr>
          <w:sz w:val="28"/>
          <w:szCs w:val="28"/>
        </w:rPr>
        <w:tab/>
      </w:r>
      <w:r w:rsidR="00350486" w:rsidRPr="00CF11A9">
        <w:rPr>
          <w:sz w:val="28"/>
          <w:szCs w:val="28"/>
        </w:rPr>
        <w:tab/>
      </w:r>
      <w:r w:rsidR="00B02BF5" w:rsidRPr="00CF11A9">
        <w:rPr>
          <w:sz w:val="28"/>
          <w:szCs w:val="28"/>
        </w:rPr>
        <w:t xml:space="preserve">          </w:t>
      </w:r>
      <w:r w:rsidR="003257E7" w:rsidRPr="00CF11A9">
        <w:rPr>
          <w:sz w:val="28"/>
          <w:szCs w:val="28"/>
        </w:rPr>
        <w:t xml:space="preserve">                       </w:t>
      </w:r>
      <w:r w:rsidR="009C7286" w:rsidRPr="00CF11A9">
        <w:rPr>
          <w:sz w:val="28"/>
          <w:szCs w:val="28"/>
        </w:rPr>
        <w:t xml:space="preserve">       </w:t>
      </w:r>
      <w:r w:rsidR="003257E7" w:rsidRPr="00CF11A9">
        <w:rPr>
          <w:sz w:val="28"/>
          <w:szCs w:val="28"/>
        </w:rPr>
        <w:t xml:space="preserve">      </w:t>
      </w:r>
      <w:r w:rsidR="009C7286" w:rsidRPr="00CF11A9">
        <w:rPr>
          <w:sz w:val="28"/>
          <w:szCs w:val="28"/>
        </w:rPr>
        <w:t xml:space="preserve">         </w:t>
      </w:r>
      <w:r w:rsidR="009C7E08" w:rsidRPr="00CF11A9">
        <w:rPr>
          <w:sz w:val="28"/>
          <w:szCs w:val="28"/>
        </w:rPr>
        <w:t xml:space="preserve">     </w:t>
      </w:r>
      <w:r w:rsidR="00B61E2C" w:rsidRPr="00CF11A9">
        <w:rPr>
          <w:sz w:val="28"/>
          <w:szCs w:val="28"/>
        </w:rPr>
        <w:t xml:space="preserve"> </w:t>
      </w:r>
      <w:r w:rsidR="00B02BF5" w:rsidRPr="00CF11A9">
        <w:rPr>
          <w:sz w:val="28"/>
          <w:szCs w:val="28"/>
        </w:rPr>
        <w:t xml:space="preserve"> </w:t>
      </w:r>
      <w:r w:rsidR="00350486" w:rsidRPr="00CF11A9">
        <w:rPr>
          <w:sz w:val="28"/>
          <w:szCs w:val="28"/>
        </w:rPr>
        <w:t>№</w:t>
      </w:r>
      <w:r w:rsidR="001E3151" w:rsidRPr="00CF11A9">
        <w:rPr>
          <w:sz w:val="28"/>
          <w:szCs w:val="28"/>
        </w:rPr>
        <w:t xml:space="preserve"> </w:t>
      </w:r>
      <w:r w:rsidR="00CF11A9" w:rsidRPr="00CF11A9">
        <w:rPr>
          <w:sz w:val="28"/>
          <w:szCs w:val="28"/>
        </w:rPr>
        <w:t>9</w:t>
      </w:r>
      <w:r w:rsidR="004C020E">
        <w:rPr>
          <w:sz w:val="28"/>
          <w:szCs w:val="28"/>
        </w:rPr>
        <w:t>9</w:t>
      </w:r>
    </w:p>
    <w:p w:rsidR="00350486" w:rsidRPr="00CF11A9" w:rsidRDefault="00350486" w:rsidP="00350486">
      <w:pPr>
        <w:rPr>
          <w:sz w:val="28"/>
          <w:szCs w:val="28"/>
        </w:rPr>
      </w:pPr>
      <w:r w:rsidRPr="00CF11A9">
        <w:rPr>
          <w:sz w:val="28"/>
          <w:szCs w:val="28"/>
        </w:rPr>
        <w:t>с.</w:t>
      </w:r>
      <w:r w:rsidR="002A2C20" w:rsidRPr="00CF11A9">
        <w:rPr>
          <w:sz w:val="28"/>
          <w:szCs w:val="28"/>
        </w:rPr>
        <w:t xml:space="preserve"> </w:t>
      </w:r>
      <w:r w:rsidRPr="00CF11A9">
        <w:rPr>
          <w:sz w:val="28"/>
          <w:szCs w:val="28"/>
        </w:rPr>
        <w:t>Болчары</w:t>
      </w:r>
    </w:p>
    <w:p w:rsidR="001A016A" w:rsidRPr="00794184" w:rsidRDefault="001A016A" w:rsidP="00350486">
      <w:pPr>
        <w:rPr>
          <w:sz w:val="28"/>
          <w:szCs w:val="28"/>
        </w:rPr>
      </w:pPr>
    </w:p>
    <w:p w:rsidR="00794184" w:rsidRPr="00794184" w:rsidRDefault="00794184" w:rsidP="00350486">
      <w:pPr>
        <w:rPr>
          <w:sz w:val="28"/>
          <w:szCs w:val="28"/>
        </w:rPr>
      </w:pPr>
    </w:p>
    <w:p w:rsidR="00B61E2C" w:rsidRDefault="00B61E2C" w:rsidP="00B61E2C">
      <w:pPr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ограничении движения автотранспорта по автомобильным дорогам общего пользования в сельском поселении Болчары </w:t>
      </w:r>
    </w:p>
    <w:p w:rsidR="00B61E2C" w:rsidRDefault="00B61E2C" w:rsidP="00B61E2C">
      <w:pPr>
        <w:ind w:firstLine="294"/>
        <w:jc w:val="both"/>
        <w:rPr>
          <w:sz w:val="28"/>
          <w:szCs w:val="28"/>
        </w:rPr>
      </w:pPr>
    </w:p>
    <w:p w:rsidR="00B61E2C" w:rsidRDefault="00B61E2C" w:rsidP="00B61E2C">
      <w:pPr>
        <w:ind w:firstLine="294"/>
        <w:jc w:val="both"/>
        <w:rPr>
          <w:sz w:val="28"/>
          <w:szCs w:val="28"/>
        </w:rPr>
      </w:pPr>
    </w:p>
    <w:p w:rsidR="004E7898" w:rsidRDefault="004E7898" w:rsidP="004E78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Федеральных законов от 10 декабря 1995 года № 196 – ФЗ «О безопасности дорожного движения», от 06 октября 2003 года № 131 – ФЗ «Об общих принципах организации местного самоуправления в Российской Федерации», от 08 ноября 2007 года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постановления администрации Кондинского района от 01 августа 2022 года № 1820 «О введении временного ограничения движения транспортных средств на автомобильных дорогах местного значения вне границ населенных пунктов в границах Кондинского района», в целях обеспечения сохранности дорожной сети и обеспечения безопасности дорожного движения на автомобильных дорогах общего пользования местного значения в границах сельского поселения Болчары, на период осенней распутицы 2022 года:</w:t>
      </w:r>
    </w:p>
    <w:p w:rsidR="004E7898" w:rsidRDefault="004E7898" w:rsidP="004E7898">
      <w:pPr>
        <w:numPr>
          <w:ilvl w:val="0"/>
          <w:numId w:val="3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с 12 сентября 2022 года по 11 октября 2022 года ограничить движение по автомобильным дорогам общего пользования местного значения, в границах сельского поселения Болчары, тракторов и грузовых автомобилей, разрешенная максимальная масса которых превышает 3 500 кг, за исключением автомобилей медицинской помощи, аварийных и коммунальных служб, полиции, пожарной охраны, общественного транспорта, почты, а также автомобилей, задействованных по доставке продуктов питания. </w:t>
      </w:r>
    </w:p>
    <w:p w:rsidR="004E7898" w:rsidRDefault="004E7898" w:rsidP="004E7898">
      <w:pPr>
        <w:numPr>
          <w:ilvl w:val="0"/>
          <w:numId w:val="3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Обеспечить объезд по автомобильным дорогам общего пользования                         по улицам:</w:t>
      </w:r>
    </w:p>
    <w:p w:rsidR="004E7898" w:rsidRDefault="004E7898" w:rsidP="004E789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Лесная;</w:t>
      </w:r>
    </w:p>
    <w:p w:rsidR="004E7898" w:rsidRDefault="004E7898" w:rsidP="004E789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Портовая;</w:t>
      </w:r>
    </w:p>
    <w:p w:rsidR="004E7898" w:rsidRDefault="004E7898" w:rsidP="004E789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Пионерская.</w:t>
      </w:r>
    </w:p>
    <w:p w:rsidR="004E7898" w:rsidRDefault="00CF11A9" w:rsidP="00CF11A9">
      <w:pPr>
        <w:tabs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</w:r>
      <w:r w:rsidR="004E7898">
        <w:rPr>
          <w:sz w:val="28"/>
          <w:szCs w:val="28"/>
        </w:rPr>
        <w:t xml:space="preserve">Руководителям предприятий и организаций различных форм собственности и хозяйственной направленности в срок до </w:t>
      </w:r>
      <w:r>
        <w:rPr>
          <w:sz w:val="28"/>
          <w:szCs w:val="28"/>
        </w:rPr>
        <w:t>12 сентября 2022 года, на время ограничения движения</w:t>
      </w:r>
      <w:r w:rsidR="004E78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обеспечить завоз </w:t>
      </w:r>
      <w:r w:rsidR="004E7898">
        <w:rPr>
          <w:sz w:val="28"/>
          <w:szCs w:val="28"/>
        </w:rPr>
        <w:t xml:space="preserve">необходимого количества материалов, </w:t>
      </w:r>
      <w:r>
        <w:rPr>
          <w:sz w:val="28"/>
          <w:szCs w:val="28"/>
        </w:rPr>
        <w:t xml:space="preserve">оборудования, товаров, топлива и других видов грузов. </w:t>
      </w:r>
    </w:p>
    <w:p w:rsidR="004E7898" w:rsidRDefault="00CF11A9" w:rsidP="004E78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7898">
        <w:rPr>
          <w:sz w:val="28"/>
          <w:szCs w:val="28"/>
        </w:rPr>
        <w:t>. Рекомендовать пункту полиции № 1 (с дислокацией в с. Болчары) ОМВД России по Кондинскому району осуществлять меры по контролю за ограничением движения автотранспорта.</w:t>
      </w:r>
    </w:p>
    <w:p w:rsidR="004E7898" w:rsidRDefault="00CF11A9" w:rsidP="004E78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7898">
        <w:rPr>
          <w:sz w:val="28"/>
          <w:szCs w:val="28"/>
        </w:rPr>
        <w:t xml:space="preserve">. </w:t>
      </w:r>
      <w:r w:rsidR="004E7898">
        <w:rPr>
          <w:rFonts w:eastAsia="Calibri"/>
          <w:sz w:val="28"/>
          <w:szCs w:val="28"/>
          <w:lang w:eastAsia="en-US"/>
        </w:rPr>
        <w:t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4E7898" w:rsidRDefault="00CF11A9" w:rsidP="004E7898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4E7898">
        <w:rPr>
          <w:bCs/>
          <w:sz w:val="28"/>
          <w:szCs w:val="28"/>
        </w:rPr>
        <w:t xml:space="preserve">. Постановление вступает в силу </w:t>
      </w:r>
      <w:r>
        <w:rPr>
          <w:bCs/>
          <w:sz w:val="28"/>
          <w:szCs w:val="28"/>
        </w:rPr>
        <w:t>с 12 сентября 2022 года.</w:t>
      </w:r>
    </w:p>
    <w:p w:rsidR="004E7898" w:rsidRDefault="00CF11A9" w:rsidP="004E78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E7898">
        <w:rPr>
          <w:sz w:val="28"/>
          <w:szCs w:val="28"/>
        </w:rPr>
        <w:t>. Контроль за выполнением постановления возложить на заместителей главы сельского поселения Болчары.</w:t>
      </w:r>
    </w:p>
    <w:p w:rsidR="004E7898" w:rsidRDefault="004E7898" w:rsidP="004E7898">
      <w:pPr>
        <w:ind w:firstLine="851"/>
        <w:jc w:val="both"/>
        <w:rPr>
          <w:sz w:val="28"/>
          <w:szCs w:val="28"/>
        </w:rPr>
      </w:pPr>
    </w:p>
    <w:p w:rsidR="00B61E2C" w:rsidRDefault="00B61E2C" w:rsidP="00CF11A9">
      <w:pPr>
        <w:jc w:val="both"/>
        <w:rPr>
          <w:sz w:val="28"/>
          <w:szCs w:val="28"/>
        </w:rPr>
      </w:pPr>
    </w:p>
    <w:p w:rsidR="00B61E2C" w:rsidRDefault="00B61E2C" w:rsidP="00B61E2C">
      <w:pPr>
        <w:ind w:firstLine="851"/>
        <w:jc w:val="both"/>
        <w:rPr>
          <w:sz w:val="28"/>
          <w:szCs w:val="28"/>
        </w:rPr>
      </w:pPr>
    </w:p>
    <w:p w:rsidR="00B61E2C" w:rsidRDefault="00B61E2C" w:rsidP="00B61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  </w:t>
      </w:r>
      <w:r w:rsidR="00CF11A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С. Ю. Мокроусов </w:t>
      </w:r>
    </w:p>
    <w:p w:rsidR="00B61E2C" w:rsidRDefault="00B61E2C" w:rsidP="00B61E2C">
      <w:pPr>
        <w:jc w:val="both"/>
        <w:rPr>
          <w:sz w:val="28"/>
          <w:szCs w:val="28"/>
        </w:rPr>
      </w:pPr>
    </w:p>
    <w:p w:rsidR="00B61E2C" w:rsidRDefault="00B61E2C" w:rsidP="00B61E2C">
      <w:pPr>
        <w:ind w:left="284"/>
        <w:jc w:val="both"/>
        <w:rPr>
          <w:szCs w:val="24"/>
        </w:rPr>
      </w:pPr>
    </w:p>
    <w:p w:rsidR="00B61E2C" w:rsidRDefault="00B61E2C" w:rsidP="00B61E2C">
      <w:pPr>
        <w:ind w:left="426"/>
        <w:jc w:val="both"/>
        <w:rPr>
          <w:sz w:val="26"/>
          <w:szCs w:val="26"/>
        </w:rPr>
      </w:pPr>
    </w:p>
    <w:p w:rsidR="00B61E2C" w:rsidRDefault="00B61E2C" w:rsidP="00B61E2C">
      <w:pPr>
        <w:ind w:left="426"/>
        <w:jc w:val="both"/>
        <w:rPr>
          <w:sz w:val="26"/>
          <w:szCs w:val="26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sectPr w:rsidR="00794184" w:rsidSect="00480584">
      <w:headerReference w:type="first" r:id="rId7"/>
      <w:pgSz w:w="11906" w:h="16838"/>
      <w:pgMar w:top="1134" w:right="849" w:bottom="1276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C86" w:rsidRDefault="00117C86">
      <w:r>
        <w:separator/>
      </w:r>
    </w:p>
  </w:endnote>
  <w:endnote w:type="continuationSeparator" w:id="0">
    <w:p w:rsidR="00117C86" w:rsidRDefault="00117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C86" w:rsidRDefault="00117C86">
      <w:r>
        <w:separator/>
      </w:r>
    </w:p>
  </w:footnote>
  <w:footnote w:type="continuationSeparator" w:id="0">
    <w:p w:rsidR="00117C86" w:rsidRDefault="00117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A7" w:rsidRDefault="00F553A7" w:rsidP="00212908">
    <w:pPr>
      <w:pStyle w:val="a4"/>
    </w:pPr>
  </w:p>
  <w:p w:rsidR="00F553A7" w:rsidRDefault="00F553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80331"/>
    <w:multiLevelType w:val="multilevel"/>
    <w:tmpl w:val="59DCCFD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28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C0970FD"/>
    <w:multiLevelType w:val="hybridMultilevel"/>
    <w:tmpl w:val="C2748B02"/>
    <w:lvl w:ilvl="0" w:tplc="624EB42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B521E0"/>
    <w:multiLevelType w:val="multilevel"/>
    <w:tmpl w:val="224618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>
    <w:nsid w:val="25F71D8B"/>
    <w:multiLevelType w:val="hybridMultilevel"/>
    <w:tmpl w:val="789697D4"/>
    <w:lvl w:ilvl="0" w:tplc="A55896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90969B6"/>
    <w:multiLevelType w:val="hybridMultilevel"/>
    <w:tmpl w:val="F2DC80A4"/>
    <w:lvl w:ilvl="0" w:tplc="A59860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A2165A"/>
    <w:multiLevelType w:val="multilevel"/>
    <w:tmpl w:val="B770CB02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8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9">
    <w:nsid w:val="35CB5813"/>
    <w:multiLevelType w:val="hybridMultilevel"/>
    <w:tmpl w:val="3F725D0C"/>
    <w:lvl w:ilvl="0" w:tplc="42BC81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/>
        <w:i w:val="0"/>
      </w:rPr>
    </w:lvl>
    <w:lvl w:ilvl="2">
      <w:start w:val="1"/>
      <w:numFmt w:val="decimal"/>
      <w:isLgl/>
      <w:lvlText w:val="%3)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1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77" w:hanging="1800"/>
      </w:pPr>
      <w:rPr>
        <w:rFonts w:cs="Times New Roman"/>
      </w:rPr>
    </w:lvl>
  </w:abstractNum>
  <w:abstractNum w:abstractNumId="13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F3F036D"/>
    <w:multiLevelType w:val="hybridMultilevel"/>
    <w:tmpl w:val="34421E6E"/>
    <w:lvl w:ilvl="0" w:tplc="075821E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F91711"/>
    <w:multiLevelType w:val="hybridMultilevel"/>
    <w:tmpl w:val="B36E1F56"/>
    <w:lvl w:ilvl="0" w:tplc="983239E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17C468C"/>
    <w:multiLevelType w:val="multilevel"/>
    <w:tmpl w:val="1700C1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9">
    <w:nsid w:val="57B22178"/>
    <w:multiLevelType w:val="hybridMultilevel"/>
    <w:tmpl w:val="94D2D6C8"/>
    <w:lvl w:ilvl="0" w:tplc="8E54D1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AB63FDD"/>
    <w:multiLevelType w:val="multilevel"/>
    <w:tmpl w:val="750A935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>
    <w:nsid w:val="60FD11B6"/>
    <w:multiLevelType w:val="hybridMultilevel"/>
    <w:tmpl w:val="7DB64FC6"/>
    <w:lvl w:ilvl="0" w:tplc="C55607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2035242"/>
    <w:multiLevelType w:val="multilevel"/>
    <w:tmpl w:val="D1146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23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5">
    <w:nsid w:val="6E9647C5"/>
    <w:multiLevelType w:val="hybridMultilevel"/>
    <w:tmpl w:val="5B0AEA8A"/>
    <w:lvl w:ilvl="0" w:tplc="C39266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57B4ADA"/>
    <w:multiLevelType w:val="hybridMultilevel"/>
    <w:tmpl w:val="0F440F2A"/>
    <w:lvl w:ilvl="0" w:tplc="6CF2E32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324AD6"/>
    <w:multiLevelType w:val="hybridMultilevel"/>
    <w:tmpl w:val="8A10F1DE"/>
    <w:lvl w:ilvl="0" w:tplc="E8940FA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24"/>
  </w:num>
  <w:num w:numId="4">
    <w:abstractNumId w:val="8"/>
  </w:num>
  <w:num w:numId="5">
    <w:abstractNumId w:val="23"/>
  </w:num>
  <w:num w:numId="6">
    <w:abstractNumId w:val="17"/>
  </w:num>
  <w:num w:numId="7">
    <w:abstractNumId w:val="6"/>
  </w:num>
  <w:num w:numId="8">
    <w:abstractNumId w:val="27"/>
  </w:num>
  <w:num w:numId="9">
    <w:abstractNumId w:val="10"/>
  </w:num>
  <w:num w:numId="10">
    <w:abstractNumId w:val="30"/>
  </w:num>
  <w:num w:numId="11">
    <w:abstractNumId w:val="31"/>
  </w:num>
  <w:num w:numId="12">
    <w:abstractNumId w:val="0"/>
  </w:num>
  <w:num w:numId="13">
    <w:abstractNumId w:val="11"/>
  </w:num>
  <w:num w:numId="14">
    <w:abstractNumId w:val="3"/>
  </w:num>
  <w:num w:numId="15">
    <w:abstractNumId w:val="13"/>
  </w:num>
  <w:num w:numId="16">
    <w:abstractNumId w:val="25"/>
  </w:num>
  <w:num w:numId="17">
    <w:abstractNumId w:val="4"/>
  </w:num>
  <w:num w:numId="18">
    <w:abstractNumId w:val="18"/>
  </w:num>
  <w:num w:numId="19">
    <w:abstractNumId w:val="16"/>
  </w:num>
  <w:num w:numId="20">
    <w:abstractNumId w:val="21"/>
  </w:num>
  <w:num w:numId="21">
    <w:abstractNumId w:val="2"/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7"/>
  </w:num>
  <w:num w:numId="26">
    <w:abstractNumId w:val="22"/>
  </w:num>
  <w:num w:numId="27">
    <w:abstractNumId w:val="29"/>
  </w:num>
  <w:num w:numId="28">
    <w:abstractNumId w:val="14"/>
  </w:num>
  <w:num w:numId="29">
    <w:abstractNumId w:val="20"/>
  </w:num>
  <w:num w:numId="30">
    <w:abstractNumId w:val="5"/>
  </w:num>
  <w:num w:numId="31">
    <w:abstractNumId w:val="9"/>
  </w:num>
  <w:num w:numId="32">
    <w:abstractNumId w:val="19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DA"/>
    <w:rsid w:val="000050C2"/>
    <w:rsid w:val="000052EF"/>
    <w:rsid w:val="00005D1F"/>
    <w:rsid w:val="00007FDA"/>
    <w:rsid w:val="000116B1"/>
    <w:rsid w:val="00014E26"/>
    <w:rsid w:val="000216A0"/>
    <w:rsid w:val="00024A48"/>
    <w:rsid w:val="00024EED"/>
    <w:rsid w:val="00030D7A"/>
    <w:rsid w:val="00035709"/>
    <w:rsid w:val="00037CB7"/>
    <w:rsid w:val="000409C8"/>
    <w:rsid w:val="00042D33"/>
    <w:rsid w:val="000517D5"/>
    <w:rsid w:val="00053964"/>
    <w:rsid w:val="00063AD1"/>
    <w:rsid w:val="00076D8A"/>
    <w:rsid w:val="000843F6"/>
    <w:rsid w:val="0008476E"/>
    <w:rsid w:val="000855AA"/>
    <w:rsid w:val="00085996"/>
    <w:rsid w:val="0009070A"/>
    <w:rsid w:val="000A4B21"/>
    <w:rsid w:val="000B7B08"/>
    <w:rsid w:val="000C0B93"/>
    <w:rsid w:val="000E01B8"/>
    <w:rsid w:val="000E195A"/>
    <w:rsid w:val="00100CDC"/>
    <w:rsid w:val="00117C86"/>
    <w:rsid w:val="00121D6D"/>
    <w:rsid w:val="001230B3"/>
    <w:rsid w:val="001456B0"/>
    <w:rsid w:val="00146DD3"/>
    <w:rsid w:val="001670CC"/>
    <w:rsid w:val="00183191"/>
    <w:rsid w:val="001938E1"/>
    <w:rsid w:val="001A016A"/>
    <w:rsid w:val="001A394F"/>
    <w:rsid w:val="001B0D35"/>
    <w:rsid w:val="001B12AE"/>
    <w:rsid w:val="001B780C"/>
    <w:rsid w:val="001C29D6"/>
    <w:rsid w:val="001D72AF"/>
    <w:rsid w:val="001E26A3"/>
    <w:rsid w:val="001E3151"/>
    <w:rsid w:val="001E7323"/>
    <w:rsid w:val="001F2ABA"/>
    <w:rsid w:val="001F42D8"/>
    <w:rsid w:val="001F6490"/>
    <w:rsid w:val="00202105"/>
    <w:rsid w:val="00205030"/>
    <w:rsid w:val="0021009F"/>
    <w:rsid w:val="0021275A"/>
    <w:rsid w:val="00212908"/>
    <w:rsid w:val="00213C13"/>
    <w:rsid w:val="00214EEC"/>
    <w:rsid w:val="00215481"/>
    <w:rsid w:val="00232826"/>
    <w:rsid w:val="0023676E"/>
    <w:rsid w:val="00237366"/>
    <w:rsid w:val="00264729"/>
    <w:rsid w:val="00265D6D"/>
    <w:rsid w:val="002729D0"/>
    <w:rsid w:val="00274242"/>
    <w:rsid w:val="002A2C20"/>
    <w:rsid w:val="002A4243"/>
    <w:rsid w:val="002B3FEC"/>
    <w:rsid w:val="002C0ADD"/>
    <w:rsid w:val="002C7DCB"/>
    <w:rsid w:val="002D58A8"/>
    <w:rsid w:val="002E0194"/>
    <w:rsid w:val="002E0B3F"/>
    <w:rsid w:val="002E19FB"/>
    <w:rsid w:val="002F46B8"/>
    <w:rsid w:val="0031696C"/>
    <w:rsid w:val="003257E7"/>
    <w:rsid w:val="00331967"/>
    <w:rsid w:val="00341163"/>
    <w:rsid w:val="00345602"/>
    <w:rsid w:val="00350486"/>
    <w:rsid w:val="00352C1A"/>
    <w:rsid w:val="00393376"/>
    <w:rsid w:val="003978EE"/>
    <w:rsid w:val="003A6028"/>
    <w:rsid w:val="003B0237"/>
    <w:rsid w:val="003B2EB0"/>
    <w:rsid w:val="003C0B8C"/>
    <w:rsid w:val="003C2B1B"/>
    <w:rsid w:val="003D768B"/>
    <w:rsid w:val="003E0DB6"/>
    <w:rsid w:val="003E7152"/>
    <w:rsid w:val="00407D40"/>
    <w:rsid w:val="00412060"/>
    <w:rsid w:val="00415A6A"/>
    <w:rsid w:val="004220DB"/>
    <w:rsid w:val="004321D6"/>
    <w:rsid w:val="00433DD9"/>
    <w:rsid w:val="0044453E"/>
    <w:rsid w:val="00446881"/>
    <w:rsid w:val="00453509"/>
    <w:rsid w:val="004650B9"/>
    <w:rsid w:val="004740CD"/>
    <w:rsid w:val="0048026F"/>
    <w:rsid w:val="00480584"/>
    <w:rsid w:val="004827A6"/>
    <w:rsid w:val="00486F2D"/>
    <w:rsid w:val="0049650A"/>
    <w:rsid w:val="004A282B"/>
    <w:rsid w:val="004A3019"/>
    <w:rsid w:val="004A37C7"/>
    <w:rsid w:val="004A7DAE"/>
    <w:rsid w:val="004B7B6B"/>
    <w:rsid w:val="004C020E"/>
    <w:rsid w:val="004D6827"/>
    <w:rsid w:val="004E7898"/>
    <w:rsid w:val="004F25C0"/>
    <w:rsid w:val="004F3B1A"/>
    <w:rsid w:val="00501469"/>
    <w:rsid w:val="005025F8"/>
    <w:rsid w:val="005035F3"/>
    <w:rsid w:val="005060E6"/>
    <w:rsid w:val="00507333"/>
    <w:rsid w:val="00514F84"/>
    <w:rsid w:val="00523354"/>
    <w:rsid w:val="005260A4"/>
    <w:rsid w:val="00547648"/>
    <w:rsid w:val="00555036"/>
    <w:rsid w:val="00561559"/>
    <w:rsid w:val="005710C7"/>
    <w:rsid w:val="00586782"/>
    <w:rsid w:val="005A6673"/>
    <w:rsid w:val="005A7B71"/>
    <w:rsid w:val="005B5CDD"/>
    <w:rsid w:val="005D7A7D"/>
    <w:rsid w:val="005E3782"/>
    <w:rsid w:val="00605E9B"/>
    <w:rsid w:val="006102F6"/>
    <w:rsid w:val="00611831"/>
    <w:rsid w:val="00616C9D"/>
    <w:rsid w:val="0062164F"/>
    <w:rsid w:val="00621E79"/>
    <w:rsid w:val="006332CD"/>
    <w:rsid w:val="006422F3"/>
    <w:rsid w:val="0064382D"/>
    <w:rsid w:val="00644E8E"/>
    <w:rsid w:val="00646061"/>
    <w:rsid w:val="00647215"/>
    <w:rsid w:val="0067192B"/>
    <w:rsid w:val="00676521"/>
    <w:rsid w:val="00677B90"/>
    <w:rsid w:val="006909C0"/>
    <w:rsid w:val="006A63E4"/>
    <w:rsid w:val="006D5EFA"/>
    <w:rsid w:val="006E6659"/>
    <w:rsid w:val="006F5DBE"/>
    <w:rsid w:val="006F72E2"/>
    <w:rsid w:val="00701C0C"/>
    <w:rsid w:val="007040A2"/>
    <w:rsid w:val="00706413"/>
    <w:rsid w:val="00712DFD"/>
    <w:rsid w:val="00722CF5"/>
    <w:rsid w:val="00736A23"/>
    <w:rsid w:val="00743130"/>
    <w:rsid w:val="007513FE"/>
    <w:rsid w:val="00754733"/>
    <w:rsid w:val="00754E49"/>
    <w:rsid w:val="007563CC"/>
    <w:rsid w:val="00756E4A"/>
    <w:rsid w:val="0075793B"/>
    <w:rsid w:val="00766E9F"/>
    <w:rsid w:val="0077048E"/>
    <w:rsid w:val="007811DA"/>
    <w:rsid w:val="00787884"/>
    <w:rsid w:val="00792898"/>
    <w:rsid w:val="0079340D"/>
    <w:rsid w:val="007937DA"/>
    <w:rsid w:val="00794184"/>
    <w:rsid w:val="007948E9"/>
    <w:rsid w:val="00795B27"/>
    <w:rsid w:val="007A0A32"/>
    <w:rsid w:val="007B5976"/>
    <w:rsid w:val="007C62E0"/>
    <w:rsid w:val="007D334A"/>
    <w:rsid w:val="007D655F"/>
    <w:rsid w:val="007E060E"/>
    <w:rsid w:val="007E4201"/>
    <w:rsid w:val="007F4057"/>
    <w:rsid w:val="00803A6B"/>
    <w:rsid w:val="00804755"/>
    <w:rsid w:val="00805432"/>
    <w:rsid w:val="00805515"/>
    <w:rsid w:val="00816CA4"/>
    <w:rsid w:val="008270E2"/>
    <w:rsid w:val="008313DE"/>
    <w:rsid w:val="00837921"/>
    <w:rsid w:val="0084028C"/>
    <w:rsid w:val="00844A5C"/>
    <w:rsid w:val="00844BD1"/>
    <w:rsid w:val="00850BD2"/>
    <w:rsid w:val="00864080"/>
    <w:rsid w:val="00866FC5"/>
    <w:rsid w:val="008935CC"/>
    <w:rsid w:val="008971FB"/>
    <w:rsid w:val="008A382D"/>
    <w:rsid w:val="008B0503"/>
    <w:rsid w:val="008B714B"/>
    <w:rsid w:val="008C5DA3"/>
    <w:rsid w:val="008C629C"/>
    <w:rsid w:val="008D1FDB"/>
    <w:rsid w:val="008E3490"/>
    <w:rsid w:val="008E5949"/>
    <w:rsid w:val="008E5C82"/>
    <w:rsid w:val="008F3184"/>
    <w:rsid w:val="0090133B"/>
    <w:rsid w:val="00901D87"/>
    <w:rsid w:val="00913BA9"/>
    <w:rsid w:val="00915E6F"/>
    <w:rsid w:val="009262C4"/>
    <w:rsid w:val="0093352C"/>
    <w:rsid w:val="0093714B"/>
    <w:rsid w:val="009372B7"/>
    <w:rsid w:val="00944C98"/>
    <w:rsid w:val="00946045"/>
    <w:rsid w:val="009811CD"/>
    <w:rsid w:val="009852FD"/>
    <w:rsid w:val="0099331D"/>
    <w:rsid w:val="00993E91"/>
    <w:rsid w:val="009A50FC"/>
    <w:rsid w:val="009A6B85"/>
    <w:rsid w:val="009B1F3E"/>
    <w:rsid w:val="009B2A00"/>
    <w:rsid w:val="009B3520"/>
    <w:rsid w:val="009C192A"/>
    <w:rsid w:val="009C7286"/>
    <w:rsid w:val="009C7E08"/>
    <w:rsid w:val="009D4365"/>
    <w:rsid w:val="009D45BA"/>
    <w:rsid w:val="009E4C95"/>
    <w:rsid w:val="009F7019"/>
    <w:rsid w:val="009F7899"/>
    <w:rsid w:val="009F7C53"/>
    <w:rsid w:val="00A0507A"/>
    <w:rsid w:val="00A076A1"/>
    <w:rsid w:val="00A1458C"/>
    <w:rsid w:val="00A168C8"/>
    <w:rsid w:val="00A27BA0"/>
    <w:rsid w:val="00A325F2"/>
    <w:rsid w:val="00A35D12"/>
    <w:rsid w:val="00A3630D"/>
    <w:rsid w:val="00A46F1F"/>
    <w:rsid w:val="00A52F67"/>
    <w:rsid w:val="00A53994"/>
    <w:rsid w:val="00A54F87"/>
    <w:rsid w:val="00A610D0"/>
    <w:rsid w:val="00A853A6"/>
    <w:rsid w:val="00A97675"/>
    <w:rsid w:val="00AB5A52"/>
    <w:rsid w:val="00AC0839"/>
    <w:rsid w:val="00AC149D"/>
    <w:rsid w:val="00AC5E65"/>
    <w:rsid w:val="00AD1302"/>
    <w:rsid w:val="00AD4499"/>
    <w:rsid w:val="00AE188F"/>
    <w:rsid w:val="00AE224A"/>
    <w:rsid w:val="00AE31C0"/>
    <w:rsid w:val="00AE6DD0"/>
    <w:rsid w:val="00B02085"/>
    <w:rsid w:val="00B02BF5"/>
    <w:rsid w:val="00B148D2"/>
    <w:rsid w:val="00B1646A"/>
    <w:rsid w:val="00B166D7"/>
    <w:rsid w:val="00B1787A"/>
    <w:rsid w:val="00B3185A"/>
    <w:rsid w:val="00B3454B"/>
    <w:rsid w:val="00B379F2"/>
    <w:rsid w:val="00B61E2C"/>
    <w:rsid w:val="00B678B8"/>
    <w:rsid w:val="00B8411C"/>
    <w:rsid w:val="00B929C8"/>
    <w:rsid w:val="00B97EE1"/>
    <w:rsid w:val="00BA3F08"/>
    <w:rsid w:val="00BC0F19"/>
    <w:rsid w:val="00BD3491"/>
    <w:rsid w:val="00BD3EBB"/>
    <w:rsid w:val="00BE747C"/>
    <w:rsid w:val="00C03BE8"/>
    <w:rsid w:val="00C0427A"/>
    <w:rsid w:val="00C07CF0"/>
    <w:rsid w:val="00C106DB"/>
    <w:rsid w:val="00C13879"/>
    <w:rsid w:val="00C14862"/>
    <w:rsid w:val="00C20173"/>
    <w:rsid w:val="00C30E8E"/>
    <w:rsid w:val="00C410E8"/>
    <w:rsid w:val="00C45445"/>
    <w:rsid w:val="00C45D8F"/>
    <w:rsid w:val="00C60062"/>
    <w:rsid w:val="00C76B5F"/>
    <w:rsid w:val="00C8056A"/>
    <w:rsid w:val="00C841AF"/>
    <w:rsid w:val="00C85580"/>
    <w:rsid w:val="00CA1C51"/>
    <w:rsid w:val="00CA6B90"/>
    <w:rsid w:val="00CA7D92"/>
    <w:rsid w:val="00CC0C4A"/>
    <w:rsid w:val="00CC7FB6"/>
    <w:rsid w:val="00CD07D0"/>
    <w:rsid w:val="00CF023A"/>
    <w:rsid w:val="00CF11A9"/>
    <w:rsid w:val="00CF3E41"/>
    <w:rsid w:val="00CF4DE4"/>
    <w:rsid w:val="00D07224"/>
    <w:rsid w:val="00D179A7"/>
    <w:rsid w:val="00D21F67"/>
    <w:rsid w:val="00D228B8"/>
    <w:rsid w:val="00D3105A"/>
    <w:rsid w:val="00D32F95"/>
    <w:rsid w:val="00D33F7E"/>
    <w:rsid w:val="00D45FF2"/>
    <w:rsid w:val="00D46219"/>
    <w:rsid w:val="00D557F0"/>
    <w:rsid w:val="00D61445"/>
    <w:rsid w:val="00D657BE"/>
    <w:rsid w:val="00D668A4"/>
    <w:rsid w:val="00D76E04"/>
    <w:rsid w:val="00D9083E"/>
    <w:rsid w:val="00D92E6C"/>
    <w:rsid w:val="00DC2B6F"/>
    <w:rsid w:val="00E00ECE"/>
    <w:rsid w:val="00E02D73"/>
    <w:rsid w:val="00E05A45"/>
    <w:rsid w:val="00E06935"/>
    <w:rsid w:val="00E06F82"/>
    <w:rsid w:val="00E077DD"/>
    <w:rsid w:val="00E13B4D"/>
    <w:rsid w:val="00E159A8"/>
    <w:rsid w:val="00E43C75"/>
    <w:rsid w:val="00E56507"/>
    <w:rsid w:val="00E6246A"/>
    <w:rsid w:val="00E67364"/>
    <w:rsid w:val="00E850D0"/>
    <w:rsid w:val="00E949E3"/>
    <w:rsid w:val="00EA1C07"/>
    <w:rsid w:val="00EA23E6"/>
    <w:rsid w:val="00EA7B76"/>
    <w:rsid w:val="00EB3E68"/>
    <w:rsid w:val="00EC7383"/>
    <w:rsid w:val="00ED303C"/>
    <w:rsid w:val="00EE6EB1"/>
    <w:rsid w:val="00EF5F19"/>
    <w:rsid w:val="00F00AE6"/>
    <w:rsid w:val="00F028F4"/>
    <w:rsid w:val="00F119DC"/>
    <w:rsid w:val="00F254D3"/>
    <w:rsid w:val="00F30DC2"/>
    <w:rsid w:val="00F311A2"/>
    <w:rsid w:val="00F45A7F"/>
    <w:rsid w:val="00F45E71"/>
    <w:rsid w:val="00F50B3D"/>
    <w:rsid w:val="00F54CA7"/>
    <w:rsid w:val="00F553A7"/>
    <w:rsid w:val="00F57E8E"/>
    <w:rsid w:val="00F61C41"/>
    <w:rsid w:val="00F61C6D"/>
    <w:rsid w:val="00F70B6E"/>
    <w:rsid w:val="00F7165B"/>
    <w:rsid w:val="00F71B28"/>
    <w:rsid w:val="00F80870"/>
    <w:rsid w:val="00F916BA"/>
    <w:rsid w:val="00FB7CE7"/>
    <w:rsid w:val="00FC3E54"/>
    <w:rsid w:val="00FE0CD1"/>
    <w:rsid w:val="00FF3AE1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93352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aliases w:val="I.L.T."/>
    <w:basedOn w:val="a"/>
    <w:link w:val="a5"/>
    <w:uiPriority w:val="99"/>
    <w:rsid w:val="00007FD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501469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1">
    <w:name w:val="Основной текст с отступом 2 Знак"/>
    <w:link w:val="22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2">
    <w:name w:val="Body Text Indent 2"/>
    <w:basedOn w:val="a"/>
    <w:link w:val="21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с отступом 3 Знак"/>
    <w:link w:val="32"/>
    <w:semiHidden/>
    <w:locked/>
    <w:rsid w:val="00712DFD"/>
    <w:rPr>
      <w:sz w:val="16"/>
      <w:szCs w:val="16"/>
      <w:lang w:bidi="ar-SA"/>
    </w:rPr>
  </w:style>
  <w:style w:type="paragraph" w:styleId="32">
    <w:name w:val="Body Text Indent 3"/>
    <w:basedOn w:val="a"/>
    <w:link w:val="31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f0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2">
    <w:name w:val="Комментарий"/>
    <w:basedOn w:val="af3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3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2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4">
    <w:name w:val="No Spacing"/>
    <w:link w:val="af5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character" w:styleId="af6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5">
    <w:name w:val="Без интервала Знак"/>
    <w:link w:val="af4"/>
    <w:uiPriority w:val="1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rsid w:val="002F46B8"/>
    <w:rPr>
      <w:rFonts w:ascii="Courier New" w:hAnsi="Courier New" w:cs="Courier New"/>
      <w:sz w:val="20"/>
    </w:rPr>
  </w:style>
  <w:style w:type="character" w:customStyle="1" w:styleId="af9">
    <w:name w:val="Текст Знак"/>
    <w:basedOn w:val="a0"/>
    <w:link w:val="af8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0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3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5">
    <w:name w:val="Верхний колонтитул Знак"/>
    <w:aliases w:val="I.L.T. Знак"/>
    <w:link w:val="a4"/>
    <w:uiPriority w:val="99"/>
    <w:rsid w:val="001A016A"/>
    <w:rPr>
      <w:sz w:val="24"/>
    </w:rPr>
  </w:style>
  <w:style w:type="paragraph" w:styleId="afa">
    <w:name w:val="List Paragraph"/>
    <w:basedOn w:val="a"/>
    <w:link w:val="afb"/>
    <w:uiPriority w:val="34"/>
    <w:qFormat/>
    <w:rsid w:val="001A016A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footnote text"/>
    <w:aliases w:val="Знак3"/>
    <w:basedOn w:val="a"/>
    <w:link w:val="afd"/>
    <w:uiPriority w:val="99"/>
    <w:unhideWhenUsed/>
    <w:rsid w:val="001A016A"/>
    <w:pPr>
      <w:ind w:firstLine="567"/>
      <w:jc w:val="both"/>
    </w:pPr>
    <w:rPr>
      <w:rFonts w:ascii="Calibri" w:hAnsi="Calibri"/>
      <w:sz w:val="20"/>
    </w:rPr>
  </w:style>
  <w:style w:type="character" w:customStyle="1" w:styleId="afd">
    <w:name w:val="Текст сноски Знак"/>
    <w:aliases w:val="Знак3 Знак"/>
    <w:basedOn w:val="a0"/>
    <w:link w:val="afc"/>
    <w:uiPriority w:val="99"/>
    <w:rsid w:val="001A016A"/>
    <w:rPr>
      <w:rFonts w:ascii="Calibri" w:hAnsi="Calibri"/>
    </w:rPr>
  </w:style>
  <w:style w:type="character" w:styleId="afe">
    <w:name w:val="footnote reference"/>
    <w:uiPriority w:val="99"/>
    <w:unhideWhenUsed/>
    <w:rsid w:val="001A016A"/>
    <w:rPr>
      <w:vertAlign w:val="superscript"/>
    </w:rPr>
  </w:style>
  <w:style w:type="character" w:styleId="aff">
    <w:name w:val="Emphasis"/>
    <w:qFormat/>
    <w:rsid w:val="001A016A"/>
    <w:rPr>
      <w:i/>
      <w:iCs/>
    </w:rPr>
  </w:style>
  <w:style w:type="character" w:customStyle="1" w:styleId="23">
    <w:name w:val="Основной текст (2)_"/>
    <w:link w:val="24"/>
    <w:locked/>
    <w:rsid w:val="001A016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A016A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character" w:customStyle="1" w:styleId="afb">
    <w:name w:val="Абзац списка Знак"/>
    <w:link w:val="afa"/>
    <w:uiPriority w:val="34"/>
    <w:locked/>
    <w:rsid w:val="00213C1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C0C4A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93352C"/>
    <w:rPr>
      <w:rFonts w:ascii="Arial" w:hAnsi="Arial"/>
      <w:b/>
      <w:bCs/>
      <w:sz w:val="26"/>
      <w:szCs w:val="28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0"/>
    <w:rsid w:val="0093352C"/>
    <w:rPr>
      <w:rFonts w:ascii="TimesET" w:hAnsi="TimesET"/>
      <w:sz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3352C"/>
    <w:rPr>
      <w:rFonts w:ascii="Arial" w:hAnsi="Arial" w:cs="Arial"/>
      <w:b/>
      <w:bCs/>
      <w:sz w:val="26"/>
      <w:szCs w:val="26"/>
    </w:rPr>
  </w:style>
  <w:style w:type="character" w:styleId="aff0">
    <w:name w:val="FollowedHyperlink"/>
    <w:uiPriority w:val="99"/>
    <w:semiHidden/>
    <w:unhideWhenUsed/>
    <w:rsid w:val="0093352C"/>
    <w:rPr>
      <w:color w:val="800080"/>
      <w:u w:val="single"/>
    </w:rPr>
  </w:style>
  <w:style w:type="character" w:customStyle="1" w:styleId="111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basedOn w:val="a0"/>
    <w:rsid w:val="00933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9335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9335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9335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TML1">
    <w:name w:val="HTML Variable"/>
    <w:aliases w:val="!Ссылки в документе"/>
    <w:semiHidden/>
    <w:unhideWhenUsed/>
    <w:rsid w:val="0093352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1">
    <w:name w:val="Normal (Web)"/>
    <w:basedOn w:val="a"/>
    <w:uiPriority w:val="99"/>
    <w:semiHidden/>
    <w:unhideWhenUsed/>
    <w:rsid w:val="0093352C"/>
    <w:pPr>
      <w:spacing w:before="100" w:beforeAutospacing="1" w:after="100" w:afterAutospacing="1"/>
    </w:pPr>
    <w:rPr>
      <w:szCs w:val="24"/>
    </w:rPr>
  </w:style>
  <w:style w:type="character" w:customStyle="1" w:styleId="aff2">
    <w:name w:val="Текст примечания Знак"/>
    <w:aliases w:val="!Равноширинный текст документа Знак"/>
    <w:basedOn w:val="a0"/>
    <w:link w:val="aff3"/>
    <w:semiHidden/>
    <w:locked/>
    <w:rsid w:val="0093352C"/>
  </w:style>
  <w:style w:type="paragraph" w:styleId="aff3">
    <w:name w:val="annotation text"/>
    <w:aliases w:val="!Равноширинный текст документа"/>
    <w:basedOn w:val="a"/>
    <w:link w:val="aff2"/>
    <w:semiHidden/>
    <w:unhideWhenUsed/>
    <w:rsid w:val="0093352C"/>
    <w:rPr>
      <w:sz w:val="20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93352C"/>
  </w:style>
  <w:style w:type="paragraph" w:styleId="aff4">
    <w:name w:val="caption"/>
    <w:basedOn w:val="a"/>
    <w:next w:val="a"/>
    <w:uiPriority w:val="99"/>
    <w:semiHidden/>
    <w:unhideWhenUsed/>
    <w:qFormat/>
    <w:rsid w:val="0093352C"/>
    <w:rPr>
      <w:sz w:val="28"/>
    </w:rPr>
  </w:style>
  <w:style w:type="paragraph" w:styleId="aff5">
    <w:name w:val="endnote text"/>
    <w:basedOn w:val="a"/>
    <w:link w:val="aff6"/>
    <w:uiPriority w:val="99"/>
    <w:semiHidden/>
    <w:unhideWhenUsed/>
    <w:rsid w:val="0093352C"/>
    <w:rPr>
      <w:rFonts w:ascii="Calibri" w:eastAsia="Calibri" w:hAnsi="Calibri"/>
      <w:sz w:val="20"/>
      <w:lang w:eastAsia="en-US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93352C"/>
    <w:rPr>
      <w:rFonts w:ascii="Calibri" w:eastAsia="Calibri" w:hAnsi="Calibri"/>
      <w:lang w:eastAsia="en-US"/>
    </w:rPr>
  </w:style>
  <w:style w:type="paragraph" w:styleId="aff7">
    <w:name w:val="Title"/>
    <w:basedOn w:val="a"/>
    <w:link w:val="aff8"/>
    <w:uiPriority w:val="99"/>
    <w:qFormat/>
    <w:rsid w:val="0093352C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ff8">
    <w:name w:val="Название Знак"/>
    <w:basedOn w:val="a0"/>
    <w:link w:val="aff7"/>
    <w:uiPriority w:val="99"/>
    <w:rsid w:val="0093352C"/>
    <w:rPr>
      <w:rFonts w:ascii="TimesET" w:hAnsi="TimesET"/>
      <w:sz w:val="32"/>
      <w:szCs w:val="24"/>
    </w:rPr>
  </w:style>
  <w:style w:type="paragraph" w:styleId="aff9">
    <w:name w:val="Body Text"/>
    <w:basedOn w:val="a"/>
    <w:link w:val="affa"/>
    <w:uiPriority w:val="99"/>
    <w:semiHidden/>
    <w:unhideWhenUsed/>
    <w:rsid w:val="0093352C"/>
    <w:pPr>
      <w:spacing w:after="120"/>
    </w:pPr>
    <w:rPr>
      <w:szCs w:val="24"/>
    </w:rPr>
  </w:style>
  <w:style w:type="character" w:customStyle="1" w:styleId="affa">
    <w:name w:val="Основной текст Знак"/>
    <w:basedOn w:val="a0"/>
    <w:link w:val="aff9"/>
    <w:uiPriority w:val="99"/>
    <w:semiHidden/>
    <w:rsid w:val="0093352C"/>
    <w:rPr>
      <w:sz w:val="24"/>
      <w:szCs w:val="24"/>
    </w:rPr>
  </w:style>
  <w:style w:type="paragraph" w:styleId="affb">
    <w:name w:val="Body Text Indent"/>
    <w:basedOn w:val="a"/>
    <w:link w:val="affc"/>
    <w:uiPriority w:val="99"/>
    <w:semiHidden/>
    <w:unhideWhenUsed/>
    <w:rsid w:val="0093352C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fc">
    <w:name w:val="Основной текст с отступом Знак"/>
    <w:basedOn w:val="a0"/>
    <w:link w:val="affb"/>
    <w:uiPriority w:val="99"/>
    <w:semiHidden/>
    <w:rsid w:val="0093352C"/>
    <w:rPr>
      <w:color w:val="000000"/>
      <w:sz w:val="28"/>
      <w:szCs w:val="28"/>
      <w:shd w:val="clear" w:color="auto" w:fill="FFFFFF"/>
    </w:rPr>
  </w:style>
  <w:style w:type="paragraph" w:styleId="25">
    <w:name w:val="Body Text 2"/>
    <w:basedOn w:val="a"/>
    <w:link w:val="26"/>
    <w:uiPriority w:val="99"/>
    <w:semiHidden/>
    <w:unhideWhenUsed/>
    <w:rsid w:val="0093352C"/>
    <w:pPr>
      <w:spacing w:after="120" w:line="480" w:lineRule="auto"/>
    </w:pPr>
    <w:rPr>
      <w:szCs w:val="24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93352C"/>
    <w:rPr>
      <w:sz w:val="24"/>
      <w:szCs w:val="24"/>
    </w:rPr>
  </w:style>
  <w:style w:type="paragraph" w:styleId="affd">
    <w:name w:val="annotation subject"/>
    <w:basedOn w:val="aff3"/>
    <w:next w:val="aff3"/>
    <w:link w:val="affe"/>
    <w:uiPriority w:val="99"/>
    <w:semiHidden/>
    <w:unhideWhenUsed/>
    <w:rsid w:val="0093352C"/>
    <w:rPr>
      <w:b/>
      <w:bCs/>
    </w:rPr>
  </w:style>
  <w:style w:type="character" w:customStyle="1" w:styleId="affe">
    <w:name w:val="Тема примечания Знак"/>
    <w:basedOn w:val="14"/>
    <w:link w:val="affd"/>
    <w:uiPriority w:val="99"/>
    <w:semiHidden/>
    <w:rsid w:val="0093352C"/>
    <w:rPr>
      <w:b/>
      <w:bCs/>
    </w:rPr>
  </w:style>
  <w:style w:type="character" w:customStyle="1" w:styleId="ac">
    <w:name w:val="Текст выноски Знак"/>
    <w:basedOn w:val="a0"/>
    <w:link w:val="ab"/>
    <w:uiPriority w:val="99"/>
    <w:semiHidden/>
    <w:rsid w:val="0093352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next w:val="ConsPlusNormal"/>
    <w:uiPriority w:val="99"/>
    <w:rsid w:val="0093352C"/>
    <w:pPr>
      <w:widowControl w:val="0"/>
      <w:suppressAutoHyphens/>
      <w:autoSpaceDE w:val="0"/>
    </w:pPr>
    <w:rPr>
      <w:rFonts w:ascii="Courier New" w:eastAsia="Courier New" w:hAnsi="Courier New" w:cs="Courier New"/>
      <w:sz w:val="20"/>
      <w:lang w:bidi="ru-RU"/>
    </w:rPr>
  </w:style>
  <w:style w:type="paragraph" w:customStyle="1" w:styleId="--">
    <w:name w:val="- СТРАНИЦА -"/>
    <w:uiPriority w:val="99"/>
    <w:rsid w:val="0093352C"/>
    <w:rPr>
      <w:sz w:val="24"/>
      <w:szCs w:val="24"/>
    </w:rPr>
  </w:style>
  <w:style w:type="paragraph" w:customStyle="1" w:styleId="afff">
    <w:name w:val="Автозамена"/>
    <w:uiPriority w:val="99"/>
    <w:rsid w:val="0093352C"/>
    <w:rPr>
      <w:sz w:val="24"/>
      <w:szCs w:val="24"/>
    </w:rPr>
  </w:style>
  <w:style w:type="paragraph" w:customStyle="1" w:styleId="afff0">
    <w:name w:val="Знак"/>
    <w:basedOn w:val="a"/>
    <w:uiPriority w:val="99"/>
    <w:rsid w:val="0093352C"/>
    <w:pPr>
      <w:ind w:firstLine="567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15">
    <w:name w:val="Абзац списка1"/>
    <w:basedOn w:val="a"/>
    <w:uiPriority w:val="99"/>
    <w:rsid w:val="0093352C"/>
    <w:pPr>
      <w:ind w:left="720"/>
    </w:pPr>
    <w:rPr>
      <w:rFonts w:eastAsia="Calibri"/>
      <w:szCs w:val="24"/>
    </w:rPr>
  </w:style>
  <w:style w:type="paragraph" w:customStyle="1" w:styleId="afff1">
    <w:name w:val="Знак Знак Знак Знак Знак Знак Знак Знак Знак"/>
    <w:basedOn w:val="a"/>
    <w:uiPriority w:val="99"/>
    <w:rsid w:val="0093352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9335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uiPriority w:val="99"/>
    <w:rsid w:val="0093352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93352C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Application">
    <w:name w:val="Application!Приложение"/>
    <w:uiPriority w:val="99"/>
    <w:rsid w:val="0093352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3352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93352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42">
    <w:name w:val="Основной текст (4)_"/>
    <w:link w:val="43"/>
    <w:locked/>
    <w:rsid w:val="0093352C"/>
    <w:rPr>
      <w:b/>
      <w:b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3352C"/>
    <w:pPr>
      <w:widowControl w:val="0"/>
      <w:shd w:val="clear" w:color="auto" w:fill="FFFFFF"/>
      <w:spacing w:before="360" w:line="322" w:lineRule="exact"/>
    </w:pPr>
    <w:rPr>
      <w:b/>
      <w:bCs/>
      <w:sz w:val="28"/>
      <w:szCs w:val="28"/>
    </w:rPr>
  </w:style>
  <w:style w:type="character" w:customStyle="1" w:styleId="16">
    <w:name w:val="Стиль1 Знак"/>
    <w:link w:val="1"/>
    <w:locked/>
    <w:rsid w:val="0093352C"/>
    <w:rPr>
      <w:rFonts w:ascii="Calibri" w:eastAsia="Calibri" w:hAnsi="Calibri" w:cs="Calibri"/>
      <w:b/>
      <w:sz w:val="24"/>
      <w:szCs w:val="24"/>
      <w:lang w:eastAsia="en-US"/>
    </w:rPr>
  </w:style>
  <w:style w:type="paragraph" w:customStyle="1" w:styleId="1">
    <w:name w:val="Стиль1"/>
    <w:basedOn w:val="a"/>
    <w:link w:val="16"/>
    <w:rsid w:val="0093352C"/>
    <w:pPr>
      <w:keepNext/>
      <w:numPr>
        <w:numId w:val="22"/>
      </w:numPr>
      <w:autoSpaceDE w:val="0"/>
      <w:autoSpaceDN w:val="0"/>
      <w:adjustRightInd w:val="0"/>
      <w:spacing w:before="360" w:after="240"/>
      <w:ind w:right="709"/>
      <w:jc w:val="center"/>
    </w:pPr>
    <w:rPr>
      <w:rFonts w:ascii="Calibri" w:eastAsia="Calibri" w:hAnsi="Calibri" w:cs="Calibri"/>
      <w:b/>
      <w:szCs w:val="24"/>
      <w:lang w:eastAsia="en-US"/>
    </w:rPr>
  </w:style>
  <w:style w:type="character" w:styleId="afff2">
    <w:name w:val="annotation reference"/>
    <w:uiPriority w:val="99"/>
    <w:semiHidden/>
    <w:unhideWhenUsed/>
    <w:rsid w:val="0093352C"/>
    <w:rPr>
      <w:sz w:val="16"/>
      <w:szCs w:val="16"/>
    </w:rPr>
  </w:style>
  <w:style w:type="character" w:styleId="afff3">
    <w:name w:val="endnote reference"/>
    <w:uiPriority w:val="99"/>
    <w:semiHidden/>
    <w:unhideWhenUsed/>
    <w:rsid w:val="0093352C"/>
    <w:rPr>
      <w:vertAlign w:val="superscript"/>
    </w:rPr>
  </w:style>
  <w:style w:type="character" w:customStyle="1" w:styleId="apple-converted-space">
    <w:name w:val="apple-converted-space"/>
    <w:basedOn w:val="a0"/>
    <w:rsid w:val="0093352C"/>
  </w:style>
  <w:style w:type="character" w:customStyle="1" w:styleId="TimesNewRoman12">
    <w:name w:val="Стиль Times New Roman 12 пт зачеркнутый"/>
    <w:rsid w:val="0093352C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9335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7">
    <w:name w:val="Основной текст Знак1"/>
    <w:uiPriority w:val="99"/>
    <w:semiHidden/>
    <w:rsid w:val="0093352C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1">
    <w:name w:val="Основной текст 2 Знак1"/>
    <w:uiPriority w:val="99"/>
    <w:semiHidden/>
    <w:rsid w:val="0093352C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8">
    <w:name w:val="Текст выноски Знак1"/>
    <w:uiPriority w:val="99"/>
    <w:semiHidden/>
    <w:rsid w:val="0093352C"/>
    <w:rPr>
      <w:rFonts w:ascii="Tahoma" w:hAnsi="Tahoma" w:cs="Tahoma" w:hint="default"/>
      <w:sz w:val="16"/>
      <w:szCs w:val="16"/>
    </w:rPr>
  </w:style>
  <w:style w:type="character" w:customStyle="1" w:styleId="2100">
    <w:name w:val="Основной текст (2) + 10"/>
    <w:aliases w:val="5 pt"/>
    <w:rsid w:val="009335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aliases w:val="Полужирный"/>
    <w:rsid w:val="009335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extended-textfull">
    <w:name w:val="extended-text__full"/>
    <w:rsid w:val="0093352C"/>
  </w:style>
  <w:style w:type="table" w:customStyle="1" w:styleId="19">
    <w:name w:val="Сетка таблицы1"/>
    <w:basedOn w:val="a1"/>
    <w:uiPriority w:val="59"/>
    <w:rsid w:val="0093352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Bolchari</cp:lastModifiedBy>
  <cp:revision>4</cp:revision>
  <cp:lastPrinted>2022-09-07T05:18:00Z</cp:lastPrinted>
  <dcterms:created xsi:type="dcterms:W3CDTF">2022-09-06T04:30:00Z</dcterms:created>
  <dcterms:modified xsi:type="dcterms:W3CDTF">2022-09-07T05:18:00Z</dcterms:modified>
</cp:coreProperties>
</file>