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12D" w:rsidRPr="004E62EC" w:rsidRDefault="00770422" w:rsidP="004E62EC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E6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АДМИНИСТРАЦИЯ </w:t>
      </w:r>
    </w:p>
    <w:p w:rsidR="00F2012D" w:rsidRPr="004E62EC" w:rsidRDefault="00770422" w:rsidP="004E62EC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E6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СЕЛЬСКОГО ПОСЕЛЕНИЯ ЛЕУШИ</w:t>
      </w:r>
    </w:p>
    <w:p w:rsidR="00F2012D" w:rsidRPr="004E62EC" w:rsidRDefault="00770422" w:rsidP="004E6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62EC">
        <w:rPr>
          <w:rFonts w:ascii="Times New Roman" w:eastAsia="Times New Roman" w:hAnsi="Times New Roman" w:cs="Times New Roman"/>
          <w:sz w:val="24"/>
          <w:szCs w:val="24"/>
        </w:rPr>
        <w:t>Кондинского района</w:t>
      </w:r>
    </w:p>
    <w:p w:rsidR="00F2012D" w:rsidRPr="004E62EC" w:rsidRDefault="00770422" w:rsidP="004E6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62EC">
        <w:rPr>
          <w:rFonts w:ascii="Times New Roman" w:eastAsia="Times New Roman" w:hAnsi="Times New Roman" w:cs="Times New Roman"/>
          <w:sz w:val="24"/>
          <w:szCs w:val="24"/>
        </w:rPr>
        <w:t xml:space="preserve">Ханты-Мансийского автономного округа – Югры </w:t>
      </w:r>
    </w:p>
    <w:p w:rsidR="00F2012D" w:rsidRPr="004E62EC" w:rsidRDefault="00F2012D" w:rsidP="004E6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012D" w:rsidRPr="004E62EC" w:rsidRDefault="00770422" w:rsidP="004E62EC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E6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ПОСТАНОВЛЕНИЕ</w:t>
      </w:r>
    </w:p>
    <w:p w:rsidR="00F2012D" w:rsidRPr="004E62EC" w:rsidRDefault="00F2012D" w:rsidP="004E62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340"/>
        <w:gridCol w:w="3071"/>
        <w:gridCol w:w="1963"/>
        <w:gridCol w:w="1090"/>
      </w:tblGrid>
      <w:tr w:rsidR="00F2012D" w:rsidRPr="004E62EC" w:rsidTr="004E62EC">
        <w:trPr>
          <w:trHeight w:val="1"/>
        </w:trPr>
        <w:tc>
          <w:tcPr>
            <w:tcW w:w="3340" w:type="dxa"/>
            <w:shd w:val="clear" w:color="000000" w:fill="FFFFFF"/>
            <w:tcMar>
              <w:left w:w="108" w:type="dxa"/>
              <w:right w:w="108" w:type="dxa"/>
            </w:tcMar>
          </w:tcPr>
          <w:p w:rsidR="00F2012D" w:rsidRPr="004E62EC" w:rsidRDefault="00242CDC" w:rsidP="00242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25 февраля</w:t>
            </w:r>
            <w:r w:rsidR="00605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  <w:r w:rsidR="00770422" w:rsidRPr="004E6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71" w:type="dxa"/>
            <w:shd w:val="clear" w:color="000000" w:fill="FFFFFF"/>
            <w:tcMar>
              <w:left w:w="108" w:type="dxa"/>
              <w:right w:w="108" w:type="dxa"/>
            </w:tcMar>
          </w:tcPr>
          <w:p w:rsidR="00F2012D" w:rsidRPr="004E62EC" w:rsidRDefault="00F2012D" w:rsidP="004E6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shd w:val="clear" w:color="000000" w:fill="FFFFFF"/>
            <w:tcMar>
              <w:left w:w="108" w:type="dxa"/>
              <w:right w:w="108" w:type="dxa"/>
            </w:tcMar>
          </w:tcPr>
          <w:p w:rsidR="00F2012D" w:rsidRPr="004E62EC" w:rsidRDefault="00F2012D" w:rsidP="004E62E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shd w:val="clear" w:color="000000" w:fill="FFFFFF"/>
            <w:tcMar>
              <w:left w:w="108" w:type="dxa"/>
              <w:right w:w="108" w:type="dxa"/>
            </w:tcMar>
          </w:tcPr>
          <w:p w:rsidR="00F2012D" w:rsidRPr="004E62EC" w:rsidRDefault="00770422" w:rsidP="00242CDC">
            <w:pPr>
              <w:spacing w:after="0" w:line="240" w:lineRule="auto"/>
              <w:ind w:left="-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62EC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="004A5DFE">
              <w:rPr>
                <w:rFonts w:ascii="Times New Roman" w:eastAsia="Segoe UI Symbol" w:hAnsi="Times New Roman" w:cs="Times New Roman"/>
                <w:sz w:val="24"/>
                <w:szCs w:val="24"/>
              </w:rPr>
              <w:t xml:space="preserve"> 45</w:t>
            </w:r>
            <w:r w:rsidRPr="004E6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012D" w:rsidRPr="004E62EC" w:rsidTr="004E62EC">
        <w:trPr>
          <w:trHeight w:val="1"/>
        </w:trPr>
        <w:tc>
          <w:tcPr>
            <w:tcW w:w="3340" w:type="dxa"/>
            <w:shd w:val="clear" w:color="000000" w:fill="FFFFFF"/>
            <w:tcMar>
              <w:left w:w="108" w:type="dxa"/>
              <w:right w:w="108" w:type="dxa"/>
            </w:tcMar>
          </w:tcPr>
          <w:p w:rsidR="00F2012D" w:rsidRPr="004E62EC" w:rsidRDefault="00F2012D" w:rsidP="004E62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000000" w:fill="FFFFFF"/>
            <w:tcMar>
              <w:left w:w="108" w:type="dxa"/>
              <w:right w:w="108" w:type="dxa"/>
            </w:tcMar>
          </w:tcPr>
          <w:p w:rsidR="00F2012D" w:rsidRPr="004E62EC" w:rsidRDefault="00770422" w:rsidP="004E6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EC">
              <w:rPr>
                <w:rFonts w:ascii="Times New Roman" w:eastAsia="Times New Roman" w:hAnsi="Times New Roman" w:cs="Times New Roman"/>
                <w:sz w:val="24"/>
                <w:szCs w:val="24"/>
              </w:rPr>
              <w:t>с. Леуши</w:t>
            </w:r>
          </w:p>
        </w:tc>
        <w:tc>
          <w:tcPr>
            <w:tcW w:w="3053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F2012D" w:rsidRPr="004E62EC" w:rsidRDefault="00F2012D" w:rsidP="004E62E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2012D" w:rsidRPr="004E62EC" w:rsidRDefault="00F2012D" w:rsidP="004E6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345"/>
      </w:tblGrid>
      <w:tr w:rsidR="00F2012D" w:rsidRPr="004E62EC" w:rsidTr="004E62EC">
        <w:trPr>
          <w:trHeight w:val="1"/>
        </w:trPr>
        <w:tc>
          <w:tcPr>
            <w:tcW w:w="6345" w:type="dxa"/>
            <w:shd w:val="clear" w:color="000000" w:fill="FFFFFF"/>
            <w:tcMar>
              <w:left w:w="108" w:type="dxa"/>
              <w:right w:w="108" w:type="dxa"/>
            </w:tcMar>
          </w:tcPr>
          <w:p w:rsidR="00F2012D" w:rsidRPr="004E62EC" w:rsidRDefault="00770422" w:rsidP="004E6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2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 награждении</w:t>
            </w:r>
          </w:p>
        </w:tc>
      </w:tr>
    </w:tbl>
    <w:p w:rsidR="00F2012D" w:rsidRPr="004E62EC" w:rsidRDefault="00F2012D" w:rsidP="004E6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</w:p>
    <w:p w:rsidR="00F2012D" w:rsidRPr="004E62EC" w:rsidRDefault="00770422" w:rsidP="009431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2EC">
        <w:rPr>
          <w:rFonts w:ascii="Times New Roman" w:eastAsia="Times New Roman" w:hAnsi="Times New Roman" w:cs="Times New Roman"/>
          <w:sz w:val="24"/>
          <w:szCs w:val="24"/>
        </w:rPr>
        <w:t>Руководствуясь решением Совета депут</w:t>
      </w:r>
      <w:r w:rsidR="00E85894">
        <w:rPr>
          <w:rFonts w:ascii="Times New Roman" w:eastAsia="Times New Roman" w:hAnsi="Times New Roman" w:cs="Times New Roman"/>
          <w:sz w:val="24"/>
          <w:szCs w:val="24"/>
        </w:rPr>
        <w:t xml:space="preserve">атов сельского поселения Леуши </w:t>
      </w:r>
      <w:r w:rsidR="004A5DF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4E62EC">
        <w:rPr>
          <w:rFonts w:ascii="Times New Roman" w:eastAsia="Times New Roman" w:hAnsi="Times New Roman" w:cs="Times New Roman"/>
          <w:sz w:val="24"/>
          <w:szCs w:val="24"/>
        </w:rPr>
        <w:t xml:space="preserve">от 29 августа 2019 года </w:t>
      </w:r>
      <w:r w:rsidRPr="004E62EC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4E62EC">
        <w:rPr>
          <w:rFonts w:ascii="Times New Roman" w:eastAsia="Times New Roman" w:hAnsi="Times New Roman" w:cs="Times New Roman"/>
          <w:sz w:val="24"/>
          <w:szCs w:val="24"/>
        </w:rPr>
        <w:t xml:space="preserve"> 89 «Об утверждении Положения о почетном звании и наградах сельского поселения Леуши», постановлением администрации сельского поселения Леуши 10 сентября 2019 года </w:t>
      </w:r>
      <w:r w:rsidRPr="004E62EC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4E62EC">
        <w:rPr>
          <w:rFonts w:ascii="Times New Roman" w:eastAsia="Times New Roman" w:hAnsi="Times New Roman" w:cs="Times New Roman"/>
          <w:sz w:val="24"/>
          <w:szCs w:val="24"/>
        </w:rPr>
        <w:t xml:space="preserve"> 194 «О Комиссии по наградам», на основании протокола Комиссии по </w:t>
      </w:r>
      <w:r w:rsidR="006D01F9">
        <w:rPr>
          <w:rFonts w:ascii="Times New Roman" w:eastAsia="Times New Roman" w:hAnsi="Times New Roman" w:cs="Times New Roman"/>
          <w:sz w:val="24"/>
          <w:szCs w:val="24"/>
        </w:rPr>
        <w:t>наградам от 25</w:t>
      </w:r>
      <w:r w:rsidR="00C0175B">
        <w:rPr>
          <w:rFonts w:ascii="Times New Roman" w:eastAsia="Times New Roman" w:hAnsi="Times New Roman" w:cs="Times New Roman"/>
          <w:sz w:val="24"/>
          <w:szCs w:val="24"/>
        </w:rPr>
        <w:t xml:space="preserve"> февраля</w:t>
      </w:r>
      <w:r w:rsidRPr="004E62EC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C0175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E62EC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Pr="004E62EC">
        <w:rPr>
          <w:rFonts w:ascii="Times New Roman" w:eastAsia="Segoe UI Symbol" w:hAnsi="Times New Roman" w:cs="Times New Roman"/>
          <w:sz w:val="24"/>
          <w:szCs w:val="24"/>
        </w:rPr>
        <w:t>№</w:t>
      </w:r>
      <w:r w:rsidR="006D01F9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Pr="004E62EC">
        <w:rPr>
          <w:rFonts w:ascii="Times New Roman" w:eastAsia="Times New Roman" w:hAnsi="Times New Roman" w:cs="Times New Roman"/>
          <w:sz w:val="24"/>
          <w:szCs w:val="24"/>
        </w:rPr>
        <w:t>, администрация сельского поселения Леуши постановляет:</w:t>
      </w:r>
    </w:p>
    <w:p w:rsidR="00F2012D" w:rsidRPr="00A92697" w:rsidRDefault="00770422" w:rsidP="00943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697">
        <w:rPr>
          <w:rFonts w:ascii="Times New Roman" w:eastAsia="Times New Roman" w:hAnsi="Times New Roman" w:cs="Times New Roman"/>
          <w:sz w:val="24"/>
          <w:szCs w:val="24"/>
        </w:rPr>
        <w:t xml:space="preserve">1. Наградить </w:t>
      </w:r>
      <w:r w:rsidR="00A92697" w:rsidRPr="00A92697">
        <w:rPr>
          <w:rFonts w:ascii="Times New Roman" w:eastAsia="Times New Roman" w:hAnsi="Times New Roman" w:cs="Times New Roman"/>
          <w:sz w:val="24"/>
          <w:szCs w:val="24"/>
        </w:rPr>
        <w:t>благодарственным письмом</w:t>
      </w:r>
      <w:r w:rsidRPr="00A92697">
        <w:rPr>
          <w:rFonts w:ascii="Times New Roman" w:eastAsia="Times New Roman" w:hAnsi="Times New Roman" w:cs="Times New Roman"/>
          <w:sz w:val="24"/>
          <w:szCs w:val="24"/>
        </w:rPr>
        <w:t xml:space="preserve"> главы сельского поселения Леуши:</w:t>
      </w:r>
    </w:p>
    <w:p w:rsidR="00F2012D" w:rsidRPr="004A5DFE" w:rsidRDefault="00770422" w:rsidP="00A92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697">
        <w:rPr>
          <w:rFonts w:ascii="Times New Roman" w:eastAsia="Times New Roman" w:hAnsi="Times New Roman" w:cs="Times New Roman"/>
          <w:sz w:val="24"/>
          <w:szCs w:val="24"/>
        </w:rPr>
        <w:t>1.1</w:t>
      </w:r>
      <w:r w:rsidRPr="004A5DFE">
        <w:rPr>
          <w:rFonts w:ascii="Times New Roman" w:eastAsia="Times New Roman" w:hAnsi="Times New Roman" w:cs="Times New Roman"/>
          <w:sz w:val="24"/>
          <w:szCs w:val="24"/>
        </w:rPr>
        <w:t>.</w:t>
      </w:r>
      <w:r w:rsidR="00A92697" w:rsidRPr="004A5DFE">
        <w:rPr>
          <w:rFonts w:eastAsiaTheme="minorHAnsi"/>
          <w:sz w:val="32"/>
          <w:szCs w:val="32"/>
          <w:lang w:eastAsia="en-US"/>
        </w:rPr>
        <w:t xml:space="preserve"> </w:t>
      </w:r>
      <w:r w:rsidR="00A92697" w:rsidRPr="004A5DFE">
        <w:rPr>
          <w:rFonts w:ascii="Times New Roman" w:eastAsia="Times New Roman" w:hAnsi="Times New Roman" w:cs="Times New Roman"/>
          <w:sz w:val="24"/>
          <w:szCs w:val="24"/>
        </w:rPr>
        <w:t>За многолетний добросовестный труд, профессионализм, ответственнос</w:t>
      </w:r>
      <w:r w:rsidR="0066729A">
        <w:rPr>
          <w:rFonts w:ascii="Times New Roman" w:eastAsia="Times New Roman" w:hAnsi="Times New Roman" w:cs="Times New Roman"/>
          <w:sz w:val="24"/>
          <w:szCs w:val="24"/>
        </w:rPr>
        <w:t>ть и личный вклад в социально-</w:t>
      </w:r>
      <w:r w:rsidR="00A92697" w:rsidRPr="004A5DFE">
        <w:rPr>
          <w:rFonts w:ascii="Times New Roman" w:eastAsia="Times New Roman" w:hAnsi="Times New Roman" w:cs="Times New Roman"/>
          <w:sz w:val="24"/>
          <w:szCs w:val="24"/>
        </w:rPr>
        <w:t>экономическое развитие сельского поселения Леуши</w:t>
      </w:r>
      <w:r w:rsidRPr="004A5DF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24389" w:rsidRPr="004E62EC" w:rsidRDefault="00242CDC" w:rsidP="0094314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Нохову Татьяну Александровну</w:t>
      </w:r>
      <w:r w:rsidR="007B63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533E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70422" w:rsidRPr="004E6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2697">
        <w:rPr>
          <w:rFonts w:ascii="Times New Roman" w:eastAsia="Times New Roman" w:hAnsi="Times New Roman" w:cs="Times New Roman"/>
          <w:sz w:val="24"/>
          <w:szCs w:val="24"/>
        </w:rPr>
        <w:t>жителя с. Леуши.</w:t>
      </w:r>
      <w:bookmarkStart w:id="0" w:name="_GoBack"/>
      <w:bookmarkEnd w:id="0"/>
    </w:p>
    <w:p w:rsidR="00F2012D" w:rsidRPr="004E62EC" w:rsidRDefault="0060533E" w:rsidP="00943147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70422" w:rsidRPr="004E62EC">
        <w:rPr>
          <w:rFonts w:ascii="Times New Roman" w:eastAsia="Times New Roman" w:hAnsi="Times New Roman" w:cs="Times New Roman"/>
          <w:sz w:val="24"/>
          <w:szCs w:val="24"/>
        </w:rPr>
        <w:t>.</w:t>
      </w:r>
      <w:r w:rsidR="00A32A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422" w:rsidRPr="004E62EC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 </w:t>
      </w:r>
      <w:r w:rsidR="00770422" w:rsidRPr="004E62EC">
        <w:rPr>
          <w:rFonts w:ascii="Times New Roman" w:eastAsia="Segoe UI Symbol" w:hAnsi="Times New Roman" w:cs="Times New Roman"/>
          <w:sz w:val="24"/>
          <w:szCs w:val="24"/>
        </w:rPr>
        <w:t>№</w:t>
      </w:r>
      <w:r w:rsidR="00770422" w:rsidRPr="004E62EC">
        <w:rPr>
          <w:rFonts w:ascii="Times New Roman" w:eastAsia="Times New Roman" w:hAnsi="Times New Roman" w:cs="Times New Roman"/>
          <w:sz w:val="24"/>
          <w:szCs w:val="24"/>
        </w:rPr>
        <w:t xml:space="preserve">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 Леуши» и разместить на официальном сайте органов местного самоуправления Кондинского района Ханты-Мансийского автономного округа – Югры. </w:t>
      </w:r>
    </w:p>
    <w:p w:rsidR="00F2012D" w:rsidRPr="004E62EC" w:rsidRDefault="00F2012D" w:rsidP="009431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012D" w:rsidRPr="004E62EC" w:rsidRDefault="00F2012D" w:rsidP="00943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012D" w:rsidRPr="004E62EC" w:rsidRDefault="00F2012D" w:rsidP="009431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418"/>
        <w:gridCol w:w="1738"/>
        <w:gridCol w:w="3202"/>
      </w:tblGrid>
      <w:tr w:rsidR="00F2012D" w:rsidRPr="004E62EC" w:rsidTr="004E62EC">
        <w:trPr>
          <w:trHeight w:val="1"/>
        </w:trPr>
        <w:tc>
          <w:tcPr>
            <w:tcW w:w="4418" w:type="dxa"/>
            <w:shd w:val="clear" w:color="000000" w:fill="FFFFFF"/>
            <w:tcMar>
              <w:left w:w="108" w:type="dxa"/>
              <w:right w:w="108" w:type="dxa"/>
            </w:tcMar>
          </w:tcPr>
          <w:p w:rsidR="00F2012D" w:rsidRPr="004E62EC" w:rsidRDefault="00770422" w:rsidP="0094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2E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 Леуши</w:t>
            </w:r>
          </w:p>
        </w:tc>
        <w:tc>
          <w:tcPr>
            <w:tcW w:w="1738" w:type="dxa"/>
            <w:shd w:val="clear" w:color="000000" w:fill="FFFFFF"/>
            <w:tcMar>
              <w:left w:w="108" w:type="dxa"/>
              <w:right w:w="108" w:type="dxa"/>
            </w:tcMar>
          </w:tcPr>
          <w:p w:rsidR="00F2012D" w:rsidRPr="004E62EC" w:rsidRDefault="00F2012D" w:rsidP="00943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shd w:val="clear" w:color="000000" w:fill="FFFFFF"/>
            <w:tcMar>
              <w:left w:w="108" w:type="dxa"/>
              <w:right w:w="108" w:type="dxa"/>
            </w:tcMar>
          </w:tcPr>
          <w:p w:rsidR="00F2012D" w:rsidRPr="004E62EC" w:rsidRDefault="00770422" w:rsidP="009431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62EC">
              <w:rPr>
                <w:rFonts w:ascii="Times New Roman" w:eastAsia="Times New Roman" w:hAnsi="Times New Roman" w:cs="Times New Roman"/>
                <w:sz w:val="24"/>
                <w:szCs w:val="24"/>
              </w:rPr>
              <w:t>П.Н.Злыгостев</w:t>
            </w:r>
          </w:p>
        </w:tc>
      </w:tr>
    </w:tbl>
    <w:p w:rsidR="00F2012D" w:rsidRPr="004E62EC" w:rsidRDefault="00F2012D" w:rsidP="009431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012D" w:rsidRPr="004E62EC" w:rsidRDefault="00F2012D" w:rsidP="009431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012D" w:rsidRPr="004E62EC" w:rsidRDefault="00F2012D" w:rsidP="009431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012D" w:rsidRPr="004E62EC" w:rsidRDefault="00F2012D" w:rsidP="009431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F2012D" w:rsidRPr="004E62EC" w:rsidSect="00C91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2012D"/>
    <w:rsid w:val="00006B95"/>
    <w:rsid w:val="00053003"/>
    <w:rsid w:val="000A01DC"/>
    <w:rsid w:val="000A5524"/>
    <w:rsid w:val="000C0F8E"/>
    <w:rsid w:val="001E34E1"/>
    <w:rsid w:val="00212243"/>
    <w:rsid w:val="00221247"/>
    <w:rsid w:val="00242CDC"/>
    <w:rsid w:val="00254B8F"/>
    <w:rsid w:val="00263E81"/>
    <w:rsid w:val="00283EC9"/>
    <w:rsid w:val="00285DAC"/>
    <w:rsid w:val="002E03F2"/>
    <w:rsid w:val="002F6744"/>
    <w:rsid w:val="00351339"/>
    <w:rsid w:val="003C0319"/>
    <w:rsid w:val="004811C8"/>
    <w:rsid w:val="004A5DFE"/>
    <w:rsid w:val="004E62EC"/>
    <w:rsid w:val="00512F2D"/>
    <w:rsid w:val="00596EEC"/>
    <w:rsid w:val="005D0793"/>
    <w:rsid w:val="0060533E"/>
    <w:rsid w:val="0066729A"/>
    <w:rsid w:val="006734FE"/>
    <w:rsid w:val="006D01F9"/>
    <w:rsid w:val="006F38D7"/>
    <w:rsid w:val="006F48BA"/>
    <w:rsid w:val="00720258"/>
    <w:rsid w:val="00770422"/>
    <w:rsid w:val="007B6374"/>
    <w:rsid w:val="00896119"/>
    <w:rsid w:val="008B7B8D"/>
    <w:rsid w:val="008D4265"/>
    <w:rsid w:val="008E3E7A"/>
    <w:rsid w:val="00943147"/>
    <w:rsid w:val="00A13B2D"/>
    <w:rsid w:val="00A32A29"/>
    <w:rsid w:val="00A92697"/>
    <w:rsid w:val="00BA0231"/>
    <w:rsid w:val="00C0175B"/>
    <w:rsid w:val="00C81511"/>
    <w:rsid w:val="00C9194E"/>
    <w:rsid w:val="00D4387F"/>
    <w:rsid w:val="00D74A11"/>
    <w:rsid w:val="00DE067C"/>
    <w:rsid w:val="00DE70A2"/>
    <w:rsid w:val="00E23B80"/>
    <w:rsid w:val="00E24389"/>
    <w:rsid w:val="00E85894"/>
    <w:rsid w:val="00EA22F5"/>
    <w:rsid w:val="00ED76D8"/>
    <w:rsid w:val="00EF473B"/>
    <w:rsid w:val="00F2012D"/>
    <w:rsid w:val="00F52BAE"/>
    <w:rsid w:val="00F81308"/>
    <w:rsid w:val="00F871B4"/>
    <w:rsid w:val="00FA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3</cp:revision>
  <dcterms:created xsi:type="dcterms:W3CDTF">2022-03-01T04:31:00Z</dcterms:created>
  <dcterms:modified xsi:type="dcterms:W3CDTF">2022-03-01T04:32:00Z</dcterms:modified>
</cp:coreProperties>
</file>