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АДМИНИСТРАЦИЯ 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96A38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096A38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96A38" w:rsidRDefault="00AD51FF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10 октября</w:t>
      </w:r>
      <w:r w:rsidR="00596EDD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2022</w:t>
      </w:r>
      <w:r w:rsidR="002D4954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      </w:t>
      </w:r>
      <w:r w:rsidR="003357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</w:t>
      </w:r>
      <w:r w:rsidR="002D4954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</w:t>
      </w:r>
      <w:r w:rsidR="003357D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176</w:t>
      </w:r>
    </w:p>
    <w:p w:rsidR="002D4954" w:rsidRPr="00096A3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96A38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AD0FBD" w:rsidRPr="00AD0FBD" w:rsidRDefault="005F5074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AD0FBD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AD0FBD">
        <w:rPr>
          <w:rFonts w:ascii="Times New Roman" w:hAnsi="Times New Roman" w:cs="Times New Roman"/>
          <w:bCs/>
          <w:sz w:val="26"/>
          <w:szCs w:val="26"/>
        </w:rPr>
        <w:t>административного</w:t>
      </w:r>
      <w:proofErr w:type="gramEnd"/>
      <w:r w:rsidRPr="00AD0F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357D8" w:rsidRDefault="005F5074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 xml:space="preserve">регламента предоставления </w:t>
      </w:r>
      <w:proofErr w:type="gramStart"/>
      <w:r w:rsidR="000B40BD" w:rsidRPr="00AD0FBD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proofErr w:type="gramEnd"/>
      <w:r w:rsidR="000B40BD" w:rsidRPr="00AD0F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357D8" w:rsidRDefault="000B40BD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>услуги</w:t>
      </w:r>
      <w:r w:rsidR="00335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0FBD">
        <w:rPr>
          <w:rFonts w:ascii="Times New Roman" w:hAnsi="Times New Roman" w:cs="Times New Roman"/>
          <w:bCs/>
          <w:sz w:val="26"/>
          <w:szCs w:val="26"/>
        </w:rPr>
        <w:t>«</w:t>
      </w:r>
      <w:r w:rsidR="00272B86" w:rsidRPr="00AD0FBD">
        <w:rPr>
          <w:rFonts w:ascii="Times New Roman" w:hAnsi="Times New Roman" w:cs="Times New Roman"/>
          <w:bCs/>
          <w:sz w:val="26"/>
          <w:szCs w:val="26"/>
        </w:rPr>
        <w:t xml:space="preserve">Предоставление жилого помещения </w:t>
      </w:r>
    </w:p>
    <w:p w:rsidR="005F5074" w:rsidRPr="00AD0FBD" w:rsidRDefault="00096A38" w:rsidP="00AD0FB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D0FBD">
        <w:rPr>
          <w:rFonts w:ascii="Times New Roman" w:hAnsi="Times New Roman" w:cs="Times New Roman"/>
          <w:bCs/>
          <w:sz w:val="26"/>
          <w:szCs w:val="26"/>
        </w:rPr>
        <w:t>по договору социального найма</w:t>
      </w:r>
      <w:r w:rsidR="00704583" w:rsidRPr="00AD0FBD">
        <w:rPr>
          <w:rFonts w:ascii="Times New Roman" w:hAnsi="Times New Roman" w:cs="Times New Roman"/>
          <w:bCs/>
          <w:sz w:val="26"/>
          <w:szCs w:val="26"/>
        </w:rPr>
        <w:t>»</w:t>
      </w:r>
      <w:r w:rsidR="003D5C8B" w:rsidRPr="00AD0FB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B40BD" w:rsidRPr="00096A38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B40BD" w:rsidRPr="00096A38" w:rsidRDefault="000B40BD" w:rsidP="00AD0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</w:t>
      </w:r>
      <w:r w:rsidR="00436A4A" w:rsidRPr="00096A38">
        <w:rPr>
          <w:rFonts w:ascii="Times New Roman" w:eastAsia="Calibri" w:hAnsi="Times New Roman" w:cs="Times New Roman"/>
          <w:iCs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="00436A4A" w:rsidRPr="00096A38">
        <w:rPr>
          <w:rFonts w:ascii="Times New Roman" w:hAnsi="Times New Roman" w:cs="Times New Roman"/>
          <w:sz w:val="26"/>
          <w:szCs w:val="26"/>
        </w:rPr>
        <w:t xml:space="preserve">  от 20 августа </w:t>
      </w:r>
      <w:r w:rsidR="00AD0FB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36A4A" w:rsidRPr="00096A38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BA3E2D" w:rsidRPr="00096A38">
        <w:rPr>
          <w:rFonts w:ascii="Times New Roman" w:hAnsi="Times New Roman" w:cs="Times New Roman"/>
          <w:sz w:val="26"/>
          <w:szCs w:val="26"/>
        </w:rPr>
        <w:t xml:space="preserve">  </w:t>
      </w:r>
      <w:r w:rsidR="00436A4A" w:rsidRPr="00096A38">
        <w:rPr>
          <w:rFonts w:ascii="Times New Roman" w:hAnsi="Times New Roman" w:cs="Times New Roman"/>
          <w:sz w:val="26"/>
          <w:szCs w:val="26"/>
        </w:rPr>
        <w:t>№ 136 «Об утверждении реестра муниципальных услуг»</w:t>
      </w:r>
      <w:r w:rsidR="00436A4A" w:rsidRPr="00096A38">
        <w:rPr>
          <w:rFonts w:ascii="Times New Roman" w:eastAsia="Calibri" w:hAnsi="Times New Roman" w:cs="Times New Roman"/>
          <w:iCs/>
          <w:sz w:val="26"/>
          <w:szCs w:val="26"/>
        </w:rPr>
        <w:t xml:space="preserve">, </w:t>
      </w:r>
      <w:r w:rsidR="00436A4A" w:rsidRPr="00096A38">
        <w:rPr>
          <w:rFonts w:ascii="Times New Roman" w:eastAsia="Calibri" w:hAnsi="Times New Roman" w:cs="Times New Roman"/>
          <w:sz w:val="26"/>
          <w:szCs w:val="26"/>
        </w:rPr>
        <w:t>в целях приведения правовых актов муниципального образо</w:t>
      </w:r>
      <w:r w:rsidR="00A9090C" w:rsidRPr="00096A38">
        <w:rPr>
          <w:rFonts w:ascii="Times New Roman" w:eastAsia="Calibri" w:hAnsi="Times New Roman" w:cs="Times New Roman"/>
          <w:sz w:val="26"/>
          <w:szCs w:val="26"/>
        </w:rPr>
        <w:t xml:space="preserve">вания сельское поселение Леуши </w:t>
      </w:r>
      <w:r w:rsidR="00436A4A" w:rsidRPr="00096A38">
        <w:rPr>
          <w:rFonts w:ascii="Times New Roman" w:eastAsia="Calibri" w:hAnsi="Times New Roman" w:cs="Times New Roman"/>
          <w:sz w:val="26"/>
          <w:szCs w:val="26"/>
        </w:rPr>
        <w:t xml:space="preserve">в соответствие с законодательством Российской Федерации, </w:t>
      </w:r>
      <w:r w:rsidR="00436A4A"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96A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BA3E2D" w:rsidRPr="00096A38" w:rsidRDefault="000B40BD" w:rsidP="00AD0FB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6A38">
        <w:rPr>
          <w:rFonts w:ascii="Times New Roman" w:hAnsi="Times New Roman" w:cs="Times New Roman"/>
          <w:sz w:val="26"/>
          <w:szCs w:val="26"/>
        </w:rPr>
        <w:t xml:space="preserve">1. </w:t>
      </w:r>
      <w:r w:rsidR="00272B86" w:rsidRPr="00096A38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«Предоставление жилого помещения</w:t>
      </w:r>
      <w:r w:rsidR="00096A38" w:rsidRPr="00096A38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найма»</w:t>
      </w:r>
      <w:r w:rsidR="00272B86" w:rsidRPr="00096A38">
        <w:rPr>
          <w:rFonts w:ascii="Times New Roman" w:hAnsi="Times New Roman" w:cs="Times New Roman"/>
          <w:sz w:val="26"/>
          <w:szCs w:val="26"/>
        </w:rPr>
        <w:t xml:space="preserve"> </w:t>
      </w:r>
      <w:r w:rsidR="00BA3E2D" w:rsidRPr="00096A38">
        <w:rPr>
          <w:rFonts w:ascii="Times New Roman" w:eastAsia="Calibri" w:hAnsi="Times New Roman" w:cs="Times New Roman"/>
          <w:bCs/>
          <w:sz w:val="26"/>
          <w:szCs w:val="26"/>
        </w:rPr>
        <w:t>(приложение).</w:t>
      </w:r>
    </w:p>
    <w:p w:rsidR="000B40BD" w:rsidRPr="00096A38" w:rsidRDefault="000B40BD" w:rsidP="00A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 </w:t>
      </w:r>
      <w:proofErr w:type="gramStart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 w:rsidR="004A6A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сельское поселение Леуши» и разместить на официальном сайте органов местного само</w:t>
      </w:r>
      <w:r w:rsidR="004A6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 района Ханты-Мансийского автономного округа – Югры.</w:t>
      </w:r>
      <w:proofErr w:type="gramEnd"/>
    </w:p>
    <w:p w:rsidR="002D4954" w:rsidRPr="00096A38" w:rsidRDefault="002D4954" w:rsidP="00AD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0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954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Леуши 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75298B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0B40BD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6EDD"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  <w:r w:rsidRPr="00096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208A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08A" w:rsidRPr="00096A38" w:rsidRDefault="00FA208A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0C" w:rsidRDefault="00A9090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25" w:rsidRDefault="0007742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86" w:rsidRDefault="00272B86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FBD" w:rsidRPr="00272B86" w:rsidRDefault="00AD0FBD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86" w:rsidRDefault="00272B86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38" w:rsidRDefault="00096A38" w:rsidP="0027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8A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7425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>к пос</w:t>
      </w:r>
      <w:r w:rsidR="00077425" w:rsidRPr="00272B86">
        <w:rPr>
          <w:rFonts w:ascii="Times New Roman" w:hAnsi="Times New Roman" w:cs="Times New Roman"/>
          <w:sz w:val="24"/>
          <w:szCs w:val="24"/>
        </w:rPr>
        <w:t xml:space="preserve">тановлению администрации </w:t>
      </w:r>
    </w:p>
    <w:p w:rsidR="00FA208A" w:rsidRPr="00272B86" w:rsidRDefault="00077425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FA208A" w:rsidRPr="00272B86" w:rsidRDefault="00FA208A" w:rsidP="00AD0FBD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72B86">
        <w:rPr>
          <w:rFonts w:ascii="Times New Roman" w:hAnsi="Times New Roman" w:cs="Times New Roman"/>
          <w:sz w:val="24"/>
          <w:szCs w:val="24"/>
        </w:rPr>
        <w:t xml:space="preserve">от </w:t>
      </w:r>
      <w:r w:rsidR="00074C79">
        <w:rPr>
          <w:rFonts w:ascii="Times New Roman" w:hAnsi="Times New Roman" w:cs="Times New Roman"/>
          <w:sz w:val="24"/>
          <w:szCs w:val="24"/>
        </w:rPr>
        <w:t xml:space="preserve">10.10.2022 </w:t>
      </w:r>
      <w:r w:rsidRPr="00272B86">
        <w:rPr>
          <w:rFonts w:ascii="Times New Roman" w:hAnsi="Times New Roman" w:cs="Times New Roman"/>
          <w:sz w:val="24"/>
          <w:szCs w:val="24"/>
        </w:rPr>
        <w:t xml:space="preserve">№ </w:t>
      </w:r>
      <w:r w:rsidR="00074C79">
        <w:rPr>
          <w:rFonts w:ascii="Times New Roman" w:hAnsi="Times New Roman" w:cs="Times New Roman"/>
          <w:sz w:val="24"/>
          <w:szCs w:val="24"/>
        </w:rPr>
        <w:t>176</w:t>
      </w:r>
    </w:p>
    <w:p w:rsidR="00272B86" w:rsidRDefault="00272B86" w:rsidP="00272B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D0FBD" w:rsidRPr="00272B86" w:rsidRDefault="00AD0FBD" w:rsidP="00272B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4E118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жилого помещения по договору социального найма»</w:t>
      </w:r>
    </w:p>
    <w:p w:rsidR="00272B86" w:rsidRPr="00272B86" w:rsidRDefault="00272B86" w:rsidP="00AD0F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(далее - Административный регламент)</w:t>
      </w: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B8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72B86" w:rsidRPr="00272B86" w:rsidRDefault="00272B86" w:rsidP="00AD0FB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1. Административный регламент разработан в целях повышения качества               и доступности предоставления муниципальной услуги, определяет стандарт, сроки       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а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 xml:space="preserve">дминистрацией сельского поселения Леуши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(далее - Уполномоченный орган) в лице </w:t>
      </w:r>
      <w:r w:rsidR="00AD0FBD">
        <w:rPr>
          <w:rFonts w:ascii="Times New Roman" w:hAnsi="Times New Roman" w:cs="Times New Roman"/>
          <w:color w:val="000000"/>
          <w:sz w:val="26"/>
          <w:szCs w:val="28"/>
        </w:rPr>
        <w:t>отдела жилищно-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коммунального хозяйства администрации сельского поселения Леуши (далее - 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). 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8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Административный регламент регулирует отношения, возникающие                     на основании Конституции Российской Федерации, Жилищного кодекса Российской Федерации, Налогового кодекса Российской Федерации, Фед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ерального закона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от 27 июля 2010 года № 210-ФЗ «Об организации предост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авления государственных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и муниципальных услуг»,</w:t>
      </w:r>
      <w:r w:rsidRPr="00272B86">
        <w:rPr>
          <w:rFonts w:ascii="Times New Roman" w:hAnsi="Times New Roman" w:cs="Times New Roman"/>
          <w:color w:val="000000"/>
          <w:sz w:val="26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Закона Ханты-Мансийского ав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тономного округа – Югры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от 06 июля 2005 года № 57-оз «О регулировании отдел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ьных жилищных отношений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в Ханты-Мансийском автономном округе –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Югре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>».</w:t>
      </w:r>
      <w:proofErr w:type="gramEnd"/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Круг заявителей</w:t>
      </w:r>
    </w:p>
    <w:p w:rsidR="00272B86" w:rsidRPr="00272B86" w:rsidRDefault="00272B86" w:rsidP="00AD0FB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AD0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proofErr w:type="gramStart"/>
      <w:r w:rsidRPr="00272B86">
        <w:rPr>
          <w:rFonts w:ascii="Times New Roman" w:hAnsi="Times New Roman" w:cs="Times New Roman"/>
          <w:sz w:val="26"/>
          <w:szCs w:val="26"/>
          <w:lang w:bidi="ru-RU"/>
        </w:rPr>
        <w:t>Заявителями на получение муниципальной услуги являются физические    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3. Интересы заявителей, указанных в пункте 2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могут представлять лица, обладающие соответствующими полномочиями (далее - представитель).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bidi="ru-RU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Требования к порядку информирования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2) посредством телефонной связи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272B86" w:rsidRPr="00272B86" w:rsidRDefault="00272B86" w:rsidP="00272B8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 xml:space="preserve">(https://www.gosuslugi.ru/) (далее - ЕПГУ); </w:t>
      </w:r>
    </w:p>
    <w:p w:rsidR="00272B86" w:rsidRPr="00272B86" w:rsidRDefault="00272B86" w:rsidP="00272B8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86.gosuslugi.ru (далее - региональный портал) (при наличии технической возможности);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Кондинского района Ханты-Мансийского автономного округа – Югры (https://www.admkonda.ru) в разделе</w:t>
      </w:r>
      <w:r w:rsidR="004E1186">
        <w:rPr>
          <w:rFonts w:ascii="Times New Roman" w:hAnsi="Times New Roman" w:cs="Times New Roman"/>
          <w:sz w:val="26"/>
          <w:szCs w:val="26"/>
        </w:rPr>
        <w:t xml:space="preserve"> городские и сельские поселения / Леуши / муниципальные услуги и административные регламенты предоставления муниципальных услуг</w:t>
      </w:r>
      <w:r w:rsidRPr="00272B86">
        <w:rPr>
          <w:rFonts w:ascii="Times New Roman" w:hAnsi="Times New Roman" w:cs="Times New Roman"/>
          <w:sz w:val="26"/>
          <w:szCs w:val="26"/>
        </w:rPr>
        <w:t xml:space="preserve"> (далее - официальный сайт);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5) посредством размещения информации на информационных стендах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5. Информирование осуществляется по вопросам, касающимся: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адресов Уполномоченного органа, обращение в которые необходимо для предоставления муниципальной услуги;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                    и обязательными для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муниципальной услуги        и услуг, которые являются необходимыми и обязательными для предоставления муниципальной услуги осуществляется бесплатно. 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6. При устном обращении заявителя (лично или по телефону)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а, осуществляющее консультирование, подробно и в вежливой (корректной) форме информирует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Если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 не может самостоятельно дать ответ, телефонный звонок должен быть переадресован (переведен) на другое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>должностное лицо или же обратившемуся лицу должен быть сообщен тел</w:t>
      </w:r>
      <w:r w:rsidR="0044655E">
        <w:rPr>
          <w:rFonts w:ascii="Times New Roman" w:hAnsi="Times New Roman" w:cs="Times New Roman"/>
          <w:sz w:val="26"/>
          <w:szCs w:val="26"/>
        </w:rPr>
        <w:t xml:space="preserve">ефонный номер,  </w:t>
      </w:r>
      <w:r w:rsidRPr="00272B86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272B86" w:rsidRPr="00272B86" w:rsidRDefault="00272B86" w:rsidP="00272B8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            10 минут.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а, ответственное        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72B8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72B86">
        <w:rPr>
          <w:rFonts w:ascii="Times New Roman" w:hAnsi="Times New Roman" w:cs="Times New Roman"/>
          <w:sz w:val="26"/>
          <w:szCs w:val="26"/>
        </w:rPr>
        <w:t xml:space="preserve"> 5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порядке, установленном Федеральным законом         от 02 мая 2006 года № 59-ФЗ «О порядке рассмотрения обращений граждан Российской Федерации» (далее - Федеральный закон от 02 мая 2006 года № 59-ФЗ).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8. На ЕПГУ размещаются сведения, предусмотренные Положением  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           № 861.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9. На официальном сайте Уполномоченного органа, на стендах в местах предоставления муниципальной услуги и услуг, которые являются необходимыми           и обязательными для предоставления муниципальной услуги размещается следующая справочная информация: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 месте нахождения и графике работы Уполномоченного органа и структурного подразделения (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а), ответственного за предоставление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а, в том числе номер телефона</w:t>
      </w:r>
      <w:r w:rsidR="004E11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-</w:t>
      </w:r>
      <w:r w:rsidR="004E11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B86">
        <w:rPr>
          <w:rFonts w:ascii="Times New Roman" w:hAnsi="Times New Roman" w:cs="Times New Roman"/>
          <w:sz w:val="26"/>
          <w:szCs w:val="26"/>
        </w:rPr>
        <w:t>автоинформатора</w:t>
      </w:r>
      <w:proofErr w:type="spellEnd"/>
      <w:r w:rsidRPr="00272B86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10. В залах ожидания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 xml:space="preserve">е при обращении заявителя лично, по телефону, посредством электронной почты.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Раздел II. Стандарт предоставления муниципальной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bCs/>
          <w:sz w:val="26"/>
          <w:szCs w:val="26"/>
        </w:rPr>
        <w:t>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12. Муниципальная услуга «Предоставление жилого </w:t>
      </w:r>
      <w:r w:rsidRPr="00272B86">
        <w:rPr>
          <w:rFonts w:ascii="Times New Roman" w:hAnsi="Times New Roman" w:cs="Times New Roman"/>
          <w:sz w:val="26"/>
          <w:szCs w:val="26"/>
        </w:rPr>
        <w:t>помещения по договору социального найма</w:t>
      </w:r>
      <w:r w:rsidRPr="00272B8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  <w:lang w:bidi="ru-RU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Муниципальную услугу предоставляет </w:t>
      </w:r>
      <w:r w:rsidR="004E1186">
        <w:rPr>
          <w:rFonts w:ascii="Times New Roman" w:eastAsia="Courier New" w:hAnsi="Times New Roman" w:cs="Times New Roman"/>
          <w:sz w:val="26"/>
          <w:szCs w:val="26"/>
          <w:lang w:bidi="ru-RU"/>
        </w:rPr>
        <w:t>администрация сельского поселения Леуши</w:t>
      </w: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272B86">
        <w:rPr>
          <w:rFonts w:ascii="Times New Roman" w:eastAsia="Courier New" w:hAnsi="Times New Roman" w:cs="Times New Roman"/>
          <w:sz w:val="26"/>
          <w:szCs w:val="26"/>
          <w:lang w:bidi="ru-RU"/>
        </w:rPr>
        <w:t xml:space="preserve">Непосредственное предоставление муниципальной услуги осуществляет   </w:t>
      </w:r>
      <w:r w:rsidR="0044655E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отдел жилищно-</w:t>
      </w:r>
      <w:r w:rsidR="004E1186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>коммунального хозяйства администрации сельского поселения Леуши</w:t>
      </w:r>
      <w:r w:rsidRPr="00272B86">
        <w:rPr>
          <w:rFonts w:ascii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. 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14. При предоставлении муниципальной услуги </w:t>
      </w:r>
      <w:r w:rsidR="004E1186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осуществляет межведомственное информационное взаимодействие </w:t>
      </w:r>
      <w:proofErr w:type="gramStart"/>
      <w:r w:rsidRPr="00272B86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272B8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272B86">
        <w:rPr>
          <w:rFonts w:ascii="Times New Roman" w:eastAsia="Calibri" w:hAnsi="Times New Roman" w:cs="Times New Roman"/>
          <w:sz w:val="26"/>
          <w:szCs w:val="26"/>
          <w:lang w:bidi="ru-RU"/>
        </w:rPr>
        <w:t>14.1. Федеральной налоговой службой в части получения сведений из Единого государственного реестра записей актов гражданского сос</w:t>
      </w:r>
      <w:r w:rsidR="0044655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тояния о рождении, </w:t>
      </w:r>
      <w:r w:rsidRPr="00272B86">
        <w:rPr>
          <w:rFonts w:ascii="Times New Roman" w:eastAsia="Calibri" w:hAnsi="Times New Roman" w:cs="Times New Roman"/>
          <w:sz w:val="26"/>
          <w:szCs w:val="26"/>
          <w:lang w:bidi="ru-RU"/>
        </w:rPr>
        <w:t>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14.2. Министерством внутренних дел Российской Федерации в части получения сведений, подтверждающих действительность паспорта Рос</w:t>
      </w:r>
      <w:r w:rsidR="0044655E">
        <w:rPr>
          <w:rFonts w:ascii="Times New Roman" w:eastAsia="Calibri" w:hAnsi="Times New Roman" w:cs="Times New Roman"/>
          <w:sz w:val="26"/>
          <w:szCs w:val="26"/>
        </w:rPr>
        <w:t xml:space="preserve">сийской Федерации </w:t>
      </w:r>
      <w:r w:rsidRPr="00272B86">
        <w:rPr>
          <w:rFonts w:ascii="Times New Roman" w:eastAsia="Calibri" w:hAnsi="Times New Roman" w:cs="Times New Roman"/>
          <w:sz w:val="26"/>
          <w:szCs w:val="26"/>
        </w:rPr>
        <w:t>и место жительства.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14.3. Пенсионным Фондом Российской Федерации в части проверки соответствия фамильно-именной группы, даты рождения, </w:t>
      </w:r>
      <w:r w:rsidRPr="00272B86">
        <w:rPr>
          <w:rFonts w:ascii="Times New Roman" w:hAnsi="Times New Roman" w:cs="Times New Roman"/>
          <w:sz w:val="26"/>
          <w:szCs w:val="26"/>
          <w:shd w:val="clear" w:color="auto" w:fill="FFFFFF"/>
        </w:rPr>
        <w:t>страхового номера индивидуального лицевого счета (далее -</w:t>
      </w: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СНИЛС).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14.4.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15. 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 № 210-ФЗ) запрещается требовать от заявителя осуществления действий,           в том числе согласований, необходимых для получения муниципальной услуги               и связанных с обращением в иные государственные органы, организации,                       за исключением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</w:t>
      </w: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>Перечень услуг, которые являются необходимыми и обязательными для пред</w:t>
      </w:r>
      <w:r w:rsidR="004E1186">
        <w:rPr>
          <w:rFonts w:ascii="Times New Roman" w:hAnsi="Times New Roman" w:cs="Times New Roman"/>
          <w:bCs/>
          <w:sz w:val="26"/>
          <w:szCs w:val="26"/>
        </w:rPr>
        <w:t>оставления муниципальных услуг.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Результат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 Результатом предоставления муниципальной услуги является: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16.1</w:t>
      </w:r>
      <w:r w:rsidRPr="00272B8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Решение о предоставлении жилого помещения по договору социального найма (приложение 1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16.2. </w:t>
      </w:r>
      <w:r w:rsidRPr="00272B86">
        <w:rPr>
          <w:rFonts w:ascii="Times New Roman" w:hAnsi="Times New Roman" w:cs="Times New Roman"/>
          <w:sz w:val="26"/>
          <w:szCs w:val="26"/>
        </w:rPr>
        <w:t>Проект договора социального найма жилого помещения</w:t>
      </w:r>
      <w:r w:rsidRPr="00272B86">
        <w:rPr>
          <w:rFonts w:ascii="Times New Roman" w:hAnsi="Times New Roman" w:cs="Times New Roman"/>
          <w:bCs/>
          <w:sz w:val="26"/>
          <w:szCs w:val="26"/>
        </w:rPr>
        <w:t>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16.3. Решение об отказе в предоставлении жилого помещения по договору социального найма (приложение 2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Срок предоставления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в том числе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 учетом необходимости обращения в организации, участвующие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в предоставлении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срок приостановления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Pr="00272B8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272B86">
        <w:rPr>
          <w:rFonts w:ascii="Times New Roman" w:hAnsi="Times New Roman" w:cs="Times New Roman"/>
          <w:sz w:val="26"/>
          <w:szCs w:val="26"/>
        </w:rPr>
        <w:t>муниципальной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17. Срок предоставления муниципальной услуги составляет не более                          25 рабочих дней.</w:t>
      </w:r>
    </w:p>
    <w:p w:rsidR="00272B86" w:rsidRPr="00272B86" w:rsidRDefault="004E11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272B86" w:rsidRPr="00272B86">
        <w:rPr>
          <w:rFonts w:ascii="Times New Roman" w:hAnsi="Times New Roman" w:cs="Times New Roman"/>
          <w:sz w:val="26"/>
          <w:szCs w:val="26"/>
        </w:rPr>
        <w:t xml:space="preserve"> в течение 25 рабочих дней со дня регистрации заявления                             и документов, необходимых для предоставления муниципальной услуги                                в Уполномоченном органе, направляет заявителю способом, указанным в заявлении, один из результатов, указанных в пункте 16 раздела </w:t>
      </w:r>
      <w:r w:rsidR="00272B86" w:rsidRPr="00272B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72B86"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Нормативные правовые акты, регулирующие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</w:t>
      </w:r>
      <w:r w:rsidR="0044655E">
        <w:rPr>
          <w:rFonts w:ascii="Times New Roman" w:hAnsi="Times New Roman" w:cs="Times New Roman"/>
          <w:sz w:val="26"/>
          <w:szCs w:val="26"/>
        </w:rPr>
        <w:t xml:space="preserve">луг (функций)» </w:t>
      </w:r>
      <w:r w:rsidRPr="00272B86">
        <w:rPr>
          <w:rFonts w:ascii="Times New Roman" w:hAnsi="Times New Roman" w:cs="Times New Roman"/>
          <w:sz w:val="26"/>
          <w:szCs w:val="26"/>
        </w:rPr>
        <w:t xml:space="preserve">и на ЕПГУ.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 и сведений,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нормативными правовыми актами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 и услуг, которые являются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необходимыми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и обязательными для предоставления муниципальной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услуги, подлежащих представлению заявителем, способы их получения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заявителем, в том числе в электронной форме, порядок их представления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 Для получения муниципальной услуги заявитель представляет: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19.1. Заявление о предоставлении муниципальной услуги (приложение 3               к Административному регламенту).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заявителем формы заявления для предоставления муниципальной услуги: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 специалиста </w:t>
      </w:r>
      <w:r w:rsidR="004E1186">
        <w:rPr>
          <w:rFonts w:ascii="Times New Roman" w:hAnsi="Times New Roman" w:cs="Times New Roman"/>
          <w:bCs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6"/>
        </w:rPr>
        <w:t>а;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на официальном сайте, ЕПГУ и региональном порталах.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272B86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</w:t>
      </w:r>
      <w:r w:rsidR="004E1186">
        <w:rPr>
          <w:rFonts w:ascii="Times New Roman" w:hAnsi="Times New Roman" w:cs="Times New Roman"/>
          <w:bCs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6"/>
        </w:rPr>
        <w:t>е</w:t>
      </w:r>
      <w:r w:rsidRPr="00272B86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19.2. </w:t>
      </w:r>
      <w:r w:rsidRPr="00272B86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>тентификации (далее - ЕСИА).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ии и ау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19.3. Документы, удостоверяющие личность членов семьи, достигших               14 летнего возраста.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19.4. </w:t>
      </w: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             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lastRenderedPageBreak/>
        <w:t>19.6.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19.7. Обязательство от заявителя и всех совершеннолетних членов семьи об освобождении жилого помещения, предоставленного по договору социального        найма - в случае, если планируется освободить занимаемое жилое помещение после предоставления нового жилого помещения.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19.8.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Pr="00272B86">
        <w:rPr>
          <w:rFonts w:ascii="Times New Roman" w:hAnsi="Times New Roman" w:cs="Times New Roman"/>
          <w:sz w:val="26"/>
          <w:szCs w:val="26"/>
        </w:rPr>
        <w:t>Способы подачи документов заявителем: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при личном обращении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посредством почтового отправления в уполномоченный орган;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 средствам ЕПГУ и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порталов.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 и сведений,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нормативными правовыми актами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которые находятся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в распоряжении государственных органов, органов местного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самоуправления и иных органов, участвующих в предоставлении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государственных или муниципальных услуг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 Перечень документов и сведений, необходимых в соответствии 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21.1. Сведения из Единого государственного реестра записей актов гражданского состояния о рождении, о заключении брака.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21.2. Сведения о соответствии фамильно-именной группы, даты рождения, пола и СНИЛС.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21.3. Сведения, подтверждающие действительность паспорта гражданина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21.4. Сведения, подтверждающие место жительства, сведениями из Единого государственного реестра недвижимости об объектах недвижимости.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21.5. Сведения из Единого государственного реестра юридических лиц.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21.6. Сведения из Единого государственного реестра индивидуальных предпринимателей.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 В соответствии с требованиями пунктов 1, 2, 4, 5 части 1 статьи 7 Федерального закона от 27 июля 2010 года № 210-ФЗ при предоставлении муниципальной услуги запрещается требовать от заявителя (представителя заявителя):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44655E">
        <w:rPr>
          <w:rFonts w:ascii="Times New Roman" w:hAnsi="Times New Roman" w:cs="Times New Roman"/>
          <w:sz w:val="26"/>
          <w:szCs w:val="26"/>
        </w:rPr>
        <w:t>и</w:t>
      </w:r>
      <w:r w:rsidRPr="00272B86">
        <w:rPr>
          <w:rFonts w:ascii="Times New Roman" w:hAnsi="Times New Roman" w:cs="Times New Roman"/>
          <w:sz w:val="26"/>
          <w:szCs w:val="26"/>
        </w:rPr>
        <w:t xml:space="preserve"> с предоставлением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22.2.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r w:rsidR="004465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72B86">
        <w:rPr>
          <w:rFonts w:ascii="Times New Roman" w:hAnsi="Times New Roman" w:cs="Times New Roman"/>
          <w:sz w:val="26"/>
          <w:szCs w:val="26"/>
        </w:rPr>
        <w:t>№ 210-ФЗ государственных и мун</w:t>
      </w:r>
      <w:r w:rsidR="0044655E">
        <w:rPr>
          <w:rFonts w:ascii="Times New Roman" w:hAnsi="Times New Roman" w:cs="Times New Roman"/>
          <w:sz w:val="26"/>
          <w:szCs w:val="26"/>
        </w:rPr>
        <w:t xml:space="preserve">иципальных услуг, </w:t>
      </w:r>
      <w:r w:rsidRPr="00272B86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 июля         2010 года № 210-ФЗ перечень документов.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                              в уполномоченный орган по собственной инициативе.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                        он вправе представить по собственной инициативе, не является основанием                     для отказа ему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  в предоставлении муниципальной услуги, за исключением следующих случаев: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            о предоставлении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                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в предоставлении муниципальной услуги и не включенных в представленный ранее комплект документов;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а, служащего, работника организации, предусмотренной частью 1.1 статьи 16 Федерального закона от 27 июля 2010 года № 210-ФЗ, при первоначальном отказе</w:t>
      </w:r>
      <w:r w:rsidR="00F2336C">
        <w:rPr>
          <w:rFonts w:ascii="Times New Roman" w:hAnsi="Times New Roman" w:cs="Times New Roman"/>
          <w:sz w:val="26"/>
          <w:szCs w:val="26"/>
        </w:rPr>
        <w:t xml:space="preserve">  </w:t>
      </w:r>
      <w:r w:rsidRPr="00272B86">
        <w:rPr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</w:t>
      </w:r>
      <w:r w:rsidR="00F2336C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="00F2336C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при первоначальном отказе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210-ФЗ, уведомляется заявитель, а также приносятся извинения за доставленные неудобства.</w:t>
      </w:r>
    </w:p>
    <w:p w:rsidR="00272B86" w:rsidRPr="00272B86" w:rsidRDefault="00272B86" w:rsidP="00272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22.4.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44655E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4465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4655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за исключением случаев, если нанесение отметок на такие документы</w:t>
      </w:r>
      <w:r w:rsidRPr="00272B86">
        <w:rPr>
          <w:rFonts w:ascii="Times New Roman" w:hAnsi="Times New Roman" w:cs="Times New Roman"/>
          <w:sz w:val="26"/>
          <w:szCs w:val="26"/>
        </w:rPr>
        <w:t xml:space="preserve"> либо их изъятие является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необходимым условием предоставления государственной или муниципальной услуги, и иных случаев, установленных федеральными законами.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23.2. Неполное заполнение обязательных полей в форме запроса                             о предоставлении услуги (недостоверное, неправильное).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23.3. Представление неполного комплекта документов.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23.4. Представленные документы утратили силу на момент обращения                 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23.5. Представленные документы содержат подчистки и исправления текста,               не заверенные в порядке, установленном законодательством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23.7. Представленные в электронной форме документы содержат повреждения, наличие которых не позволяет в полном объеме использовать информацию                     и сведения, содержащиеся в документах для предоставления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23.8. Заявление подано лицом, не имеющим полномочий представлять интересы заявителя.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оснований для приостановления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или отказа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 Основаниями для отказа в предоставлении услуги являются: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24.2. Представленными документами и сведениями не подтверждается право гражданина в предоставлении жилого помещения.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Перечень услуг, которые являются необходимыми и обязательными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в том числе сведения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о документе (документах), выдаваемом (выдаваемых) организациями, </w:t>
      </w:r>
      <w:proofErr w:type="gramEnd"/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участвующими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26. Услуги, необходимые и обязательные для предоставления муниципальной услуги, отсутствуют.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Порядок, размер и основания взимания государственной пошлины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или иной оплаты, взимаемой за предоставление муниципальной услуги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27. Предоставление муниципальной услуги осуществляется бесплатно.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 xml:space="preserve">которые являются необходимыми и обязательными для предоставления муниципальной услуги, включая информацию о методике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расчета размера такой платы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28. </w:t>
      </w:r>
      <w:r w:rsidRPr="00272B86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ожидания в очереди при подаче запроса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услуги и при получении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результата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29. Максимальный срок ожидания в очереди при подаче запроса                             о предоставлении муниципальной услуги и при получении результата предоставления муниципальной услуги в </w:t>
      </w:r>
      <w:r w:rsidR="004E1186">
        <w:rPr>
          <w:rFonts w:ascii="Times New Roman" w:hAnsi="Times New Roman" w:cs="Times New Roman"/>
          <w:sz w:val="26"/>
          <w:szCs w:val="26"/>
        </w:rPr>
        <w:t>Отдел</w:t>
      </w:r>
      <w:r w:rsidRPr="00272B86">
        <w:rPr>
          <w:rFonts w:ascii="Times New Roman" w:hAnsi="Times New Roman" w:cs="Times New Roman"/>
          <w:sz w:val="26"/>
          <w:szCs w:val="26"/>
        </w:rPr>
        <w:t>е составляет не более 15 минут.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sz w:val="26"/>
          <w:szCs w:val="26"/>
        </w:rPr>
        <w:t xml:space="preserve">Срок и порядок регистрации запроса заявителя о предоставлении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услуги, в том числе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30. 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Запрос заявителя о предоставлении муниципальной услуги, поступивший способами, указанными в пункте 20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регистрируется в течение 1 рабочего дня с момента поступления в Уполномоченный орган.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72B86">
        <w:rPr>
          <w:rFonts w:ascii="Times New Roman" w:hAnsi="Times New Roman" w:cs="Times New Roman"/>
          <w:sz w:val="26"/>
          <w:szCs w:val="26"/>
          <w:lang w:bidi="ru-RU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В случае наличия оснований для отказа в приеме документов, необходимых            для предоставления муниципальной услуги, указанных в пункте 23 раздела </w:t>
      </w:r>
      <w:r w:rsidRPr="00272B86">
        <w:rPr>
          <w:rFonts w:ascii="Times New Roman" w:hAnsi="Times New Roman" w:cs="Times New Roman"/>
          <w:sz w:val="26"/>
          <w:szCs w:val="26"/>
          <w:lang w:val="en-US" w:bidi="ru-RU"/>
        </w:rPr>
        <w:t>II</w:t>
      </w:r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Административного регламента, Уполномоченный орган не позднее следующего          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(приложение 4 к Административному</w:t>
      </w:r>
      <w:proofErr w:type="gramEnd"/>
      <w:r w:rsidRPr="00272B86">
        <w:rPr>
          <w:rFonts w:ascii="Times New Roman" w:hAnsi="Times New Roman" w:cs="Times New Roman"/>
          <w:sz w:val="26"/>
          <w:szCs w:val="26"/>
          <w:lang w:bidi="ru-RU"/>
        </w:rPr>
        <w:t xml:space="preserve"> регламенту).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Требования к помещениям, в которых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предоставляется муниципальная услуга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31.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272B86">
        <w:rPr>
          <w:rFonts w:ascii="Times New Roman" w:hAnsi="Times New Roman" w:cs="Times New Roman"/>
          <w:sz w:val="26"/>
          <w:szCs w:val="26"/>
        </w:rPr>
        <w:lastRenderedPageBreak/>
        <w:t>услуги, а также выдача результатов предоставления муниципальной услуги, должно обеспечивать удобство для граждан с точки зрения пешехо</w:t>
      </w:r>
      <w:r w:rsidR="0044655E">
        <w:rPr>
          <w:rFonts w:ascii="Times New Roman" w:hAnsi="Times New Roman" w:cs="Times New Roman"/>
          <w:sz w:val="26"/>
          <w:szCs w:val="26"/>
        </w:rPr>
        <w:t xml:space="preserve">дной доступности  </w:t>
      </w:r>
      <w:r w:rsidRPr="00272B86">
        <w:rPr>
          <w:rFonts w:ascii="Times New Roman" w:hAnsi="Times New Roman" w:cs="Times New Roman"/>
          <w:sz w:val="26"/>
          <w:szCs w:val="26"/>
        </w:rPr>
        <w:t>от остановок общественного транспорта.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валидов и (или)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детей-инвалидов.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оступ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передвижение инвалидов, в соответствии с законодательством Российской Федерации о социальной защите инвалидов.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местонахождение и юридический адрес;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режим работы;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график приема;</w:t>
      </w:r>
    </w:p>
    <w:p w:rsidR="00272B86" w:rsidRPr="00272B86" w:rsidRDefault="00272B86" w:rsidP="00272B8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номера телефонов для справок.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средствами оказания первой медицинской помощи;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туалетными комнатами для посетителей.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стей для их размещения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в помещении, а также информационными стендами.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номера кабинета и наименования отдела;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графика приема заявителей.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ером)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копирующим устройством.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возможность беспрепятственного доступа к объекту (зданию, помещению),             в котором предоставляется муниципальная услуга;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сопровождение инвалидов, имеющих стойкие расстройства функции зрения           и самостоятельного передвижения;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аниям и помещениям,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в которых предоставляется муниципальная услуга, и к муниципальной услуге с учетом ограничений их жизнедеятельности;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допуск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сурдопереводчика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тифлосурдопереводчика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32. Основными показателями доступности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 являются: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наличие полной и понятной информации о порядке, сроках и ходе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услуги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в информационно-телекоммуникационных сетях общего пользования (в том числе в информационно-телекоммуникационной сети «Интернет»), средствах массовой информации;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возможность получения заявителем уведомлений о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 с помощью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ЕПГУ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возможность получения информации о ходе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услуги, в том числе с использованием информационно-коммуникационных технологий.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33. Основными показателями качества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 являются: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своевременность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услуги в соответствии               со стандартом ее предоставления, установленным Административным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>регламентом;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минимально возможное количество взаимодействий гражданина                               с должностными лицами, участвующими в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отсутствие нарушений установленных сроков в процессе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</w:t>
      </w:r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услуги, по </w:t>
      </w:r>
      <w:proofErr w:type="gramStart"/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>итогам</w:t>
      </w:r>
      <w:proofErr w:type="gramEnd"/>
      <w:r w:rsidRPr="00272B86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Иные требования, в том числе учитывающие особенности предоставления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муниципальной</w:t>
      </w: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 услуги по экстерриториальному принципу и особенности предоставления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color w:val="000000"/>
          <w:sz w:val="26"/>
        </w:rPr>
        <w:t>услуги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34.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35. Заявителям обеспечивается возможность представления </w:t>
      </w:r>
      <w:r w:rsidRPr="00272B86">
        <w:rPr>
          <w:rFonts w:ascii="Times New Roman" w:hAnsi="Times New Roman" w:cs="Times New Roman"/>
          <w:color w:val="000000"/>
          <w:sz w:val="26"/>
        </w:rPr>
        <w:t>заявления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и прилагаемых документов в форме электронных документов посредством ЕПГУ.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                  о предоставлении муниципальной услуги с использованием интерактивной формы            в электронном виде.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Результаты предоставления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услуги, указанные в пункте 16 раздела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Административного регламента, направляются заявителю, представителю      в личный кабинет на ЕПГУ в форме электронного документа, подписанного </w:t>
      </w:r>
      <w:r w:rsidRPr="00272B86">
        <w:rPr>
          <w:rFonts w:ascii="Times New Roman" w:hAnsi="Times New Roman" w:cs="Times New Roman"/>
          <w:bCs/>
          <w:sz w:val="26"/>
          <w:szCs w:val="28"/>
        </w:rPr>
        <w:t>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bCs/>
          <w:sz w:val="26"/>
          <w:szCs w:val="28"/>
        </w:rPr>
        <w:t xml:space="preserve">В случае направления заявления посредством ЕПГУ результат предоставления </w:t>
      </w:r>
      <w:r w:rsidRPr="00272B86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272B86">
        <w:rPr>
          <w:rFonts w:ascii="Times New Roman" w:hAnsi="Times New Roman" w:cs="Times New Roman"/>
          <w:bCs/>
          <w:sz w:val="26"/>
          <w:szCs w:val="28"/>
        </w:rPr>
        <w:t>услуги также может быть выдан заявителю на бумажном носителе          в многофункциональном центре.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>36. Электронные документы представляются в следующих форматах: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а)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xml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формализованных документов;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б)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doc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docx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odt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пункта 36          раздела </w:t>
      </w:r>
      <w:r w:rsidRPr="00272B86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sz w:val="26"/>
          <w:szCs w:val="28"/>
        </w:rPr>
        <w:t xml:space="preserve"> Административного регламента);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в)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xls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xlsx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ods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документов, содержащих расчеты;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lastRenderedPageBreak/>
        <w:t xml:space="preserve">г)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pdf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jpg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sz w:val="26"/>
          <w:szCs w:val="28"/>
        </w:rPr>
        <w:t>jpeg</w:t>
      </w:r>
      <w:proofErr w:type="spellEnd"/>
      <w:r w:rsidRPr="00272B86">
        <w:rPr>
          <w:rFonts w:ascii="Times New Roman" w:hAnsi="Times New Roman" w:cs="Times New Roman"/>
          <w:sz w:val="26"/>
          <w:szCs w:val="28"/>
        </w:rPr>
        <w:t xml:space="preserve"> - для документов с текстовым содержанием, в том числе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включающих формулы и (или) графические изображения (за исключением документов, указанных в подпункте «в» пункта 36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регламента), а также документов с графическим содержанием.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dpi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(масштаб 1:1) с использованием следующих режимов: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количество файлов должно соответствовать количеству документов, каждый        из которых содержит текстовую и (или) графическую информацию.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Электронные документы должны обеспечивать: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возможность идентифицировать документ и количество листов в документе;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Документы, подлежащие представлению в форматах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xls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xlsx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или </w:t>
      </w:r>
      <w:proofErr w:type="spell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ods</w:t>
      </w:r>
      <w:proofErr w:type="spellEnd"/>
      <w:r w:rsidRPr="00272B86">
        <w:rPr>
          <w:rFonts w:ascii="Times New Roman" w:hAnsi="Times New Roman" w:cs="Times New Roman"/>
          <w:color w:val="000000"/>
          <w:sz w:val="26"/>
          <w:szCs w:val="28"/>
        </w:rPr>
        <w:t>, формируются в виде отдельного электронного документа.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Раздел </w:t>
      </w:r>
      <w:r w:rsidRPr="00272B86">
        <w:rPr>
          <w:rFonts w:ascii="Times New Roman" w:hAnsi="Times New Roman" w:cs="Times New Roman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sz w:val="26"/>
          <w:szCs w:val="28"/>
        </w:rPr>
        <w:t xml:space="preserve">. Состав, последовательность и сроки выполнения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административных процедур (действий), требования к порядку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 xml:space="preserve">их выполнения, в том числе особенности выполнения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272B86">
        <w:rPr>
          <w:rFonts w:ascii="Times New Roman" w:hAnsi="Times New Roman" w:cs="Times New Roman"/>
          <w:sz w:val="26"/>
          <w:szCs w:val="28"/>
        </w:rPr>
        <w:t>административных процедур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Исчерпывающий перечень административных процедур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37. </w:t>
      </w:r>
      <w:r w:rsidRPr="00272B86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проверка направленного заявителем заявления и документов, представленных для получения муниципальной услуги;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направление заявителю уведомления о приеме заявления к рассмотрению либо отказа в приеме заявления к рассмотрению с обоснованием о</w:t>
      </w:r>
      <w:r w:rsidR="0044655E">
        <w:rPr>
          <w:rFonts w:ascii="Times New Roman" w:hAnsi="Times New Roman" w:cs="Times New Roman"/>
          <w:sz w:val="26"/>
          <w:szCs w:val="26"/>
        </w:rPr>
        <w:t xml:space="preserve">тказа (приложение 2 </w:t>
      </w:r>
      <w:r w:rsidRPr="00272B86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регламенту);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2) получение сведений посредством межведомственного информационного взаимодействия, в том числе с использованием Системы межведомственного электронного взаимодействия: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 в органы и организации;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ответов на межведомственные запросы, формирование полного комплекта документов;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 xml:space="preserve">3) рассмотрение документов и сведений: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проверка соответствия документов и сведений требованиям нормативных правовых актов предоставления муниципальной услуги;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4) принятие решения о предоставлении муниципальной услуги: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предоставление или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с направлением заявителю соответствующего уведомления;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5) выдача результата (независимо от выбора заявителя):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регистрация результата предоставления муниципальной услуги.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предоставления муниципальной услуги (приложение 5 к Административному регламенту).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Варианты предоставления муниципальной услуги,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272B86" w:rsidRPr="00272B86" w:rsidRDefault="00272B86" w:rsidP="00272B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38. Варианты предоставления муниципальной услуги, включающие порядок         ее предоставления отдельным категориям заявителей, объединенных общими признаками, в том числе в отношении результата муниципальной услуги,                      за получением которого они обратились, не предусмотрены.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39. При предоставлении муниципальной услуги в электронной форме заявителю обеспечиваются: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Порядок осуществления административных процедур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(действий) в электронной форме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40. Формирование заявления.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</w:t>
      </w:r>
      <w:r w:rsidR="0044655E">
        <w:rPr>
          <w:rFonts w:ascii="Times New Roman" w:hAnsi="Times New Roman" w:cs="Times New Roman"/>
          <w:sz w:val="26"/>
          <w:szCs w:val="26"/>
        </w:rPr>
        <w:t xml:space="preserve">ой подачи заявления  </w:t>
      </w:r>
      <w:r w:rsidRPr="00272B86">
        <w:rPr>
          <w:rFonts w:ascii="Times New Roman" w:hAnsi="Times New Roman" w:cs="Times New Roman"/>
          <w:sz w:val="26"/>
          <w:szCs w:val="26"/>
        </w:rPr>
        <w:t>в какой-либо иной форме.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272B86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пункте 19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B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2B8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72B86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         в течение не менее одного года, а также частично сформированных заявлений -             в течение не менее 3 месяцев.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272B86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272B86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41. Уполномоченный орган обеспечивает в срок не позднее 1 рабочего дня             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42. Электронное заявление становится доступным для должностного лица Уполномоченного органа, ответственного за прием и регистрацию заявления        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41 раздела </w:t>
      </w:r>
      <w:r w:rsidRPr="00272B8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72B86">
        <w:rPr>
          <w:rFonts w:ascii="Times New Roman" w:hAnsi="Times New Roman" w:cs="Times New Roman"/>
          <w:sz w:val="26"/>
          <w:szCs w:val="26"/>
        </w:rPr>
        <w:t xml:space="preserve"> 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43. Заявителю в качестве результата предоставления муниципальной услуги обеспечивается возможность получения документа: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44.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45. Оценка качества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предоставления муниципальной услуги осуществляется                    в соответствии с </w:t>
      </w:r>
      <w:hyperlink r:id="rId8" w:history="1">
        <w:r w:rsidRPr="00272B86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46.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                     со статьей 11.2 Федерального закона от 27 июля 2010 года № 210-ФЗ и в порядке, установленном постановлением Правительства Российской Федерации 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решений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действий (бездействия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), совершенных при предоставлении г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 xml:space="preserve">осударственных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и муниципальных услуг.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Порядок исправления допущенных опечаток и ошибок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в</w:t>
      </w:r>
      <w:proofErr w:type="gramEnd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выданных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в результате предоставления муниципальной услуги документах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47. В случае выявления опечаток и ошибок заявитель вправе обратиться                 в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с заявлением с приложением документов, указанных в пункте 19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48. Основания отказа в приеме заявления об исправлении опечаток и ошибок указаны в пункте 23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49.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49.1. Заявитель при обнаружении опечаток и ошибок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 в документах, выданных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в результате предоставления муниципальной услуги, обращается лично в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="0044655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49.2.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при получении заявления, указанного в подпункте 49.1 пункта 49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49.3.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49.4. Срок устранения опечаток и ошибок не должен превышать 3 (трех) рабочих дней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с даты регистрации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заявления, указанного в подпункте 49.1 пункта 49 раздела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III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Административного регламента.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. Формы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регламента и иных нормативных правовых актов, устанавливающих требования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 предоставлению муниципальной услуги, а также принятием ими решений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50. Текущий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                         к предоставлению муниципальной услуги, осуществляется на </w:t>
      </w:r>
      <w:r w:rsidR="001A4F73">
        <w:rPr>
          <w:rFonts w:ascii="Times New Roman" w:hAnsi="Times New Roman" w:cs="Times New Roman"/>
          <w:color w:val="000000"/>
          <w:sz w:val="26"/>
          <w:szCs w:val="28"/>
        </w:rPr>
        <w:t>постоянной основе заместителем руководителя 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лицом, его замещающим.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Текущий контроль осуществляется путем проведения проверок: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решений о предоставлении (об отказе в предоставлении)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выявления и устранения нарушений прав граждан;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плановых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и внеплановых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проверок полноты и качества предоставления муниципальной услуги,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порядок и формы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и качеством 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51.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52. Плановые и внеплановые проверки полноты и качества предоставления муниципальной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услуги проводятся заместителем руководителя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лицом, его замещающим.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                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        с решением руководителя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Уполномоченного органа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либо лица, его замещающего.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соблюдение сроков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соблюдение положений Административного регламента;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Основанием для проведения внеплановых проверок являются: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>актов муниципального образования сельского поселения Леуши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Рассмотрение жалоб заявителей на решения или действия (бездействие) должностных лиц </w:t>
      </w:r>
      <w:r w:rsidR="004E1186">
        <w:rPr>
          <w:rFonts w:ascii="Times New Roman" w:hAnsi="Times New Roman" w:cs="Times New Roman"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а, принятые или осуществленные в ходе предоставления муниципальной услуги, осуществляется в соответствии с разделом V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Ответственность должностных лиц за решения и действия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(бездействие),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принимаемые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(осуществляемые) ими в ходе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предоставления муниципальной услуги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53. По результатам проведенных проверок в случае выявления нарушений положений Административного регламента и нормативных правовых актов </w:t>
      </w:r>
      <w:r w:rsidR="009A63C7">
        <w:rPr>
          <w:rFonts w:ascii="Times New Roman" w:hAnsi="Times New Roman" w:cs="Times New Roman"/>
          <w:color w:val="000000"/>
          <w:sz w:val="26"/>
          <w:szCs w:val="28"/>
        </w:rPr>
        <w:t xml:space="preserve"> муниципального образования сельское поселение Леуши</w:t>
      </w:r>
      <w:r w:rsidRPr="00272B86">
        <w:rPr>
          <w:rFonts w:ascii="Times New Roman" w:hAnsi="Times New Roman" w:cs="Times New Roman"/>
          <w:i/>
          <w:iCs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DB1EAC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с требованиями законодательства.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lastRenderedPageBreak/>
        <w:t>В соответствии со статьей 9.6 Закона Ханты-Мансийского автономного              округа – Югры от 11 июня 2010 года № 102-оз 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                             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, к залу ожидания, местам для заполнения запросов 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о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>муниципальной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Требования к порядку и формам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контроля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предоставлением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муниципальной услуги, в том числе со стороны граждан,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их объединений и организаций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54. Граждане, их объединения и организации имеют право осуществлять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8"/>
        </w:rPr>
        <w:t>контроль за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предоставлением муниципальной услуги путем получения информации         о ходе предоставления муниципальной услуги, в том числе о сроках завершения административных процедур (действий).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Граждане, их объединения и организации также имеют право: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55. Должностные лица Уполномоченного органа принимают меры                         к прекращению допущенных нарушений, устраняют причины и условия, способствующие совершению нарушений.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8"/>
          <w:lang w:val="en-US"/>
        </w:rPr>
        <w:t>V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. Досудебный (внесудебный) порядок обжалования решений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и действий (бездействия) органа, предоставляющего муниципальную услугу, 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а также их должностных лиц, муниципальных служащих</w:t>
      </w:r>
    </w:p>
    <w:p w:rsidR="00272B86" w:rsidRPr="00272B86" w:rsidRDefault="00272B86" w:rsidP="00272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56.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</w:t>
      </w:r>
      <w:r w:rsidRPr="00272B86">
        <w:rPr>
          <w:rFonts w:ascii="Times New Roman" w:hAnsi="Times New Roman" w:cs="Times New Roman"/>
          <w:bCs/>
          <w:color w:val="000000"/>
          <w:sz w:val="26"/>
        </w:rPr>
        <w:t xml:space="preserve"> 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>в досудебном (внесудебном) порядке (далее - жалоба).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lastRenderedPageBreak/>
        <w:t xml:space="preserve">Органы местного самоуправления, организации и уполномоченные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на рассмотрение жалобы лица, которым может быть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направлена</w:t>
      </w:r>
      <w:proofErr w:type="gramEnd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жалоба заявителя в досудебном (внесудебном) порядке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57.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Заявитель имеет право на обжалование решения и (или) действий (бездействия)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должностных лиц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а, муниципальных служащих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 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при предоставлении муниципальной услуги в досудебном (внесудебном) порядке (далее - жалоба). 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58. </w:t>
      </w:r>
      <w:proofErr w:type="gramStart"/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Жалоба на решения, действия (бездействие)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его должностных лиц, муниципальных служащих подается для рассмотрения руководителю </w:t>
      </w:r>
      <w:r w:rsidR="004E1186">
        <w:rPr>
          <w:rFonts w:ascii="Times New Roman" w:hAnsi="Times New Roman" w:cs="Times New Roman"/>
          <w:bCs/>
          <w:color w:val="000000"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а, в письменной форме, в том числе при личном приеме заявителя, по почте или                   </w:t>
      </w:r>
      <w:r w:rsidRPr="00272B86">
        <w:rPr>
          <w:rFonts w:ascii="Times New Roman" w:hAnsi="Times New Roman" w:cs="Times New Roman"/>
          <w:bCs/>
          <w:sz w:val="26"/>
          <w:szCs w:val="28"/>
        </w:rPr>
        <w:t>с использованием информационно-телекоммуникационной сети «Интернет»,                     в электронном виде посредством официального сайта, ЕПГУ,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272B86">
        <w:rPr>
          <w:rFonts w:ascii="Times New Roman" w:hAnsi="Times New Roman" w:cs="Times New Roman"/>
          <w:bCs/>
          <w:sz w:val="26"/>
          <w:szCs w:val="28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bCs/>
          <w:sz w:val="26"/>
          <w:szCs w:val="28"/>
        </w:rPr>
        <w:t>59. В случае</w:t>
      </w:r>
      <w:proofErr w:type="gramStart"/>
      <w:r w:rsidRPr="00272B86">
        <w:rPr>
          <w:rFonts w:ascii="Times New Roman" w:hAnsi="Times New Roman" w:cs="Times New Roman"/>
          <w:bCs/>
          <w:sz w:val="26"/>
          <w:szCs w:val="28"/>
        </w:rPr>
        <w:t>,</w:t>
      </w:r>
      <w:proofErr w:type="gramEnd"/>
      <w:r w:rsidRPr="00272B86">
        <w:rPr>
          <w:rFonts w:ascii="Times New Roman" w:hAnsi="Times New Roman" w:cs="Times New Roman"/>
          <w:bCs/>
          <w:sz w:val="26"/>
          <w:szCs w:val="28"/>
        </w:rPr>
        <w:t xml:space="preserve"> если</w:t>
      </w:r>
      <w:r w:rsidR="00DB1EAC">
        <w:rPr>
          <w:rFonts w:ascii="Times New Roman" w:hAnsi="Times New Roman" w:cs="Times New Roman"/>
          <w:bCs/>
          <w:sz w:val="26"/>
          <w:szCs w:val="28"/>
        </w:rPr>
        <w:t xml:space="preserve"> обжалуются решения должностного лица</w:t>
      </w:r>
      <w:r w:rsidRPr="00272B8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4E1186">
        <w:rPr>
          <w:rFonts w:ascii="Times New Roman" w:hAnsi="Times New Roman" w:cs="Times New Roman"/>
          <w:bCs/>
          <w:sz w:val="26"/>
          <w:szCs w:val="28"/>
        </w:rPr>
        <w:t>Отдел</w:t>
      </w:r>
      <w:r w:rsidRPr="00272B86">
        <w:rPr>
          <w:rFonts w:ascii="Times New Roman" w:hAnsi="Times New Roman" w:cs="Times New Roman"/>
          <w:bCs/>
          <w:sz w:val="26"/>
          <w:szCs w:val="28"/>
        </w:rPr>
        <w:t>а, жалоба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направляется в адрес заместителя главы 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сельского поселения Леуши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, курирующего соответствующую сферу, и рассматривается им в соответствии с Правилами подачи    и рассмотрения жалоб на решения и действия (бездействие) органов 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>администрации сельского поселения Леуши</w:t>
      </w:r>
      <w:r w:rsidRPr="00272B86">
        <w:rPr>
          <w:rFonts w:ascii="Times New Roman" w:hAnsi="Times New Roman" w:cs="Times New Roman"/>
          <w:bCs/>
          <w:color w:val="000000"/>
          <w:sz w:val="26"/>
          <w:szCs w:val="28"/>
        </w:rPr>
        <w:t>, предос</w:t>
      </w:r>
      <w:r w:rsidR="00DB1EAC">
        <w:rPr>
          <w:rFonts w:ascii="Times New Roman" w:hAnsi="Times New Roman" w:cs="Times New Roman"/>
          <w:bCs/>
          <w:color w:val="000000"/>
          <w:sz w:val="26"/>
          <w:szCs w:val="28"/>
        </w:rPr>
        <w:t>тавляющих муниципальные услуги.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Способы информирования заявителей о порядке подачи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 рассмотрения жалобы, в том числе с использованием ЕПГУ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60. </w:t>
      </w:r>
      <w:r w:rsidRPr="00272B86">
        <w:rPr>
          <w:rFonts w:ascii="Times New Roman" w:eastAsia="Calibri" w:hAnsi="Times New Roman" w:cs="Times New Roman"/>
          <w:sz w:val="26"/>
          <w:szCs w:val="28"/>
        </w:rPr>
        <w:t xml:space="preserve">Информирование заявителей о порядке подачи и рассмотрения жалоб </w:t>
      </w:r>
      <w:r w:rsidRPr="00272B86">
        <w:rPr>
          <w:rFonts w:ascii="Times New Roman" w:eastAsia="Calibri" w:hAnsi="Times New Roman" w:cs="Times New Roman"/>
          <w:sz w:val="26"/>
          <w:szCs w:val="26"/>
        </w:rPr>
        <w:t>осуществляется в следующих формах (по выбору заявителя):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2B86">
        <w:rPr>
          <w:rFonts w:ascii="Times New Roman" w:eastAsia="Calibri" w:hAnsi="Times New Roman" w:cs="Times New Roman"/>
          <w:sz w:val="26"/>
          <w:szCs w:val="26"/>
        </w:rPr>
        <w:t>устной</w:t>
      </w:r>
      <w:proofErr w:type="gramEnd"/>
      <w:r w:rsidRPr="00272B86">
        <w:rPr>
          <w:rFonts w:ascii="Times New Roman" w:eastAsia="Calibri" w:hAnsi="Times New Roman" w:cs="Times New Roman"/>
          <w:sz w:val="26"/>
          <w:szCs w:val="26"/>
        </w:rPr>
        <w:t xml:space="preserve"> (при личном обращении заявителя и (или) по телефону);</w:t>
      </w:r>
    </w:p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B86">
        <w:rPr>
          <w:rFonts w:ascii="Times New Roman" w:eastAsia="Calibri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272B86" w:rsidRPr="00272B86" w:rsidRDefault="00272B86" w:rsidP="00272B86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272B8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</w:t>
      </w:r>
      <w:r w:rsidRPr="00272B86">
        <w:rPr>
          <w:rFonts w:ascii="Times New Roman" w:hAnsi="Times New Roman" w:cs="Times New Roman"/>
          <w:sz w:val="26"/>
          <w:szCs w:val="26"/>
        </w:rPr>
        <w:t xml:space="preserve"> </w:t>
      </w:r>
      <w:r w:rsidRPr="00272B86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и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72B86" w:rsidRPr="00272B86" w:rsidRDefault="00272B86" w:rsidP="00272B86">
      <w:pPr>
        <w:widowControl w:val="0"/>
        <w:tabs>
          <w:tab w:val="left" w:pos="1307"/>
        </w:tabs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bidi="ru-RU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Перечень нормативных правовых актов, регулирующих порядок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bCs/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</w:rPr>
        <w:t>61. Порядок досудебного (внесудебного) обжалования решений и действий (бездействия) Уполномоченного органа, предоставляющего муниципальную услугу,       а также его должностных лиц регулируется: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t xml:space="preserve">Федеральным законом от 27 июля 2010 года № 210-ФЗ;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r w:rsidRPr="00272B86">
        <w:rPr>
          <w:rFonts w:ascii="Times New Roman" w:hAnsi="Times New Roman" w:cs="Times New Roman"/>
          <w:color w:val="000000"/>
          <w:sz w:val="26"/>
          <w:szCs w:val="28"/>
          <w:lang w:bidi="ru-RU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096A38">
        <w:rPr>
          <w:rFonts w:ascii="Times New Roman" w:hAnsi="Times New Roman" w:cs="Times New Roman"/>
          <w:color w:val="000000"/>
          <w:sz w:val="26"/>
          <w:szCs w:val="28"/>
          <w:lang w:bidi="ru-RU"/>
        </w:rPr>
        <w:t>ственных и муниципальных услуг».</w:t>
      </w:r>
    </w:p>
    <w:p w:rsidR="00096A38" w:rsidRDefault="00096A38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Раздел 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VI. Особенности выполнения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административных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процедур (действий) в многофункциональных центрах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Исчерпывающий перечень административных процедур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(действий) при предоставлении муниципальной услуги, 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выполняемых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многофункциональными центрами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62. Муниципальная услуга в многофункциональном центре не предоставляется.</w:t>
      </w: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44655E" w:rsidRDefault="0044655E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4655E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 1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Cs w:val="28"/>
        </w:rPr>
      </w:pPr>
      <w:r w:rsidRPr="0044655E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72B86" w:rsidRPr="00272B86" w:rsidRDefault="00272B86" w:rsidP="00272B8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Форма решения о предоставлении муниципальной услуги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proofErr w:type="gramStart"/>
      <w:r w:rsidRPr="00272B86">
        <w:rPr>
          <w:rFonts w:ascii="Times New Roman" w:hAnsi="Times New Roman" w:cs="Times New Roman"/>
          <w:bCs/>
          <w:iCs/>
          <w:color w:val="000000"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72B86">
        <w:rPr>
          <w:rFonts w:ascii="Times New Roman" w:hAnsi="Times New Roman" w:cs="Times New Roman"/>
          <w:bCs/>
          <w:iCs/>
          <w:color w:val="000000"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44655E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 _</w:t>
      </w:r>
      <w:r w:rsidR="00272B86"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" w:name="_Hlk76508777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Решение о предоставлении жилого помещения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bookmarkEnd w:id="1"/>
    <w:p w:rsidR="00272B86" w:rsidRPr="00272B86" w:rsidRDefault="00272B86" w:rsidP="00272B8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По результатам рассмотрения заявления о</w:t>
      </w:r>
      <w:r w:rsidR="0044655E">
        <w:rPr>
          <w:rFonts w:ascii="Times New Roman" w:hAnsi="Times New Roman" w:cs="Times New Roman"/>
          <w:bCs/>
          <w:sz w:val="26"/>
          <w:szCs w:val="26"/>
        </w:rPr>
        <w:t>т _______________ № __________</w:t>
      </w:r>
      <w:r w:rsidRPr="00272B86">
        <w:rPr>
          <w:rFonts w:ascii="Times New Roman" w:hAnsi="Times New Roman" w:cs="Times New Roman"/>
          <w:bCs/>
          <w:sz w:val="26"/>
          <w:szCs w:val="26"/>
        </w:rPr>
        <w:t>_                 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  <w:r w:rsidR="0044655E">
        <w:rPr>
          <w:rFonts w:ascii="Times New Roman" w:hAnsi="Times New Roman" w:cs="Times New Roman"/>
          <w:bCs/>
          <w:sz w:val="26"/>
          <w:szCs w:val="26"/>
        </w:rPr>
        <w:t>_____________________________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72B86">
        <w:rPr>
          <w:rFonts w:ascii="Times New Roman" w:hAnsi="Times New Roman" w:cs="Times New Roman"/>
          <w:bCs/>
        </w:rPr>
        <w:t>(Ф.И.О. заявителя)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и совместно проживающим с ним членам семьи: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1.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2.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3.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4. </w:t>
      </w:r>
    </w:p>
    <w:p w:rsidR="00272B86" w:rsidRPr="00272B86" w:rsidRDefault="00272B86" w:rsidP="00272B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5774"/>
      </w:tblGrid>
      <w:tr w:rsidR="00272B86" w:rsidRPr="00272B86" w:rsidTr="0044655E">
        <w:trPr>
          <w:trHeight w:val="68"/>
        </w:trPr>
        <w:tc>
          <w:tcPr>
            <w:tcW w:w="9659" w:type="dxa"/>
            <w:gridSpan w:val="2"/>
            <w:shd w:val="clear" w:color="auto" w:fill="auto"/>
          </w:tcPr>
          <w:p w:rsidR="00272B86" w:rsidRPr="00272B86" w:rsidRDefault="00272B86" w:rsidP="00272B86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жилом помещении</w:t>
            </w: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sz w:val="26"/>
                <w:szCs w:val="26"/>
              </w:rPr>
              <w:t>Вид жилого помещения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Адрес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1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комнат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Общая площадь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372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72B8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Жилая площадь</w:t>
            </w:r>
          </w:p>
        </w:tc>
        <w:tc>
          <w:tcPr>
            <w:tcW w:w="5935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272B86" w:rsidRPr="00272B86" w:rsidRDefault="00272B86" w:rsidP="00272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 _______________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(должность сотрудника орг</w:t>
      </w:r>
      <w:r w:rsidR="0044655E">
        <w:rPr>
          <w:rFonts w:ascii="Times New Roman" w:eastAsia="Calibri" w:hAnsi="Times New Roman" w:cs="Times New Roman"/>
          <w:bCs/>
          <w:color w:val="000000"/>
        </w:rPr>
        <w:t xml:space="preserve">ана власти,      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(подпись)               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  <w:bookmarkStart w:id="2" w:name="_Hlk76509030"/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55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72B86" w:rsidRPr="0044655E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kern w:val="28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Форма решения об отказе в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2B86">
        <w:rPr>
          <w:rFonts w:ascii="Times New Roman" w:hAnsi="Times New Roman" w:cs="Times New Roman"/>
          <w:color w:val="000000"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Решение об отказе в предоставлении услуги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p w:rsidR="00272B86" w:rsidRPr="00272B86" w:rsidRDefault="00272B86" w:rsidP="00272B86">
      <w:pPr>
        <w:widowControl w:val="0"/>
        <w:tabs>
          <w:tab w:val="left" w:pos="0"/>
          <w:tab w:val="left" w:pos="3885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8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ения от _______________ № 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72B86" w:rsidRPr="00272B86" w:rsidRDefault="00272B86" w:rsidP="00272B86">
      <w:pPr>
        <w:widowControl w:val="0"/>
        <w:tabs>
          <w:tab w:val="left" w:pos="0"/>
          <w:tab w:val="left" w:pos="166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  <w:gridCol w:w="3714"/>
        <w:gridCol w:w="3348"/>
      </w:tblGrid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основания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для отказа в соответствии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с единым стандартом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причин отказа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(сведения), представленные заявителем, противоречат документам (сведениям), полученным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в рамках межведомственного взаимодействия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Представленными </w:t>
            </w:r>
            <w:proofErr w:type="gramEnd"/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документами и сведениями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не подтверждается право гражданина на предоставление жилого помещения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1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законных оснований для предоставления жилого помещения по договору социального найма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с Жилищным кодексом Российской Федерации</w:t>
            </w:r>
          </w:p>
        </w:tc>
        <w:tc>
          <w:tcPr>
            <w:tcW w:w="344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 ___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Дополнительно информируем: __</w:t>
      </w:r>
      <w:r w:rsidR="0044655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                о предоставлении услуги после устранения указанных нарушений.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</w:t>
      </w:r>
      <w:r w:rsidRPr="00272B86">
        <w:rPr>
          <w:rFonts w:ascii="Times New Roman" w:hAnsi="Times New Roman" w:cs="Times New Roman"/>
          <w:color w:val="000000"/>
          <w:sz w:val="26"/>
          <w:szCs w:val="28"/>
        </w:rPr>
        <w:t xml:space="preserve"> жалобы в уполномоченный орган, а также в судебном порядке.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____</w:t>
      </w:r>
      <w:r w:rsidR="0044655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 _________________</w:t>
      </w: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(должность сотрудника орг</w:t>
      </w:r>
      <w:r w:rsidR="0044655E">
        <w:rPr>
          <w:rFonts w:ascii="Times New Roman" w:eastAsia="Calibri" w:hAnsi="Times New Roman" w:cs="Times New Roman"/>
          <w:bCs/>
          <w:color w:val="000000"/>
        </w:rPr>
        <w:t xml:space="preserve">ана власти,                    (подпись)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55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272B86" w:rsidRPr="0044655E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Форма заявления о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>(наименование органа, уполномоченного для предоставления услуги)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Заявление о предоставлении жилого помещения 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1. Заявитель ____________________</w:t>
      </w:r>
      <w:r w:rsidR="0044655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12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Телефон (мобильный): 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электронной почты: 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енование: 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 дата выдачи 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подразделения: 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регистрации по месту жительства: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2. Представитель заявителя: 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828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2B86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серия, номер _____________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 дата выдачи: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 полномочия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3. Проживаю один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П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роживаю совместно с членами семьи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4. Состою в браке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Супруг: 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99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супруга: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5. Проживаю с родителями (родителями супруга)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родителя 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184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наименование: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серия, номер 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_________________ дата выдачи 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6. Имеются дети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(до 14 лет)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97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 дата 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место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регистрации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(старше 14 лет) 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402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ер актовой записи о рождении 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 дата 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7. Имеются иные родственники, проживающие совместно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(до 14 лет) 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___________________ дата 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(старше 14 лет) 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both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Полноту и достоверность представленных в запросе сведений подтверждаю.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Даю свое согласие на получение, обработку и передачу моих персональных данных согласно Федеральному закону от 27 июля 2006 года № 152-ФЗ                           «О персональных данных».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 ____________________________________________________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 xml:space="preserve">                </w:t>
      </w:r>
      <w:proofErr w:type="gramStart"/>
      <w:r w:rsidRPr="00272B86">
        <w:rPr>
          <w:rFonts w:ascii="Times New Roman" w:hAnsi="Times New Roman" w:cs="Times New Roman"/>
        </w:rPr>
        <w:t xml:space="preserve">(подпись)                             (фамилия, имя, отчество (последнее - при наличии) </w:t>
      </w:r>
      <w:proofErr w:type="gramEnd"/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Дата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B36540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654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272B86" w:rsidRPr="00B36540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widowControl w:val="0"/>
        <w:tabs>
          <w:tab w:val="left" w:pos="0"/>
          <w:tab w:val="left" w:pos="407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Форма решения об отказе в приеме документов, необходимых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для предоставления услуги/об отказе в предоставлении услуги ____________________________________________________________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proofErr w:type="gramStart"/>
      <w:r w:rsidRPr="00272B86">
        <w:rPr>
          <w:rFonts w:ascii="Times New Roman" w:hAnsi="Times New Roman" w:cs="Times New Roman"/>
          <w:bCs/>
          <w:iCs/>
        </w:rPr>
        <w:t xml:space="preserve">(наименование уполномоченного органа исполнительной власти </w:t>
      </w:r>
      <w:proofErr w:type="gramEnd"/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72B86">
        <w:rPr>
          <w:rFonts w:ascii="Times New Roman" w:hAnsi="Times New Roman" w:cs="Times New Roman"/>
          <w:bCs/>
          <w:iCs/>
        </w:rPr>
        <w:t>субъекта Российской Федерации или органа местного самоуправления)</w:t>
      </w:r>
    </w:p>
    <w:p w:rsidR="00272B86" w:rsidRPr="00272B86" w:rsidRDefault="00272B86" w:rsidP="00272B86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Кому 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(фамилия, имя, отчество)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</w:t>
      </w:r>
    </w:p>
    <w:p w:rsidR="00272B86" w:rsidRPr="00272B86" w:rsidRDefault="00272B86" w:rsidP="00272B86">
      <w:pPr>
        <w:spacing w:after="0" w:line="240" w:lineRule="auto"/>
        <w:ind w:left="4962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</w:t>
      </w:r>
    </w:p>
    <w:p w:rsidR="00272B86" w:rsidRPr="00272B86" w:rsidRDefault="00272B86" w:rsidP="00272B86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>(телефон и адрес электронной почты)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 об отказе в приеме документов, необходимых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предоставления услуги «Предоставление жилого помещения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bCs/>
          <w:color w:val="000000"/>
          <w:sz w:val="26"/>
          <w:szCs w:val="26"/>
        </w:rPr>
        <w:t>по договору социального найма»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Дата ______________                                                                    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  № ______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 результатам рассмотрения заявления от ______________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272B86">
        <w:rPr>
          <w:rFonts w:ascii="Times New Roman" w:hAnsi="Times New Roman" w:cs="Times New Roman"/>
          <w:strike/>
          <w:color w:val="000000"/>
          <w:sz w:val="26"/>
          <w:szCs w:val="26"/>
        </w:rPr>
        <w:t xml:space="preserve"> </w:t>
      </w:r>
    </w:p>
    <w:p w:rsidR="00272B86" w:rsidRPr="00272B86" w:rsidRDefault="00272B86" w:rsidP="00272B8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2"/>
        <w:gridCol w:w="3803"/>
        <w:gridCol w:w="3258"/>
      </w:tblGrid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Наименование основания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для отказа в соответствии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 единым стандартом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Указывается исчерпывающий перечень документов, </w:t>
            </w:r>
            <w:proofErr w:type="spell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непредставленных</w:t>
            </w:r>
            <w:proofErr w:type="spell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заявителем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Указывается исчерпывающий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перечень документов, </w:t>
            </w:r>
          </w:p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утративших</w:t>
            </w:r>
            <w:proofErr w:type="gram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силу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Представленные документы содержат подчистки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 исправления текста,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не </w:t>
            </w:r>
            <w:proofErr w:type="gramStart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заверенные</w:t>
            </w:r>
            <w:proofErr w:type="gramEnd"/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порядке, установленном законодательством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72B86" w:rsidRPr="00272B86" w:rsidTr="0044655E">
        <w:trPr>
          <w:trHeight w:val="68"/>
        </w:trPr>
        <w:tc>
          <w:tcPr>
            <w:tcW w:w="2402" w:type="dxa"/>
            <w:shd w:val="clear" w:color="auto" w:fill="auto"/>
          </w:tcPr>
          <w:p w:rsidR="00272B86" w:rsidRPr="00272B86" w:rsidRDefault="00272B86" w:rsidP="00272B86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Заявление подано лицом, </w:t>
            </w:r>
          </w:p>
          <w:p w:rsidR="00272B86" w:rsidRPr="00272B86" w:rsidRDefault="00272B86" w:rsidP="00272B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72B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 имеющим полномочий представлять интересы заявителя</w:t>
            </w:r>
          </w:p>
        </w:tc>
        <w:tc>
          <w:tcPr>
            <w:tcW w:w="3328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Вы вправе повторно обратиться в уполномоченный орган с заявлением                    о предоставлении услуги после устранения указанных нарушений.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_____________________________________ ___</w:t>
      </w:r>
      <w:r w:rsidR="00B3654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____________ __________________</w:t>
      </w:r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 xml:space="preserve">(должность сотрудника органа власти,             </w:t>
      </w:r>
      <w:r w:rsidR="00B36540">
        <w:rPr>
          <w:rFonts w:ascii="Times New Roman" w:eastAsia="Calibri" w:hAnsi="Times New Roman" w:cs="Times New Roman"/>
          <w:bCs/>
          <w:color w:val="000000"/>
        </w:rPr>
        <w:t xml:space="preserve">        (подпись)              </w:t>
      </w:r>
      <w:r w:rsidRPr="00272B86">
        <w:rPr>
          <w:rFonts w:ascii="Times New Roman" w:eastAsia="Calibri" w:hAnsi="Times New Roman" w:cs="Times New Roman"/>
          <w:bCs/>
          <w:color w:val="000000"/>
        </w:rPr>
        <w:t>(расшифровка подписи)</w:t>
      </w:r>
      <w:proofErr w:type="gramEnd"/>
    </w:p>
    <w:p w:rsidR="00272B86" w:rsidRPr="00272B86" w:rsidRDefault="00272B86" w:rsidP="00272B86">
      <w:pPr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72B86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proofErr w:type="gramStart"/>
      <w:r w:rsidRPr="00272B86">
        <w:rPr>
          <w:rFonts w:ascii="Times New Roman" w:eastAsia="Calibri" w:hAnsi="Times New Roman" w:cs="Times New Roman"/>
          <w:bCs/>
          <w:color w:val="000000"/>
        </w:rPr>
        <w:t>принявшего</w:t>
      </w:r>
      <w:proofErr w:type="gramEnd"/>
      <w:r w:rsidRPr="00272B86">
        <w:rPr>
          <w:rFonts w:ascii="Times New Roman" w:eastAsia="Calibri" w:hAnsi="Times New Roman" w:cs="Times New Roman"/>
          <w:bCs/>
          <w:color w:val="000000"/>
        </w:rPr>
        <w:t xml:space="preserve"> решение)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«____»  _______________ 20___ г.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72B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М.П.</w:t>
      </w: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color w:val="000000"/>
          <w:kern w:val="28"/>
          <w:sz w:val="26"/>
          <w:szCs w:val="26"/>
        </w:rPr>
      </w:pPr>
    </w:p>
    <w:bookmarkEnd w:id="2"/>
    <w:p w:rsidR="00272B86" w:rsidRPr="00272B86" w:rsidRDefault="00272B86" w:rsidP="00272B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  <w:sectPr w:rsidR="00272B86" w:rsidRPr="00272B86" w:rsidSect="00AD0FB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72B86" w:rsidRPr="00B36540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72B86" w:rsidRPr="00B36540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54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272B86" w:rsidRPr="00272B86" w:rsidRDefault="00272B86" w:rsidP="00272B8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2B86">
        <w:rPr>
          <w:rFonts w:ascii="Times New Roman" w:hAnsi="Times New Roman" w:cs="Times New Roman"/>
          <w:bCs/>
          <w:sz w:val="26"/>
          <w:szCs w:val="26"/>
        </w:rPr>
        <w:t>при предоставлении муниципальной услуги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1348"/>
        <w:gridCol w:w="1337"/>
        <w:gridCol w:w="1310"/>
        <w:gridCol w:w="1356"/>
        <w:gridCol w:w="1348"/>
        <w:gridCol w:w="1379"/>
      </w:tblGrid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1. Прием и проверка комплектности документов на наличие/отсутствие оснований для отказа в приеме документов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2B86" w:rsidRPr="00272B86" w:rsidRDefault="00FC1231" w:rsidP="00FC1231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администрации сельского поселения Леуши 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(далее -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23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а, ответственное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/платформа государственных сервисов (далее - ПГС)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в ПГС/журнале регистрации заявлений граждан о предоставлении жилого помещения по договору социального найма 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направление в электронной форме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заявителю в личный кабинет на ЕПГУ уведомления, по средствам почтовой связи, лично в руки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979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уведомление в личный кабинет на ЕПГУ уведомления, по средствам почтовой связи, лично в руки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пунктом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регистрация заявления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регистрацию корреспонденции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Получение сведений посредством межведомственного информационного взаимодействия, в том числе с использованием СМЭВ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 w:val="restart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должностному лицу, ответственному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органы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организации, указанные в пункте 14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день регистрации заявления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и документов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/ПГС/Система межведомственного электронного взаимодействия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предоставления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получение документов (сведений), необходимых для предоставления государственной (муниципальной) услуги 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vMerge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субъекта Российской Федерации 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/ПГС/Система межведомственного электронного взаимодействия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pStyle w:val="a7"/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должностному лицу, ответственному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за предоставлен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муниципальной услуги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соответствия документов и сведений требованиям нормативных правовых актов предоставления муниципальн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услуги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пунктом 23 </w:t>
            </w:r>
            <w:proofErr w:type="gramEnd"/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предоставления муниципальной услуги по форме, приведенной в приложении 1, 2, 3, к Административному 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регламенту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Принятие решения о предоставлении муниципальной услуги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муниципальной услуги по форме, согласно приложению 1, 2, 3 к Административному регламенту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 предоставлении услуги.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услуги;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 муниципальной услуги по форме, приведенной в приложении 1, 2, 3, к Административному регламенту, подписанный усиленной квалифицированной подписью, подписью руководителя Уполномоченного органа или иного уполномоченного им лица</w:t>
            </w:r>
          </w:p>
        </w:tc>
      </w:tr>
      <w:tr w:rsidR="00272B86" w:rsidRPr="00272B86" w:rsidTr="0044655E">
        <w:trPr>
          <w:trHeight w:val="68"/>
        </w:trPr>
        <w:tc>
          <w:tcPr>
            <w:tcW w:w="15245" w:type="dxa"/>
            <w:gridSpan w:val="7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5. Выдача результата</w:t>
            </w:r>
          </w:p>
        </w:tc>
      </w:tr>
      <w:tr w:rsidR="00272B86" w:rsidRPr="00272B86" w:rsidTr="0044655E">
        <w:trPr>
          <w:trHeight w:val="68"/>
        </w:trPr>
        <w:tc>
          <w:tcPr>
            <w:tcW w:w="1994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приказа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результата муниципальной услуги, указанного 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в пункте 16 раздела </w:t>
            </w:r>
            <w:r w:rsidRPr="00272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в форме: электронного документа в ПГС, журнале регистрации приказов</w:t>
            </w:r>
          </w:p>
        </w:tc>
        <w:tc>
          <w:tcPr>
            <w:tcW w:w="2150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1979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а, ответственное за предоставление муниципальной услуги</w:t>
            </w:r>
          </w:p>
        </w:tc>
        <w:tc>
          <w:tcPr>
            <w:tcW w:w="2621" w:type="dxa"/>
            <w:shd w:val="clear" w:color="auto" w:fill="auto"/>
          </w:tcPr>
          <w:p w:rsidR="00272B86" w:rsidRPr="00272B86" w:rsidRDefault="004E11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272B86" w:rsidRPr="00272B86">
              <w:rPr>
                <w:rFonts w:ascii="Times New Roman" w:hAnsi="Times New Roman" w:cs="Times New Roman"/>
                <w:sz w:val="20"/>
                <w:szCs w:val="20"/>
              </w:rPr>
              <w:t>/ПГС</w:t>
            </w:r>
          </w:p>
        </w:tc>
        <w:tc>
          <w:tcPr>
            <w:tcW w:w="1863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в ПГС, </w:t>
            </w:r>
            <w:r w:rsidR="004E118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</w:tc>
        <w:tc>
          <w:tcPr>
            <w:tcW w:w="2646" w:type="dxa"/>
            <w:shd w:val="clear" w:color="auto" w:fill="auto"/>
          </w:tcPr>
          <w:p w:rsidR="00272B86" w:rsidRPr="00272B86" w:rsidRDefault="00272B86" w:rsidP="00272B86">
            <w:pPr>
              <w:spacing w:after="0" w:line="240" w:lineRule="auto"/>
              <w:ind w:left="-66" w:righ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86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ПГС</w:t>
            </w:r>
          </w:p>
        </w:tc>
      </w:tr>
    </w:tbl>
    <w:p w:rsidR="00272B86" w:rsidRPr="00272B86" w:rsidRDefault="00272B86" w:rsidP="00272B86">
      <w:pPr>
        <w:spacing w:after="0" w:line="240" w:lineRule="auto"/>
        <w:rPr>
          <w:rFonts w:ascii="Times New Roman" w:hAnsi="Times New Roman" w:cs="Times New Roman"/>
        </w:rPr>
      </w:pPr>
    </w:p>
    <w:p w:rsidR="00FA208A" w:rsidRPr="00077425" w:rsidRDefault="00FA208A" w:rsidP="00272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208A" w:rsidRPr="00077425" w:rsidSect="00074C79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E2" w:rsidRDefault="00EF1DE2" w:rsidP="0003466B">
      <w:pPr>
        <w:spacing w:after="0" w:line="240" w:lineRule="auto"/>
      </w:pPr>
      <w:r>
        <w:separator/>
      </w:r>
    </w:p>
  </w:endnote>
  <w:endnote w:type="continuationSeparator" w:id="0">
    <w:p w:rsidR="00EF1DE2" w:rsidRDefault="00EF1DE2" w:rsidP="000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E2" w:rsidRDefault="00EF1DE2" w:rsidP="0003466B">
      <w:pPr>
        <w:spacing w:after="0" w:line="240" w:lineRule="auto"/>
      </w:pPr>
      <w:r>
        <w:separator/>
      </w:r>
    </w:p>
  </w:footnote>
  <w:footnote w:type="continuationSeparator" w:id="0">
    <w:p w:rsidR="00EF1DE2" w:rsidRDefault="00EF1DE2" w:rsidP="0003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1B1060"/>
    <w:multiLevelType w:val="multilevel"/>
    <w:tmpl w:val="B20C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E44C4"/>
    <w:multiLevelType w:val="multilevel"/>
    <w:tmpl w:val="FC4226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1456E7"/>
    <w:multiLevelType w:val="multilevel"/>
    <w:tmpl w:val="4672E8B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F4206"/>
    <w:multiLevelType w:val="multilevel"/>
    <w:tmpl w:val="326CE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F846E5"/>
    <w:multiLevelType w:val="multilevel"/>
    <w:tmpl w:val="E76009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51AEE"/>
    <w:multiLevelType w:val="multilevel"/>
    <w:tmpl w:val="AE08D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10A7"/>
    <w:multiLevelType w:val="multilevel"/>
    <w:tmpl w:val="FFD66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2B823A2"/>
    <w:multiLevelType w:val="multilevel"/>
    <w:tmpl w:val="57B8A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60B8B"/>
    <w:multiLevelType w:val="multilevel"/>
    <w:tmpl w:val="9D2E6BB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40CAE"/>
    <w:multiLevelType w:val="multilevel"/>
    <w:tmpl w:val="280240F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6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8375BD5"/>
    <w:multiLevelType w:val="hybridMultilevel"/>
    <w:tmpl w:val="37923CF4"/>
    <w:lvl w:ilvl="0" w:tplc="6CC06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9">
    <w:nsid w:val="4007151C"/>
    <w:multiLevelType w:val="multilevel"/>
    <w:tmpl w:val="0324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2">
    <w:nsid w:val="4E0D1A7B"/>
    <w:multiLevelType w:val="hybridMultilevel"/>
    <w:tmpl w:val="07DA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27FDF"/>
    <w:multiLevelType w:val="multilevel"/>
    <w:tmpl w:val="C330AD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85DDB"/>
    <w:multiLevelType w:val="multilevel"/>
    <w:tmpl w:val="B5D6766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DC7055C"/>
    <w:multiLevelType w:val="multilevel"/>
    <w:tmpl w:val="9C8420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23"/>
  </w:num>
  <w:num w:numId="9">
    <w:abstractNumId w:val="6"/>
  </w:num>
  <w:num w:numId="10">
    <w:abstractNumId w:val="24"/>
  </w:num>
  <w:num w:numId="11">
    <w:abstractNumId w:val="19"/>
  </w:num>
  <w:num w:numId="12">
    <w:abstractNumId w:val="12"/>
  </w:num>
  <w:num w:numId="13">
    <w:abstractNumId w:val="22"/>
  </w:num>
  <w:num w:numId="14">
    <w:abstractNumId w:val="17"/>
  </w:num>
  <w:num w:numId="15">
    <w:abstractNumId w:val="27"/>
  </w:num>
  <w:num w:numId="16">
    <w:abstractNumId w:val="7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20"/>
  </w:num>
  <w:num w:numId="24">
    <w:abstractNumId w:val="10"/>
  </w:num>
  <w:num w:numId="25">
    <w:abstractNumId w:val="4"/>
  </w:num>
  <w:num w:numId="26">
    <w:abstractNumId w:val="26"/>
  </w:num>
  <w:num w:numId="27">
    <w:abstractNumId w:val="13"/>
  </w:num>
  <w:num w:numId="28">
    <w:abstractNumId w:val="28"/>
  </w:num>
  <w:num w:numId="29">
    <w:abstractNumId w:val="11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54"/>
    <w:rsid w:val="0003466B"/>
    <w:rsid w:val="00074C79"/>
    <w:rsid w:val="00077425"/>
    <w:rsid w:val="00096A38"/>
    <w:rsid w:val="000A4495"/>
    <w:rsid w:val="000B0145"/>
    <w:rsid w:val="000B40BD"/>
    <w:rsid w:val="000C570F"/>
    <w:rsid w:val="00103851"/>
    <w:rsid w:val="00106417"/>
    <w:rsid w:val="00116FB6"/>
    <w:rsid w:val="00123BBB"/>
    <w:rsid w:val="001262CF"/>
    <w:rsid w:val="00134D55"/>
    <w:rsid w:val="00145E2D"/>
    <w:rsid w:val="001569BC"/>
    <w:rsid w:val="00187BC2"/>
    <w:rsid w:val="001A4F73"/>
    <w:rsid w:val="0020020B"/>
    <w:rsid w:val="00225E1B"/>
    <w:rsid w:val="0026003D"/>
    <w:rsid w:val="00261724"/>
    <w:rsid w:val="002667EF"/>
    <w:rsid w:val="00272B86"/>
    <w:rsid w:val="00276726"/>
    <w:rsid w:val="002C6CC8"/>
    <w:rsid w:val="002D4954"/>
    <w:rsid w:val="002D68D6"/>
    <w:rsid w:val="003357D8"/>
    <w:rsid w:val="00372B9D"/>
    <w:rsid w:val="003D5C8B"/>
    <w:rsid w:val="00436A4A"/>
    <w:rsid w:val="00441B56"/>
    <w:rsid w:val="0044655E"/>
    <w:rsid w:val="0049065F"/>
    <w:rsid w:val="004A6A03"/>
    <w:rsid w:val="004B51CB"/>
    <w:rsid w:val="004E1186"/>
    <w:rsid w:val="00534148"/>
    <w:rsid w:val="005453B7"/>
    <w:rsid w:val="00596EDD"/>
    <w:rsid w:val="005F5074"/>
    <w:rsid w:val="00610EA0"/>
    <w:rsid w:val="006510E0"/>
    <w:rsid w:val="006A7131"/>
    <w:rsid w:val="006B690F"/>
    <w:rsid w:val="00704583"/>
    <w:rsid w:val="00744470"/>
    <w:rsid w:val="0075298B"/>
    <w:rsid w:val="0087024D"/>
    <w:rsid w:val="0088192D"/>
    <w:rsid w:val="008B734B"/>
    <w:rsid w:val="009062FB"/>
    <w:rsid w:val="009A63C7"/>
    <w:rsid w:val="00A105AA"/>
    <w:rsid w:val="00A9090C"/>
    <w:rsid w:val="00AD0FBD"/>
    <w:rsid w:val="00AD51FF"/>
    <w:rsid w:val="00B05240"/>
    <w:rsid w:val="00B36540"/>
    <w:rsid w:val="00B46306"/>
    <w:rsid w:val="00B751DE"/>
    <w:rsid w:val="00BA3E2D"/>
    <w:rsid w:val="00BD23AB"/>
    <w:rsid w:val="00C25DD7"/>
    <w:rsid w:val="00C51A28"/>
    <w:rsid w:val="00CB3D42"/>
    <w:rsid w:val="00CC3154"/>
    <w:rsid w:val="00D147CA"/>
    <w:rsid w:val="00D160D8"/>
    <w:rsid w:val="00D20DAB"/>
    <w:rsid w:val="00D30C95"/>
    <w:rsid w:val="00D56AA7"/>
    <w:rsid w:val="00D6640E"/>
    <w:rsid w:val="00D84C38"/>
    <w:rsid w:val="00D851D4"/>
    <w:rsid w:val="00DB1EAC"/>
    <w:rsid w:val="00DD1EDC"/>
    <w:rsid w:val="00DF2639"/>
    <w:rsid w:val="00E002D1"/>
    <w:rsid w:val="00E45E44"/>
    <w:rsid w:val="00E90044"/>
    <w:rsid w:val="00EF1DE2"/>
    <w:rsid w:val="00EF32F5"/>
    <w:rsid w:val="00F03D2C"/>
    <w:rsid w:val="00F11E6C"/>
    <w:rsid w:val="00F2336C"/>
    <w:rsid w:val="00F36902"/>
    <w:rsid w:val="00F86155"/>
    <w:rsid w:val="00FA208A"/>
    <w:rsid w:val="00FC1231"/>
    <w:rsid w:val="00FD1C8A"/>
    <w:rsid w:val="00FE4C33"/>
    <w:rsid w:val="00FF0431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954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uiPriority w:val="9"/>
    <w:qFormat/>
    <w:rsid w:val="00272B86"/>
    <w:pPr>
      <w:keepNext/>
      <w:numPr>
        <w:numId w:val="23"/>
      </w:numPr>
      <w:suppressAutoHyphens/>
      <w:spacing w:after="0" w:line="240" w:lineRule="auto"/>
      <w:ind w:firstLine="0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rsid w:val="00272B86"/>
    <w:pPr>
      <w:keepNext/>
      <w:numPr>
        <w:ilvl w:val="1"/>
        <w:numId w:val="23"/>
      </w:numPr>
      <w:spacing w:after="0" w:line="240" w:lineRule="auto"/>
      <w:ind w:firstLine="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272B86"/>
    <w:pPr>
      <w:keepNext/>
      <w:numPr>
        <w:ilvl w:val="2"/>
        <w:numId w:val="23"/>
      </w:numPr>
      <w:suppressAutoHyphens/>
      <w:spacing w:after="0" w:line="240" w:lineRule="auto"/>
      <w:ind w:left="0" w:firstLine="0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272B86"/>
    <w:pPr>
      <w:keepNext/>
      <w:numPr>
        <w:ilvl w:val="3"/>
        <w:numId w:val="23"/>
      </w:numPr>
      <w:spacing w:before="240" w:after="60" w:line="240" w:lineRule="auto"/>
      <w:ind w:left="0" w:firstLine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272B86"/>
    <w:pPr>
      <w:keepNext/>
      <w:keepLines/>
      <w:numPr>
        <w:ilvl w:val="4"/>
        <w:numId w:val="23"/>
      </w:numPr>
      <w:spacing w:before="200" w:after="0" w:line="240" w:lineRule="auto"/>
      <w:ind w:firstLine="0"/>
      <w:jc w:val="both"/>
      <w:outlineLvl w:val="4"/>
    </w:pPr>
    <w:rPr>
      <w:rFonts w:ascii="Calibri Light" w:eastAsia="Times New Roman" w:hAnsi="Calibri Light" w:cs="Times New Roman"/>
      <w:color w:val="1F4D78"/>
      <w:sz w:val="24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272B86"/>
    <w:pPr>
      <w:keepNext/>
      <w:keepLines/>
      <w:numPr>
        <w:ilvl w:val="5"/>
        <w:numId w:val="23"/>
      </w:numPr>
      <w:spacing w:before="200" w:after="0" w:line="240" w:lineRule="auto"/>
      <w:ind w:firstLine="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272B86"/>
    <w:pPr>
      <w:keepNext/>
      <w:keepLines/>
      <w:numPr>
        <w:ilvl w:val="6"/>
        <w:numId w:val="23"/>
      </w:numPr>
      <w:spacing w:before="200" w:after="0" w:line="240" w:lineRule="auto"/>
      <w:ind w:firstLine="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272B86"/>
    <w:pPr>
      <w:keepNext/>
      <w:keepLines/>
      <w:numPr>
        <w:ilvl w:val="7"/>
        <w:numId w:val="23"/>
      </w:numPr>
      <w:spacing w:before="200" w:after="0" w:line="240" w:lineRule="auto"/>
      <w:ind w:firstLine="0"/>
      <w:jc w:val="both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272B86"/>
    <w:pPr>
      <w:keepNext/>
      <w:keepLines/>
      <w:numPr>
        <w:ilvl w:val="8"/>
        <w:numId w:val="23"/>
      </w:numPr>
      <w:spacing w:before="200" w:after="0" w:line="240" w:lineRule="auto"/>
      <w:ind w:firstLine="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header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_а_Е’__ (дќа) И’ц_1,_а_Е’__ (дќа) И’ц_ И’ц_,___С¬__ (_x_) ÷¬__1,___С¬__ (_x_) ÷¬__ ÷¬__"/>
    <w:basedOn w:val="a0"/>
    <w:link w:val="a5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1"/>
    <w:rsid w:val="00E45E44"/>
  </w:style>
  <w:style w:type="paragraph" w:styleId="a7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8"/>
    <w:qFormat/>
    <w:rsid w:val="0026003D"/>
    <w:pPr>
      <w:ind w:left="720"/>
      <w:contextualSpacing/>
    </w:pPr>
  </w:style>
  <w:style w:type="character" w:customStyle="1" w:styleId="3Exact">
    <w:name w:val="Основной текст (3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Основной текст (3) + 15 pt"/>
    <w:basedOn w:val="31"/>
    <w:rsid w:val="00FA208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Exact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FA20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1"/>
    <w:link w:val="23"/>
    <w:rsid w:val="00FA208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1"/>
    <w:link w:val="a9"/>
    <w:rsid w:val="00FA20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Exact0">
    <w:name w:val="Оглавление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1"/>
    <w:rsid w:val="00FA2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0"/>
    <w:rsid w:val="00FA208A"/>
    <w:rPr>
      <w:sz w:val="21"/>
      <w:szCs w:val="21"/>
    </w:rPr>
  </w:style>
  <w:style w:type="character" w:customStyle="1" w:styleId="61">
    <w:name w:val="Основной текст (6)_"/>
    <w:basedOn w:val="a1"/>
    <w:link w:val="62"/>
    <w:rsid w:val="00FA20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FA20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1"/>
    <w:link w:val="25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главление 2 Знак"/>
    <w:basedOn w:val="a1"/>
    <w:link w:val="27"/>
    <w:rsid w:val="00FA20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главление + 13 pt"/>
    <w:basedOn w:val="26"/>
    <w:rsid w:val="00FA208A"/>
    <w:rPr>
      <w:color w:val="000000"/>
      <w:spacing w:val="0"/>
      <w:w w:val="100"/>
      <w:position w:val="0"/>
      <w:sz w:val="26"/>
      <w:szCs w:val="26"/>
    </w:rPr>
  </w:style>
  <w:style w:type="character" w:customStyle="1" w:styleId="CordiaUPC17pt">
    <w:name w:val="Оглавление + CordiaUPC;17 pt"/>
    <w:basedOn w:val="26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FA20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Курсив"/>
    <w:basedOn w:val="21"/>
    <w:rsid w:val="00FA20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FA208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1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1pt">
    <w:name w:val="Основной текст (2) + CordiaUPC;11 pt"/>
    <w:basedOn w:val="21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FA2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basedOn w:val="110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FA208A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Exact">
    <w:name w:val="Основной текст (10) Exact"/>
    <w:basedOn w:val="a1"/>
    <w:rsid w:val="00FA2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FA20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a"/>
    <w:rsid w:val="00FA20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FA208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0"/>
    <w:link w:val="61"/>
    <w:rsid w:val="00FA208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0"/>
    <w:link w:val="2Exact"/>
    <w:rsid w:val="00FA208A"/>
    <w:pPr>
      <w:widowControl w:val="0"/>
      <w:shd w:val="clear" w:color="auto" w:fill="FFFFFF"/>
      <w:spacing w:after="0"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картинке"/>
    <w:basedOn w:val="a0"/>
    <w:link w:val="Exact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7">
    <w:name w:val="toc 2"/>
    <w:basedOn w:val="a0"/>
    <w:link w:val="26"/>
    <w:autoRedefine/>
    <w:uiPriority w:val="39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0"/>
    <w:link w:val="110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0"/>
    <w:link w:val="7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2">
    <w:name w:val="Основной текст (8)"/>
    <w:basedOn w:val="a0"/>
    <w:link w:val="8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2">
    <w:name w:val="Основной текст (9)"/>
    <w:basedOn w:val="a0"/>
    <w:link w:val="91"/>
    <w:rsid w:val="00FA208A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0"/>
    <w:link w:val="24"/>
    <w:rsid w:val="00FA208A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0"/>
    <w:link w:val="100"/>
    <w:rsid w:val="00FA208A"/>
    <w:pPr>
      <w:widowControl w:val="0"/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FA208A"/>
    <w:pPr>
      <w:widowControl w:val="0"/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0"/>
    <w:link w:val="12"/>
    <w:rsid w:val="00FA208A"/>
    <w:pPr>
      <w:widowControl w:val="0"/>
      <w:shd w:val="clear" w:color="auto" w:fill="FFFFFF"/>
      <w:spacing w:after="0"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0"/>
    <w:link w:val="120"/>
    <w:rsid w:val="00FA208A"/>
    <w:pPr>
      <w:widowControl w:val="0"/>
      <w:shd w:val="clear" w:color="auto" w:fill="FFFFFF"/>
      <w:spacing w:before="480" w:after="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c">
    <w:name w:val="Table Grid"/>
    <w:basedOn w:val="a2"/>
    <w:uiPriority w:val="59"/>
    <w:rsid w:val="00FA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uiPriority w:val="9"/>
    <w:rsid w:val="00272B8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rsid w:val="00272B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72B8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rsid w:val="00272B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uiPriority w:val="99"/>
    <w:rsid w:val="00272B86"/>
    <w:rPr>
      <w:rFonts w:ascii="Calibri Light" w:eastAsia="Times New Roman" w:hAnsi="Calibri Light" w:cs="Times New Roman"/>
      <w:color w:val="1F4D78"/>
      <w:sz w:val="24"/>
      <w:lang w:val="en-US" w:bidi="en-US"/>
    </w:rPr>
  </w:style>
  <w:style w:type="character" w:customStyle="1" w:styleId="60">
    <w:name w:val="Заголовок 6 Знак"/>
    <w:basedOn w:val="a1"/>
    <w:link w:val="6"/>
    <w:rsid w:val="00272B86"/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character" w:customStyle="1" w:styleId="70">
    <w:name w:val="Заголовок 7 Знак"/>
    <w:aliases w:val="Заголовок x.x Знак"/>
    <w:basedOn w:val="a1"/>
    <w:link w:val="7"/>
    <w:rsid w:val="00272B86"/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1"/>
    <w:link w:val="8"/>
    <w:rsid w:val="00272B86"/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272B86"/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paragraph" w:styleId="ad">
    <w:name w:val="caption"/>
    <w:basedOn w:val="a0"/>
    <w:next w:val="a0"/>
    <w:uiPriority w:val="35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0"/>
    <w:link w:val="af"/>
    <w:qFormat/>
    <w:rsid w:val="00272B8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1"/>
    <w:link w:val="ae"/>
    <w:rsid w:val="00272B8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1"/>
    <w:uiPriority w:val="99"/>
    <w:qFormat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0"/>
    <w:uiPriority w:val="99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uiPriority w:val="99"/>
    <w:rsid w:val="00272B86"/>
  </w:style>
  <w:style w:type="paragraph" w:customStyle="1" w:styleId="--">
    <w:name w:val="- СТРАНИЦА -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272B8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72B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272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Цветовое выделение"/>
    <w:uiPriority w:val="99"/>
    <w:rsid w:val="00272B86"/>
    <w:rPr>
      <w:b/>
      <w:bCs/>
      <w:color w:val="000080"/>
    </w:rPr>
  </w:style>
  <w:style w:type="paragraph" w:styleId="af8">
    <w:name w:val="footer"/>
    <w:aliases w:val=" Знак2,Знак2, Знак3"/>
    <w:basedOn w:val="a0"/>
    <w:link w:val="af9"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aliases w:val=" Знак2 Знак,Знак2 Знак, Знак3 Знак"/>
    <w:basedOn w:val="a1"/>
    <w:link w:val="af8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272B86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272B86"/>
  </w:style>
  <w:style w:type="paragraph" w:customStyle="1" w:styleId="ConsPlusNormal">
    <w:name w:val="ConsPlusNormal"/>
    <w:link w:val="ConsPlusNormal0"/>
    <w:rsid w:val="00272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1 Знак Знак Знак Знак Знак Знак 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Document Map"/>
    <w:basedOn w:val="a0"/>
    <w:link w:val="afc"/>
    <w:rsid w:val="00272B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rsid w:val="00272B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4">
    <w:name w:val="Style4"/>
    <w:basedOn w:val="a0"/>
    <w:rsid w:val="00272B8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72B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72B8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alloon Text"/>
    <w:basedOn w:val="a0"/>
    <w:link w:val="15"/>
    <w:uiPriority w:val="99"/>
    <w:rsid w:val="00272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rsid w:val="00272B8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d"/>
    <w:uiPriority w:val="99"/>
    <w:rsid w:val="00272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"/>
    <w:basedOn w:val="a0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4">
    <w:name w:val="Body Text 3"/>
    <w:basedOn w:val="a0"/>
    <w:link w:val="35"/>
    <w:uiPriority w:val="99"/>
    <w:unhideWhenUsed/>
    <w:rsid w:val="00272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3">
    <w:name w:val="Знак Знак4"/>
    <w:locked/>
    <w:rsid w:val="00272B86"/>
    <w:rPr>
      <w:sz w:val="32"/>
      <w:lang w:val="ru-RU" w:eastAsia="ru-RU" w:bidi="ar-SA"/>
    </w:rPr>
  </w:style>
  <w:style w:type="character" w:customStyle="1" w:styleId="36">
    <w:name w:val="Знак Знак3"/>
    <w:locked/>
    <w:rsid w:val="00272B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нак Знак2"/>
    <w:locked/>
    <w:rsid w:val="00272B86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272B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f1"/>
    <w:rsid w:val="00272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ff0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0"/>
    <w:link w:val="38"/>
    <w:rsid w:val="00272B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7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rsid w:val="00272B86"/>
    <w:rPr>
      <w:color w:val="800080"/>
      <w:u w:val="single"/>
    </w:rPr>
  </w:style>
  <w:style w:type="character" w:customStyle="1" w:styleId="extended-textfull">
    <w:name w:val="extended-text__full"/>
    <w:rsid w:val="00272B86"/>
  </w:style>
  <w:style w:type="character" w:styleId="aff3">
    <w:name w:val="Emphasis"/>
    <w:qFormat/>
    <w:rsid w:val="00272B86"/>
    <w:rPr>
      <w:i/>
      <w:iCs/>
    </w:rPr>
  </w:style>
  <w:style w:type="paragraph" w:customStyle="1" w:styleId="s37">
    <w:name w:val="s_3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7"/>
    <w:locked/>
    <w:rsid w:val="00272B86"/>
  </w:style>
  <w:style w:type="numbering" w:customStyle="1" w:styleId="16">
    <w:name w:val="Нет списка1"/>
    <w:next w:val="a3"/>
    <w:uiPriority w:val="99"/>
    <w:semiHidden/>
    <w:unhideWhenUsed/>
    <w:rsid w:val="00272B86"/>
  </w:style>
  <w:style w:type="paragraph" w:styleId="aff4">
    <w:name w:val="Plain Text"/>
    <w:aliases w:val="Основной,текст,Текст таблицы"/>
    <w:basedOn w:val="a0"/>
    <w:link w:val="aff5"/>
    <w:uiPriority w:val="99"/>
    <w:qFormat/>
    <w:rsid w:val="00272B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Основной Знак,текст Знак,Текст таблицы Знак"/>
    <w:basedOn w:val="a1"/>
    <w:link w:val="aff4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272B86"/>
    <w:rPr>
      <w:rFonts w:ascii="Times New Roman" w:hAnsi="Times New Roman" w:cs="Times New Roman"/>
      <w:sz w:val="24"/>
      <w:szCs w:val="24"/>
    </w:rPr>
  </w:style>
  <w:style w:type="paragraph" w:customStyle="1" w:styleId="aff6">
    <w:name w:val="Прижатый влево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272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27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aliases w:val="Знак3"/>
    <w:basedOn w:val="a0"/>
    <w:link w:val="aff9"/>
    <w:uiPriority w:val="99"/>
    <w:rsid w:val="00272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Знак3 Знак"/>
    <w:basedOn w:val="a1"/>
    <w:link w:val="aff8"/>
    <w:uiPriority w:val="99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272B86"/>
    <w:rPr>
      <w:rFonts w:cs="Times New Roman"/>
      <w:vertAlign w:val="superscript"/>
    </w:rPr>
  </w:style>
  <w:style w:type="paragraph" w:customStyle="1" w:styleId="affb">
    <w:name w:val="Моноширинный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Таблицы (моноширинный)"/>
    <w:basedOn w:val="a0"/>
    <w:next w:val="a0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B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rsid w:val="00272B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d">
    <w:name w:val="No Spacing"/>
    <w:link w:val="affe"/>
    <w:uiPriority w:val="1"/>
    <w:qFormat/>
    <w:rsid w:val="00272B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f">
    <w:name w:val="Strong"/>
    <w:uiPriority w:val="22"/>
    <w:qFormat/>
    <w:rsid w:val="00272B86"/>
    <w:rPr>
      <w:b/>
      <w:bCs/>
    </w:rPr>
  </w:style>
  <w:style w:type="character" w:customStyle="1" w:styleId="apple-converted-space">
    <w:name w:val="apple-converted-space"/>
    <w:uiPriority w:val="99"/>
    <w:rsid w:val="00272B86"/>
  </w:style>
  <w:style w:type="paragraph" w:styleId="HTML">
    <w:name w:val="HTML Preformatted"/>
    <w:basedOn w:val="a0"/>
    <w:link w:val="HTML0"/>
    <w:uiPriority w:val="99"/>
    <w:unhideWhenUsed/>
    <w:rsid w:val="0027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72B8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f0">
    <w:name w:val="Subtitle"/>
    <w:basedOn w:val="a0"/>
    <w:link w:val="afff1"/>
    <w:uiPriority w:val="11"/>
    <w:qFormat/>
    <w:rsid w:val="00272B8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f1">
    <w:name w:val="Подзаголовок Знак"/>
    <w:basedOn w:val="a1"/>
    <w:link w:val="afff0"/>
    <w:uiPriority w:val="11"/>
    <w:rsid w:val="00272B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3">
    <w:name w:val="Нет списка11"/>
    <w:next w:val="a3"/>
    <w:uiPriority w:val="99"/>
    <w:semiHidden/>
    <w:unhideWhenUsed/>
    <w:rsid w:val="00272B86"/>
  </w:style>
  <w:style w:type="paragraph" w:customStyle="1" w:styleId="39">
    <w:name w:val="заголовок 3"/>
    <w:basedOn w:val="a0"/>
    <w:next w:val="a0"/>
    <w:rsid w:val="00272B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7">
    <w:name w:val="Сетка таблицы1"/>
    <w:basedOn w:val="a2"/>
    <w:next w:val="ac"/>
    <w:uiPriority w:val="59"/>
    <w:rsid w:val="00272B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272B86"/>
  </w:style>
  <w:style w:type="character" w:customStyle="1" w:styleId="affe">
    <w:name w:val="Без интервала Знак"/>
    <w:link w:val="affd"/>
    <w:uiPriority w:val="1"/>
    <w:locked/>
    <w:rsid w:val="00272B86"/>
    <w:rPr>
      <w:rFonts w:ascii="Times New Roman" w:eastAsia="Calibri" w:hAnsi="Times New Roman" w:cs="Times New Roman"/>
      <w:sz w:val="28"/>
    </w:rPr>
  </w:style>
  <w:style w:type="paragraph" w:styleId="2b">
    <w:name w:val="Body Text 2"/>
    <w:aliases w:val="Заголовок таблицы"/>
    <w:basedOn w:val="a0"/>
    <w:link w:val="2c"/>
    <w:rsid w:val="00272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aliases w:val="Заголовок таблицы Знак"/>
    <w:basedOn w:val="a1"/>
    <w:link w:val="2b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аголовок статьи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d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e"/>
    <w:rsid w:val="00272B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d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"/>
    <w:basedOn w:val="a0"/>
    <w:rsid w:val="00272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Bullet"/>
    <w:basedOn w:val="a0"/>
    <w:autoRedefine/>
    <w:rsid w:val="00272B86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272B86"/>
    <w:rPr>
      <w:sz w:val="24"/>
      <w:szCs w:val="24"/>
    </w:rPr>
  </w:style>
  <w:style w:type="paragraph" w:customStyle="1" w:styleId="S0">
    <w:name w:val="S_Маркированный"/>
    <w:basedOn w:val="afff3"/>
    <w:link w:val="S"/>
    <w:rsid w:val="00272B86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272B86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272B8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9">
    <w:name w:val="Текст сноски Знак1"/>
    <w:aliases w:val="Знак3 Знак1"/>
    <w:rsid w:val="00272B86"/>
  </w:style>
  <w:style w:type="paragraph" w:customStyle="1" w:styleId="ConsPlusCell">
    <w:name w:val="ConsPlusCell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72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272B86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272B8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rsid w:val="00272B8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rsid w:val="00272B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27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272B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272B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27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27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272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0"/>
    <w:rsid w:val="00272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272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272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272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272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272B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27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272B8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272B8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272B86"/>
    <w:rPr>
      <w:sz w:val="24"/>
      <w:szCs w:val="24"/>
    </w:rPr>
  </w:style>
  <w:style w:type="paragraph" w:customStyle="1" w:styleId="afff4">
    <w:name w:val="Знак Знак Знак Знак Знак"/>
    <w:basedOn w:val="a0"/>
    <w:uiPriority w:val="99"/>
    <w:rsid w:val="00272B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Комментарий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272B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6">
    <w:name w:val="annotation text"/>
    <w:aliases w:val="!Равноширинный текст документа"/>
    <w:basedOn w:val="a0"/>
    <w:link w:val="afff7"/>
    <w:uiPriority w:val="99"/>
    <w:rsid w:val="00272B8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7">
    <w:name w:val="Текст примечания Знак"/>
    <w:aliases w:val="!Равноширинный текст документа Знак1"/>
    <w:basedOn w:val="a1"/>
    <w:link w:val="afff6"/>
    <w:uiPriority w:val="99"/>
    <w:rsid w:val="00272B86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2B8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2B8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2B8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a">
    <w:name w:val="Верхний колонтитул Знак1"/>
    <w:aliases w:val="I.L.T. Знак1"/>
    <w:semiHidden/>
    <w:rsid w:val="00272B86"/>
    <w:rPr>
      <w:sz w:val="24"/>
      <w:szCs w:val="24"/>
    </w:rPr>
  </w:style>
  <w:style w:type="character" w:customStyle="1" w:styleId="1b">
    <w:name w:val="Нижний колонтитул Знак1"/>
    <w:aliases w:val="Знак2 Знак1"/>
    <w:semiHidden/>
    <w:rsid w:val="00272B86"/>
    <w:rPr>
      <w:sz w:val="24"/>
      <w:szCs w:val="24"/>
    </w:rPr>
  </w:style>
  <w:style w:type="character" w:customStyle="1" w:styleId="114">
    <w:name w:val="Заголовок 1 Знак1"/>
    <w:aliases w:val="!Части документа Знак"/>
    <w:rsid w:val="0027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8">
    <w:name w:val="Знак Знак Знак Знак"/>
    <w:basedOn w:val="a0"/>
    <w:rsid w:val="00272B86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72B8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Без интервала1"/>
    <w:uiPriority w:val="99"/>
    <w:rsid w:val="00272B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272B86"/>
  </w:style>
  <w:style w:type="character" w:customStyle="1" w:styleId="FontStyle43">
    <w:name w:val="Font Style43"/>
    <w:uiPriority w:val="99"/>
    <w:rsid w:val="00272B86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272B8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272B8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27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272B86"/>
    <w:rPr>
      <w:rFonts w:ascii="Arial" w:hAnsi="Arial"/>
    </w:rPr>
  </w:style>
  <w:style w:type="paragraph" w:customStyle="1" w:styleId="FR5">
    <w:name w:val="FR5"/>
    <w:rsid w:val="00272B86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272B86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272B86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272B8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72B8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272B8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272B86"/>
    <w:rPr>
      <w:sz w:val="16"/>
      <w:szCs w:val="16"/>
    </w:rPr>
  </w:style>
  <w:style w:type="paragraph" w:customStyle="1" w:styleId="snews">
    <w:name w:val="snews"/>
    <w:basedOn w:val="a0"/>
    <w:rsid w:val="00272B8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9">
    <w:name w:val="Subtle Reference"/>
    <w:uiPriority w:val="31"/>
    <w:qFormat/>
    <w:rsid w:val="00272B86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272B86"/>
  </w:style>
  <w:style w:type="numbering" w:customStyle="1" w:styleId="2f">
    <w:name w:val="Нет списка2"/>
    <w:next w:val="a3"/>
    <w:uiPriority w:val="99"/>
    <w:semiHidden/>
    <w:unhideWhenUsed/>
    <w:rsid w:val="00272B86"/>
  </w:style>
  <w:style w:type="paragraph" w:customStyle="1" w:styleId="ConsPlusDocList">
    <w:name w:val="ConsPlusDocList"/>
    <w:rsid w:val="00272B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72B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272B86"/>
  </w:style>
  <w:style w:type="paragraph" w:customStyle="1" w:styleId="s16">
    <w:name w:val="s_1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2B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2B86"/>
    <w:rPr>
      <w:rFonts w:ascii="Times New Roman" w:hAnsi="Times New Roman" w:cs="Times New Roman"/>
      <w:sz w:val="26"/>
      <w:szCs w:val="26"/>
    </w:rPr>
  </w:style>
  <w:style w:type="paragraph" w:styleId="2f0">
    <w:name w:val="List Continue 2"/>
    <w:basedOn w:val="a0"/>
    <w:link w:val="2f1"/>
    <w:uiPriority w:val="99"/>
    <w:unhideWhenUsed/>
    <w:rsid w:val="00272B8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Продолжение списка 2 Знак"/>
    <w:link w:val="2f0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аголовок !!!!"/>
    <w:basedOn w:val="10"/>
    <w:link w:val="afffb"/>
    <w:qFormat/>
    <w:rsid w:val="00272B86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b">
    <w:name w:val="Заголовок !!!! Знак"/>
    <w:link w:val="afffa"/>
    <w:rsid w:val="00272B86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customStyle="1" w:styleId="afffc">
    <w:name w:val="Обычный.Обычный док"/>
    <w:link w:val="afffd"/>
    <w:rsid w:val="00272B86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Обычный.Обычный док Знак"/>
    <w:link w:val="afffc"/>
    <w:rsid w:val="00272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Обычный (отступ первой строки)"/>
    <w:basedOn w:val="a0"/>
    <w:qFormat/>
    <w:rsid w:val="00272B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аг 2"/>
    <w:basedOn w:val="a0"/>
    <w:next w:val="a0"/>
    <w:qFormat/>
    <w:rsid w:val="00272B86"/>
    <w:pPr>
      <w:tabs>
        <w:tab w:val="left" w:pos="1276"/>
      </w:tabs>
      <w:spacing w:before="240" w:after="120" w:line="240" w:lineRule="auto"/>
      <w:ind w:left="718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a">
    <w:name w:val="Заг 3"/>
    <w:basedOn w:val="a0"/>
    <w:next w:val="a0"/>
    <w:qFormat/>
    <w:rsid w:val="00272B86"/>
    <w:pPr>
      <w:tabs>
        <w:tab w:val="left" w:pos="1276"/>
      </w:tabs>
      <w:spacing w:before="120" w:after="120" w:line="240" w:lineRule="auto"/>
      <w:ind w:left="720" w:right="170" w:hanging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Заголовок раздела ППТ"/>
    <w:basedOn w:val="a0"/>
    <w:next w:val="a0"/>
    <w:link w:val="affff"/>
    <w:qFormat/>
    <w:rsid w:val="00272B86"/>
    <w:pPr>
      <w:numPr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">
    <w:name w:val="Заголовок раздела ППТ Знак"/>
    <w:link w:val="a"/>
    <w:rsid w:val="00272B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f3">
    <w:name w:val="Quote"/>
    <w:basedOn w:val="a0"/>
    <w:next w:val="a0"/>
    <w:link w:val="2f4"/>
    <w:uiPriority w:val="29"/>
    <w:qFormat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character" w:customStyle="1" w:styleId="2f4">
    <w:name w:val="Цитата 2 Знак"/>
    <w:basedOn w:val="a1"/>
    <w:link w:val="2f3"/>
    <w:uiPriority w:val="29"/>
    <w:rsid w:val="00272B86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ff0">
    <w:name w:val="Intense Quote"/>
    <w:basedOn w:val="a0"/>
    <w:next w:val="a0"/>
    <w:link w:val="affff1"/>
    <w:uiPriority w:val="30"/>
    <w:qFormat/>
    <w:rsid w:val="00272B86"/>
    <w:pPr>
      <w:pBdr>
        <w:bottom w:val="single" w:sz="4" w:space="4" w:color="5B9BD5"/>
      </w:pBdr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customStyle="1" w:styleId="affff1">
    <w:name w:val="Выделенная цитата Знак"/>
    <w:basedOn w:val="a1"/>
    <w:link w:val="affff0"/>
    <w:uiPriority w:val="30"/>
    <w:rsid w:val="00272B86"/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styleId="affff2">
    <w:name w:val="Subtle Emphasis"/>
    <w:uiPriority w:val="19"/>
    <w:qFormat/>
    <w:rsid w:val="00272B86"/>
    <w:rPr>
      <w:i/>
      <w:iCs/>
      <w:color w:val="808080"/>
    </w:rPr>
  </w:style>
  <w:style w:type="character" w:styleId="affff3">
    <w:name w:val="Intense Emphasis"/>
    <w:uiPriority w:val="21"/>
    <w:qFormat/>
    <w:rsid w:val="00272B86"/>
    <w:rPr>
      <w:b/>
      <w:bCs/>
      <w:i/>
      <w:iCs/>
      <w:color w:val="5B9BD5"/>
    </w:rPr>
  </w:style>
  <w:style w:type="character" w:styleId="affff4">
    <w:name w:val="Intense Reference"/>
    <w:uiPriority w:val="32"/>
    <w:qFormat/>
    <w:rsid w:val="00272B86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272B86"/>
    <w:rPr>
      <w:b/>
      <w:bCs/>
      <w:smallCaps/>
      <w:spacing w:val="5"/>
    </w:rPr>
  </w:style>
  <w:style w:type="paragraph" w:styleId="affff6">
    <w:name w:val="TOC Heading"/>
    <w:basedOn w:val="10"/>
    <w:next w:val="a0"/>
    <w:uiPriority w:val="39"/>
    <w:unhideWhenUsed/>
    <w:qFormat/>
    <w:rsid w:val="00272B86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b">
    <w:name w:val="Заголовок_3"/>
    <w:basedOn w:val="a0"/>
    <w:next w:val="a0"/>
    <w:link w:val="3c"/>
    <w:rsid w:val="00272B86"/>
    <w:pPr>
      <w:keepNext/>
      <w:keepLines/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character" w:customStyle="1" w:styleId="3c">
    <w:name w:val="Заголовок_3 Знак"/>
    <w:link w:val="3b"/>
    <w:rsid w:val="00272B86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f0">
    <w:name w:val="toc 1"/>
    <w:basedOn w:val="a0"/>
    <w:next w:val="a0"/>
    <w:autoRedefine/>
    <w:uiPriority w:val="39"/>
    <w:unhideWhenUsed/>
    <w:rsid w:val="00272B86"/>
    <w:pPr>
      <w:tabs>
        <w:tab w:val="left" w:pos="284"/>
        <w:tab w:val="right" w:leader="dot" w:pos="9781"/>
      </w:tabs>
      <w:spacing w:after="60" w:line="240" w:lineRule="auto"/>
      <w:ind w:right="293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fff7">
    <w:name w:val="Обычный (без отступа)"/>
    <w:basedOn w:val="a0"/>
    <w:link w:val="affff8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ffff8">
    <w:name w:val="Обычный (без отступа) Знак"/>
    <w:link w:val="affff7"/>
    <w:rsid w:val="00272B86"/>
    <w:rPr>
      <w:rFonts w:ascii="Times New Roman" w:eastAsia="Times New Roman" w:hAnsi="Times New Roman" w:cs="Times New Roman"/>
      <w:sz w:val="24"/>
      <w:lang w:bidi="en-US"/>
    </w:rPr>
  </w:style>
  <w:style w:type="paragraph" w:styleId="3d">
    <w:name w:val="toc 3"/>
    <w:basedOn w:val="a0"/>
    <w:next w:val="a0"/>
    <w:autoRedefine/>
    <w:uiPriority w:val="39"/>
    <w:unhideWhenUsed/>
    <w:rsid w:val="00272B86"/>
    <w:pPr>
      <w:tabs>
        <w:tab w:val="left" w:pos="1560"/>
        <w:tab w:val="right" w:leader="dot" w:pos="9781"/>
      </w:tabs>
      <w:spacing w:after="60" w:line="240" w:lineRule="auto"/>
      <w:ind w:left="964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4">
    <w:name w:val="List Bullet 4"/>
    <w:basedOn w:val="a0"/>
    <w:autoRedefine/>
    <w:rsid w:val="00272B86"/>
    <w:pPr>
      <w:numPr>
        <w:numId w:val="19"/>
      </w:num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44">
    <w:name w:val="заголовок 4"/>
    <w:basedOn w:val="a0"/>
    <w:next w:val="a0"/>
    <w:rsid w:val="00272B8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Block Text"/>
    <w:basedOn w:val="a0"/>
    <w:rsid w:val="00272B86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e">
    <w:name w:val="ЗАГОЛОВОК №3"/>
    <w:rsid w:val="00272B86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1">
    <w:name w:val="Текст1"/>
    <w:basedOn w:val="a0"/>
    <w:rsid w:val="00272B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3">
    <w:name w:val="Основной текст 31"/>
    <w:basedOn w:val="a0"/>
    <w:link w:val="314"/>
    <w:uiPriority w:val="99"/>
    <w:rsid w:val="00272B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4">
    <w:name w:val="Основной текст 31 Знак"/>
    <w:link w:val="313"/>
    <w:uiPriority w:val="99"/>
    <w:rsid w:val="00272B86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Стиль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ïåðå÷åíü"/>
    <w:basedOn w:val="a0"/>
    <w:uiPriority w:val="99"/>
    <w:rsid w:val="00272B86"/>
    <w:pPr>
      <w:spacing w:after="120" w:line="240" w:lineRule="auto"/>
      <w:ind w:left="907" w:hanging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Обычный1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f5">
    <w:name w:val="Название2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6">
    <w:name w:val="Обычный2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5">
    <w:name w:val="Название11"/>
    <w:basedOn w:val="a0"/>
    <w:rsid w:val="00272B86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c">
    <w:name w:val="Таблица Заголовок"/>
    <w:basedOn w:val="a0"/>
    <w:qFormat/>
    <w:rsid w:val="00272B86"/>
    <w:pPr>
      <w:keepLine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d">
    <w:name w:val="Таблица Данные"/>
    <w:basedOn w:val="affffc"/>
    <w:qFormat/>
    <w:rsid w:val="00272B86"/>
  </w:style>
  <w:style w:type="paragraph" w:customStyle="1" w:styleId="1f3">
    <w:name w:val="Название1"/>
    <w:basedOn w:val="a0"/>
    <w:rsid w:val="00272B8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e">
    <w:name w:val="ОбычныйПосередине"/>
    <w:basedOn w:val="a0"/>
    <w:qFormat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f">
    <w:name w:val="ОбычныйБезОступа"/>
    <w:basedOn w:val="affffe"/>
    <w:qFormat/>
    <w:rsid w:val="00272B86"/>
    <w:pPr>
      <w:jc w:val="left"/>
    </w:pPr>
  </w:style>
  <w:style w:type="paragraph" w:customStyle="1" w:styleId="3f">
    <w:name w:val="Название3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сновной текст1"/>
    <w:rsid w:val="00272B86"/>
    <w:pPr>
      <w:numPr>
        <w:numId w:val="20"/>
      </w:numPr>
      <w:tabs>
        <w:tab w:val="clear" w:pos="624"/>
        <w:tab w:val="num" w:pos="390"/>
      </w:tabs>
      <w:spacing w:after="0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-">
    <w:name w:val="УГТП-Номер тома"/>
    <w:basedOn w:val="a0"/>
    <w:autoRedefine/>
    <w:rsid w:val="00272B86"/>
    <w:pPr>
      <w:tabs>
        <w:tab w:val="right" w:pos="9845"/>
      </w:tabs>
      <w:spacing w:after="0" w:line="240" w:lineRule="auto"/>
      <w:ind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272B8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0">
    <w:name w:val="Отступ"/>
    <w:basedOn w:val="a0"/>
    <w:link w:val="afffff1"/>
    <w:qFormat/>
    <w:rsid w:val="00272B86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szCs w:val="24"/>
    </w:rPr>
  </w:style>
  <w:style w:type="character" w:customStyle="1" w:styleId="afffff1">
    <w:name w:val="Отступ Знак"/>
    <w:link w:val="afffff0"/>
    <w:locked/>
    <w:rsid w:val="00272B86"/>
    <w:rPr>
      <w:rFonts w:ascii="Times New Roman" w:eastAsia="Calibri" w:hAnsi="Times New Roman" w:cs="Calibri"/>
      <w:sz w:val="24"/>
      <w:szCs w:val="24"/>
    </w:rPr>
  </w:style>
  <w:style w:type="table" w:customStyle="1" w:styleId="2f7">
    <w:name w:val="Сетка таблицы2"/>
    <w:basedOn w:val="a2"/>
    <w:next w:val="ac"/>
    <w:locked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Название объекта1"/>
    <w:basedOn w:val="a0"/>
    <w:next w:val="a0"/>
    <w:uiPriority w:val="35"/>
    <w:semiHidden/>
    <w:unhideWhenUsed/>
    <w:qFormat/>
    <w:locked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bidi="en-US"/>
    </w:rPr>
  </w:style>
  <w:style w:type="character" w:styleId="afffff2">
    <w:name w:val="Placeholder Text"/>
    <w:uiPriority w:val="99"/>
    <w:semiHidden/>
    <w:rsid w:val="00272B86"/>
    <w:rPr>
      <w:color w:val="808080"/>
    </w:rPr>
  </w:style>
  <w:style w:type="character" w:customStyle="1" w:styleId="a5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4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4"/>
    <w:qFormat/>
    <w:rsid w:val="00272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2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272B86"/>
    <w:pPr>
      <w:ind w:left="720"/>
      <w:contextualSpacing/>
    </w:pPr>
    <w:rPr>
      <w:rFonts w:ascii="Calibri" w:eastAsia="Calibri" w:hAnsi="Calibri" w:cs="Times New Roman"/>
    </w:rPr>
  </w:style>
  <w:style w:type="character" w:styleId="afffff3">
    <w:name w:val="annotation reference"/>
    <w:uiPriority w:val="99"/>
    <w:rsid w:val="00272B86"/>
    <w:rPr>
      <w:sz w:val="18"/>
      <w:szCs w:val="18"/>
    </w:rPr>
  </w:style>
  <w:style w:type="paragraph" w:styleId="afffff4">
    <w:name w:val="annotation subject"/>
    <w:basedOn w:val="afff6"/>
    <w:next w:val="afff6"/>
    <w:link w:val="afffff5"/>
    <w:uiPriority w:val="99"/>
    <w:rsid w:val="00272B86"/>
    <w:pPr>
      <w:ind w:firstLine="0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afffff5">
    <w:name w:val="Тема примечания Знак"/>
    <w:basedOn w:val="afff7"/>
    <w:link w:val="afffff4"/>
    <w:uiPriority w:val="99"/>
    <w:rsid w:val="00272B86"/>
    <w:rPr>
      <w:rFonts w:ascii="Times New Roman" w:hAnsi="Times New Roman"/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71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ма примечания Знак1"/>
    <w:uiPriority w:val="99"/>
    <w:locked/>
    <w:rsid w:val="00272B86"/>
    <w:rPr>
      <w:rFonts w:cs="Times New Roman"/>
      <w:b/>
      <w:bCs/>
      <w:sz w:val="24"/>
      <w:szCs w:val="24"/>
    </w:rPr>
  </w:style>
  <w:style w:type="paragraph" w:customStyle="1" w:styleId="afffff6">
    <w:name w:val="÷¬__ ÷¬__ ÷¬__ ÷¬__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ff7">
    <w:name w:val="endnote text"/>
    <w:basedOn w:val="a0"/>
    <w:link w:val="afffff8"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272B86"/>
    <w:rPr>
      <w:vertAlign w:val="superscript"/>
    </w:rPr>
  </w:style>
  <w:style w:type="paragraph" w:customStyle="1" w:styleId="P16">
    <w:name w:val="P16"/>
    <w:basedOn w:val="a0"/>
    <w:hidden/>
    <w:rsid w:val="00272B8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272B8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272B86"/>
    <w:rPr>
      <w:sz w:val="24"/>
    </w:rPr>
  </w:style>
  <w:style w:type="paragraph" w:customStyle="1" w:styleId="afffffa">
    <w:name w:val="МУ Обычный стиль"/>
    <w:basedOn w:val="a0"/>
    <w:autoRedefine/>
    <w:rsid w:val="00272B8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72B86"/>
  </w:style>
  <w:style w:type="paragraph" w:customStyle="1" w:styleId="83">
    <w:name w:val="Стиль8"/>
    <w:basedOn w:val="a0"/>
    <w:rsid w:val="00272B8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272B86"/>
    <w:rPr>
      <w:sz w:val="24"/>
      <w:szCs w:val="24"/>
    </w:rPr>
  </w:style>
  <w:style w:type="character" w:customStyle="1" w:styleId="1f6">
    <w:name w:val="Название Знак1"/>
    <w:rsid w:val="00272B86"/>
    <w:rPr>
      <w:rFonts w:ascii="Calibri Light" w:hAnsi="Calibri Light"/>
      <w:b/>
      <w:bCs/>
      <w:kern w:val="28"/>
      <w:sz w:val="32"/>
      <w:szCs w:val="32"/>
    </w:rPr>
  </w:style>
  <w:style w:type="table" w:styleId="-10">
    <w:name w:val="Colorful List Accent 1"/>
    <w:basedOn w:val="a2"/>
    <w:link w:val="-1"/>
    <w:uiPriority w:val="34"/>
    <w:rsid w:val="00272B86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6224&amp;dst=359&amp;field=134&amp;date=25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33</Pages>
  <Words>11258</Words>
  <Characters>64175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28</cp:revision>
  <cp:lastPrinted>2019-11-07T12:03:00Z</cp:lastPrinted>
  <dcterms:created xsi:type="dcterms:W3CDTF">2022-01-27T11:38:00Z</dcterms:created>
  <dcterms:modified xsi:type="dcterms:W3CDTF">2022-10-10T04:22:00Z</dcterms:modified>
</cp:coreProperties>
</file>