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36" w:rsidRPr="00006D9C" w:rsidRDefault="00BA2A36" w:rsidP="00BA2A36">
      <w:pPr>
        <w:tabs>
          <w:tab w:val="left" w:pos="5685"/>
        </w:tabs>
        <w:jc w:val="center"/>
        <w:outlineLvl w:val="0"/>
        <w:rPr>
          <w:b/>
          <w:szCs w:val="24"/>
        </w:rPr>
      </w:pPr>
      <w:r w:rsidRPr="00006D9C">
        <w:rPr>
          <w:b/>
          <w:szCs w:val="24"/>
        </w:rPr>
        <w:t xml:space="preserve">СОВЕТ ДЕПУТАТОВ   </w:t>
      </w:r>
    </w:p>
    <w:p w:rsidR="00BA2A36" w:rsidRPr="00006D9C" w:rsidRDefault="00F70B88" w:rsidP="00BA2A36">
      <w:pPr>
        <w:tabs>
          <w:tab w:val="left" w:pos="5685"/>
        </w:tabs>
        <w:jc w:val="center"/>
        <w:rPr>
          <w:b/>
          <w:szCs w:val="24"/>
        </w:rPr>
      </w:pPr>
      <w:r w:rsidRPr="00006D9C">
        <w:rPr>
          <w:b/>
          <w:szCs w:val="24"/>
        </w:rPr>
        <w:t>СЕЛЬСКОГО</w:t>
      </w:r>
      <w:r w:rsidR="00BA2A36" w:rsidRPr="00006D9C">
        <w:rPr>
          <w:b/>
          <w:szCs w:val="24"/>
        </w:rPr>
        <w:t xml:space="preserve">  ПОСЕЛЕНИЯ </w:t>
      </w:r>
      <w:r w:rsidRPr="00006D9C">
        <w:rPr>
          <w:b/>
          <w:szCs w:val="24"/>
        </w:rPr>
        <w:t>ЛЕУШИ</w:t>
      </w:r>
    </w:p>
    <w:p w:rsidR="00BA2A36" w:rsidRPr="00006D9C" w:rsidRDefault="00BA2A36" w:rsidP="00BA2A36">
      <w:pPr>
        <w:jc w:val="center"/>
        <w:rPr>
          <w:b/>
          <w:szCs w:val="24"/>
        </w:rPr>
      </w:pPr>
      <w:r w:rsidRPr="00006D9C">
        <w:rPr>
          <w:b/>
          <w:szCs w:val="24"/>
        </w:rPr>
        <w:t xml:space="preserve"> Кондинского района</w:t>
      </w:r>
    </w:p>
    <w:p w:rsidR="00BA2A36" w:rsidRPr="00006D9C" w:rsidRDefault="00BA2A36" w:rsidP="00BA2A36">
      <w:pPr>
        <w:jc w:val="center"/>
        <w:rPr>
          <w:b/>
          <w:szCs w:val="24"/>
        </w:rPr>
      </w:pPr>
      <w:r w:rsidRPr="00006D9C">
        <w:rPr>
          <w:b/>
          <w:szCs w:val="24"/>
        </w:rPr>
        <w:t>Ханты-Мансийского автономного округа - Югры</w:t>
      </w:r>
    </w:p>
    <w:p w:rsidR="00BA2A36" w:rsidRPr="00006D9C" w:rsidRDefault="00BA2A36" w:rsidP="00BA2A36">
      <w:pPr>
        <w:jc w:val="center"/>
        <w:rPr>
          <w:szCs w:val="24"/>
        </w:rPr>
      </w:pPr>
    </w:p>
    <w:p w:rsidR="00BA2A36" w:rsidRPr="00006D9C" w:rsidRDefault="00BA2A36" w:rsidP="00BA2A36">
      <w:pPr>
        <w:jc w:val="center"/>
        <w:rPr>
          <w:b/>
          <w:szCs w:val="24"/>
        </w:rPr>
      </w:pPr>
      <w:r w:rsidRPr="00006D9C">
        <w:rPr>
          <w:b/>
          <w:szCs w:val="24"/>
        </w:rPr>
        <w:t>РЕШЕНИЕ</w:t>
      </w:r>
    </w:p>
    <w:p w:rsidR="00BA2A36" w:rsidRPr="00006D9C" w:rsidRDefault="00BA2A36" w:rsidP="00BA2A36">
      <w:pPr>
        <w:jc w:val="center"/>
        <w:rPr>
          <w:b/>
          <w:szCs w:val="24"/>
        </w:rPr>
      </w:pPr>
    </w:p>
    <w:p w:rsidR="00DC3B6F" w:rsidRPr="00006D9C" w:rsidRDefault="00BA2A36" w:rsidP="00BA2A36">
      <w:pPr>
        <w:jc w:val="center"/>
        <w:rPr>
          <w:b/>
          <w:szCs w:val="24"/>
        </w:rPr>
      </w:pPr>
      <w:r w:rsidRPr="00006D9C">
        <w:rPr>
          <w:b/>
          <w:szCs w:val="24"/>
        </w:rPr>
        <w:t xml:space="preserve">О назначении выборов </w:t>
      </w:r>
    </w:p>
    <w:p w:rsidR="00BA2A36" w:rsidRPr="00006D9C" w:rsidRDefault="007A60EC" w:rsidP="00BA2A36">
      <w:pPr>
        <w:jc w:val="center"/>
        <w:rPr>
          <w:szCs w:val="24"/>
        </w:rPr>
      </w:pPr>
      <w:r>
        <w:rPr>
          <w:b/>
          <w:szCs w:val="24"/>
        </w:rPr>
        <w:t>Г</w:t>
      </w:r>
      <w:r w:rsidR="00BA2A36" w:rsidRPr="00006D9C">
        <w:rPr>
          <w:b/>
          <w:szCs w:val="24"/>
        </w:rPr>
        <w:t xml:space="preserve">лавы </w:t>
      </w:r>
      <w:r w:rsidR="0063492E" w:rsidRPr="00006D9C">
        <w:rPr>
          <w:b/>
          <w:szCs w:val="24"/>
        </w:rPr>
        <w:t>сельско</w:t>
      </w:r>
      <w:r>
        <w:rPr>
          <w:b/>
          <w:szCs w:val="24"/>
        </w:rPr>
        <w:t>го</w:t>
      </w:r>
      <w:r w:rsidR="00C14F24" w:rsidRPr="00006D9C">
        <w:rPr>
          <w:b/>
          <w:szCs w:val="24"/>
        </w:rPr>
        <w:t xml:space="preserve"> поселени</w:t>
      </w:r>
      <w:r>
        <w:rPr>
          <w:b/>
          <w:szCs w:val="24"/>
        </w:rPr>
        <w:t>я</w:t>
      </w:r>
      <w:r w:rsidR="00C14F24" w:rsidRPr="00006D9C">
        <w:rPr>
          <w:b/>
          <w:szCs w:val="24"/>
        </w:rPr>
        <w:t xml:space="preserve"> </w:t>
      </w:r>
      <w:proofErr w:type="spellStart"/>
      <w:r w:rsidR="00F70B88" w:rsidRPr="00006D9C">
        <w:rPr>
          <w:b/>
          <w:szCs w:val="24"/>
        </w:rPr>
        <w:t>Леуши</w:t>
      </w:r>
      <w:proofErr w:type="spellEnd"/>
    </w:p>
    <w:p w:rsidR="0063492E" w:rsidRPr="00006D9C" w:rsidRDefault="0063492E" w:rsidP="0063492E">
      <w:pPr>
        <w:jc w:val="both"/>
        <w:rPr>
          <w:szCs w:val="24"/>
        </w:rPr>
      </w:pPr>
    </w:p>
    <w:p w:rsidR="00BA2A36" w:rsidRPr="00006D9C" w:rsidRDefault="00BA2A36" w:rsidP="0063492E">
      <w:pPr>
        <w:ind w:firstLine="708"/>
        <w:jc w:val="both"/>
        <w:rPr>
          <w:b/>
          <w:bCs/>
          <w:szCs w:val="24"/>
        </w:rPr>
      </w:pPr>
      <w:proofErr w:type="gramStart"/>
      <w:r w:rsidRPr="00006D9C">
        <w:rPr>
          <w:bCs/>
          <w:szCs w:val="24"/>
        </w:rPr>
        <w:t xml:space="preserve">В соответствии с пунктом </w:t>
      </w:r>
      <w:r w:rsidRPr="00006D9C">
        <w:rPr>
          <w:szCs w:val="24"/>
        </w:rPr>
        <w:t>7 статьи 10</w:t>
      </w:r>
      <w:r w:rsidRPr="00006D9C">
        <w:rPr>
          <w:bCs/>
          <w:szCs w:val="24"/>
        </w:rPr>
        <w:t xml:space="preserve"> Федерального закона </w:t>
      </w:r>
      <w:r w:rsidR="0063492E" w:rsidRPr="00006D9C">
        <w:rPr>
          <w:bCs/>
          <w:szCs w:val="24"/>
        </w:rPr>
        <w:t xml:space="preserve"> </w:t>
      </w:r>
      <w:r w:rsidRPr="00006D9C">
        <w:rPr>
          <w:bCs/>
          <w:szCs w:val="24"/>
        </w:rPr>
        <w:t>от 12</w:t>
      </w:r>
      <w:r w:rsidR="0063492E" w:rsidRPr="00006D9C">
        <w:rPr>
          <w:bCs/>
          <w:szCs w:val="24"/>
        </w:rPr>
        <w:t xml:space="preserve"> июня                   </w:t>
      </w:r>
      <w:r w:rsidRPr="00006D9C">
        <w:rPr>
          <w:bCs/>
          <w:szCs w:val="24"/>
        </w:rPr>
        <w:t xml:space="preserve">2002 </w:t>
      </w:r>
      <w:r w:rsidR="0063492E" w:rsidRPr="00006D9C">
        <w:rPr>
          <w:bCs/>
          <w:szCs w:val="24"/>
        </w:rPr>
        <w:t xml:space="preserve">года </w:t>
      </w:r>
      <w:r w:rsidRPr="00006D9C">
        <w:rPr>
          <w:bCs/>
          <w:szCs w:val="24"/>
        </w:rPr>
        <w:t xml:space="preserve">№ 67-ФЗ «Об основных гарантиях избирательных прав и права на участие </w:t>
      </w:r>
      <w:r w:rsidR="00006D9C">
        <w:rPr>
          <w:bCs/>
          <w:szCs w:val="24"/>
        </w:rPr>
        <w:t xml:space="preserve">                  </w:t>
      </w:r>
      <w:r w:rsidRPr="00006D9C">
        <w:rPr>
          <w:bCs/>
          <w:szCs w:val="24"/>
        </w:rPr>
        <w:t xml:space="preserve">в референдуме граждан Российской Федерации», </w:t>
      </w:r>
      <w:r w:rsidRPr="00006D9C">
        <w:rPr>
          <w:szCs w:val="24"/>
        </w:rPr>
        <w:t xml:space="preserve">статьей 2 Закона Ханты-Мансийского </w:t>
      </w:r>
      <w:r w:rsidR="0063492E" w:rsidRPr="00006D9C">
        <w:rPr>
          <w:szCs w:val="24"/>
        </w:rPr>
        <w:t>автономного округа – Югры от 18 июня 2</w:t>
      </w:r>
      <w:r w:rsidRPr="00006D9C">
        <w:rPr>
          <w:szCs w:val="24"/>
        </w:rPr>
        <w:t xml:space="preserve">003 </w:t>
      </w:r>
      <w:r w:rsidR="0063492E" w:rsidRPr="00006D9C">
        <w:rPr>
          <w:szCs w:val="24"/>
        </w:rPr>
        <w:t xml:space="preserve">года </w:t>
      </w:r>
      <w:r w:rsidRPr="00006D9C">
        <w:rPr>
          <w:szCs w:val="24"/>
        </w:rPr>
        <w:t>№ 33-оз</w:t>
      </w:r>
      <w:r w:rsidR="00006D9C">
        <w:rPr>
          <w:szCs w:val="24"/>
        </w:rPr>
        <w:t xml:space="preserve"> </w:t>
      </w:r>
      <w:r w:rsidRPr="00006D9C">
        <w:rPr>
          <w:szCs w:val="24"/>
        </w:rPr>
        <w:t>«О выборах глав муниципальных образований в Ханты</w:t>
      </w:r>
      <w:r w:rsidR="0063492E" w:rsidRPr="00006D9C">
        <w:rPr>
          <w:szCs w:val="24"/>
        </w:rPr>
        <w:t>-</w:t>
      </w:r>
      <w:r w:rsidRPr="00006D9C">
        <w:rPr>
          <w:szCs w:val="24"/>
        </w:rPr>
        <w:t xml:space="preserve">Мансийском автономном округе – </w:t>
      </w:r>
      <w:proofErr w:type="spellStart"/>
      <w:r w:rsidRPr="00006D9C">
        <w:rPr>
          <w:szCs w:val="24"/>
        </w:rPr>
        <w:t>Югре</w:t>
      </w:r>
      <w:proofErr w:type="spellEnd"/>
      <w:r w:rsidRPr="00006D9C">
        <w:rPr>
          <w:szCs w:val="24"/>
        </w:rPr>
        <w:t xml:space="preserve">», </w:t>
      </w:r>
      <w:r w:rsidRPr="00006D9C">
        <w:rPr>
          <w:bCs/>
          <w:szCs w:val="24"/>
        </w:rPr>
        <w:t xml:space="preserve">статьей </w:t>
      </w:r>
      <w:r w:rsidR="00006D9C">
        <w:rPr>
          <w:bCs/>
          <w:szCs w:val="24"/>
        </w:rPr>
        <w:t xml:space="preserve"> </w:t>
      </w:r>
      <w:r w:rsidR="00646281" w:rsidRPr="00006D9C">
        <w:rPr>
          <w:bCs/>
          <w:szCs w:val="24"/>
        </w:rPr>
        <w:t>7</w:t>
      </w:r>
      <w:r w:rsidR="0063492E" w:rsidRPr="00006D9C">
        <w:rPr>
          <w:bCs/>
          <w:szCs w:val="24"/>
        </w:rPr>
        <w:t xml:space="preserve"> у</w:t>
      </w:r>
      <w:r w:rsidRPr="00006D9C">
        <w:rPr>
          <w:bCs/>
          <w:szCs w:val="24"/>
        </w:rPr>
        <w:t xml:space="preserve">става муниципального образования </w:t>
      </w:r>
      <w:r w:rsidR="00D82812" w:rsidRPr="00006D9C">
        <w:rPr>
          <w:bCs/>
          <w:szCs w:val="24"/>
        </w:rPr>
        <w:t>сельское</w:t>
      </w:r>
      <w:r w:rsidRPr="00006D9C">
        <w:rPr>
          <w:bCs/>
          <w:szCs w:val="24"/>
        </w:rPr>
        <w:t xml:space="preserve"> поселение </w:t>
      </w:r>
      <w:r w:rsidR="00D82812" w:rsidRPr="00006D9C">
        <w:rPr>
          <w:bCs/>
          <w:szCs w:val="24"/>
        </w:rPr>
        <w:t>Леуши</w:t>
      </w:r>
      <w:proofErr w:type="gramEnd"/>
      <w:r w:rsidR="00D82812" w:rsidRPr="00006D9C">
        <w:rPr>
          <w:bCs/>
          <w:szCs w:val="24"/>
        </w:rPr>
        <w:t xml:space="preserve"> Кондинского муниципального района Ханты-Мансийского автономного округа </w:t>
      </w:r>
      <w:r w:rsidR="0063492E" w:rsidRPr="00006D9C">
        <w:rPr>
          <w:bCs/>
          <w:szCs w:val="24"/>
        </w:rPr>
        <w:t>–</w:t>
      </w:r>
      <w:r w:rsidR="00D82812" w:rsidRPr="00006D9C">
        <w:rPr>
          <w:bCs/>
          <w:szCs w:val="24"/>
        </w:rPr>
        <w:t xml:space="preserve"> Югры</w:t>
      </w:r>
      <w:r w:rsidRPr="00006D9C">
        <w:rPr>
          <w:bCs/>
          <w:szCs w:val="24"/>
        </w:rPr>
        <w:t xml:space="preserve">, Совет депутатов </w:t>
      </w:r>
      <w:r w:rsidR="00D82812" w:rsidRPr="00006D9C">
        <w:rPr>
          <w:bCs/>
          <w:szCs w:val="24"/>
        </w:rPr>
        <w:t>сельского</w:t>
      </w:r>
      <w:r w:rsidRPr="00006D9C">
        <w:rPr>
          <w:bCs/>
          <w:szCs w:val="24"/>
        </w:rPr>
        <w:t xml:space="preserve"> поселения </w:t>
      </w:r>
      <w:r w:rsidR="00D82812" w:rsidRPr="00006D9C">
        <w:rPr>
          <w:bCs/>
          <w:szCs w:val="24"/>
        </w:rPr>
        <w:t>Леуши</w:t>
      </w:r>
      <w:r w:rsidRPr="00006D9C">
        <w:rPr>
          <w:bCs/>
          <w:szCs w:val="24"/>
        </w:rPr>
        <w:t xml:space="preserve">  </w:t>
      </w:r>
      <w:r w:rsidRPr="00006D9C">
        <w:rPr>
          <w:b/>
          <w:bCs/>
          <w:szCs w:val="24"/>
        </w:rPr>
        <w:t>решил:</w:t>
      </w:r>
    </w:p>
    <w:p w:rsidR="00BA2A36" w:rsidRPr="00006D9C" w:rsidRDefault="00BA2A36" w:rsidP="0063492E">
      <w:pPr>
        <w:ind w:firstLine="709"/>
        <w:jc w:val="both"/>
        <w:rPr>
          <w:szCs w:val="24"/>
        </w:rPr>
      </w:pPr>
      <w:r w:rsidRPr="00006D9C">
        <w:rPr>
          <w:szCs w:val="24"/>
        </w:rPr>
        <w:t>1.</w:t>
      </w:r>
      <w:r w:rsidR="0063492E" w:rsidRPr="00006D9C">
        <w:rPr>
          <w:szCs w:val="24"/>
        </w:rPr>
        <w:t xml:space="preserve"> </w:t>
      </w:r>
      <w:r w:rsidRPr="00006D9C">
        <w:rPr>
          <w:szCs w:val="24"/>
        </w:rPr>
        <w:t xml:space="preserve">Назначить </w:t>
      </w:r>
      <w:r w:rsidR="009B59C2" w:rsidRPr="00006D9C">
        <w:rPr>
          <w:szCs w:val="24"/>
        </w:rPr>
        <w:t xml:space="preserve">на </w:t>
      </w:r>
      <w:r w:rsidR="00D82812" w:rsidRPr="00006D9C">
        <w:rPr>
          <w:szCs w:val="24"/>
        </w:rPr>
        <w:t>11</w:t>
      </w:r>
      <w:r w:rsidR="009B59C2" w:rsidRPr="00006D9C">
        <w:rPr>
          <w:szCs w:val="24"/>
        </w:rPr>
        <w:t xml:space="preserve"> сентября 20</w:t>
      </w:r>
      <w:r w:rsidR="00DB7700" w:rsidRPr="00006D9C">
        <w:rPr>
          <w:szCs w:val="24"/>
        </w:rPr>
        <w:t>2</w:t>
      </w:r>
      <w:r w:rsidR="00D82812" w:rsidRPr="00006D9C">
        <w:rPr>
          <w:szCs w:val="24"/>
        </w:rPr>
        <w:t>2</w:t>
      </w:r>
      <w:r w:rsidR="009B59C2" w:rsidRPr="00006D9C">
        <w:rPr>
          <w:szCs w:val="24"/>
        </w:rPr>
        <w:t xml:space="preserve"> года </w:t>
      </w:r>
      <w:r w:rsidRPr="00006D9C">
        <w:rPr>
          <w:szCs w:val="24"/>
        </w:rPr>
        <w:t xml:space="preserve">выборы </w:t>
      </w:r>
      <w:r w:rsidR="007A60EC">
        <w:rPr>
          <w:color w:val="000000" w:themeColor="text1"/>
          <w:szCs w:val="24"/>
        </w:rPr>
        <w:t>Г</w:t>
      </w:r>
      <w:r w:rsidR="00B3741A" w:rsidRPr="00006D9C">
        <w:rPr>
          <w:color w:val="000000" w:themeColor="text1"/>
          <w:szCs w:val="24"/>
        </w:rPr>
        <w:t xml:space="preserve">лавы </w:t>
      </w:r>
      <w:r w:rsidR="00D82812" w:rsidRPr="00006D9C">
        <w:rPr>
          <w:color w:val="000000" w:themeColor="text1"/>
          <w:szCs w:val="24"/>
        </w:rPr>
        <w:t>сельско</w:t>
      </w:r>
      <w:r w:rsidR="007A60EC">
        <w:rPr>
          <w:color w:val="000000" w:themeColor="text1"/>
          <w:szCs w:val="24"/>
        </w:rPr>
        <w:t>го</w:t>
      </w:r>
      <w:r w:rsidR="00D82812" w:rsidRPr="00006D9C">
        <w:rPr>
          <w:color w:val="000000" w:themeColor="text1"/>
          <w:szCs w:val="24"/>
        </w:rPr>
        <w:t xml:space="preserve"> поселени</w:t>
      </w:r>
      <w:r w:rsidR="007A60EC">
        <w:rPr>
          <w:color w:val="000000" w:themeColor="text1"/>
          <w:szCs w:val="24"/>
        </w:rPr>
        <w:t>я</w:t>
      </w:r>
      <w:r w:rsidR="00D82812" w:rsidRPr="00006D9C">
        <w:rPr>
          <w:color w:val="000000" w:themeColor="text1"/>
          <w:szCs w:val="24"/>
        </w:rPr>
        <w:t xml:space="preserve"> </w:t>
      </w:r>
      <w:proofErr w:type="spellStart"/>
      <w:r w:rsidR="00D82812" w:rsidRPr="00006D9C">
        <w:rPr>
          <w:color w:val="000000" w:themeColor="text1"/>
          <w:szCs w:val="24"/>
        </w:rPr>
        <w:t>Леуши</w:t>
      </w:r>
      <w:proofErr w:type="spellEnd"/>
      <w:r w:rsidR="00B3741A" w:rsidRPr="00006D9C">
        <w:rPr>
          <w:color w:val="000000" w:themeColor="text1"/>
          <w:szCs w:val="24"/>
        </w:rPr>
        <w:t>.</w:t>
      </w:r>
    </w:p>
    <w:p w:rsidR="00BA2A36" w:rsidRPr="00006D9C" w:rsidRDefault="00BA2A36" w:rsidP="006349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D9C">
        <w:rPr>
          <w:rFonts w:ascii="Times New Roman" w:hAnsi="Times New Roman" w:cs="Times New Roman"/>
          <w:sz w:val="24"/>
          <w:szCs w:val="24"/>
        </w:rPr>
        <w:t xml:space="preserve">2. </w:t>
      </w:r>
      <w:r w:rsidR="0063492E" w:rsidRPr="00006D9C">
        <w:rPr>
          <w:rFonts w:ascii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направить н</w:t>
      </w:r>
      <w:r w:rsidR="00C233C4" w:rsidRPr="00006D9C">
        <w:rPr>
          <w:rFonts w:ascii="Times New Roman" w:hAnsi="Times New Roman" w:cs="Times New Roman"/>
          <w:sz w:val="24"/>
          <w:szCs w:val="24"/>
        </w:rPr>
        <w:t>астоящее р</w:t>
      </w:r>
      <w:r w:rsidRPr="00006D9C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C233C4" w:rsidRPr="00006D9C">
        <w:rPr>
          <w:rFonts w:ascii="Times New Roman" w:hAnsi="Times New Roman" w:cs="Times New Roman"/>
          <w:sz w:val="24"/>
          <w:szCs w:val="24"/>
        </w:rPr>
        <w:t>в МУП «Информационно-издательский центр «</w:t>
      </w:r>
      <w:proofErr w:type="spellStart"/>
      <w:r w:rsidR="00C233C4" w:rsidRPr="00006D9C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="00C233C4" w:rsidRPr="00006D9C">
        <w:rPr>
          <w:rFonts w:ascii="Times New Roman" w:hAnsi="Times New Roman" w:cs="Times New Roman"/>
          <w:sz w:val="24"/>
          <w:szCs w:val="24"/>
        </w:rPr>
        <w:t xml:space="preserve">» </w:t>
      </w:r>
      <w:r w:rsidR="00006D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33C4" w:rsidRPr="00006D9C">
        <w:rPr>
          <w:rFonts w:ascii="Times New Roman" w:hAnsi="Times New Roman" w:cs="Times New Roman"/>
          <w:sz w:val="24"/>
          <w:szCs w:val="24"/>
        </w:rPr>
        <w:t xml:space="preserve">для </w:t>
      </w:r>
      <w:r w:rsidRPr="00006D9C">
        <w:rPr>
          <w:rFonts w:ascii="Times New Roman" w:hAnsi="Times New Roman" w:cs="Times New Roman"/>
          <w:sz w:val="24"/>
          <w:szCs w:val="24"/>
        </w:rPr>
        <w:t>опубликова</w:t>
      </w:r>
      <w:r w:rsidR="00C233C4" w:rsidRPr="00006D9C">
        <w:rPr>
          <w:rFonts w:ascii="Times New Roman" w:hAnsi="Times New Roman" w:cs="Times New Roman"/>
          <w:sz w:val="24"/>
          <w:szCs w:val="24"/>
        </w:rPr>
        <w:t xml:space="preserve">ния </w:t>
      </w:r>
      <w:r w:rsidRPr="00006D9C">
        <w:rPr>
          <w:rFonts w:ascii="Times New Roman" w:hAnsi="Times New Roman" w:cs="Times New Roman"/>
          <w:sz w:val="24"/>
          <w:szCs w:val="24"/>
        </w:rPr>
        <w:t xml:space="preserve">в </w:t>
      </w:r>
      <w:r w:rsidR="00646281" w:rsidRPr="00006D9C">
        <w:rPr>
          <w:rFonts w:ascii="Times New Roman" w:hAnsi="Times New Roman" w:cs="Times New Roman"/>
          <w:sz w:val="24"/>
          <w:szCs w:val="24"/>
        </w:rPr>
        <w:t>газете «Кондинский вестник»</w:t>
      </w:r>
      <w:r w:rsidRPr="00006D9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F40698" w:rsidRPr="00006D9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Кондинского района </w:t>
      </w:r>
      <w:r w:rsidR="0063492E" w:rsidRPr="00006D9C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F40698" w:rsidRPr="00006D9C">
        <w:rPr>
          <w:rFonts w:ascii="Times New Roman" w:hAnsi="Times New Roman" w:cs="Times New Roman"/>
          <w:sz w:val="24"/>
          <w:szCs w:val="24"/>
        </w:rPr>
        <w:t>.</w:t>
      </w:r>
    </w:p>
    <w:p w:rsidR="0063492E" w:rsidRPr="00006D9C" w:rsidRDefault="0063492E" w:rsidP="00445DB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Cs w:val="24"/>
        </w:rPr>
      </w:pPr>
      <w:r w:rsidRPr="00006D9C">
        <w:rPr>
          <w:szCs w:val="24"/>
        </w:rPr>
        <w:t>Настоящее решение вступает в силу после его официального опубликования.</w:t>
      </w:r>
    </w:p>
    <w:p w:rsidR="00445DB9" w:rsidRPr="00006D9C" w:rsidRDefault="0063492E" w:rsidP="002359E5">
      <w:pPr>
        <w:pStyle w:val="a3"/>
        <w:numPr>
          <w:ilvl w:val="0"/>
          <w:numId w:val="1"/>
        </w:numPr>
        <w:tabs>
          <w:tab w:val="left" w:pos="993"/>
          <w:tab w:val="left" w:pos="7655"/>
        </w:tabs>
        <w:ind w:left="0" w:firstLine="709"/>
        <w:jc w:val="both"/>
        <w:rPr>
          <w:szCs w:val="24"/>
        </w:rPr>
      </w:pPr>
      <w:proofErr w:type="gramStart"/>
      <w:r w:rsidRPr="00006D9C">
        <w:rPr>
          <w:bCs/>
          <w:kern w:val="36"/>
          <w:szCs w:val="24"/>
        </w:rPr>
        <w:t>Контроль за</w:t>
      </w:r>
      <w:proofErr w:type="gramEnd"/>
      <w:r w:rsidRPr="00006D9C">
        <w:rPr>
          <w:bCs/>
          <w:kern w:val="36"/>
          <w:szCs w:val="24"/>
        </w:rPr>
        <w:t xml:space="preserve"> выполнением настоящего решения возложить </w:t>
      </w:r>
      <w:r w:rsidRPr="00006D9C">
        <w:rPr>
          <w:szCs w:val="24"/>
        </w:rPr>
        <w:t xml:space="preserve">на председателя Совета депутатов сельского поселения </w:t>
      </w:r>
      <w:proofErr w:type="spellStart"/>
      <w:r w:rsidRPr="00006D9C">
        <w:rPr>
          <w:szCs w:val="24"/>
        </w:rPr>
        <w:t>Леуши</w:t>
      </w:r>
      <w:proofErr w:type="spellEnd"/>
      <w:r w:rsidRPr="00006D9C">
        <w:rPr>
          <w:szCs w:val="24"/>
        </w:rPr>
        <w:t xml:space="preserve"> </w:t>
      </w:r>
      <w:r w:rsidR="00006D9C" w:rsidRPr="00006D9C">
        <w:rPr>
          <w:szCs w:val="24"/>
        </w:rPr>
        <w:t xml:space="preserve">И.Г. </w:t>
      </w:r>
      <w:r w:rsidRPr="00006D9C">
        <w:rPr>
          <w:szCs w:val="24"/>
        </w:rPr>
        <w:t xml:space="preserve">Зуева </w:t>
      </w:r>
      <w:r w:rsidR="00445DB9" w:rsidRPr="00006D9C">
        <w:rPr>
          <w:szCs w:val="24"/>
        </w:rPr>
        <w:t xml:space="preserve">и главу сельского поселения </w:t>
      </w:r>
      <w:proofErr w:type="spellStart"/>
      <w:r w:rsidR="00445DB9" w:rsidRPr="00006D9C">
        <w:rPr>
          <w:szCs w:val="24"/>
        </w:rPr>
        <w:t>Леуши</w:t>
      </w:r>
      <w:proofErr w:type="spellEnd"/>
      <w:r w:rsidR="00445DB9" w:rsidRPr="00006D9C">
        <w:rPr>
          <w:szCs w:val="24"/>
        </w:rPr>
        <w:t xml:space="preserve"> П.Н. </w:t>
      </w:r>
      <w:proofErr w:type="spellStart"/>
      <w:r w:rsidR="00445DB9" w:rsidRPr="00006D9C">
        <w:rPr>
          <w:szCs w:val="24"/>
        </w:rPr>
        <w:t>Злыгостева</w:t>
      </w:r>
      <w:proofErr w:type="spellEnd"/>
      <w:r w:rsidR="00445DB9" w:rsidRPr="00006D9C">
        <w:rPr>
          <w:szCs w:val="24"/>
        </w:rPr>
        <w:t xml:space="preserve"> в соответствии с их компетенцией.</w:t>
      </w:r>
    </w:p>
    <w:p w:rsidR="0063492E" w:rsidRPr="00006D9C" w:rsidRDefault="0063492E" w:rsidP="0063492E">
      <w:pPr>
        <w:tabs>
          <w:tab w:val="left" w:pos="1134"/>
        </w:tabs>
        <w:jc w:val="both"/>
        <w:rPr>
          <w:szCs w:val="24"/>
        </w:rPr>
      </w:pPr>
    </w:p>
    <w:p w:rsidR="0063492E" w:rsidRPr="00006D9C" w:rsidRDefault="0063492E" w:rsidP="0063492E">
      <w:pPr>
        <w:tabs>
          <w:tab w:val="left" w:pos="1134"/>
        </w:tabs>
        <w:jc w:val="both"/>
        <w:rPr>
          <w:szCs w:val="24"/>
        </w:rPr>
      </w:pPr>
    </w:p>
    <w:p w:rsidR="0063492E" w:rsidRPr="00006D9C" w:rsidRDefault="0063492E" w:rsidP="0063492E">
      <w:pPr>
        <w:tabs>
          <w:tab w:val="left" w:pos="1134"/>
        </w:tabs>
        <w:jc w:val="both"/>
        <w:rPr>
          <w:szCs w:val="24"/>
        </w:rPr>
      </w:pPr>
    </w:p>
    <w:p w:rsidR="0063492E" w:rsidRPr="00006D9C" w:rsidRDefault="0063492E" w:rsidP="0063492E">
      <w:pPr>
        <w:shd w:val="clear" w:color="auto" w:fill="FFFFFF"/>
        <w:rPr>
          <w:color w:val="000000"/>
          <w:szCs w:val="24"/>
        </w:rPr>
      </w:pPr>
      <w:r w:rsidRPr="00006D9C">
        <w:rPr>
          <w:color w:val="000000"/>
          <w:szCs w:val="24"/>
        </w:rPr>
        <w:t>Председатель Совета депутатов</w:t>
      </w:r>
    </w:p>
    <w:p w:rsidR="0063492E" w:rsidRPr="00006D9C" w:rsidRDefault="0063492E" w:rsidP="0063492E">
      <w:pPr>
        <w:shd w:val="clear" w:color="auto" w:fill="FFFFFF"/>
        <w:rPr>
          <w:color w:val="000000"/>
          <w:szCs w:val="24"/>
        </w:rPr>
      </w:pPr>
      <w:r w:rsidRPr="00006D9C">
        <w:rPr>
          <w:color w:val="000000"/>
          <w:szCs w:val="24"/>
        </w:rPr>
        <w:t>сельского поселения Леуши                                                                                И.Г. Зуев</w:t>
      </w:r>
    </w:p>
    <w:p w:rsidR="0063492E" w:rsidRPr="00006D9C" w:rsidRDefault="0063492E" w:rsidP="0063492E">
      <w:pPr>
        <w:shd w:val="clear" w:color="auto" w:fill="FFFFFF"/>
        <w:rPr>
          <w:color w:val="000000"/>
          <w:szCs w:val="24"/>
        </w:rPr>
      </w:pPr>
    </w:p>
    <w:p w:rsidR="0063492E" w:rsidRPr="00006D9C" w:rsidRDefault="0063492E" w:rsidP="0063492E">
      <w:pPr>
        <w:shd w:val="clear" w:color="auto" w:fill="FFFFFF"/>
        <w:rPr>
          <w:color w:val="000000"/>
          <w:szCs w:val="24"/>
        </w:rPr>
      </w:pPr>
    </w:p>
    <w:p w:rsidR="0063492E" w:rsidRPr="00006D9C" w:rsidRDefault="0063492E" w:rsidP="0063492E">
      <w:pPr>
        <w:shd w:val="clear" w:color="auto" w:fill="FFFFFF"/>
        <w:rPr>
          <w:color w:val="000000"/>
          <w:szCs w:val="24"/>
        </w:rPr>
      </w:pPr>
    </w:p>
    <w:p w:rsidR="0063492E" w:rsidRPr="00006D9C" w:rsidRDefault="0063492E" w:rsidP="002359E5">
      <w:pPr>
        <w:shd w:val="clear" w:color="auto" w:fill="FFFFFF"/>
        <w:tabs>
          <w:tab w:val="left" w:pos="7655"/>
        </w:tabs>
        <w:rPr>
          <w:color w:val="000000"/>
          <w:szCs w:val="24"/>
        </w:rPr>
      </w:pPr>
      <w:r w:rsidRPr="00006D9C">
        <w:rPr>
          <w:color w:val="000000"/>
          <w:szCs w:val="24"/>
        </w:rPr>
        <w:t xml:space="preserve">Глава сельского поселения </w:t>
      </w:r>
      <w:proofErr w:type="spellStart"/>
      <w:r w:rsidRPr="00006D9C">
        <w:rPr>
          <w:color w:val="000000"/>
          <w:szCs w:val="24"/>
        </w:rPr>
        <w:t>Леуши</w:t>
      </w:r>
      <w:proofErr w:type="spellEnd"/>
      <w:r w:rsidRPr="00006D9C">
        <w:rPr>
          <w:color w:val="000000"/>
          <w:szCs w:val="24"/>
        </w:rPr>
        <w:t xml:space="preserve">                                                          </w:t>
      </w:r>
      <w:r w:rsidR="002359E5">
        <w:rPr>
          <w:color w:val="000000"/>
          <w:szCs w:val="24"/>
        </w:rPr>
        <w:t xml:space="preserve">           </w:t>
      </w:r>
      <w:r w:rsidRPr="00006D9C">
        <w:rPr>
          <w:color w:val="000000"/>
          <w:szCs w:val="24"/>
        </w:rPr>
        <w:t xml:space="preserve">П.Н. </w:t>
      </w:r>
      <w:proofErr w:type="spellStart"/>
      <w:r w:rsidRPr="00006D9C">
        <w:rPr>
          <w:color w:val="000000"/>
          <w:szCs w:val="24"/>
        </w:rPr>
        <w:t>Злыгостев</w:t>
      </w:r>
      <w:proofErr w:type="spellEnd"/>
    </w:p>
    <w:p w:rsidR="0063492E" w:rsidRPr="00006D9C" w:rsidRDefault="0063492E" w:rsidP="0063492E">
      <w:pPr>
        <w:shd w:val="clear" w:color="auto" w:fill="FFFFFF"/>
        <w:rPr>
          <w:color w:val="000000"/>
          <w:szCs w:val="24"/>
        </w:rPr>
      </w:pPr>
    </w:p>
    <w:p w:rsidR="00F13FF0" w:rsidRPr="00006D9C" w:rsidRDefault="00F13FF0" w:rsidP="0063492E">
      <w:pPr>
        <w:shd w:val="clear" w:color="auto" w:fill="FFFFFF"/>
        <w:rPr>
          <w:color w:val="000000"/>
          <w:szCs w:val="24"/>
        </w:rPr>
      </w:pPr>
    </w:p>
    <w:p w:rsidR="00F13FF0" w:rsidRPr="00006D9C" w:rsidRDefault="00F13FF0" w:rsidP="0063492E">
      <w:pPr>
        <w:shd w:val="clear" w:color="auto" w:fill="FFFFFF"/>
        <w:rPr>
          <w:color w:val="000000"/>
          <w:szCs w:val="24"/>
        </w:rPr>
      </w:pPr>
    </w:p>
    <w:p w:rsidR="00F13FF0" w:rsidRPr="00006D9C" w:rsidRDefault="00F13FF0" w:rsidP="0063492E">
      <w:pPr>
        <w:shd w:val="clear" w:color="auto" w:fill="FFFFFF"/>
        <w:rPr>
          <w:color w:val="000000"/>
          <w:szCs w:val="24"/>
        </w:rPr>
      </w:pPr>
    </w:p>
    <w:p w:rsidR="0063492E" w:rsidRPr="00006D9C" w:rsidRDefault="0063492E" w:rsidP="0063492E">
      <w:pPr>
        <w:shd w:val="clear" w:color="auto" w:fill="FFFFFF"/>
        <w:rPr>
          <w:color w:val="000000"/>
          <w:szCs w:val="24"/>
        </w:rPr>
      </w:pPr>
      <w:r w:rsidRPr="00006D9C">
        <w:rPr>
          <w:color w:val="000000"/>
          <w:szCs w:val="24"/>
        </w:rPr>
        <w:t>с. Леуши</w:t>
      </w:r>
    </w:p>
    <w:p w:rsidR="0063492E" w:rsidRPr="00006D9C" w:rsidRDefault="0063492E" w:rsidP="0063492E">
      <w:pPr>
        <w:shd w:val="clear" w:color="auto" w:fill="FFFFFF"/>
        <w:rPr>
          <w:color w:val="000000"/>
          <w:szCs w:val="24"/>
        </w:rPr>
      </w:pPr>
      <w:r w:rsidRPr="00006D9C">
        <w:rPr>
          <w:color w:val="000000"/>
          <w:szCs w:val="24"/>
        </w:rPr>
        <w:t>«20» июня 2022 года</w:t>
      </w:r>
    </w:p>
    <w:p w:rsidR="0063492E" w:rsidRPr="00006D9C" w:rsidRDefault="0063492E" w:rsidP="0063492E">
      <w:pPr>
        <w:shd w:val="clear" w:color="auto" w:fill="FFFFFF"/>
        <w:rPr>
          <w:color w:val="000000"/>
          <w:szCs w:val="24"/>
        </w:rPr>
      </w:pPr>
      <w:r w:rsidRPr="00006D9C">
        <w:rPr>
          <w:color w:val="000000"/>
          <w:szCs w:val="24"/>
        </w:rPr>
        <w:t xml:space="preserve">№ </w:t>
      </w:r>
      <w:r w:rsidR="00006D9C" w:rsidRPr="00006D9C">
        <w:rPr>
          <w:color w:val="000000"/>
          <w:szCs w:val="24"/>
        </w:rPr>
        <w:t>274</w:t>
      </w:r>
    </w:p>
    <w:sectPr w:rsidR="0063492E" w:rsidRPr="00006D9C" w:rsidSect="006349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7F9"/>
    <w:multiLevelType w:val="hybridMultilevel"/>
    <w:tmpl w:val="B40A56CC"/>
    <w:lvl w:ilvl="0" w:tplc="BABA29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2A36"/>
    <w:rsid w:val="000036D7"/>
    <w:rsid w:val="00006D9C"/>
    <w:rsid w:val="00045F3B"/>
    <w:rsid w:val="000E3708"/>
    <w:rsid w:val="00163FEB"/>
    <w:rsid w:val="002359E5"/>
    <w:rsid w:val="003B7EFC"/>
    <w:rsid w:val="003E6C2A"/>
    <w:rsid w:val="00445DB9"/>
    <w:rsid w:val="004C610D"/>
    <w:rsid w:val="00557AC0"/>
    <w:rsid w:val="00565FB3"/>
    <w:rsid w:val="005F3503"/>
    <w:rsid w:val="00606849"/>
    <w:rsid w:val="0063492E"/>
    <w:rsid w:val="00646281"/>
    <w:rsid w:val="006A3258"/>
    <w:rsid w:val="00723830"/>
    <w:rsid w:val="00742C06"/>
    <w:rsid w:val="007A60EC"/>
    <w:rsid w:val="00947435"/>
    <w:rsid w:val="009B59C2"/>
    <w:rsid w:val="00B3741A"/>
    <w:rsid w:val="00BA2A36"/>
    <w:rsid w:val="00BB6D8E"/>
    <w:rsid w:val="00BC1FAB"/>
    <w:rsid w:val="00BD1BE2"/>
    <w:rsid w:val="00C14F24"/>
    <w:rsid w:val="00C219AA"/>
    <w:rsid w:val="00C233C4"/>
    <w:rsid w:val="00C23FC7"/>
    <w:rsid w:val="00CF45E1"/>
    <w:rsid w:val="00D259E4"/>
    <w:rsid w:val="00D82812"/>
    <w:rsid w:val="00DB7700"/>
    <w:rsid w:val="00DC1E45"/>
    <w:rsid w:val="00DC3B6F"/>
    <w:rsid w:val="00DD0105"/>
    <w:rsid w:val="00E21563"/>
    <w:rsid w:val="00F13FF0"/>
    <w:rsid w:val="00F40698"/>
    <w:rsid w:val="00F7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4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Leushi</cp:lastModifiedBy>
  <cp:revision>8</cp:revision>
  <cp:lastPrinted>2022-06-20T08:32:00Z</cp:lastPrinted>
  <dcterms:created xsi:type="dcterms:W3CDTF">2022-06-02T11:27:00Z</dcterms:created>
  <dcterms:modified xsi:type="dcterms:W3CDTF">2022-06-20T08:32:00Z</dcterms:modified>
</cp:coreProperties>
</file>