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9E" w:rsidRDefault="00F7749E" w:rsidP="00F7749E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F7749E" w:rsidRDefault="00F7749E" w:rsidP="00F7749E">
      <w:pPr>
        <w:jc w:val="center"/>
        <w:rPr>
          <w:rFonts w:cs="Arial"/>
        </w:rPr>
      </w:pPr>
      <w:r>
        <w:rPr>
          <w:rFonts w:cs="Arial"/>
        </w:rPr>
        <w:t>ОТЧЕТ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реализации проекта инициативного бюджетирования </w:t>
      </w:r>
    </w:p>
    <w:p w:rsidR="00F7749E" w:rsidRDefault="00F7749E" w:rsidP="00F7749E">
      <w:pPr>
        <w:widowControl w:val="0"/>
        <w:autoSpaceDE w:val="0"/>
        <w:autoSpaceDN w:val="0"/>
        <w:adjustRightInd w:val="0"/>
        <w:jc w:val="center"/>
      </w:pPr>
      <w:r w:rsidRPr="00F745F9">
        <w:t>«Обустройство пешеходного тротуара по ул. Луначарского пгт. Междуреченский «Безопасный маршрут»»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</w:p>
    <w:p w:rsidR="00F7749E" w:rsidRDefault="00F7749E" w:rsidP="00F7749E">
      <w:pPr>
        <w:jc w:val="center"/>
        <w:rPr>
          <w:rFonts w:cs="Arial"/>
          <w:sz w:val="28"/>
          <w:szCs w:val="28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Наименование поселения, муниципального района на территории которого реализовывался проект инициативного бюджетирования (точный адрес при наличии). 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>
        <w:rPr>
          <w:rFonts w:cs="Arial"/>
          <w:i/>
        </w:rPr>
        <w:t>Кондинский район, поселок Междуреченский, ул. Луначарского.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Название проекта инициативного бюджетирования. </w:t>
      </w:r>
    </w:p>
    <w:p w:rsidR="00F7749E" w:rsidRPr="00F7749E" w:rsidRDefault="00F7749E" w:rsidP="00F7749E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F7749E">
        <w:rPr>
          <w:i/>
        </w:rPr>
        <w:t>«Обустройство пешеходного тротуара по ул. Луначарского пгт. Междуреченский «Безопасный маршрут»»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Даты начала и окончания реализации проекта инициативного бюджетирования. 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 w:rsidRPr="00F7749E">
        <w:rPr>
          <w:rFonts w:cs="Arial"/>
          <w:i/>
        </w:rPr>
        <w:t>Апрель-сентябрь 2022 года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Сведения о выполненных работах, оказанных услугах, закупленных товарах в рамках реализации проекта инициативного бюджетирования:</w:t>
      </w:r>
      <w:r>
        <w:rPr>
          <w:rFonts w:cs="Arial"/>
        </w:rPr>
        <w:t xml:space="preserve"> </w:t>
      </w:r>
      <w:r>
        <w:rPr>
          <w:rFonts w:eastAsia="Calibri" w:cs="Arial"/>
          <w:lang w:eastAsia="en-US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 (информации о поставщике (подрядчике, исполнителе) муниципального контракта).</w:t>
      </w:r>
    </w:p>
    <w:p w:rsidR="00880A76" w:rsidRPr="00171FBD" w:rsidRDefault="00F7749E" w:rsidP="00880A76">
      <w:pPr>
        <w:ind w:firstLine="534"/>
        <w:jc w:val="both"/>
        <w:rPr>
          <w:b/>
        </w:rPr>
      </w:pPr>
      <w:r w:rsidRPr="00F7749E">
        <w:rPr>
          <w:rFonts w:eastAsia="Calibri" w:cs="Arial"/>
          <w:i/>
          <w:lang w:eastAsia="en-US"/>
        </w:rPr>
        <w:t xml:space="preserve">Муниципальный контракт исполнял ООО Акцент, </w:t>
      </w:r>
      <w:r>
        <w:rPr>
          <w:rFonts w:eastAsia="Calibri" w:cs="Arial"/>
          <w:i/>
          <w:lang w:eastAsia="en-US"/>
        </w:rPr>
        <w:t>подрядчиком были выполнены работы</w:t>
      </w:r>
      <w:r w:rsidRPr="00F7749E">
        <w:rPr>
          <w:rFonts w:eastAsia="Calibri" w:cs="Arial"/>
          <w:lang w:eastAsia="en-US"/>
        </w:rPr>
        <w:t xml:space="preserve">: </w:t>
      </w:r>
      <w:r w:rsidRPr="00F7749E">
        <w:t>водоотвод</w:t>
      </w:r>
      <w:r>
        <w:t xml:space="preserve">, </w:t>
      </w:r>
      <w:r w:rsidR="00880A76">
        <w:t>з</w:t>
      </w:r>
      <w:r w:rsidRPr="00880A76">
        <w:rPr>
          <w:rFonts w:eastAsia="Calibri" w:cs="Arial"/>
          <w:i/>
          <w:lang w:eastAsia="en-US"/>
        </w:rPr>
        <w:t xml:space="preserve">амена ограждения детской площадки, </w:t>
      </w:r>
      <w:r w:rsidR="00880A76">
        <w:rPr>
          <w:rFonts w:eastAsia="Calibri" w:cs="Arial"/>
          <w:i/>
          <w:lang w:eastAsia="en-US"/>
        </w:rPr>
        <w:t>т</w:t>
      </w:r>
      <w:r w:rsidRPr="00880A76">
        <w:rPr>
          <w:rFonts w:eastAsia="Calibri" w:cs="Arial"/>
          <w:i/>
          <w:lang w:eastAsia="en-US"/>
        </w:rPr>
        <w:t xml:space="preserve">ротуар из асфальтобетона, </w:t>
      </w:r>
      <w:r w:rsidR="00880A76">
        <w:rPr>
          <w:rFonts w:eastAsia="Calibri" w:cs="Arial"/>
          <w:i/>
          <w:lang w:eastAsia="en-US"/>
        </w:rPr>
        <w:t>у</w:t>
      </w:r>
      <w:r w:rsidRPr="00880A76">
        <w:rPr>
          <w:rFonts w:eastAsia="Calibri" w:cs="Arial"/>
          <w:i/>
          <w:lang w:eastAsia="en-US"/>
        </w:rPr>
        <w:t xml:space="preserve">стройство организации дорожного движения, </w:t>
      </w:r>
      <w:r w:rsidR="00880A76">
        <w:rPr>
          <w:rFonts w:eastAsia="Calibri" w:cs="Arial"/>
          <w:i/>
          <w:lang w:eastAsia="en-US"/>
        </w:rPr>
        <w:t>э</w:t>
      </w:r>
      <w:r w:rsidRPr="00880A76">
        <w:rPr>
          <w:rFonts w:eastAsia="Calibri" w:cs="Arial"/>
          <w:i/>
          <w:lang w:eastAsia="en-US"/>
        </w:rPr>
        <w:t xml:space="preserve">лектроосвещение, </w:t>
      </w:r>
      <w:r w:rsidR="00880A76">
        <w:rPr>
          <w:rFonts w:eastAsia="Calibri" w:cs="Arial"/>
          <w:i/>
          <w:lang w:eastAsia="en-US"/>
        </w:rPr>
        <w:t>с</w:t>
      </w:r>
      <w:r w:rsidR="00880A76" w:rsidRPr="00880A76">
        <w:rPr>
          <w:rFonts w:eastAsia="Calibri" w:cs="Arial"/>
          <w:i/>
          <w:lang w:eastAsia="en-US"/>
        </w:rPr>
        <w:t>опутствующие работы</w:t>
      </w:r>
      <w:r w:rsidR="00880A76">
        <w:rPr>
          <w:rFonts w:eastAsia="Calibri" w:cs="Arial"/>
          <w:i/>
          <w:lang w:eastAsia="en-US"/>
        </w:rPr>
        <w:t xml:space="preserve">. 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>Количество граждан, принявших трудовое участие в реализации проекта инициативного бюджетирования -  человек.</w:t>
      </w:r>
    </w:p>
    <w:p w:rsidR="00880A76" w:rsidRPr="00880A7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 w:rsidRPr="00880A76">
        <w:rPr>
          <w:rFonts w:cs="Arial"/>
          <w:i/>
        </w:rPr>
        <w:t>25 человек</w:t>
      </w:r>
      <w:r>
        <w:rPr>
          <w:rFonts w:cs="Arial"/>
          <w:i/>
        </w:rPr>
        <w:t>.</w:t>
      </w:r>
    </w:p>
    <w:p w:rsidR="00880A7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Описание работ, выполненных гражданами в рамках их трудового участия в реализации проекта инициативного бюджетирования. </w:t>
      </w:r>
    </w:p>
    <w:p w:rsid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880A76">
        <w:rPr>
          <w:rFonts w:cs="Arial"/>
          <w:i/>
        </w:rPr>
        <w:t>Членами инициативной группы и неравнодушными гражданами была выполнена надпись на тротуаре #</w:t>
      </w:r>
      <w:proofErr w:type="spellStart"/>
      <w:r w:rsidRPr="00880A76">
        <w:rPr>
          <w:rFonts w:cs="Arial"/>
          <w:i/>
        </w:rPr>
        <w:t>вИнициативеБудущееЮгры</w:t>
      </w:r>
      <w:proofErr w:type="spellEnd"/>
      <w:r>
        <w:rPr>
          <w:rFonts w:cs="Arial"/>
          <w:i/>
        </w:rPr>
        <w:t>, коллективом детского сада «Красная шапочка» была оказана помощь, по покосу травы и выкорчёвыванию кустарников.</w:t>
      </w:r>
    </w:p>
    <w:p w:rsidR="00880A76" w:rsidRP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 (трудовое участие, имущественный труд).</w:t>
      </w: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  <w:r w:rsidRPr="00F7749E">
        <w:rPr>
          <w:rFonts w:eastAsia="Calibri" w:cs="Arial"/>
          <w:i/>
          <w:lang w:eastAsia="en-US"/>
        </w:rPr>
        <w:t>ООО Акцент</w:t>
      </w:r>
      <w:r>
        <w:rPr>
          <w:rFonts w:eastAsia="Calibri" w:cs="Arial"/>
          <w:i/>
          <w:lang w:eastAsia="en-US"/>
        </w:rPr>
        <w:t xml:space="preserve"> была предоставлены дорожная краска для изготовления надписи </w:t>
      </w:r>
      <w:r w:rsidRPr="00880A76">
        <w:rPr>
          <w:rFonts w:cs="Arial"/>
          <w:i/>
        </w:rPr>
        <w:t>#</w:t>
      </w:r>
      <w:proofErr w:type="spellStart"/>
      <w:r w:rsidRPr="00880A76">
        <w:rPr>
          <w:rFonts w:cs="Arial"/>
          <w:i/>
        </w:rPr>
        <w:t>вИнициативеБудущееЮгры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Кондинским</w:t>
      </w:r>
      <w:proofErr w:type="spellEnd"/>
      <w:r>
        <w:rPr>
          <w:rFonts w:cs="Arial"/>
          <w:i/>
        </w:rPr>
        <w:t xml:space="preserve"> филиалом АО «ЮРЕСК» была</w:t>
      </w:r>
      <w:r>
        <w:rPr>
          <w:rFonts w:eastAsia="Calibri" w:cs="Arial"/>
          <w:i/>
          <w:lang w:eastAsia="en-US"/>
        </w:rPr>
        <w:t xml:space="preserve"> предоставлена техника для вывоза кустарников и мусора после реализации инициативного проекта.  </w:t>
      </w: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F7749E" w:rsidRPr="001A04A3" w:rsidRDefault="00F7749E" w:rsidP="001A04A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31" w:firstLine="708"/>
        <w:jc w:val="both"/>
        <w:rPr>
          <w:rFonts w:cs="Arial"/>
        </w:rPr>
      </w:pPr>
      <w:r w:rsidRPr="001A04A3">
        <w:rPr>
          <w:rFonts w:cs="Arial"/>
        </w:rPr>
        <w:lastRenderedPageBreak/>
        <w:t>Сведения о поступлении и расходовании средств бюджета округа, бюджета района. местного бюджета, средств физических и (или) юридических лиц, индивидуальных предпринимателей: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10"/>
      </w:tblGrid>
      <w:tr w:rsidR="00F7749E" w:rsidTr="00F7749E">
        <w:trPr>
          <w:trHeight w:val="7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Планируемая стоимость инициативного проекта, руб.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Итоговая стоимость проекта после осуществления закупки товаров, работ и услуг, руб.</w:t>
            </w:r>
          </w:p>
        </w:tc>
      </w:tr>
      <w:tr w:rsidR="00F7749E" w:rsidTr="00F7749E">
        <w:trPr>
          <w:trHeight w:val="7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1A04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0ED1">
              <w:t>9 531 612,00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65260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260F">
              <w:t>9</w:t>
            </w:r>
            <w:r>
              <w:t xml:space="preserve"> </w:t>
            </w:r>
            <w:r w:rsidRPr="0065260F">
              <w:t>531</w:t>
            </w:r>
            <w:r>
              <w:t> </w:t>
            </w:r>
            <w:r w:rsidRPr="0065260F">
              <w:t>614</w:t>
            </w:r>
            <w:r>
              <w:t>,00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F0ED1" w:rsidP="00FF0ED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01A">
              <w:rPr>
                <w:rFonts w:eastAsia="Calibri"/>
                <w:sz w:val="20"/>
                <w:szCs w:val="20"/>
                <w:lang w:eastAsia="en-US"/>
              </w:rPr>
              <w:t>Всего финансовых вложений,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округа,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района,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поселения, руб.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FF0ED1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0ED1">
              <w:t>9</w:t>
            </w:r>
            <w:r w:rsidR="0065260F">
              <w:t> 476 9862</w:t>
            </w:r>
            <w:r w:rsidRPr="00FF0ED1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3" w:rsidRDefault="001A04A3" w:rsidP="001A04A3">
            <w:pPr>
              <w:jc w:val="center"/>
            </w:pPr>
            <w:r>
              <w:t>6 6</w:t>
            </w:r>
            <w:r w:rsidR="0065260F">
              <w:t>3</w:t>
            </w:r>
            <w:r>
              <w:t>3</w:t>
            </w:r>
            <w:r w:rsidR="0065260F">
              <w:t> </w:t>
            </w:r>
            <w:r>
              <w:t>80</w:t>
            </w:r>
            <w:r w:rsidR="0065260F">
              <w:t>0,00</w:t>
            </w:r>
          </w:p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FF0ED1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2</w:t>
            </w:r>
            <w:r w:rsidR="0065260F">
              <w:t> </w:t>
            </w:r>
            <w:r w:rsidRPr="00FF0ED1">
              <w:t>8</w:t>
            </w:r>
            <w:r w:rsidR="0065260F">
              <w:t>13 062,00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FF0ED1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0,00</w:t>
            </w:r>
          </w:p>
        </w:tc>
      </w:tr>
      <w:tr w:rsidR="00F7749E" w:rsidTr="00F7749E">
        <w:trPr>
          <w:trHeight w:val="1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физических лиц, поступивших в местный бюджет,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юридических лиц, индивидуальных предпринимателей, поступивших в 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Стоимостная оценка нефинансового вклада юридических лиц, ИП, предприятий, учреждений</w:t>
            </w:r>
          </w:p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наличии),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Стоимостная оценка нефинансового вклада граждан (при наличии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)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F7749E" w:rsidTr="00F7749E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1A04A3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30 000,00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1A04A3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FF0ED1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30 000,00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FF0ED1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24</w:t>
            </w:r>
            <w:r>
              <w:t> </w:t>
            </w:r>
            <w:r w:rsidRPr="00FF0ED1">
              <w:t>752</w:t>
            </w:r>
            <w:r>
              <w:t>,00</w:t>
            </w:r>
          </w:p>
        </w:tc>
      </w:tr>
    </w:tbl>
    <w:p w:rsidR="00FF0ED1" w:rsidRDefault="00FF0ED1" w:rsidP="00FF0ED1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708" w:right="-31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right="-31" w:firstLine="708"/>
        <w:contextualSpacing/>
        <w:jc w:val="both"/>
        <w:rPr>
          <w:rFonts w:cs="Arial"/>
        </w:rPr>
      </w:pPr>
      <w:r>
        <w:rPr>
          <w:rFonts w:cs="Arial"/>
        </w:rPr>
        <w:t xml:space="preserve">     Иная информация о реализации проекта инициативного </w:t>
      </w:r>
      <w:r w:rsidR="00FF0ED1">
        <w:rPr>
          <w:rFonts w:cs="Arial"/>
        </w:rPr>
        <w:t xml:space="preserve">бюджетирования: </w:t>
      </w:r>
      <w:r>
        <w:rPr>
          <w:rFonts w:cs="Arial"/>
        </w:rPr>
        <w:t>(в свободной форме указать: с какими этапами столкнулась инициативная группа, указать как собирали подписи, проводили собрание, собирали инициативные платежи, осуществляли контроль за строительством проекта, участие инициативной группы в приемке проекта)</w:t>
      </w: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4F3F18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Идея и</w:t>
      </w:r>
      <w:r w:rsidRPr="00A27C89">
        <w:rPr>
          <w:rFonts w:cs="Arial"/>
          <w:i/>
        </w:rPr>
        <w:t>нициативн</w:t>
      </w:r>
      <w:r>
        <w:rPr>
          <w:rFonts w:cs="Arial"/>
          <w:i/>
        </w:rPr>
        <w:t>ого</w:t>
      </w:r>
      <w:r w:rsidRPr="00A27C89">
        <w:rPr>
          <w:rFonts w:cs="Arial"/>
          <w:i/>
        </w:rPr>
        <w:t xml:space="preserve"> проект</w:t>
      </w:r>
      <w:r>
        <w:rPr>
          <w:rFonts w:cs="Arial"/>
          <w:i/>
        </w:rPr>
        <w:t>а</w:t>
      </w:r>
      <w:r w:rsidRPr="00A27C89">
        <w:rPr>
          <w:rFonts w:cs="Arial"/>
          <w:i/>
        </w:rPr>
        <w:t xml:space="preserve"> «Безопасный маршрут»</w:t>
      </w:r>
      <w:r>
        <w:rPr>
          <w:rFonts w:cs="Arial"/>
          <w:i/>
        </w:rPr>
        <w:t xml:space="preserve"> появилась в ноябре 2021 года, инициативная группа была сформирована быстро, поскольку данный </w:t>
      </w:r>
      <w:r w:rsidR="004F3F18">
        <w:rPr>
          <w:rFonts w:cs="Arial"/>
          <w:i/>
        </w:rPr>
        <w:t xml:space="preserve">проект в 2019 году предлагался инициатором Ольгой Репиной. </w:t>
      </w:r>
    </w:p>
    <w:p w:rsidR="00A27C89" w:rsidRDefault="004F3F18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 xml:space="preserve">Сбор подписей проходил в оживленном режиме, информация в социальных сетях о инициативном проекте набирала лайки и люди активно высказывали свое мнение в комментариях о необходимости данного тротуара, поскольку данный участок является опасным для всех участников дорожного движения. </w:t>
      </w:r>
    </w:p>
    <w:p w:rsidR="004F3F18" w:rsidRDefault="004F3F18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Поскольку данный проект изначально готовили на регион</w:t>
      </w:r>
      <w:r w:rsidR="00630897">
        <w:rPr>
          <w:rFonts w:cs="Arial"/>
          <w:i/>
        </w:rPr>
        <w:t xml:space="preserve">альный конкурс, инициативной группой было принято решение и собрать подписи в поддержку проекта и организовать проведение собрания. Поскольку в 2021 году были ограничения по эпидемиологические обстановки на собрание пришло малое количество граждан. Но собрание было проведено, в соответствии с порядком, проект был направлен в уполномоченный орган (администрация городского поселения Междуреченский) на рассмотрение. </w:t>
      </w:r>
    </w:p>
    <w:p w:rsidR="00630897" w:rsidRDefault="00630897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В уполномоченный орган было предоставлено два проекта, оба проекта поддержали и допущены до регионального конкурса.</w:t>
      </w:r>
    </w:p>
    <w:p w:rsidR="00394775" w:rsidRDefault="00630897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  <w:r>
        <w:rPr>
          <w:rFonts w:cs="Arial"/>
          <w:i/>
        </w:rPr>
        <w:tab/>
        <w:t xml:space="preserve"> За проект </w:t>
      </w:r>
      <w:r w:rsidRPr="00A27C89">
        <w:rPr>
          <w:rFonts w:cs="Arial"/>
          <w:i/>
        </w:rPr>
        <w:t>«Безопасный маршрут»</w:t>
      </w:r>
      <w:r>
        <w:rPr>
          <w:rFonts w:cs="Arial"/>
          <w:i/>
        </w:rPr>
        <w:t xml:space="preserve"> на региональном конкурсе проголосовали </w:t>
      </w:r>
      <w:r w:rsidRPr="00630897">
        <w:rPr>
          <w:rFonts w:cs="Arial"/>
          <w:i/>
        </w:rPr>
        <w:t>1611</w:t>
      </w:r>
      <w:r>
        <w:rPr>
          <w:rFonts w:cs="Arial"/>
          <w:i/>
        </w:rPr>
        <w:t xml:space="preserve"> граждан и по итоговому рейтингу </w:t>
      </w:r>
      <w:r w:rsidR="00E10D28">
        <w:rPr>
          <w:rFonts w:cs="Arial"/>
          <w:i/>
        </w:rPr>
        <w:t>проект набрал 35,7 баллов и бы</w:t>
      </w:r>
      <w:r w:rsidR="00394775">
        <w:rPr>
          <w:rFonts w:cs="Arial"/>
          <w:i/>
        </w:rPr>
        <w:t>л</w:t>
      </w:r>
      <w:r w:rsidR="00E10D28">
        <w:rPr>
          <w:rFonts w:cs="Arial"/>
          <w:i/>
        </w:rPr>
        <w:t xml:space="preserve"> признан победителем в региональном конкурсе</w:t>
      </w:r>
      <w:r w:rsidR="00394775">
        <w:rPr>
          <w:rFonts w:cs="Arial"/>
          <w:i/>
        </w:rPr>
        <w:t xml:space="preserve">, </w:t>
      </w:r>
      <w:r w:rsidR="00E10D28">
        <w:rPr>
          <w:rFonts w:cs="Arial"/>
          <w:i/>
        </w:rPr>
        <w:t>получи</w:t>
      </w:r>
      <w:r w:rsidR="00394775">
        <w:rPr>
          <w:rFonts w:cs="Arial"/>
          <w:i/>
        </w:rPr>
        <w:t>в</w:t>
      </w:r>
      <w:r w:rsidR="00E10D28">
        <w:rPr>
          <w:rFonts w:cs="Arial"/>
          <w:i/>
        </w:rPr>
        <w:t xml:space="preserve"> субсидию в размере </w:t>
      </w:r>
      <w:r w:rsidR="00394775">
        <w:rPr>
          <w:rFonts w:cs="Arial"/>
          <w:i/>
        </w:rPr>
        <w:t xml:space="preserve">6 633 800 рублей. </w:t>
      </w:r>
    </w:p>
    <w:p w:rsidR="00630897" w:rsidRDefault="00394775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 xml:space="preserve">После признания проекта победителем, необходимо было собрать инициативные платежи, информация о сборе размещалась в социальных сетях, на телевиденье, в местной газете, распространялись информационные буклеты. Платежи собирали с помощью </w:t>
      </w:r>
      <w:proofErr w:type="spellStart"/>
      <w:r>
        <w:rPr>
          <w:rFonts w:cs="Arial"/>
          <w:i/>
          <w:lang w:val="en-US"/>
        </w:rPr>
        <w:t>Qr</w:t>
      </w:r>
      <w:proofErr w:type="spellEnd"/>
      <w:r>
        <w:rPr>
          <w:rFonts w:cs="Arial"/>
          <w:i/>
        </w:rPr>
        <w:t xml:space="preserve">-кода, но были случаи, когда жители не могли перевести самостоятельно (кнопочный </w:t>
      </w:r>
      <w:r>
        <w:rPr>
          <w:rFonts w:cs="Arial"/>
          <w:i/>
        </w:rPr>
        <w:lastRenderedPageBreak/>
        <w:t xml:space="preserve">телефон), члены инициативной группы осуществляли перевод, указывая за кого переводим средства. </w:t>
      </w:r>
    </w:p>
    <w:p w:rsidR="00394775" w:rsidRPr="00630897" w:rsidRDefault="00394775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К сожалению, принять участи в приемке проекта не получилось не у кого из инициативной группы, руководитель проекта был в отпуске, с членами инициативной группы администрации не получилось связаться.</w:t>
      </w: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  <w:r>
        <w:rPr>
          <w:rFonts w:cs="Arial"/>
        </w:rPr>
        <w:t xml:space="preserve">Фотоматериалы, скриншоты сайтов, ссылки на социальные сети и телепередачи. </w:t>
      </w:r>
    </w:p>
    <w:p w:rsidR="002326D1" w:rsidRDefault="0065260F" w:rsidP="002326D1">
      <w:pPr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  <w:hyperlink r:id="rId6" w:history="1">
        <w:r w:rsidR="002326D1" w:rsidRPr="00573545">
          <w:rPr>
            <w:rStyle w:val="a4"/>
            <w:rFonts w:cs="Arial"/>
          </w:rPr>
          <w:t>https://disk.yandex.ru/d/ckG0d01HzNlyXg</w:t>
        </w:r>
      </w:hyperlink>
      <w:proofErr w:type="gramStart"/>
      <w:r w:rsidR="002326D1">
        <w:rPr>
          <w:rFonts w:cs="Arial"/>
        </w:rPr>
        <w:t xml:space="preserve">   </w:t>
      </w:r>
      <w:r w:rsidR="00DC2624">
        <w:rPr>
          <w:rFonts w:cs="Arial"/>
        </w:rPr>
        <w:t>(</w:t>
      </w:r>
      <w:proofErr w:type="gramEnd"/>
      <w:r w:rsidR="00DC2624">
        <w:rPr>
          <w:rFonts w:cs="Arial"/>
        </w:rPr>
        <w:t>все фото проекта)</w:t>
      </w:r>
    </w:p>
    <w:p w:rsidR="00F7749E" w:rsidRDefault="00F7749E" w:rsidP="00F7749E"/>
    <w:p w:rsidR="00DC152E" w:rsidRDefault="0065260F">
      <w:hyperlink r:id="rId7" w:history="1">
        <w:r w:rsidR="00CC6506" w:rsidRPr="00BF4B5C">
          <w:rPr>
            <w:rStyle w:val="a4"/>
          </w:rPr>
          <w:t>https://vk.com/id12323527?w=wall10659960_3795</w:t>
        </w:r>
      </w:hyperlink>
    </w:p>
    <w:p w:rsidR="00CC6506" w:rsidRDefault="00CC6506"/>
    <w:p w:rsidR="00CC6506" w:rsidRDefault="0065260F">
      <w:hyperlink r:id="rId8" w:history="1">
        <w:r w:rsidR="00CC6506" w:rsidRPr="00BF4B5C">
          <w:rPr>
            <w:rStyle w:val="a4"/>
          </w:rPr>
          <w:t>https://vk.com/id12323527?w=wall10659960_3790</w:t>
        </w:r>
      </w:hyperlink>
    </w:p>
    <w:p w:rsidR="00CC6506" w:rsidRDefault="00CC6506"/>
    <w:p w:rsidR="00CC6506" w:rsidRDefault="0065260F">
      <w:hyperlink r:id="rId9" w:history="1">
        <w:r w:rsidR="00CC6506" w:rsidRPr="00BF4B5C">
          <w:rPr>
            <w:rStyle w:val="a4"/>
          </w:rPr>
          <w:t>https://vk.com/id12323527?w=wall10659960_3789</w:t>
        </w:r>
      </w:hyperlink>
    </w:p>
    <w:p w:rsidR="00CC6506" w:rsidRDefault="00CC6506"/>
    <w:p w:rsidR="00CC6506" w:rsidRDefault="0065260F">
      <w:hyperlink r:id="rId10" w:history="1">
        <w:r w:rsidR="00CC6506" w:rsidRPr="00BF4B5C">
          <w:rPr>
            <w:rStyle w:val="a4"/>
          </w:rPr>
          <w:t>https://vk.com/id12323527?w=wall-112511363_8945</w:t>
        </w:r>
      </w:hyperlink>
    </w:p>
    <w:p w:rsidR="00CC6506" w:rsidRDefault="00CC6506"/>
    <w:p w:rsidR="00CC6506" w:rsidRDefault="0065260F">
      <w:hyperlink r:id="rId11" w:history="1">
        <w:r w:rsidR="00CC6506" w:rsidRPr="00BF4B5C">
          <w:rPr>
            <w:rStyle w:val="a4"/>
          </w:rPr>
          <w:t>https://vk.com/id12323527?w=wall10659960_3403</w:t>
        </w:r>
      </w:hyperlink>
    </w:p>
    <w:p w:rsidR="00CC6506" w:rsidRDefault="00CC6506"/>
    <w:p w:rsidR="00CC6506" w:rsidRDefault="0065260F">
      <w:hyperlink r:id="rId12" w:history="1">
        <w:r w:rsidR="00CC6506" w:rsidRPr="00BF4B5C">
          <w:rPr>
            <w:rStyle w:val="a4"/>
          </w:rPr>
          <w:t>https://vk.com/id12323527?w=wall10659960_3243</w:t>
        </w:r>
      </w:hyperlink>
    </w:p>
    <w:p w:rsidR="00CC6506" w:rsidRDefault="00CC6506"/>
    <w:p w:rsidR="00CC6506" w:rsidRDefault="0065260F">
      <w:hyperlink r:id="rId13" w:history="1">
        <w:r w:rsidR="00CC6506" w:rsidRPr="00BF4B5C">
          <w:rPr>
            <w:rStyle w:val="a4"/>
          </w:rPr>
          <w:t>https://vk.com/id12323527?w=wall10659960_3186</w:t>
        </w:r>
      </w:hyperlink>
    </w:p>
    <w:p w:rsidR="00CC6506" w:rsidRDefault="00CC6506"/>
    <w:p w:rsidR="00CC6506" w:rsidRDefault="0065260F">
      <w:hyperlink r:id="rId14" w:history="1">
        <w:r w:rsidR="00CC6506" w:rsidRPr="00BF4B5C">
          <w:rPr>
            <w:rStyle w:val="a4"/>
          </w:rPr>
          <w:t>https://vk.com/id12323527?w=wall-172622683_7283</w:t>
        </w:r>
      </w:hyperlink>
    </w:p>
    <w:p w:rsidR="00CC6506" w:rsidRDefault="00CC6506"/>
    <w:p w:rsidR="00CC6506" w:rsidRDefault="0065260F">
      <w:hyperlink r:id="rId15" w:history="1">
        <w:r w:rsidR="00CC6506" w:rsidRPr="00BF4B5C">
          <w:rPr>
            <w:rStyle w:val="a4"/>
          </w:rPr>
          <w:t>https://vk.com/repinol?w=wall10659960_3611</w:t>
        </w:r>
      </w:hyperlink>
      <w:r w:rsidR="00CC6506">
        <w:t xml:space="preserve"> </w:t>
      </w:r>
    </w:p>
    <w:p w:rsidR="00CC6506" w:rsidRDefault="00CC6506"/>
    <w:p w:rsidR="001A2BE8" w:rsidRDefault="001A2BE8"/>
    <w:p w:rsidR="00CC6506" w:rsidRDefault="0065260F">
      <w:hyperlink r:id="rId16" w:history="1">
        <w:r w:rsidR="001A2BE8" w:rsidRPr="00BF4B5C">
          <w:rPr>
            <w:rStyle w:val="a4"/>
          </w:rPr>
          <w:t>https://vk.com/repinol?w=wall-172622683_9517</w:t>
        </w:r>
      </w:hyperlink>
    </w:p>
    <w:p w:rsidR="001A2BE8" w:rsidRDefault="001A2BE8"/>
    <w:p w:rsidR="001A2BE8" w:rsidRDefault="001A2BE8"/>
    <w:p w:rsidR="001A2BE8" w:rsidRDefault="0065260F">
      <w:hyperlink r:id="rId17" w:history="1">
        <w:r w:rsidR="001A2BE8" w:rsidRPr="00BF4B5C">
          <w:rPr>
            <w:rStyle w:val="a4"/>
          </w:rPr>
          <w:t>https://vk.com/repinol?w=wall10659960_3509</w:t>
        </w:r>
      </w:hyperlink>
    </w:p>
    <w:p w:rsidR="001A2BE8" w:rsidRDefault="001A2BE8"/>
    <w:p w:rsidR="001A2BE8" w:rsidRDefault="0065260F">
      <w:hyperlink r:id="rId18" w:history="1">
        <w:r w:rsidR="001A2BE8" w:rsidRPr="00BF4B5C">
          <w:rPr>
            <w:rStyle w:val="a4"/>
          </w:rPr>
          <w:t>https://vk.com/repinol?w=wall-172622683_8746</w:t>
        </w:r>
      </w:hyperlink>
    </w:p>
    <w:p w:rsidR="001A2BE8" w:rsidRDefault="001A2BE8"/>
    <w:p w:rsidR="001A2BE8" w:rsidRDefault="0065260F">
      <w:hyperlink r:id="rId19" w:history="1">
        <w:r w:rsidR="001A2BE8" w:rsidRPr="00BF4B5C">
          <w:rPr>
            <w:rStyle w:val="a4"/>
          </w:rPr>
          <w:t>https://vk.com/repinol?w=wall10659960_3285</w:t>
        </w:r>
      </w:hyperlink>
    </w:p>
    <w:p w:rsidR="001A2BE8" w:rsidRDefault="001A2BE8"/>
    <w:p w:rsidR="001A2BE8" w:rsidRDefault="0065260F">
      <w:hyperlink r:id="rId20" w:history="1">
        <w:r w:rsidR="001A2BE8" w:rsidRPr="00BF4B5C">
          <w:rPr>
            <w:rStyle w:val="a4"/>
          </w:rPr>
          <w:t>https://vk.com/repinol?w=wall10659960_3214</w:t>
        </w:r>
      </w:hyperlink>
    </w:p>
    <w:p w:rsidR="001A2BE8" w:rsidRDefault="001A2BE8"/>
    <w:p w:rsidR="001A2BE8" w:rsidRDefault="001A2BE8"/>
    <w:p w:rsidR="001A2BE8" w:rsidRDefault="001A2BE8"/>
    <w:p w:rsidR="00CC6506" w:rsidRDefault="00CC6506"/>
    <w:p w:rsidR="00CC6506" w:rsidRDefault="00CC6506"/>
    <w:p w:rsidR="00CC6506" w:rsidRDefault="00CC6506"/>
    <w:sectPr w:rsidR="00CC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B"/>
    <w:rsid w:val="00096A06"/>
    <w:rsid w:val="000B256A"/>
    <w:rsid w:val="000C6AD1"/>
    <w:rsid w:val="001A04A3"/>
    <w:rsid w:val="001A2BE8"/>
    <w:rsid w:val="002326D1"/>
    <w:rsid w:val="00393084"/>
    <w:rsid w:val="00394775"/>
    <w:rsid w:val="004F3F18"/>
    <w:rsid w:val="00630897"/>
    <w:rsid w:val="0063499B"/>
    <w:rsid w:val="0065260F"/>
    <w:rsid w:val="00880A76"/>
    <w:rsid w:val="00950F29"/>
    <w:rsid w:val="00A27C89"/>
    <w:rsid w:val="00CC6506"/>
    <w:rsid w:val="00DC152E"/>
    <w:rsid w:val="00DC2624"/>
    <w:rsid w:val="00E10D28"/>
    <w:rsid w:val="00F7749E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D6F8-4E3B-4307-82AE-9FA6323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2323527?w=wall10659960_3790" TargetMode="External"/><Relationship Id="rId13" Type="http://schemas.openxmlformats.org/officeDocument/2006/relationships/hyperlink" Target="https://vk.com/id12323527?w=wall10659960_3186" TargetMode="External"/><Relationship Id="rId18" Type="http://schemas.openxmlformats.org/officeDocument/2006/relationships/hyperlink" Target="https://vk.com/repinol?w=wall-172622683_874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id12323527?w=wall10659960_3795" TargetMode="External"/><Relationship Id="rId12" Type="http://schemas.openxmlformats.org/officeDocument/2006/relationships/hyperlink" Target="https://vk.com/id12323527?w=wall10659960_3243" TargetMode="External"/><Relationship Id="rId17" Type="http://schemas.openxmlformats.org/officeDocument/2006/relationships/hyperlink" Target="https://vk.com/repinol?w=wall10659960_35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epinol?w=wall-172622683_9517" TargetMode="External"/><Relationship Id="rId20" Type="http://schemas.openxmlformats.org/officeDocument/2006/relationships/hyperlink" Target="https://vk.com/repinol?w=wall10659960_32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ckG0d01HzNlyXg" TargetMode="External"/><Relationship Id="rId11" Type="http://schemas.openxmlformats.org/officeDocument/2006/relationships/hyperlink" Target="https://vk.com/id12323527?w=wall10659960_3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epinol?w=wall10659960_3611" TargetMode="External"/><Relationship Id="rId10" Type="http://schemas.openxmlformats.org/officeDocument/2006/relationships/hyperlink" Target="https://vk.com/id12323527?w=wall-112511363_8945" TargetMode="External"/><Relationship Id="rId19" Type="http://schemas.openxmlformats.org/officeDocument/2006/relationships/hyperlink" Target="https://vk.com/repinol?w=wall10659960_3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12323527?w=wall10659960_3789" TargetMode="External"/><Relationship Id="rId14" Type="http://schemas.openxmlformats.org/officeDocument/2006/relationships/hyperlink" Target="https://vk.com/id12323527?w=wall-172622683_72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B452-9524-4CF3-93B6-43F9009D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11</cp:revision>
  <dcterms:created xsi:type="dcterms:W3CDTF">2022-11-29T04:28:00Z</dcterms:created>
  <dcterms:modified xsi:type="dcterms:W3CDTF">2022-12-07T12:06:00Z</dcterms:modified>
</cp:coreProperties>
</file>