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F3DAF" w:rsidRDefault="00387035" w:rsidP="00B0675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B0675A" w:rsidRPr="004F3DAF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F3DAF" w:rsidRDefault="00A96299" w:rsidP="009C199C">
            <w:pPr>
              <w:rPr>
                <w:sz w:val="26"/>
                <w:szCs w:val="26"/>
              </w:rPr>
            </w:pPr>
            <w:r w:rsidRPr="004F3DAF">
              <w:rPr>
                <w:sz w:val="26"/>
                <w:szCs w:val="26"/>
              </w:rPr>
              <w:t>от</w:t>
            </w:r>
            <w:r w:rsidR="009B175E" w:rsidRPr="004F3DAF">
              <w:rPr>
                <w:sz w:val="26"/>
                <w:szCs w:val="26"/>
              </w:rPr>
              <w:t xml:space="preserve"> </w:t>
            </w:r>
            <w:r w:rsidR="00E5108D" w:rsidRPr="004F3DAF">
              <w:rPr>
                <w:sz w:val="26"/>
                <w:szCs w:val="26"/>
              </w:rPr>
              <w:t>30</w:t>
            </w:r>
            <w:r w:rsidR="00B64CD4" w:rsidRPr="004F3DAF">
              <w:rPr>
                <w:sz w:val="26"/>
                <w:szCs w:val="26"/>
              </w:rPr>
              <w:t xml:space="preserve"> ма</w:t>
            </w:r>
            <w:r w:rsidR="00155F9F" w:rsidRPr="004F3DAF">
              <w:rPr>
                <w:sz w:val="26"/>
                <w:szCs w:val="26"/>
              </w:rPr>
              <w:t>я</w:t>
            </w:r>
            <w:r w:rsidR="00AC3EA4" w:rsidRPr="004F3DAF">
              <w:rPr>
                <w:sz w:val="26"/>
                <w:szCs w:val="26"/>
              </w:rPr>
              <w:t xml:space="preserve"> 2022</w:t>
            </w:r>
            <w:r w:rsidR="009B175E" w:rsidRPr="004F3DAF">
              <w:rPr>
                <w:sz w:val="26"/>
                <w:szCs w:val="26"/>
              </w:rPr>
              <w:t xml:space="preserve"> </w:t>
            </w:r>
            <w:r w:rsidR="00387035" w:rsidRPr="004F3DAF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F3DAF" w:rsidRDefault="00387035" w:rsidP="00B067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F3DAF" w:rsidRDefault="00387035" w:rsidP="00B0675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F3DAF" w:rsidRDefault="005F085B" w:rsidP="00B0675A">
            <w:pPr>
              <w:jc w:val="right"/>
              <w:rPr>
                <w:sz w:val="26"/>
                <w:szCs w:val="26"/>
              </w:rPr>
            </w:pPr>
            <w:r w:rsidRPr="004F3DAF">
              <w:rPr>
                <w:sz w:val="26"/>
                <w:szCs w:val="26"/>
              </w:rPr>
              <w:t>№</w:t>
            </w:r>
            <w:r w:rsidR="008F76DA" w:rsidRPr="004F3DAF">
              <w:rPr>
                <w:sz w:val="26"/>
                <w:szCs w:val="26"/>
              </w:rPr>
              <w:t xml:space="preserve"> </w:t>
            </w:r>
            <w:r w:rsidR="004F3DAF" w:rsidRPr="004F3DAF">
              <w:rPr>
                <w:sz w:val="26"/>
                <w:szCs w:val="26"/>
              </w:rPr>
              <w:t>144</w:t>
            </w:r>
            <w:r w:rsidR="00387035" w:rsidRPr="004F3DAF">
              <w:rPr>
                <w:sz w:val="26"/>
                <w:szCs w:val="26"/>
              </w:rPr>
              <w:t>-п</w:t>
            </w:r>
          </w:p>
        </w:tc>
      </w:tr>
      <w:tr w:rsidR="00387035" w:rsidRPr="004F3DAF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F3DAF" w:rsidRDefault="00387035" w:rsidP="00B0675A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F3DAF" w:rsidRDefault="00387035" w:rsidP="00B0675A">
            <w:pPr>
              <w:jc w:val="center"/>
              <w:rPr>
                <w:sz w:val="26"/>
                <w:szCs w:val="26"/>
              </w:rPr>
            </w:pPr>
            <w:r w:rsidRPr="004F3DAF">
              <w:rPr>
                <w:sz w:val="26"/>
                <w:szCs w:val="26"/>
              </w:rPr>
              <w:t>пгт.</w:t>
            </w:r>
            <w:r w:rsidR="009B175E" w:rsidRPr="004F3DAF">
              <w:rPr>
                <w:sz w:val="26"/>
                <w:szCs w:val="26"/>
              </w:rPr>
              <w:t xml:space="preserve"> </w:t>
            </w:r>
            <w:r w:rsidRPr="004F3DAF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F3DAF" w:rsidRDefault="00387035" w:rsidP="00B0675A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4F3DAF" w:rsidRDefault="00387035" w:rsidP="00B0675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4F3DAF" w:rsidTr="009B175E">
        <w:tc>
          <w:tcPr>
            <w:tcW w:w="6345" w:type="dxa"/>
          </w:tcPr>
          <w:p w:rsidR="00E5108D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</w:t>
            </w:r>
            <w:r w:rsidR="004B0523"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постановление </w:t>
            </w:r>
          </w:p>
          <w:p w:rsidR="00E5108D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городского поселения </w:t>
            </w:r>
          </w:p>
          <w:p w:rsidR="00E5108D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Междуреченский</w:t>
            </w:r>
            <w:proofErr w:type="gramEnd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05 июля 2016 года </w:t>
            </w:r>
          </w:p>
          <w:p w:rsidR="00E5108D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928-п «Об утверждении административного регламента предоставления </w:t>
            </w:r>
            <w:proofErr w:type="gramStart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муниципальной</w:t>
            </w:r>
            <w:proofErr w:type="gramEnd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5108D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услуги «Предоставление земельных участков, </w:t>
            </w:r>
          </w:p>
          <w:p w:rsidR="00E5108D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находящихся</w:t>
            </w:r>
            <w:proofErr w:type="gramEnd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муниципальной собственности, </w:t>
            </w:r>
          </w:p>
          <w:p w:rsidR="00E5108D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или государственная собственность </w:t>
            </w:r>
          </w:p>
          <w:p w:rsidR="00387035" w:rsidRPr="004F3DAF" w:rsidRDefault="00E5108D" w:rsidP="00E5108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</w:t>
            </w:r>
            <w:proofErr w:type="gramStart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которые</w:t>
            </w:r>
            <w:proofErr w:type="gramEnd"/>
            <w:r w:rsidRPr="004F3D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 разграничена, на торгах»</w:t>
            </w:r>
          </w:p>
        </w:tc>
      </w:tr>
    </w:tbl>
    <w:p w:rsidR="006067AD" w:rsidRPr="004F3DAF" w:rsidRDefault="006067AD" w:rsidP="00B0675A">
      <w:pPr>
        <w:rPr>
          <w:sz w:val="26"/>
          <w:szCs w:val="26"/>
        </w:rPr>
      </w:pPr>
    </w:p>
    <w:p w:rsidR="00E5108D" w:rsidRPr="004F3DAF" w:rsidRDefault="00E5108D" w:rsidP="00E5108D">
      <w:pPr>
        <w:ind w:firstLine="709"/>
        <w:jc w:val="both"/>
        <w:rPr>
          <w:b/>
          <w:sz w:val="26"/>
          <w:szCs w:val="26"/>
        </w:rPr>
      </w:pPr>
      <w:r w:rsidRPr="004F3DAF">
        <w:rPr>
          <w:sz w:val="26"/>
          <w:szCs w:val="26"/>
        </w:rPr>
        <w:t xml:space="preserve">В целях реализации Федерального закона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4F3DAF">
          <w:rPr>
            <w:rStyle w:val="ab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4F3DAF">
        <w:rPr>
          <w:sz w:val="26"/>
          <w:szCs w:val="26"/>
        </w:rPr>
        <w:t xml:space="preserve">                     «Об организации предоставления государственных и муниципальных услуг», повышения качества предоставления и доступности получения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                на торгах», </w:t>
      </w:r>
      <w:r w:rsidRPr="004F3DAF">
        <w:rPr>
          <w:b/>
          <w:sz w:val="26"/>
          <w:szCs w:val="26"/>
        </w:rPr>
        <w:t xml:space="preserve">администрация городского поселения </w:t>
      </w:r>
      <w:proofErr w:type="gramStart"/>
      <w:r w:rsidRPr="004F3DAF">
        <w:rPr>
          <w:b/>
          <w:sz w:val="26"/>
          <w:szCs w:val="26"/>
        </w:rPr>
        <w:t>Междуреченский</w:t>
      </w:r>
      <w:proofErr w:type="gramEnd"/>
      <w:r w:rsidRPr="004F3DAF">
        <w:rPr>
          <w:b/>
          <w:sz w:val="26"/>
          <w:szCs w:val="26"/>
        </w:rPr>
        <w:t xml:space="preserve"> постановляет:</w:t>
      </w:r>
    </w:p>
    <w:p w:rsidR="00E5108D" w:rsidRPr="004F3DAF" w:rsidRDefault="00E5108D" w:rsidP="00E5108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DAF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городского поселения </w:t>
      </w:r>
      <w:proofErr w:type="gramStart"/>
      <w:r w:rsidRPr="004F3DAF">
        <w:rPr>
          <w:rFonts w:ascii="Times New Roman" w:hAnsi="Times New Roman" w:cs="Times New Roman"/>
          <w:b w:val="0"/>
          <w:sz w:val="26"/>
          <w:szCs w:val="26"/>
        </w:rPr>
        <w:t>Междуреченский</w:t>
      </w:r>
      <w:proofErr w:type="gramEnd"/>
      <w:r w:rsidRPr="004F3DAF">
        <w:rPr>
          <w:rFonts w:ascii="Times New Roman" w:hAnsi="Times New Roman" w:cs="Times New Roman"/>
          <w:b w:val="0"/>
          <w:sz w:val="26"/>
          <w:szCs w:val="26"/>
        </w:rPr>
        <w:t xml:space="preserve"> от 05 июля 2016 года № 928-п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</w:t>
      </w:r>
      <w:r w:rsidR="004B0523" w:rsidRPr="004F3DAF">
        <w:rPr>
          <w:rFonts w:ascii="Times New Roman" w:hAnsi="Times New Roman" w:cs="Times New Roman"/>
          <w:b w:val="0"/>
          <w:sz w:val="26"/>
          <w:szCs w:val="26"/>
        </w:rPr>
        <w:t>следующе</w:t>
      </w:r>
      <w:r w:rsidRPr="004F3DAF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4B0523" w:rsidRPr="004F3DA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4F3DA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5108D" w:rsidRPr="004F3DAF" w:rsidRDefault="00E5108D" w:rsidP="00E5108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DAF">
        <w:rPr>
          <w:rFonts w:ascii="Times New Roman" w:hAnsi="Times New Roman" w:cs="Times New Roman"/>
          <w:b w:val="0"/>
          <w:sz w:val="26"/>
          <w:szCs w:val="26"/>
        </w:rPr>
        <w:t>Приложение к постановлению изложить в новой редакции (приложение).</w:t>
      </w:r>
    </w:p>
    <w:p w:rsidR="004F3DAF" w:rsidRPr="004F3DAF" w:rsidRDefault="00E5108D" w:rsidP="004F3DAF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F3DAF">
        <w:rPr>
          <w:sz w:val="26"/>
          <w:szCs w:val="26"/>
        </w:rPr>
        <w:t xml:space="preserve">2. </w:t>
      </w:r>
      <w:proofErr w:type="gramStart"/>
      <w:r w:rsidR="004F3DAF" w:rsidRPr="004F3DAF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4F3DAF">
        <w:rPr>
          <w:sz w:val="26"/>
          <w:szCs w:val="26"/>
        </w:rPr>
        <w:t xml:space="preserve">                                </w:t>
      </w:r>
      <w:r w:rsidR="004F3DAF" w:rsidRPr="004F3DAF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4F3DAF">
        <w:rPr>
          <w:sz w:val="26"/>
          <w:szCs w:val="26"/>
        </w:rPr>
        <w:t xml:space="preserve">                         </w:t>
      </w:r>
      <w:r w:rsidR="004F3DAF" w:rsidRPr="004F3DAF">
        <w:rPr>
          <w:sz w:val="26"/>
          <w:szCs w:val="26"/>
        </w:rPr>
        <w:t>округа – Югры.</w:t>
      </w:r>
      <w:proofErr w:type="gramEnd"/>
    </w:p>
    <w:p w:rsidR="00E5108D" w:rsidRPr="004F3DAF" w:rsidRDefault="00E5108D" w:rsidP="00E5108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F3DAF">
        <w:rPr>
          <w:sz w:val="26"/>
          <w:szCs w:val="26"/>
        </w:rPr>
        <w:t>3. Постановление вступает в силу после его обнародования.</w:t>
      </w:r>
    </w:p>
    <w:p w:rsidR="00E5108D" w:rsidRPr="004F3DAF" w:rsidRDefault="00E5108D" w:rsidP="00E5108D">
      <w:pPr>
        <w:ind w:left="709"/>
        <w:rPr>
          <w:sz w:val="26"/>
          <w:szCs w:val="26"/>
        </w:rPr>
      </w:pPr>
    </w:p>
    <w:p w:rsidR="00B0675A" w:rsidRPr="004F3DAF" w:rsidRDefault="00B0675A">
      <w:pPr>
        <w:rPr>
          <w:sz w:val="26"/>
          <w:szCs w:val="26"/>
        </w:rPr>
      </w:pPr>
    </w:p>
    <w:p w:rsidR="00B0675A" w:rsidRPr="004F3DAF" w:rsidRDefault="00B0675A">
      <w:pPr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B71E11" w:rsidRPr="004F3DAF" w:rsidTr="004F3DAF">
        <w:tc>
          <w:tcPr>
            <w:tcW w:w="4492" w:type="dxa"/>
          </w:tcPr>
          <w:p w:rsidR="00B71E11" w:rsidRPr="004F3DAF" w:rsidRDefault="00B71E11" w:rsidP="004F3DAF">
            <w:pPr>
              <w:rPr>
                <w:sz w:val="26"/>
                <w:szCs w:val="26"/>
              </w:rPr>
            </w:pPr>
            <w:r w:rsidRPr="004F3DAF">
              <w:rPr>
                <w:sz w:val="26"/>
                <w:szCs w:val="26"/>
              </w:rPr>
              <w:t xml:space="preserve">Глава </w:t>
            </w:r>
            <w:proofErr w:type="gramStart"/>
            <w:r w:rsidRPr="004F3DAF">
              <w:rPr>
                <w:sz w:val="26"/>
                <w:szCs w:val="26"/>
              </w:rPr>
              <w:t>городского</w:t>
            </w:r>
            <w:proofErr w:type="gramEnd"/>
            <w:r w:rsidRPr="004F3DAF">
              <w:rPr>
                <w:sz w:val="26"/>
                <w:szCs w:val="26"/>
              </w:rPr>
              <w:t xml:space="preserve"> </w:t>
            </w:r>
          </w:p>
          <w:p w:rsidR="00B71E11" w:rsidRPr="004F3DAF" w:rsidRDefault="00B71E11" w:rsidP="004F3DAF">
            <w:pPr>
              <w:rPr>
                <w:color w:val="000000"/>
                <w:sz w:val="26"/>
                <w:szCs w:val="26"/>
              </w:rPr>
            </w:pPr>
            <w:r w:rsidRPr="004F3DAF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4F3DAF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B71E11" w:rsidRPr="004F3DAF" w:rsidRDefault="00B71E11" w:rsidP="004F3D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B71E11" w:rsidRPr="004F3DAF" w:rsidRDefault="00B71E11" w:rsidP="004F3DAF">
            <w:pPr>
              <w:ind w:left="2327"/>
              <w:jc w:val="right"/>
              <w:rPr>
                <w:sz w:val="26"/>
                <w:szCs w:val="26"/>
              </w:rPr>
            </w:pPr>
          </w:p>
          <w:p w:rsidR="00B71E11" w:rsidRPr="004F3DAF" w:rsidRDefault="00B71E11" w:rsidP="004F3DAF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4F3DAF">
              <w:rPr>
                <w:sz w:val="26"/>
                <w:szCs w:val="26"/>
              </w:rPr>
              <w:t xml:space="preserve">А.А. </w:t>
            </w:r>
            <w:proofErr w:type="spellStart"/>
            <w:r w:rsidRPr="004F3DAF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E5108D" w:rsidRPr="009B175E" w:rsidRDefault="00E5108D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p w:rsidR="004F3DAF" w:rsidRDefault="004F3DAF" w:rsidP="00F22975">
      <w:pPr>
        <w:rPr>
          <w:color w:val="000000"/>
          <w:sz w:val="16"/>
          <w:szCs w:val="16"/>
        </w:rPr>
      </w:pPr>
    </w:p>
    <w:p w:rsidR="00004E91" w:rsidRDefault="000B155E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</w:t>
      </w:r>
      <w:r w:rsidR="00231805">
        <w:t xml:space="preserve"> </w:t>
      </w:r>
      <w:r w:rsidR="00004E91">
        <w:t xml:space="preserve">к постановлению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E5108D" w:rsidP="00004E91">
      <w:pPr>
        <w:ind w:left="5529"/>
      </w:pPr>
      <w:r>
        <w:t>от 30</w:t>
      </w:r>
      <w:r w:rsidR="00B64CD4">
        <w:t>.05</w:t>
      </w:r>
      <w:r w:rsidR="00004E91">
        <w:t>.202</w:t>
      </w:r>
      <w:r w:rsidR="00AC3EA4">
        <w:t>2</w:t>
      </w:r>
      <w:r w:rsidR="00004E91">
        <w:t xml:space="preserve"> № </w:t>
      </w:r>
      <w:r w:rsidR="004F3DAF">
        <w:t>144</w:t>
      </w:r>
      <w:r w:rsidR="00004E91">
        <w:t>-п</w:t>
      </w:r>
    </w:p>
    <w:p w:rsidR="004B0523" w:rsidRPr="004B0523" w:rsidRDefault="004B0523" w:rsidP="00E5108D">
      <w:pPr>
        <w:jc w:val="center"/>
        <w:rPr>
          <w:sz w:val="26"/>
          <w:szCs w:val="26"/>
        </w:rPr>
      </w:pPr>
    </w:p>
    <w:p w:rsidR="004B0523" w:rsidRDefault="00E5108D" w:rsidP="00E5108D">
      <w:pPr>
        <w:jc w:val="center"/>
        <w:rPr>
          <w:sz w:val="26"/>
          <w:szCs w:val="26"/>
        </w:rPr>
      </w:pPr>
      <w:r w:rsidRPr="004B0523">
        <w:rPr>
          <w:sz w:val="26"/>
          <w:szCs w:val="26"/>
        </w:rPr>
        <w:t xml:space="preserve">Административный регламент предоставления </w:t>
      </w:r>
    </w:p>
    <w:p w:rsidR="004B0523" w:rsidRDefault="00E5108D" w:rsidP="00E5108D">
      <w:pPr>
        <w:jc w:val="center"/>
        <w:rPr>
          <w:sz w:val="26"/>
          <w:szCs w:val="26"/>
        </w:rPr>
      </w:pPr>
      <w:r w:rsidRPr="004B0523">
        <w:rPr>
          <w:sz w:val="26"/>
          <w:szCs w:val="26"/>
        </w:rPr>
        <w:t xml:space="preserve">муниципальной услуги «Предоставление земельных участков, </w:t>
      </w:r>
    </w:p>
    <w:p w:rsidR="004B0523" w:rsidRDefault="00E5108D" w:rsidP="00E5108D">
      <w:pPr>
        <w:jc w:val="center"/>
        <w:rPr>
          <w:sz w:val="26"/>
          <w:szCs w:val="26"/>
        </w:rPr>
      </w:pPr>
      <w:proofErr w:type="gramStart"/>
      <w:r w:rsidRPr="004B0523">
        <w:rPr>
          <w:sz w:val="26"/>
          <w:szCs w:val="26"/>
        </w:rPr>
        <w:t>находящихся</w:t>
      </w:r>
      <w:proofErr w:type="gramEnd"/>
      <w:r w:rsidRPr="004B0523">
        <w:rPr>
          <w:sz w:val="26"/>
          <w:szCs w:val="26"/>
        </w:rPr>
        <w:t xml:space="preserve"> в муниципальной собственности, или государственная </w:t>
      </w:r>
    </w:p>
    <w:p w:rsidR="00E5108D" w:rsidRPr="004B0523" w:rsidRDefault="00E5108D" w:rsidP="00E5108D">
      <w:pPr>
        <w:jc w:val="center"/>
        <w:rPr>
          <w:sz w:val="26"/>
          <w:szCs w:val="26"/>
        </w:rPr>
      </w:pPr>
      <w:proofErr w:type="gramStart"/>
      <w:r w:rsidRPr="004B0523">
        <w:rPr>
          <w:sz w:val="26"/>
          <w:szCs w:val="26"/>
        </w:rPr>
        <w:t>собственность</w:t>
      </w:r>
      <w:proofErr w:type="gramEnd"/>
      <w:r w:rsidRPr="004B0523">
        <w:rPr>
          <w:sz w:val="26"/>
          <w:szCs w:val="26"/>
        </w:rPr>
        <w:t xml:space="preserve"> на которые не разграничена, на торгах»</w:t>
      </w:r>
    </w:p>
    <w:p w:rsidR="00E5108D" w:rsidRPr="004B0523" w:rsidRDefault="00E5108D" w:rsidP="00E5108D">
      <w:pPr>
        <w:jc w:val="center"/>
        <w:rPr>
          <w:sz w:val="26"/>
          <w:szCs w:val="26"/>
        </w:rPr>
      </w:pPr>
      <w:r w:rsidRPr="004B0523">
        <w:rPr>
          <w:sz w:val="26"/>
          <w:szCs w:val="26"/>
        </w:rPr>
        <w:t xml:space="preserve">(далее - </w:t>
      </w:r>
      <w:r w:rsidRPr="004B0523">
        <w:rPr>
          <w:rStyle w:val="af3"/>
          <w:b w:val="0"/>
          <w:sz w:val="26"/>
          <w:szCs w:val="26"/>
        </w:rPr>
        <w:t>Административный регламент)</w:t>
      </w:r>
    </w:p>
    <w:p w:rsidR="00E5108D" w:rsidRPr="004B0523" w:rsidRDefault="00E5108D" w:rsidP="004B0523">
      <w:pPr>
        <w:jc w:val="center"/>
        <w:rPr>
          <w:sz w:val="26"/>
          <w:szCs w:val="26"/>
        </w:rPr>
      </w:pPr>
    </w:p>
    <w:p w:rsidR="00E5108D" w:rsidRPr="004B0523" w:rsidRDefault="00E5108D" w:rsidP="004B0523">
      <w:pPr>
        <w:jc w:val="center"/>
        <w:rPr>
          <w:sz w:val="26"/>
          <w:szCs w:val="26"/>
        </w:rPr>
      </w:pPr>
      <w:r w:rsidRPr="004B0523">
        <w:rPr>
          <w:sz w:val="26"/>
          <w:szCs w:val="26"/>
        </w:rPr>
        <w:t xml:space="preserve">Раздел </w:t>
      </w:r>
      <w:r w:rsidRPr="004B0523">
        <w:rPr>
          <w:sz w:val="26"/>
          <w:szCs w:val="26"/>
          <w:lang w:val="en-US"/>
        </w:rPr>
        <w:t>I</w:t>
      </w:r>
      <w:r w:rsidRPr="004B0523">
        <w:rPr>
          <w:sz w:val="26"/>
          <w:szCs w:val="26"/>
        </w:rPr>
        <w:t>. Общие положения</w:t>
      </w:r>
    </w:p>
    <w:p w:rsidR="00E5108D" w:rsidRPr="004B0523" w:rsidRDefault="00E5108D" w:rsidP="004B052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5108D" w:rsidRPr="004B0523" w:rsidRDefault="00E5108D" w:rsidP="004B052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B0523">
        <w:rPr>
          <w:sz w:val="26"/>
          <w:szCs w:val="26"/>
        </w:rPr>
        <w:t>Предмет регулирования Административного регламента</w:t>
      </w:r>
    </w:p>
    <w:p w:rsidR="00E5108D" w:rsidRPr="004B0523" w:rsidRDefault="00E5108D" w:rsidP="004B05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F3DAF" w:rsidRDefault="00E5108D" w:rsidP="004B0523">
      <w:pPr>
        <w:ind w:firstLine="709"/>
        <w:jc w:val="both"/>
        <w:rPr>
          <w:rStyle w:val="af3"/>
          <w:b w:val="0"/>
          <w:sz w:val="26"/>
          <w:szCs w:val="26"/>
        </w:rPr>
      </w:pPr>
      <w:r w:rsidRPr="004F3DAF">
        <w:rPr>
          <w:rStyle w:val="af3"/>
          <w:b w:val="0"/>
          <w:sz w:val="26"/>
          <w:szCs w:val="26"/>
        </w:rPr>
        <w:t>1.</w:t>
      </w:r>
      <w:r w:rsidRPr="004F3DAF">
        <w:rPr>
          <w:sz w:val="26"/>
          <w:szCs w:val="26"/>
        </w:rPr>
        <w:t xml:space="preserve"> </w:t>
      </w:r>
      <w:r w:rsidRPr="004F3DAF">
        <w:rPr>
          <w:rStyle w:val="af3"/>
          <w:b w:val="0"/>
          <w:sz w:val="26"/>
          <w:szCs w:val="26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Междуреченский (далее - Уполномоченный орган), а также порядок его взаимодействия с заявителями, органами власти и организациями </w:t>
      </w:r>
      <w:r w:rsidR="00254D89">
        <w:rPr>
          <w:rStyle w:val="af3"/>
          <w:b w:val="0"/>
          <w:sz w:val="26"/>
          <w:szCs w:val="26"/>
        </w:rPr>
        <w:t xml:space="preserve">                                   </w:t>
      </w:r>
      <w:r w:rsidRPr="004F3DAF">
        <w:rPr>
          <w:rStyle w:val="af3"/>
          <w:b w:val="0"/>
          <w:sz w:val="26"/>
          <w:szCs w:val="26"/>
        </w:rPr>
        <w:t>при предоставлении муниципальной услуги.</w:t>
      </w:r>
    </w:p>
    <w:p w:rsidR="00E5108D" w:rsidRPr="004F3DAF" w:rsidRDefault="00E5108D" w:rsidP="004B0523">
      <w:pPr>
        <w:ind w:firstLine="709"/>
        <w:jc w:val="both"/>
        <w:rPr>
          <w:sz w:val="26"/>
          <w:szCs w:val="26"/>
        </w:rPr>
      </w:pPr>
      <w:r w:rsidRPr="004F3DAF">
        <w:rPr>
          <w:sz w:val="26"/>
          <w:szCs w:val="26"/>
        </w:rPr>
        <w:t xml:space="preserve">2. Действие Административного регламента распространяется на случаи продажи, а также предоставления в аренду земельных участков, </w:t>
      </w:r>
      <w:proofErr w:type="gramStart"/>
      <w:r w:rsidRPr="004F3DAF">
        <w:rPr>
          <w:sz w:val="26"/>
          <w:szCs w:val="26"/>
        </w:rPr>
        <w:t>находящихся</w:t>
      </w:r>
      <w:proofErr w:type="gramEnd"/>
      <w:r w:rsidRPr="004F3DAF">
        <w:rPr>
          <w:sz w:val="26"/>
          <w:szCs w:val="26"/>
        </w:rPr>
        <w:t xml:space="preserve"> </w:t>
      </w:r>
      <w:r w:rsidR="00254D89">
        <w:rPr>
          <w:sz w:val="26"/>
          <w:szCs w:val="26"/>
        </w:rPr>
        <w:t xml:space="preserve">                              </w:t>
      </w:r>
      <w:r w:rsidRPr="004F3DAF">
        <w:rPr>
          <w:sz w:val="26"/>
          <w:szCs w:val="26"/>
        </w:rPr>
        <w:t>в муниципальной собственности муниципального образования гор</w:t>
      </w:r>
      <w:r w:rsidR="00254D89">
        <w:rPr>
          <w:sz w:val="26"/>
          <w:szCs w:val="26"/>
        </w:rPr>
        <w:t>одское поселение Междуреченский</w:t>
      </w:r>
      <w:r w:rsidRPr="004F3DAF">
        <w:rPr>
          <w:sz w:val="26"/>
          <w:szCs w:val="26"/>
        </w:rPr>
        <w:t xml:space="preserve"> (далее - земельные участки), при проведении аукциона по продаже земельного участка либо аукциона на право заключения договора аренды земельного участка (дал</w:t>
      </w:r>
      <w:r w:rsidR="00254D89">
        <w:rPr>
          <w:sz w:val="26"/>
          <w:szCs w:val="26"/>
        </w:rPr>
        <w:t>ее</w:t>
      </w:r>
      <w:r w:rsidRPr="004F3DAF">
        <w:rPr>
          <w:sz w:val="26"/>
          <w:szCs w:val="26"/>
        </w:rPr>
        <w:t xml:space="preserve"> - аукцион).</w:t>
      </w:r>
    </w:p>
    <w:p w:rsidR="00E5108D" w:rsidRPr="004B0523" w:rsidRDefault="00E5108D" w:rsidP="004B0523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5108D" w:rsidRPr="004B0523" w:rsidRDefault="00E5108D" w:rsidP="004B05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523">
        <w:rPr>
          <w:sz w:val="26"/>
          <w:szCs w:val="26"/>
        </w:rPr>
        <w:t>Круг заявителей</w:t>
      </w:r>
    </w:p>
    <w:p w:rsidR="00E5108D" w:rsidRPr="004B0523" w:rsidRDefault="00E5108D" w:rsidP="004B0523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108D" w:rsidRPr="004B0523" w:rsidRDefault="00E5108D" w:rsidP="00254D89">
      <w:pPr>
        <w:pStyle w:val="af4"/>
        <w:spacing w:before="0" w:after="0"/>
        <w:ind w:firstLine="709"/>
        <w:rPr>
          <w:rStyle w:val="af3"/>
          <w:rFonts w:ascii="Times New Roman" w:hAnsi="Times New Roman"/>
          <w:b w:val="0"/>
          <w:sz w:val="26"/>
          <w:szCs w:val="26"/>
        </w:rPr>
      </w:pPr>
      <w:r w:rsidRPr="004B0523">
        <w:rPr>
          <w:rFonts w:ascii="Times New Roman" w:hAnsi="Times New Roman"/>
          <w:sz w:val="26"/>
          <w:szCs w:val="26"/>
        </w:rPr>
        <w:t xml:space="preserve">3. </w:t>
      </w:r>
      <w:r w:rsidRPr="004B0523">
        <w:rPr>
          <w:rStyle w:val="af3"/>
          <w:rFonts w:ascii="Times New Roman" w:hAnsi="Times New Roman"/>
          <w:b w:val="0"/>
          <w:sz w:val="26"/>
          <w:szCs w:val="26"/>
        </w:rPr>
        <w:t>Заявителями на получение муниципальной услуги являются юридические или физические лица, индивидуальные предприниматели, обращающиеся</w:t>
      </w:r>
      <w:r w:rsidR="00254D89">
        <w:rPr>
          <w:rStyle w:val="af3"/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4B0523">
        <w:rPr>
          <w:rStyle w:val="af3"/>
          <w:rFonts w:ascii="Times New Roman" w:hAnsi="Times New Roman"/>
          <w:b w:val="0"/>
          <w:sz w:val="26"/>
          <w:szCs w:val="26"/>
        </w:rPr>
        <w:t xml:space="preserve"> на законных основаниях </w:t>
      </w:r>
      <w:r w:rsidRPr="004B0523">
        <w:rPr>
          <w:rFonts w:ascii="Times New Roman" w:hAnsi="Times New Roman"/>
          <w:sz w:val="26"/>
          <w:szCs w:val="26"/>
        </w:rPr>
        <w:t xml:space="preserve">с заявлением о </w:t>
      </w:r>
      <w:r w:rsidRPr="004B0523">
        <w:rPr>
          <w:rStyle w:val="af3"/>
          <w:rFonts w:ascii="Times New Roman" w:hAnsi="Times New Roman"/>
          <w:b w:val="0"/>
          <w:sz w:val="26"/>
          <w:szCs w:val="26"/>
        </w:rPr>
        <w:t xml:space="preserve">предоставлении земельных участков, находящихся в муниципальной собственности или государственная собственность </w:t>
      </w:r>
      <w:r w:rsidR="00254D89">
        <w:rPr>
          <w:rStyle w:val="af3"/>
          <w:rFonts w:ascii="Times New Roman" w:hAnsi="Times New Roman"/>
          <w:b w:val="0"/>
          <w:sz w:val="26"/>
          <w:szCs w:val="26"/>
        </w:rPr>
        <w:t xml:space="preserve">                </w:t>
      </w:r>
      <w:r w:rsidRPr="004B0523">
        <w:rPr>
          <w:rStyle w:val="af3"/>
          <w:rFonts w:ascii="Times New Roman" w:hAnsi="Times New Roman"/>
          <w:b w:val="0"/>
          <w:sz w:val="26"/>
          <w:szCs w:val="26"/>
        </w:rPr>
        <w:t>на которые не разграничена, в собственность или аренду, на торгах в форме аукциона.</w:t>
      </w:r>
    </w:p>
    <w:p w:rsidR="00E5108D" w:rsidRPr="004B0523" w:rsidRDefault="00E5108D" w:rsidP="00254D89">
      <w:pPr>
        <w:autoSpaceDE w:val="0"/>
        <w:autoSpaceDN w:val="0"/>
        <w:adjustRightInd w:val="0"/>
        <w:ind w:firstLine="709"/>
        <w:jc w:val="both"/>
        <w:rPr>
          <w:rStyle w:val="af3"/>
          <w:b w:val="0"/>
          <w:sz w:val="26"/>
          <w:szCs w:val="26"/>
        </w:rPr>
      </w:pPr>
      <w:r w:rsidRPr="004B0523">
        <w:rPr>
          <w:rStyle w:val="af3"/>
          <w:b w:val="0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</w:t>
      </w:r>
      <w:r w:rsidR="00254D89">
        <w:rPr>
          <w:rStyle w:val="af3"/>
          <w:b w:val="0"/>
          <w:sz w:val="26"/>
          <w:szCs w:val="26"/>
        </w:rPr>
        <w:t xml:space="preserve">                                  </w:t>
      </w:r>
      <w:r w:rsidRPr="004B0523">
        <w:rPr>
          <w:rStyle w:val="af3"/>
          <w:b w:val="0"/>
          <w:sz w:val="26"/>
          <w:szCs w:val="26"/>
        </w:rPr>
        <w:t>с законодательством Российской Федерации.</w:t>
      </w:r>
    </w:p>
    <w:p w:rsidR="00E5108D" w:rsidRPr="004B0523" w:rsidRDefault="00E5108D" w:rsidP="00254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4. Участниками аукциона на право заключения договора аренды земельного участка для комплексного освоения территории, за исключением случая, предусмотренного пунктом 5 раздела </w:t>
      </w:r>
      <w:r w:rsidRPr="004B0523">
        <w:rPr>
          <w:sz w:val="26"/>
          <w:szCs w:val="26"/>
          <w:lang w:val="en-US"/>
        </w:rPr>
        <w:t>I</w:t>
      </w:r>
      <w:r w:rsidRPr="004B0523">
        <w:rPr>
          <w:sz w:val="26"/>
          <w:szCs w:val="26"/>
        </w:rPr>
        <w:t xml:space="preserve"> Административного регламента, могут являться только юридические лица.</w:t>
      </w:r>
    </w:p>
    <w:p w:rsidR="00E5108D" w:rsidRPr="004B0523" w:rsidRDefault="00E5108D" w:rsidP="00254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5. </w:t>
      </w:r>
      <w:bookmarkStart w:id="0" w:name="Par2"/>
      <w:bookmarkEnd w:id="0"/>
      <w:r w:rsidRPr="004B0523">
        <w:rPr>
          <w:sz w:val="26"/>
          <w:szCs w:val="26"/>
        </w:rPr>
        <w:t xml:space="preserve">Участниками аукциона, проводимого в случае, предусмотренном пунктом 7 статьи 39.18 </w:t>
      </w:r>
      <w:hyperlink r:id="rId1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4B0523">
          <w:rPr>
            <w:rStyle w:val="ab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4B0523">
        <w:rPr>
          <w:sz w:val="26"/>
          <w:szCs w:val="26"/>
        </w:rPr>
        <w:t>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E5108D" w:rsidRPr="004B0523" w:rsidRDefault="00E5108D" w:rsidP="00254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B0523">
        <w:rPr>
          <w:sz w:val="26"/>
          <w:szCs w:val="26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предусмотренный частью 4 статьи 18 Федерального </w:t>
      </w:r>
      <w:r w:rsidRPr="004B0523">
        <w:rPr>
          <w:sz w:val="26"/>
          <w:szCs w:val="26"/>
        </w:rPr>
        <w:lastRenderedPageBreak/>
        <w:t xml:space="preserve">закона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B0523">
          <w:rPr>
            <w:rStyle w:val="ab"/>
            <w:color w:val="auto"/>
            <w:sz w:val="26"/>
            <w:szCs w:val="26"/>
            <w:u w:val="none"/>
          </w:rPr>
          <w:t>от 24 июля 2007 года № 209-ФЗ</w:t>
        </w:r>
      </w:hyperlink>
      <w:r w:rsidRPr="004B0523">
        <w:rPr>
          <w:sz w:val="26"/>
          <w:szCs w:val="26"/>
        </w:rPr>
        <w:t xml:space="preserve"> «О развитии малого и среднего предпринимательства в Российской Федерации» (далее - Федеральный закон </w:t>
      </w:r>
      <w:r w:rsidR="00254D89">
        <w:rPr>
          <w:sz w:val="26"/>
          <w:szCs w:val="26"/>
        </w:rPr>
        <w:t xml:space="preserve">                     </w:t>
      </w:r>
      <w:r w:rsidRPr="004B0523">
        <w:rPr>
          <w:sz w:val="26"/>
          <w:szCs w:val="26"/>
        </w:rPr>
        <w:t>от 24 июля 2007 года 209-ФЗ), могут являться только субъекты малого и среднего предпринимательства, за исключением субъектов</w:t>
      </w:r>
      <w:proofErr w:type="gramEnd"/>
      <w:r w:rsidRPr="004B0523">
        <w:rPr>
          <w:sz w:val="26"/>
          <w:szCs w:val="26"/>
        </w:rPr>
        <w:t xml:space="preserve"> малого и среднего предпринимательства, в отношении которых не может оказываться поддержка</w:t>
      </w:r>
      <w:r w:rsidR="00254D89">
        <w:rPr>
          <w:sz w:val="26"/>
          <w:szCs w:val="26"/>
        </w:rPr>
        <w:t xml:space="preserve">                       </w:t>
      </w:r>
      <w:r w:rsidRPr="004B0523">
        <w:rPr>
          <w:sz w:val="26"/>
          <w:szCs w:val="26"/>
        </w:rPr>
        <w:t xml:space="preserve"> в соответствии с частью 3 статьи 14 Федерального закона </w:t>
      </w:r>
      <w:hyperlink r:id="rId12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B0523">
          <w:rPr>
            <w:rStyle w:val="ab"/>
            <w:color w:val="auto"/>
            <w:sz w:val="26"/>
            <w:szCs w:val="26"/>
            <w:u w:val="none"/>
          </w:rPr>
          <w:t>от 24 июля 2007 года</w:t>
        </w:r>
        <w:r w:rsidR="00254D89">
          <w:rPr>
            <w:rStyle w:val="ab"/>
            <w:color w:val="auto"/>
            <w:sz w:val="26"/>
            <w:szCs w:val="26"/>
            <w:u w:val="none"/>
          </w:rPr>
          <w:t xml:space="preserve">                        </w:t>
        </w:r>
        <w:r w:rsidRPr="004B0523">
          <w:rPr>
            <w:rStyle w:val="ab"/>
            <w:color w:val="auto"/>
            <w:sz w:val="26"/>
            <w:szCs w:val="26"/>
            <w:u w:val="none"/>
          </w:rPr>
          <w:t xml:space="preserve"> № 209-ФЗ</w:t>
        </w:r>
      </w:hyperlink>
      <w:r w:rsidRPr="004B0523">
        <w:rPr>
          <w:sz w:val="26"/>
          <w:szCs w:val="26"/>
        </w:rPr>
        <w:t>.</w:t>
      </w:r>
    </w:p>
    <w:p w:rsidR="00E5108D" w:rsidRPr="004B0523" w:rsidRDefault="00E5108D" w:rsidP="004B0523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5108D" w:rsidRPr="004B0523" w:rsidRDefault="00E5108D" w:rsidP="004B0523">
      <w:pPr>
        <w:autoSpaceDE w:val="0"/>
        <w:autoSpaceDN w:val="0"/>
        <w:adjustRightInd w:val="0"/>
        <w:jc w:val="center"/>
        <w:rPr>
          <w:rStyle w:val="af3"/>
          <w:b w:val="0"/>
          <w:sz w:val="26"/>
          <w:szCs w:val="26"/>
        </w:rPr>
      </w:pPr>
      <w:r w:rsidRPr="004B0523">
        <w:rPr>
          <w:rStyle w:val="af3"/>
          <w:b w:val="0"/>
          <w:sz w:val="26"/>
          <w:szCs w:val="26"/>
        </w:rPr>
        <w:t xml:space="preserve">Требования к порядку информирования </w:t>
      </w:r>
    </w:p>
    <w:p w:rsidR="00E5108D" w:rsidRPr="004B0523" w:rsidRDefault="00E5108D" w:rsidP="004B0523">
      <w:pPr>
        <w:autoSpaceDE w:val="0"/>
        <w:autoSpaceDN w:val="0"/>
        <w:adjustRightInd w:val="0"/>
        <w:jc w:val="center"/>
        <w:rPr>
          <w:rStyle w:val="af3"/>
          <w:b w:val="0"/>
          <w:sz w:val="26"/>
          <w:szCs w:val="26"/>
        </w:rPr>
      </w:pPr>
      <w:r w:rsidRPr="004B0523">
        <w:rPr>
          <w:rStyle w:val="af3"/>
          <w:b w:val="0"/>
          <w:sz w:val="26"/>
          <w:szCs w:val="26"/>
        </w:rPr>
        <w:t>о правилах предоставления муниципальной услуги</w:t>
      </w:r>
    </w:p>
    <w:p w:rsidR="00E5108D" w:rsidRPr="004B0523" w:rsidRDefault="00E5108D" w:rsidP="004B052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7"/>
      <w:bookmarkEnd w:id="1"/>
      <w:r w:rsidRPr="00254D89">
        <w:rPr>
          <w:sz w:val="26"/>
          <w:szCs w:val="26"/>
        </w:rPr>
        <w:t xml:space="preserve">6. Информирование по вопросам предоставления муниципальной услуги, </w:t>
      </w:r>
      <w:r w:rsidR="00254D89">
        <w:rPr>
          <w:sz w:val="26"/>
          <w:szCs w:val="26"/>
        </w:rPr>
        <w:t xml:space="preserve">                 </w:t>
      </w:r>
      <w:r w:rsidRPr="00254D89">
        <w:rPr>
          <w:sz w:val="26"/>
          <w:szCs w:val="26"/>
        </w:rPr>
        <w:t>в том числе о сроках и порядке ее предоставления осуществляется специа</w:t>
      </w:r>
      <w:r w:rsidR="00254D89">
        <w:rPr>
          <w:sz w:val="26"/>
          <w:szCs w:val="26"/>
        </w:rPr>
        <w:t xml:space="preserve">листами Уполномоченного органа </w:t>
      </w:r>
      <w:r w:rsidRPr="00254D89">
        <w:rPr>
          <w:sz w:val="26"/>
          <w:szCs w:val="26"/>
        </w:rPr>
        <w:t>в следующих формах (по выбору заявителя):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устной (при личном </w:t>
      </w:r>
      <w:proofErr w:type="gramStart"/>
      <w:r w:rsidRPr="00254D89">
        <w:rPr>
          <w:sz w:val="26"/>
          <w:szCs w:val="26"/>
        </w:rPr>
        <w:t>обращении</w:t>
      </w:r>
      <w:proofErr w:type="gramEnd"/>
      <w:r w:rsidRPr="00254D89">
        <w:rPr>
          <w:sz w:val="26"/>
          <w:szCs w:val="26"/>
        </w:rPr>
        <w:t xml:space="preserve"> заявителя и/или по телефону);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письменной (при письменном </w:t>
      </w:r>
      <w:proofErr w:type="gramStart"/>
      <w:r w:rsidRPr="00254D89">
        <w:rPr>
          <w:sz w:val="26"/>
          <w:szCs w:val="26"/>
        </w:rPr>
        <w:t>обращении</w:t>
      </w:r>
      <w:proofErr w:type="gramEnd"/>
      <w:r w:rsidRPr="00254D89">
        <w:rPr>
          <w:sz w:val="26"/>
          <w:szCs w:val="26"/>
        </w:rPr>
        <w:t xml:space="preserve"> заявителя по почте, электронной почте, факсу);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>на информационном стенде Уполномоченного органа в форме информационных (текстовых) материалов;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E5108D" w:rsidRPr="00254D89" w:rsidRDefault="00E5108D" w:rsidP="00254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на официальном сайте городского поселения Междуреченский </w:t>
      </w:r>
      <w:r w:rsidR="00471E4A">
        <w:rPr>
          <w:sz w:val="26"/>
          <w:szCs w:val="26"/>
        </w:rPr>
        <w:t xml:space="preserve">                           </w:t>
      </w:r>
      <w:r w:rsidRPr="00254D89">
        <w:rPr>
          <w:sz w:val="26"/>
          <w:szCs w:val="26"/>
        </w:rPr>
        <w:t xml:space="preserve">Ханты-Мансийского автономного округа </w:t>
      </w:r>
      <w:r w:rsidR="00471E4A">
        <w:rPr>
          <w:sz w:val="26"/>
          <w:szCs w:val="26"/>
        </w:rPr>
        <w:t>–</w:t>
      </w:r>
      <w:r w:rsidRPr="00254D89">
        <w:rPr>
          <w:sz w:val="26"/>
          <w:szCs w:val="26"/>
        </w:rPr>
        <w:t xml:space="preserve"> Ю</w:t>
      </w:r>
      <w:r w:rsidR="00471E4A">
        <w:rPr>
          <w:sz w:val="26"/>
          <w:szCs w:val="26"/>
        </w:rPr>
        <w:t>гры:</w:t>
      </w:r>
      <w:r w:rsidRPr="00254D89">
        <w:rPr>
          <w:sz w:val="26"/>
          <w:szCs w:val="26"/>
        </w:rPr>
        <w:t xml:space="preserve"> </w:t>
      </w:r>
      <w:r w:rsidRPr="00254D89">
        <w:rPr>
          <w:sz w:val="26"/>
          <w:szCs w:val="26"/>
          <w:lang w:val="en-US"/>
        </w:rPr>
        <w:t>www</w:t>
      </w:r>
      <w:r w:rsidRPr="00254D89">
        <w:rPr>
          <w:sz w:val="26"/>
          <w:szCs w:val="26"/>
        </w:rPr>
        <w:t>.</w:t>
      </w:r>
      <w:proofErr w:type="spellStart"/>
      <w:r w:rsidRPr="00254D89">
        <w:rPr>
          <w:sz w:val="26"/>
          <w:szCs w:val="26"/>
          <w:lang w:val="en-US"/>
        </w:rPr>
        <w:t>admkonda</w:t>
      </w:r>
      <w:proofErr w:type="spellEnd"/>
      <w:r w:rsidRPr="00254D89">
        <w:rPr>
          <w:sz w:val="26"/>
          <w:szCs w:val="26"/>
        </w:rPr>
        <w:t>.</w:t>
      </w:r>
      <w:proofErr w:type="spellStart"/>
      <w:r w:rsidRPr="00254D89">
        <w:rPr>
          <w:sz w:val="26"/>
          <w:szCs w:val="26"/>
          <w:lang w:val="en-US"/>
        </w:rPr>
        <w:t>ru</w:t>
      </w:r>
      <w:proofErr w:type="spellEnd"/>
      <w:r w:rsidRPr="00254D89">
        <w:rPr>
          <w:sz w:val="26"/>
          <w:szCs w:val="26"/>
        </w:rPr>
        <w:t xml:space="preserve"> (далее - официальный сайт);</w:t>
      </w:r>
    </w:p>
    <w:p w:rsidR="00E5108D" w:rsidRPr="00254D89" w:rsidRDefault="00E5108D" w:rsidP="00254D89">
      <w:pPr>
        <w:shd w:val="clear" w:color="auto" w:fill="FFFFFF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471E4A">
        <w:rPr>
          <w:sz w:val="26"/>
          <w:szCs w:val="26"/>
        </w:rPr>
        <w:t>:</w:t>
      </w:r>
      <w:r w:rsidRPr="00254D89">
        <w:rPr>
          <w:sz w:val="26"/>
          <w:szCs w:val="26"/>
        </w:rPr>
        <w:t xml:space="preserve"> </w:t>
      </w:r>
      <w:hyperlink r:id="rId13" w:history="1">
        <w:r w:rsidRPr="00254D89">
          <w:rPr>
            <w:rStyle w:val="ab"/>
            <w:color w:val="auto"/>
            <w:sz w:val="26"/>
            <w:szCs w:val="26"/>
            <w:u w:val="none"/>
          </w:rPr>
          <w:t>www.gosuslugi.ru</w:t>
        </w:r>
      </w:hyperlink>
      <w:r w:rsidRPr="00254D89">
        <w:rPr>
          <w:sz w:val="26"/>
          <w:szCs w:val="26"/>
        </w:rPr>
        <w:t xml:space="preserve"> (далее - Единый портал);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в региональной информационной системе Ханты-Мансийского автономного округа </w:t>
      </w:r>
      <w:r w:rsidR="00471E4A">
        <w:rPr>
          <w:sz w:val="26"/>
          <w:szCs w:val="26"/>
        </w:rPr>
        <w:t>–</w:t>
      </w:r>
      <w:r w:rsidRPr="00254D89">
        <w:rPr>
          <w:sz w:val="26"/>
          <w:szCs w:val="26"/>
        </w:rPr>
        <w:t xml:space="preserve"> Ю</w:t>
      </w:r>
      <w:r w:rsidR="00471E4A">
        <w:rPr>
          <w:sz w:val="26"/>
          <w:szCs w:val="26"/>
        </w:rPr>
        <w:t>г</w:t>
      </w:r>
      <w:r w:rsidRPr="00254D89">
        <w:rPr>
          <w:sz w:val="26"/>
          <w:szCs w:val="26"/>
        </w:rPr>
        <w:t>ры «Портал государственных и муниципальных услуг (функций)</w:t>
      </w:r>
      <w:r w:rsidR="00471E4A">
        <w:rPr>
          <w:sz w:val="26"/>
          <w:szCs w:val="26"/>
        </w:rPr>
        <w:t xml:space="preserve">                 </w:t>
      </w:r>
      <w:r w:rsidRPr="00254D89">
        <w:rPr>
          <w:sz w:val="26"/>
          <w:szCs w:val="26"/>
        </w:rPr>
        <w:t xml:space="preserve"> Ханты-Мансийского автономного округа </w:t>
      </w:r>
      <w:r w:rsidR="00471E4A">
        <w:rPr>
          <w:sz w:val="26"/>
          <w:szCs w:val="26"/>
        </w:rPr>
        <w:t>–</w:t>
      </w:r>
      <w:r w:rsidRPr="00254D89">
        <w:rPr>
          <w:sz w:val="26"/>
          <w:szCs w:val="26"/>
        </w:rPr>
        <w:t xml:space="preserve"> Югры»</w:t>
      </w:r>
      <w:r w:rsidR="00471E4A">
        <w:rPr>
          <w:sz w:val="26"/>
          <w:szCs w:val="26"/>
        </w:rPr>
        <w:t>:</w:t>
      </w:r>
      <w:r w:rsidRPr="00254D89">
        <w:rPr>
          <w:sz w:val="26"/>
          <w:szCs w:val="26"/>
        </w:rPr>
        <w:t xml:space="preserve"> </w:t>
      </w:r>
      <w:hyperlink r:id="rId14" w:history="1">
        <w:r w:rsidRPr="00254D89">
          <w:rPr>
            <w:rStyle w:val="ab"/>
            <w:color w:val="auto"/>
            <w:sz w:val="26"/>
            <w:szCs w:val="26"/>
            <w:u w:val="none"/>
          </w:rPr>
          <w:t>86.gosuslugi.ru</w:t>
        </w:r>
      </w:hyperlink>
      <w:r w:rsidRPr="00254D89">
        <w:rPr>
          <w:sz w:val="26"/>
          <w:szCs w:val="26"/>
        </w:rPr>
        <w:t xml:space="preserve"> (далее - региональный портал).</w:t>
      </w:r>
    </w:p>
    <w:p w:rsidR="00E5108D" w:rsidRPr="00254D89" w:rsidRDefault="00E5108D" w:rsidP="00254D89">
      <w:pPr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Информирование о ходе предоставления муниципальной услуги осуществляется специалистами Уполномоченного органа в следующих формах </w:t>
      </w:r>
      <w:r w:rsidR="00471E4A">
        <w:rPr>
          <w:sz w:val="26"/>
          <w:szCs w:val="26"/>
        </w:rPr>
        <w:t xml:space="preserve">                   </w:t>
      </w:r>
      <w:r w:rsidRPr="00254D89">
        <w:rPr>
          <w:sz w:val="26"/>
          <w:szCs w:val="26"/>
        </w:rPr>
        <w:t>(по выбору заявителя):</w:t>
      </w:r>
    </w:p>
    <w:p w:rsidR="00E5108D" w:rsidRPr="00254D89" w:rsidRDefault="00E5108D" w:rsidP="00254D89">
      <w:pPr>
        <w:ind w:firstLine="709"/>
        <w:jc w:val="both"/>
        <w:rPr>
          <w:sz w:val="26"/>
          <w:szCs w:val="26"/>
        </w:rPr>
      </w:pPr>
      <w:proofErr w:type="gramStart"/>
      <w:r w:rsidRPr="00254D89">
        <w:rPr>
          <w:sz w:val="26"/>
          <w:szCs w:val="26"/>
        </w:rPr>
        <w:t>устной</w:t>
      </w:r>
      <w:proofErr w:type="gramEnd"/>
      <w:r w:rsidRPr="00254D89">
        <w:rPr>
          <w:sz w:val="26"/>
          <w:szCs w:val="26"/>
        </w:rPr>
        <w:t xml:space="preserve"> (при личном обращении заявителя и по телефону);</w:t>
      </w:r>
    </w:p>
    <w:p w:rsidR="00E5108D" w:rsidRPr="00254D89" w:rsidRDefault="00E5108D" w:rsidP="00254D89">
      <w:pPr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письменной (при письменном </w:t>
      </w:r>
      <w:proofErr w:type="gramStart"/>
      <w:r w:rsidRPr="00254D89">
        <w:rPr>
          <w:sz w:val="26"/>
          <w:szCs w:val="26"/>
        </w:rPr>
        <w:t>обращении</w:t>
      </w:r>
      <w:proofErr w:type="gramEnd"/>
      <w:r w:rsidRPr="00254D89">
        <w:rPr>
          <w:sz w:val="26"/>
          <w:szCs w:val="26"/>
        </w:rPr>
        <w:t xml:space="preserve"> заявителя по почте, электронной почте, факсу).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>7.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D89">
        <w:rPr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</w:t>
      </w:r>
      <w:r w:rsidR="00471E4A">
        <w:rPr>
          <w:sz w:val="26"/>
          <w:szCs w:val="26"/>
        </w:rPr>
        <w:t xml:space="preserve">                   </w:t>
      </w:r>
      <w:r w:rsidRPr="00254D89">
        <w:rPr>
          <w:sz w:val="26"/>
          <w:szCs w:val="26"/>
        </w:rPr>
        <w:t>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5108D" w:rsidRPr="00254D89" w:rsidRDefault="00471E4A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="00E5108D" w:rsidRPr="00254D89">
        <w:rPr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</w:t>
      </w:r>
      <w:r>
        <w:rPr>
          <w:sz w:val="26"/>
          <w:szCs w:val="26"/>
        </w:rPr>
        <w:t xml:space="preserve">             </w:t>
      </w:r>
      <w:r w:rsidR="00E5108D" w:rsidRPr="00254D89">
        <w:rPr>
          <w:sz w:val="26"/>
          <w:szCs w:val="26"/>
        </w:rPr>
        <w:t xml:space="preserve"> в Уполномоченный орган обращение о предоставлении письменной консультации </w:t>
      </w:r>
      <w:r>
        <w:rPr>
          <w:sz w:val="26"/>
          <w:szCs w:val="26"/>
        </w:rPr>
        <w:t xml:space="preserve">                </w:t>
      </w:r>
      <w:r w:rsidR="00E5108D" w:rsidRPr="00254D89">
        <w:rPr>
          <w:sz w:val="26"/>
          <w:szCs w:val="26"/>
        </w:rPr>
        <w:t xml:space="preserve">по процедуре предоставления муниципальной услуги, и о ходе предоставления </w:t>
      </w:r>
      <w:r w:rsidR="00E5108D" w:rsidRPr="00254D89">
        <w:rPr>
          <w:sz w:val="26"/>
          <w:szCs w:val="26"/>
        </w:rPr>
        <w:lastRenderedPageBreak/>
        <w:t xml:space="preserve">муниципальной услуги, либо назначить другое удобное для заявителя время </w:t>
      </w:r>
      <w:r>
        <w:rPr>
          <w:sz w:val="26"/>
          <w:szCs w:val="26"/>
        </w:rPr>
        <w:t xml:space="preserve">                     </w:t>
      </w:r>
      <w:r w:rsidR="00E5108D" w:rsidRPr="00254D89">
        <w:rPr>
          <w:sz w:val="26"/>
          <w:szCs w:val="26"/>
        </w:rPr>
        <w:t>для устного информирования.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При консультировании по порядку предоставления муниципальной услуги </w:t>
      </w:r>
      <w:r w:rsidR="00471E4A">
        <w:rPr>
          <w:sz w:val="26"/>
          <w:szCs w:val="26"/>
        </w:rPr>
        <w:t xml:space="preserve">                </w:t>
      </w:r>
      <w:r w:rsidRPr="00254D89">
        <w:rPr>
          <w:sz w:val="26"/>
          <w:szCs w:val="26"/>
        </w:rPr>
        <w:t xml:space="preserve">по письменным обращениям ответ на обращение направляется заявителю в срок, </w:t>
      </w:r>
      <w:r w:rsidR="00471E4A">
        <w:rPr>
          <w:sz w:val="26"/>
          <w:szCs w:val="26"/>
        </w:rPr>
        <w:t xml:space="preserve">                    </w:t>
      </w:r>
      <w:r w:rsidRPr="00254D89">
        <w:rPr>
          <w:sz w:val="26"/>
          <w:szCs w:val="26"/>
        </w:rPr>
        <w:t xml:space="preserve">не превышающий 30 календарных дней с момента регистрации обращения </w:t>
      </w:r>
      <w:r w:rsidR="00471E4A">
        <w:rPr>
          <w:sz w:val="26"/>
          <w:szCs w:val="26"/>
        </w:rPr>
        <w:t xml:space="preserve">                             </w:t>
      </w:r>
      <w:r w:rsidRPr="00254D89">
        <w:rPr>
          <w:sz w:val="26"/>
          <w:szCs w:val="26"/>
        </w:rPr>
        <w:t>в Уполномоченном органе.</w:t>
      </w:r>
    </w:p>
    <w:p w:rsidR="00E5108D" w:rsidRPr="00254D89" w:rsidRDefault="00E5108D" w:rsidP="00254D8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471E4A">
        <w:rPr>
          <w:sz w:val="26"/>
          <w:szCs w:val="26"/>
        </w:rPr>
        <w:t xml:space="preserve">                        </w:t>
      </w:r>
      <w:r w:rsidRPr="00254D89">
        <w:rPr>
          <w:sz w:val="26"/>
          <w:szCs w:val="26"/>
        </w:rPr>
        <w:t>3 рабочих дней.</w:t>
      </w:r>
    </w:p>
    <w:p w:rsidR="00E5108D" w:rsidRPr="00254D89" w:rsidRDefault="00E5108D" w:rsidP="00254D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6 раздела </w:t>
      </w:r>
      <w:r w:rsidRPr="00254D89">
        <w:rPr>
          <w:sz w:val="26"/>
          <w:szCs w:val="26"/>
          <w:lang w:val="en-US"/>
        </w:rPr>
        <w:t>I</w:t>
      </w:r>
      <w:r w:rsidRPr="00254D89">
        <w:rPr>
          <w:sz w:val="26"/>
          <w:szCs w:val="26"/>
        </w:rPr>
        <w:t xml:space="preserve"> Административного регламента.</w:t>
      </w:r>
    </w:p>
    <w:p w:rsidR="00E5108D" w:rsidRPr="00254D89" w:rsidRDefault="00E5108D" w:rsidP="00254D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Информирование заявителей о порядке предоставления муниципальной услуги в филиале автономного учреждения Ханты-Мансийского автономного округа </w:t>
      </w:r>
      <w:r w:rsidR="00471E4A">
        <w:rPr>
          <w:sz w:val="26"/>
          <w:szCs w:val="26"/>
        </w:rPr>
        <w:t>–</w:t>
      </w:r>
      <w:r w:rsidRPr="00254D89">
        <w:rPr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 в Кондинском районе (далее - МФЦ), а также по иным вопросам, связанным с предоставлением муниципальной услуги, осуществляется в МФЦ </w:t>
      </w:r>
      <w:r w:rsidR="00471E4A">
        <w:rPr>
          <w:sz w:val="26"/>
          <w:szCs w:val="26"/>
        </w:rPr>
        <w:t xml:space="preserve">                      </w:t>
      </w:r>
      <w:r w:rsidRPr="00254D89">
        <w:rPr>
          <w:sz w:val="26"/>
          <w:szCs w:val="26"/>
        </w:rPr>
        <w:t xml:space="preserve">в соответствии с регламентом его работы. </w:t>
      </w:r>
    </w:p>
    <w:p w:rsidR="00E5108D" w:rsidRPr="00254D89" w:rsidRDefault="00E5108D" w:rsidP="00254D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E5108D" w:rsidRPr="00254D89" w:rsidRDefault="00E5108D" w:rsidP="00254D89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54D89"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471E4A">
        <w:rPr>
          <w:sz w:val="26"/>
          <w:szCs w:val="26"/>
        </w:rPr>
        <w:t xml:space="preserve">                         </w:t>
      </w:r>
      <w:r w:rsidRPr="00254D89">
        <w:rPr>
          <w:sz w:val="26"/>
          <w:szCs w:val="26"/>
        </w:rPr>
        <w:t>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5108D" w:rsidRPr="00254D89" w:rsidRDefault="00E5108D" w:rsidP="00254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8. Способы получения информации заявителями о местах нахождения </w:t>
      </w:r>
      <w:r w:rsidR="00471E4A">
        <w:rPr>
          <w:sz w:val="26"/>
          <w:szCs w:val="26"/>
        </w:rPr>
        <w:t xml:space="preserve">                           </w:t>
      </w:r>
      <w:r w:rsidRPr="00254D89">
        <w:rPr>
          <w:sz w:val="26"/>
          <w:szCs w:val="26"/>
        </w:rPr>
        <w:t xml:space="preserve">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</w:t>
      </w:r>
      <w:r w:rsidR="00471E4A">
        <w:rPr>
          <w:sz w:val="26"/>
          <w:szCs w:val="26"/>
        </w:rPr>
        <w:t xml:space="preserve">                            </w:t>
      </w:r>
      <w:r w:rsidRPr="00254D89">
        <w:rPr>
          <w:sz w:val="26"/>
          <w:szCs w:val="26"/>
        </w:rPr>
        <w:t>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E5108D" w:rsidRPr="00254D89" w:rsidRDefault="00E5108D" w:rsidP="00254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89">
        <w:rPr>
          <w:sz w:val="26"/>
          <w:szCs w:val="26"/>
        </w:rPr>
        <w:t xml:space="preserve">по выбору заявителя могут использоваться способы получения информации, указанные в пункте 6 раздела </w:t>
      </w:r>
      <w:r w:rsidRPr="00254D89">
        <w:rPr>
          <w:sz w:val="26"/>
          <w:szCs w:val="26"/>
          <w:lang w:val="en-US"/>
        </w:rPr>
        <w:t>I</w:t>
      </w:r>
      <w:r w:rsidRPr="00254D89">
        <w:rPr>
          <w:sz w:val="26"/>
          <w:szCs w:val="26"/>
        </w:rPr>
        <w:t xml:space="preserve"> Административного регламента, а также информационные материалы, размещенные на официальных сайтах: </w:t>
      </w:r>
    </w:p>
    <w:p w:rsidR="00E5108D" w:rsidRPr="00D61221" w:rsidRDefault="00E5108D" w:rsidP="00471E4A">
      <w:pPr>
        <w:ind w:firstLine="709"/>
        <w:jc w:val="both"/>
        <w:rPr>
          <w:sz w:val="26"/>
          <w:szCs w:val="26"/>
        </w:rPr>
      </w:pPr>
      <w:r w:rsidRPr="00D61221">
        <w:rPr>
          <w:sz w:val="26"/>
          <w:szCs w:val="26"/>
        </w:rPr>
        <w:t xml:space="preserve">Межрайонной инспекции Федеральной налоговой службы России № 2 </w:t>
      </w:r>
      <w:r w:rsidR="00471E4A" w:rsidRPr="00D61221">
        <w:rPr>
          <w:sz w:val="26"/>
          <w:szCs w:val="26"/>
        </w:rPr>
        <w:t xml:space="preserve">                    </w:t>
      </w:r>
      <w:r w:rsidRPr="00D61221">
        <w:rPr>
          <w:sz w:val="26"/>
          <w:szCs w:val="26"/>
        </w:rPr>
        <w:t xml:space="preserve">по Ханты-Мансийскому автономному округу </w:t>
      </w:r>
      <w:r w:rsidR="00471E4A" w:rsidRPr="00D61221">
        <w:rPr>
          <w:sz w:val="26"/>
          <w:szCs w:val="26"/>
        </w:rPr>
        <w:t>–</w:t>
      </w:r>
      <w:r w:rsidRPr="00D61221">
        <w:rPr>
          <w:sz w:val="26"/>
          <w:szCs w:val="26"/>
        </w:rPr>
        <w:t xml:space="preserve"> Юг</w:t>
      </w:r>
      <w:r w:rsidR="00471E4A" w:rsidRPr="00D61221">
        <w:rPr>
          <w:sz w:val="26"/>
          <w:szCs w:val="26"/>
        </w:rPr>
        <w:t>ре</w:t>
      </w:r>
      <w:r w:rsidRPr="00D61221">
        <w:rPr>
          <w:sz w:val="26"/>
          <w:szCs w:val="26"/>
        </w:rPr>
        <w:t xml:space="preserve">: </w:t>
      </w:r>
      <w:hyperlink r:id="rId15" w:history="1">
        <w:r w:rsidR="00D61221" w:rsidRPr="00D61221">
          <w:rPr>
            <w:rStyle w:val="ab"/>
            <w:color w:val="auto"/>
            <w:sz w:val="26"/>
            <w:szCs w:val="26"/>
            <w:u w:val="none"/>
          </w:rPr>
          <w:t>https://www.nalog.ru.rn86</w:t>
        </w:r>
      </w:hyperlink>
      <w:r w:rsidR="00D61221">
        <w:rPr>
          <w:sz w:val="26"/>
          <w:szCs w:val="26"/>
        </w:rPr>
        <w:t xml:space="preserve">                  </w:t>
      </w:r>
      <w:r w:rsidR="00D61221" w:rsidRPr="00D61221">
        <w:rPr>
          <w:sz w:val="26"/>
          <w:szCs w:val="26"/>
        </w:rPr>
        <w:t xml:space="preserve"> (далее </w:t>
      </w:r>
      <w:r w:rsidR="00D61221">
        <w:rPr>
          <w:sz w:val="26"/>
          <w:szCs w:val="26"/>
        </w:rPr>
        <w:t>-</w:t>
      </w:r>
      <w:r w:rsidR="00D61221" w:rsidRPr="00D61221">
        <w:rPr>
          <w:sz w:val="26"/>
          <w:szCs w:val="26"/>
        </w:rPr>
        <w:t xml:space="preserve"> территориальный орган ФНС)</w:t>
      </w:r>
      <w:r w:rsidRPr="00D61221">
        <w:rPr>
          <w:sz w:val="26"/>
          <w:szCs w:val="26"/>
        </w:rPr>
        <w:t>;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D61221">
        <w:rPr>
          <w:sz w:val="26"/>
          <w:szCs w:val="26"/>
        </w:rPr>
        <w:t>Управления федеральной службы государственной регистрации, кадастра</w:t>
      </w:r>
      <w:r w:rsidR="00471E4A" w:rsidRPr="00D61221">
        <w:rPr>
          <w:sz w:val="26"/>
          <w:szCs w:val="26"/>
        </w:rPr>
        <w:t xml:space="preserve">                           </w:t>
      </w:r>
      <w:r w:rsidRPr="00D61221">
        <w:rPr>
          <w:sz w:val="26"/>
          <w:szCs w:val="26"/>
        </w:rPr>
        <w:t xml:space="preserve"> и картографии по Ханты-Мансийскому автономному округу </w:t>
      </w:r>
      <w:r w:rsidR="00471E4A" w:rsidRPr="00D61221">
        <w:rPr>
          <w:sz w:val="26"/>
          <w:szCs w:val="26"/>
        </w:rPr>
        <w:t>–</w:t>
      </w:r>
      <w:r w:rsidRPr="00D61221">
        <w:rPr>
          <w:sz w:val="26"/>
          <w:szCs w:val="26"/>
        </w:rPr>
        <w:t xml:space="preserve"> Югре (далее - </w:t>
      </w:r>
      <w:r w:rsidRPr="00471E4A">
        <w:rPr>
          <w:sz w:val="26"/>
          <w:szCs w:val="26"/>
        </w:rPr>
        <w:t xml:space="preserve">Управление </w:t>
      </w:r>
      <w:proofErr w:type="spellStart"/>
      <w:r w:rsidRPr="00471E4A">
        <w:rPr>
          <w:sz w:val="26"/>
          <w:szCs w:val="26"/>
        </w:rPr>
        <w:t>Росреестра</w:t>
      </w:r>
      <w:proofErr w:type="spellEnd"/>
      <w:r w:rsidRPr="00471E4A">
        <w:rPr>
          <w:sz w:val="26"/>
          <w:szCs w:val="26"/>
        </w:rPr>
        <w:t xml:space="preserve">): </w:t>
      </w:r>
      <w:hyperlink r:id="rId16" w:history="1">
        <w:r w:rsidRPr="00471E4A">
          <w:rPr>
            <w:rStyle w:val="ab"/>
            <w:color w:val="auto"/>
            <w:sz w:val="26"/>
            <w:szCs w:val="26"/>
            <w:u w:val="none"/>
          </w:rPr>
          <w:t>www.to86.rosreestr.ru</w:t>
        </w:r>
      </w:hyperlink>
      <w:r w:rsidR="00471E4A">
        <w:rPr>
          <w:sz w:val="26"/>
          <w:szCs w:val="26"/>
        </w:rPr>
        <w:t>.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Информация о местах нахождения, графиках работы, адресах</w:t>
      </w:r>
      <w:r w:rsidR="00471E4A">
        <w:rPr>
          <w:sz w:val="26"/>
          <w:szCs w:val="26"/>
        </w:rPr>
        <w:t>,</w:t>
      </w:r>
      <w:r w:rsidRPr="00471E4A">
        <w:rPr>
          <w:sz w:val="26"/>
          <w:szCs w:val="26"/>
        </w:rPr>
        <w:t xml:space="preserve"> официальн</w:t>
      </w:r>
      <w:r w:rsidR="00471E4A">
        <w:rPr>
          <w:sz w:val="26"/>
          <w:szCs w:val="26"/>
        </w:rPr>
        <w:t>ый</w:t>
      </w:r>
      <w:r w:rsidRPr="00471E4A">
        <w:rPr>
          <w:sz w:val="26"/>
          <w:szCs w:val="26"/>
        </w:rPr>
        <w:t xml:space="preserve"> сайт и контактные телефоны МФЦ и их территориально обособленных структурных подразделений размещена на портале многофункциональных центров </w:t>
      </w:r>
      <w:r w:rsidR="00471E4A">
        <w:rPr>
          <w:sz w:val="26"/>
          <w:szCs w:val="26"/>
        </w:rPr>
        <w:t xml:space="preserve">                           </w:t>
      </w:r>
      <w:r w:rsidRPr="00471E4A">
        <w:rPr>
          <w:sz w:val="26"/>
          <w:szCs w:val="26"/>
        </w:rPr>
        <w:t xml:space="preserve">Ханты-Мансийского автономного округа </w:t>
      </w:r>
      <w:r w:rsidR="00471E4A">
        <w:rPr>
          <w:sz w:val="26"/>
          <w:szCs w:val="26"/>
        </w:rPr>
        <w:t>–</w:t>
      </w:r>
      <w:r w:rsidRPr="00471E4A">
        <w:rPr>
          <w:sz w:val="26"/>
          <w:szCs w:val="26"/>
        </w:rPr>
        <w:t xml:space="preserve"> Югры (</w:t>
      </w:r>
      <w:hyperlink r:id="rId17" w:history="1">
        <w:r w:rsidRPr="00471E4A">
          <w:rPr>
            <w:rStyle w:val="ab"/>
            <w:color w:val="auto"/>
            <w:sz w:val="26"/>
            <w:szCs w:val="26"/>
            <w:u w:val="none"/>
            <w:lang w:val="en-US"/>
          </w:rPr>
          <w:t>http</w:t>
        </w:r>
        <w:r w:rsidRPr="00471E4A">
          <w:rPr>
            <w:rStyle w:val="ab"/>
            <w:color w:val="auto"/>
            <w:sz w:val="26"/>
            <w:szCs w:val="26"/>
            <w:u w:val="none"/>
          </w:rPr>
          <w:t>://</w:t>
        </w:r>
        <w:proofErr w:type="spellStart"/>
        <w:r w:rsidRPr="00471E4A">
          <w:rPr>
            <w:rStyle w:val="ab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471E4A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471E4A">
          <w:rPr>
            <w:rStyle w:val="ab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471E4A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471E4A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471E4A">
          <w:rPr>
            <w:rStyle w:val="ab"/>
            <w:color w:val="auto"/>
            <w:sz w:val="26"/>
            <w:szCs w:val="26"/>
            <w:u w:val="none"/>
          </w:rPr>
          <w:t>/</w:t>
        </w:r>
      </w:hyperlink>
      <w:r w:rsidRPr="00471E4A">
        <w:rPr>
          <w:sz w:val="26"/>
          <w:szCs w:val="26"/>
        </w:rPr>
        <w:t>).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 xml:space="preserve">9. Порядок, форма, место размещения и способы получения информации </w:t>
      </w:r>
      <w:r w:rsidR="00471E4A">
        <w:rPr>
          <w:sz w:val="26"/>
          <w:szCs w:val="26"/>
        </w:rPr>
        <w:t xml:space="preserve">                   </w:t>
      </w:r>
      <w:r w:rsidRPr="00471E4A">
        <w:rPr>
          <w:sz w:val="26"/>
          <w:szCs w:val="26"/>
        </w:rPr>
        <w:t xml:space="preserve">об Уполномоченном органе (включая сведения о его месте нахождения и графике </w:t>
      </w:r>
      <w:r w:rsidRPr="00471E4A">
        <w:rPr>
          <w:sz w:val="26"/>
          <w:szCs w:val="26"/>
        </w:rPr>
        <w:lastRenderedPageBreak/>
        <w:t xml:space="preserve">работы, его справочных телефонах,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 xml:space="preserve">информация об Уполномоченном органе 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пункте 6 раздела </w:t>
      </w:r>
      <w:r w:rsidRPr="00471E4A">
        <w:rPr>
          <w:sz w:val="26"/>
          <w:szCs w:val="26"/>
          <w:lang w:val="en-US"/>
        </w:rPr>
        <w:t>I</w:t>
      </w:r>
      <w:r w:rsidRPr="00471E4A">
        <w:rPr>
          <w:sz w:val="26"/>
          <w:szCs w:val="26"/>
        </w:rPr>
        <w:t xml:space="preserve"> Административного регламента.</w:t>
      </w:r>
    </w:p>
    <w:p w:rsidR="00E5108D" w:rsidRPr="00471E4A" w:rsidRDefault="00E5108D" w:rsidP="00471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 xml:space="preserve">10. На стенде в местах предоставления муниципальной услуги </w:t>
      </w:r>
      <w:r w:rsidR="00471E4A">
        <w:rPr>
          <w:sz w:val="26"/>
          <w:szCs w:val="26"/>
        </w:rPr>
        <w:t xml:space="preserve">                                        </w:t>
      </w:r>
      <w:r w:rsidRPr="00471E4A">
        <w:rPr>
          <w:sz w:val="26"/>
          <w:szCs w:val="26"/>
        </w:rPr>
        <w:t>и в информационно-телекоммуникационной сети «Интернет» размещается следующая информация: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органа);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E5108D" w:rsidRPr="00471E4A" w:rsidRDefault="00E5108D" w:rsidP="00471E4A">
      <w:pPr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E5108D" w:rsidRPr="00471E4A" w:rsidRDefault="00E5108D" w:rsidP="00471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 xml:space="preserve"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</w:t>
      </w:r>
      <w:r w:rsidR="00471E4A">
        <w:rPr>
          <w:sz w:val="26"/>
          <w:szCs w:val="26"/>
        </w:rPr>
        <w:t xml:space="preserve">                               </w:t>
      </w:r>
      <w:r w:rsidRPr="00471E4A">
        <w:rPr>
          <w:sz w:val="26"/>
          <w:szCs w:val="26"/>
        </w:rPr>
        <w:t>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E5108D" w:rsidRPr="00471E4A" w:rsidRDefault="00E5108D" w:rsidP="00471E4A">
      <w:pPr>
        <w:ind w:firstLine="142"/>
        <w:jc w:val="center"/>
        <w:rPr>
          <w:sz w:val="26"/>
          <w:szCs w:val="26"/>
        </w:rPr>
      </w:pPr>
    </w:p>
    <w:p w:rsidR="00E5108D" w:rsidRPr="00471E4A" w:rsidRDefault="00E5108D" w:rsidP="00471E4A">
      <w:pPr>
        <w:ind w:firstLine="142"/>
        <w:jc w:val="center"/>
        <w:rPr>
          <w:sz w:val="26"/>
          <w:szCs w:val="26"/>
        </w:rPr>
      </w:pPr>
      <w:r w:rsidRPr="00471E4A">
        <w:rPr>
          <w:sz w:val="26"/>
          <w:szCs w:val="26"/>
        </w:rPr>
        <w:t>Раздел II. Стандарт предоставления муниципальной услуги</w:t>
      </w:r>
    </w:p>
    <w:p w:rsidR="00E5108D" w:rsidRPr="00471E4A" w:rsidRDefault="00E5108D" w:rsidP="00471E4A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</w:p>
    <w:p w:rsidR="00E5108D" w:rsidRPr="00471E4A" w:rsidRDefault="00E5108D" w:rsidP="00471E4A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471E4A">
        <w:rPr>
          <w:sz w:val="26"/>
          <w:szCs w:val="26"/>
        </w:rPr>
        <w:t>Наименование муниципальной услуги</w:t>
      </w:r>
    </w:p>
    <w:p w:rsidR="00E5108D" w:rsidRPr="00471E4A" w:rsidRDefault="00E5108D" w:rsidP="00471E4A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</w:p>
    <w:p w:rsidR="00E5108D" w:rsidRPr="00471E4A" w:rsidRDefault="00E5108D" w:rsidP="00471E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11. Предоставление земельных участков, находящихс</w:t>
      </w:r>
      <w:r w:rsidR="00471E4A" w:rsidRPr="00471E4A">
        <w:rPr>
          <w:sz w:val="26"/>
          <w:szCs w:val="26"/>
        </w:rPr>
        <w:t xml:space="preserve">я в муниципальной </w:t>
      </w:r>
      <w:proofErr w:type="gramStart"/>
      <w:r w:rsidR="00471E4A" w:rsidRPr="00471E4A">
        <w:rPr>
          <w:sz w:val="26"/>
          <w:szCs w:val="26"/>
        </w:rPr>
        <w:t>собственности</w:t>
      </w:r>
      <w:proofErr w:type="gramEnd"/>
      <w:r w:rsidRPr="00471E4A">
        <w:rPr>
          <w:sz w:val="26"/>
          <w:szCs w:val="26"/>
        </w:rPr>
        <w:t xml:space="preserve"> или государственная собственность на </w:t>
      </w:r>
      <w:proofErr w:type="gramStart"/>
      <w:r w:rsidRPr="00471E4A">
        <w:rPr>
          <w:sz w:val="26"/>
          <w:szCs w:val="26"/>
        </w:rPr>
        <w:t>которые</w:t>
      </w:r>
      <w:proofErr w:type="gramEnd"/>
      <w:r w:rsidRPr="00471E4A">
        <w:rPr>
          <w:sz w:val="26"/>
          <w:szCs w:val="26"/>
        </w:rPr>
        <w:t xml:space="preserve"> не разграничена, </w:t>
      </w:r>
      <w:r w:rsidR="00471E4A" w:rsidRPr="00471E4A">
        <w:rPr>
          <w:sz w:val="26"/>
          <w:szCs w:val="26"/>
        </w:rPr>
        <w:t xml:space="preserve">                  </w:t>
      </w:r>
      <w:r w:rsidRPr="00471E4A">
        <w:rPr>
          <w:sz w:val="26"/>
          <w:szCs w:val="26"/>
        </w:rPr>
        <w:t>на торгах.</w:t>
      </w:r>
    </w:p>
    <w:p w:rsidR="00E5108D" w:rsidRPr="00471E4A" w:rsidRDefault="00E5108D" w:rsidP="004B0523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71E4A" w:rsidRPr="00471E4A" w:rsidRDefault="00E5108D" w:rsidP="004B05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1E4A">
        <w:rPr>
          <w:sz w:val="26"/>
          <w:szCs w:val="26"/>
        </w:rPr>
        <w:t xml:space="preserve">Наименование органа местного самоуправления, </w:t>
      </w:r>
    </w:p>
    <w:p w:rsidR="00E5108D" w:rsidRPr="00471E4A" w:rsidRDefault="00E5108D" w:rsidP="004B05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1E4A">
        <w:rPr>
          <w:sz w:val="26"/>
          <w:szCs w:val="26"/>
        </w:rPr>
        <w:t>предоставляющего муниципальную услугу, его структурных подразделений, участвующих в предоставлении муниципальной услуги</w:t>
      </w:r>
    </w:p>
    <w:p w:rsidR="00E5108D" w:rsidRPr="00471E4A" w:rsidRDefault="00E5108D" w:rsidP="004B052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5108D" w:rsidRPr="00471E4A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 xml:space="preserve">12. Органом, предоставляющим муниципальную услугу, является Уполномоченный орган. </w:t>
      </w:r>
    </w:p>
    <w:p w:rsidR="00E5108D" w:rsidRPr="00471E4A" w:rsidRDefault="00E5108D" w:rsidP="00471E4A">
      <w:pPr>
        <w:ind w:firstLine="709"/>
        <w:jc w:val="both"/>
        <w:rPr>
          <w:bCs/>
          <w:strike/>
          <w:sz w:val="26"/>
          <w:szCs w:val="26"/>
        </w:rPr>
      </w:pPr>
      <w:r w:rsidRPr="00471E4A">
        <w:rPr>
          <w:bCs/>
          <w:sz w:val="26"/>
          <w:szCs w:val="26"/>
        </w:rPr>
        <w:t xml:space="preserve">За получением муниципальной услуги заявитель может обратиться в МФЦ. </w:t>
      </w:r>
    </w:p>
    <w:p w:rsidR="00E5108D" w:rsidRPr="00471E4A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При предоставлении муниципальной услуги Уполномоченный орган осуществляет межведомственное информационное взаимодействие</w:t>
      </w:r>
      <w:r w:rsidR="00471E4A">
        <w:rPr>
          <w:sz w:val="26"/>
          <w:szCs w:val="26"/>
        </w:rPr>
        <w:t xml:space="preserve">                                           </w:t>
      </w:r>
      <w:r w:rsidRPr="00471E4A">
        <w:rPr>
          <w:sz w:val="26"/>
          <w:szCs w:val="26"/>
        </w:rPr>
        <w:t xml:space="preserve"> с территориальным органом ФНС, Управление</w:t>
      </w:r>
      <w:r w:rsidR="00471E4A">
        <w:rPr>
          <w:sz w:val="26"/>
          <w:szCs w:val="26"/>
        </w:rPr>
        <w:t>м</w:t>
      </w:r>
      <w:r w:rsidRPr="00471E4A">
        <w:rPr>
          <w:sz w:val="26"/>
          <w:szCs w:val="26"/>
        </w:rPr>
        <w:t xml:space="preserve"> </w:t>
      </w:r>
      <w:proofErr w:type="spellStart"/>
      <w:r w:rsidRPr="00471E4A">
        <w:rPr>
          <w:sz w:val="26"/>
          <w:szCs w:val="26"/>
        </w:rPr>
        <w:t>Росреестра</w:t>
      </w:r>
      <w:proofErr w:type="spellEnd"/>
      <w:r w:rsidRPr="00471E4A">
        <w:rPr>
          <w:sz w:val="26"/>
          <w:szCs w:val="26"/>
        </w:rPr>
        <w:t>.</w:t>
      </w:r>
    </w:p>
    <w:p w:rsidR="00E5108D" w:rsidRPr="00471E4A" w:rsidRDefault="00E5108D" w:rsidP="00471E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1E4A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</w:t>
      </w:r>
      <w:hyperlink r:id="rId1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471E4A">
          <w:rPr>
            <w:rStyle w:val="ab"/>
            <w:color w:val="auto"/>
            <w:sz w:val="26"/>
            <w:szCs w:val="26"/>
            <w:u w:val="none"/>
            <w:lang w:eastAsia="ar-SA"/>
          </w:rPr>
          <w:t>от 27 июля 2010 года № 210-ФЗ</w:t>
        </w:r>
      </w:hyperlink>
      <w:r w:rsidRPr="00471E4A">
        <w:rPr>
          <w:sz w:val="26"/>
          <w:szCs w:val="26"/>
          <w:lang w:eastAsia="ar-SA"/>
        </w:rPr>
        <w:t xml:space="preserve"> «Об организации предоставления государственных </w:t>
      </w:r>
      <w:r w:rsidR="00471E4A">
        <w:rPr>
          <w:sz w:val="26"/>
          <w:szCs w:val="26"/>
          <w:lang w:eastAsia="ar-SA"/>
        </w:rPr>
        <w:t xml:space="preserve">              </w:t>
      </w:r>
      <w:r w:rsidRPr="00471E4A">
        <w:rPr>
          <w:sz w:val="26"/>
          <w:szCs w:val="26"/>
          <w:lang w:eastAsia="ar-SA"/>
        </w:rPr>
        <w:lastRenderedPageBreak/>
        <w:t xml:space="preserve">и муниципальных услуг» (далее также - Федеральный закон </w:t>
      </w:r>
      <w:hyperlink r:id="rId1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471E4A">
          <w:rPr>
            <w:rStyle w:val="ab"/>
            <w:color w:val="auto"/>
            <w:sz w:val="26"/>
            <w:szCs w:val="26"/>
            <w:u w:val="none"/>
            <w:lang w:eastAsia="ar-SA"/>
          </w:rPr>
          <w:t xml:space="preserve">от 27 июля 2010 года </w:t>
        </w:r>
        <w:r w:rsidR="00471E4A">
          <w:rPr>
            <w:rStyle w:val="ab"/>
            <w:color w:val="auto"/>
            <w:sz w:val="26"/>
            <w:szCs w:val="26"/>
            <w:u w:val="none"/>
            <w:lang w:eastAsia="ar-SA"/>
          </w:rPr>
          <w:t xml:space="preserve">                         </w:t>
        </w:r>
        <w:r w:rsidRPr="00471E4A">
          <w:rPr>
            <w:rStyle w:val="ab"/>
            <w:color w:val="auto"/>
            <w:sz w:val="26"/>
            <w:szCs w:val="26"/>
            <w:u w:val="none"/>
            <w:lang w:eastAsia="ar-SA"/>
          </w:rPr>
          <w:t>№ 210-ФЗ</w:t>
        </w:r>
      </w:hyperlink>
      <w:r w:rsidRPr="00471E4A">
        <w:rPr>
          <w:sz w:val="26"/>
          <w:szCs w:val="26"/>
          <w:lang w:eastAsia="ar-SA"/>
        </w:rPr>
        <w:t>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proofErr w:type="gramEnd"/>
      <w:r w:rsidRPr="00471E4A">
        <w:rPr>
          <w:sz w:val="26"/>
          <w:szCs w:val="26"/>
          <w:lang w:eastAsia="ar-SA"/>
        </w:rPr>
        <w:t xml:space="preserve">, </w:t>
      </w:r>
      <w:proofErr w:type="gramStart"/>
      <w:r w:rsidRPr="00471E4A">
        <w:rPr>
          <w:sz w:val="26"/>
          <w:szCs w:val="26"/>
          <w:lang w:eastAsia="ar-SA"/>
        </w:rPr>
        <w:t xml:space="preserve">за исключением получения услуг и получения документов и информации, предоставляемых </w:t>
      </w:r>
      <w:r w:rsidR="00471E4A">
        <w:rPr>
          <w:sz w:val="26"/>
          <w:szCs w:val="26"/>
          <w:lang w:eastAsia="ar-SA"/>
        </w:rPr>
        <w:t xml:space="preserve">                            </w:t>
      </w:r>
      <w:r w:rsidRPr="00471E4A">
        <w:rPr>
          <w:sz w:val="26"/>
          <w:szCs w:val="26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Кондинского района </w:t>
      </w:r>
      <w:hyperlink r:id="rId20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471E4A">
          <w:rPr>
            <w:rStyle w:val="ab"/>
            <w:color w:val="auto"/>
            <w:sz w:val="26"/>
            <w:szCs w:val="26"/>
            <w:u w:val="none"/>
            <w:lang w:eastAsia="ar-SA"/>
          </w:rPr>
          <w:t>от 26 мая 2015 года № 569</w:t>
        </w:r>
      </w:hyperlink>
      <w:r w:rsidRPr="00471E4A">
        <w:rPr>
          <w:sz w:val="26"/>
          <w:szCs w:val="26"/>
          <w:lang w:eastAsia="ar-SA"/>
        </w:rPr>
        <w:t xml:space="preserve"> </w:t>
      </w:r>
      <w:r w:rsidR="00471E4A">
        <w:rPr>
          <w:sz w:val="26"/>
          <w:szCs w:val="26"/>
          <w:lang w:eastAsia="ar-SA"/>
        </w:rPr>
        <w:t xml:space="preserve">                          </w:t>
      </w:r>
      <w:r w:rsidRPr="00471E4A">
        <w:rPr>
          <w:sz w:val="26"/>
          <w:szCs w:val="26"/>
          <w:lang w:eastAsia="ar-SA"/>
        </w:rPr>
        <w:t>«</w:t>
      </w:r>
      <w:r w:rsidRPr="00471E4A">
        <w:rPr>
          <w:sz w:val="26"/>
          <w:szCs w:val="26"/>
        </w:rPr>
        <w:t>Об утверждении Перечня услуг, которые являются необходимым и обязательными для предоставления муниципальных услуг, а также Порядка определения размера платы за оказание</w:t>
      </w:r>
      <w:proofErr w:type="gramEnd"/>
      <w:r w:rsidRPr="00471E4A">
        <w:rPr>
          <w:sz w:val="26"/>
          <w:szCs w:val="26"/>
        </w:rPr>
        <w:t xml:space="preserve"> таких услуг»</w:t>
      </w:r>
      <w:r w:rsidRPr="00471E4A">
        <w:rPr>
          <w:sz w:val="26"/>
          <w:szCs w:val="26"/>
          <w:lang w:eastAsia="ar-SA"/>
        </w:rPr>
        <w:t>.</w:t>
      </w:r>
      <w:r w:rsidRPr="00471E4A">
        <w:rPr>
          <w:bCs/>
          <w:sz w:val="26"/>
          <w:szCs w:val="26"/>
        </w:rPr>
        <w:t xml:space="preserve"> </w:t>
      </w: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1E4A">
        <w:rPr>
          <w:sz w:val="26"/>
          <w:szCs w:val="26"/>
        </w:rPr>
        <w:t>Результат предоставления муниципальной услуги</w:t>
      </w: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71E4A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13. Результатом предоставления муниципальной услуги является выдача (направление) заявителю:</w:t>
      </w:r>
    </w:p>
    <w:p w:rsidR="00E5108D" w:rsidRPr="00471E4A" w:rsidRDefault="00E5108D" w:rsidP="00471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1E4A">
        <w:rPr>
          <w:rFonts w:ascii="Times New Roman" w:eastAsia="Calibri" w:hAnsi="Times New Roman" w:cs="Times New Roman"/>
          <w:sz w:val="26"/>
          <w:szCs w:val="26"/>
          <w:lang w:eastAsia="en-US"/>
        </w:rPr>
        <w:t>подписанного руководителем Уполномоченного органа либо лицом, его замещающим проекта договора купли-продажи земельного участка, в случае его предоставления в собственность;</w:t>
      </w:r>
    </w:p>
    <w:p w:rsidR="00E5108D" w:rsidRPr="00471E4A" w:rsidRDefault="00E5108D" w:rsidP="00471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71E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подписанного </w:t>
      </w:r>
      <w:r w:rsidRPr="00471E4A">
        <w:rPr>
          <w:rFonts w:ascii="Times New Roman" w:hAnsi="Times New Roman" w:cs="Times New Roman"/>
          <w:sz w:val="26"/>
          <w:szCs w:val="26"/>
        </w:rPr>
        <w:t>руководителя Уполномоченного органа</w:t>
      </w:r>
      <w:r w:rsidRPr="00471E4A">
        <w:rPr>
          <w:rFonts w:ascii="Times New Roman" w:eastAsia="Calibri" w:hAnsi="Times New Roman" w:cs="Times New Roman"/>
          <w:sz w:val="26"/>
          <w:szCs w:val="26"/>
          <w:lang w:eastAsia="en-US"/>
        </w:rPr>
        <w:t>, либо лицом его замещающим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территории);</w:t>
      </w:r>
      <w:proofErr w:type="gramEnd"/>
    </w:p>
    <w:p w:rsidR="00E5108D" w:rsidRPr="00471E4A" w:rsidRDefault="00E5108D" w:rsidP="00471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1E4A">
        <w:rPr>
          <w:rFonts w:ascii="Times New Roman" w:eastAsia="Calibri" w:hAnsi="Times New Roman" w:cs="Times New Roman"/>
          <w:sz w:val="26"/>
          <w:szCs w:val="26"/>
          <w:lang w:eastAsia="en-US"/>
        </w:rPr>
        <w:t>мотивированного решения Уполномоченного органа об отказе</w:t>
      </w:r>
      <w:r w:rsidR="00471E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</w:t>
      </w:r>
      <w:r w:rsidRPr="00471E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предоставлении муниципальной услуги с указанием всех оснований отказа.</w:t>
      </w:r>
    </w:p>
    <w:p w:rsidR="00E5108D" w:rsidRPr="004B0523" w:rsidRDefault="00E5108D" w:rsidP="00471E4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5108D" w:rsidRPr="004B0523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523">
        <w:rPr>
          <w:sz w:val="26"/>
          <w:szCs w:val="26"/>
        </w:rPr>
        <w:t>Срок предоставления муниципальной услуги</w:t>
      </w:r>
    </w:p>
    <w:p w:rsidR="00E5108D" w:rsidRPr="004B0523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71E4A" w:rsidRDefault="00E5108D" w:rsidP="00471E4A">
      <w:pPr>
        <w:pStyle w:val="af4"/>
        <w:spacing w:before="0" w:after="0"/>
        <w:ind w:firstLine="709"/>
        <w:rPr>
          <w:rStyle w:val="af3"/>
          <w:rFonts w:ascii="Times New Roman" w:hAnsi="Times New Roman"/>
          <w:b w:val="0"/>
          <w:sz w:val="26"/>
          <w:szCs w:val="26"/>
        </w:rPr>
      </w:pPr>
      <w:r w:rsidRPr="00471E4A">
        <w:rPr>
          <w:rStyle w:val="af3"/>
          <w:rFonts w:ascii="Times New Roman" w:hAnsi="Times New Roman"/>
          <w:b w:val="0"/>
          <w:sz w:val="26"/>
          <w:szCs w:val="26"/>
        </w:rPr>
        <w:t xml:space="preserve">14. Максимальный срок предоставления муниципальной услуги составляет </w:t>
      </w:r>
      <w:r w:rsidR="00471E4A">
        <w:rPr>
          <w:rStyle w:val="af3"/>
          <w:rFonts w:ascii="Times New Roman" w:hAnsi="Times New Roman"/>
          <w:b w:val="0"/>
          <w:sz w:val="26"/>
          <w:szCs w:val="26"/>
        </w:rPr>
        <w:t xml:space="preserve">               </w:t>
      </w:r>
      <w:r w:rsidRPr="00471E4A">
        <w:rPr>
          <w:rStyle w:val="af3"/>
          <w:rFonts w:ascii="Times New Roman" w:hAnsi="Times New Roman"/>
          <w:b w:val="0"/>
          <w:sz w:val="26"/>
          <w:szCs w:val="26"/>
        </w:rPr>
        <w:t xml:space="preserve">60 календарных дней </w:t>
      </w:r>
      <w:proofErr w:type="gramStart"/>
      <w:r w:rsidRPr="00471E4A">
        <w:rPr>
          <w:rStyle w:val="af3"/>
          <w:rFonts w:ascii="Times New Roman" w:hAnsi="Times New Roman"/>
          <w:b w:val="0"/>
          <w:sz w:val="26"/>
          <w:szCs w:val="26"/>
        </w:rPr>
        <w:t>с даты регистрации</w:t>
      </w:r>
      <w:proofErr w:type="gramEnd"/>
      <w:r w:rsidRPr="00471E4A">
        <w:rPr>
          <w:rStyle w:val="af3"/>
          <w:rFonts w:ascii="Times New Roman" w:hAnsi="Times New Roman"/>
          <w:b w:val="0"/>
          <w:sz w:val="26"/>
          <w:szCs w:val="26"/>
        </w:rPr>
        <w:t xml:space="preserve"> заявления и прилагаемых к нему документов в Уполномоченном органе.</w:t>
      </w:r>
    </w:p>
    <w:p w:rsidR="00E5108D" w:rsidRPr="00471E4A" w:rsidRDefault="00E5108D" w:rsidP="00471E4A">
      <w:pPr>
        <w:pStyle w:val="af4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71E4A">
        <w:rPr>
          <w:rStyle w:val="af3"/>
          <w:rFonts w:ascii="Times New Roman" w:hAnsi="Times New Roman"/>
          <w:b w:val="0"/>
          <w:sz w:val="26"/>
          <w:szCs w:val="26"/>
        </w:rPr>
        <w:t>В</w:t>
      </w:r>
      <w:r w:rsidRPr="00471E4A">
        <w:rPr>
          <w:rFonts w:ascii="Times New Roman" w:hAnsi="Times New Roman"/>
          <w:sz w:val="26"/>
          <w:szCs w:val="26"/>
        </w:rPr>
        <w:t xml:space="preserve"> общий срок предоставления муниципальной услуги входят сроки направления межведомственных запросов и получения на них ответов, подготовки, подписания и выдачи (направления) заявителю документов, являющихся результатом предоставления муниципальной услуги, за исключением срока проведения аукциона.</w:t>
      </w:r>
    </w:p>
    <w:p w:rsidR="00E5108D" w:rsidRPr="00471E4A" w:rsidRDefault="00E5108D" w:rsidP="00471E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В указанный срок предоставления муниципальной услуги не входят периоды осуществления Уполномоченным органом следующих административных действий:</w:t>
      </w:r>
    </w:p>
    <w:p w:rsidR="00E5108D" w:rsidRPr="00471E4A" w:rsidRDefault="00E5108D" w:rsidP="00471E4A">
      <w:pPr>
        <w:pStyle w:val="af4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71E4A">
        <w:rPr>
          <w:rFonts w:ascii="Times New Roman" w:hAnsi="Times New Roman"/>
          <w:sz w:val="26"/>
          <w:szCs w:val="26"/>
        </w:rPr>
        <w:t xml:space="preserve">обращение с заявлением о государственной регистрации права муниципальной собственности на земельный участок (в случае, установленном подпунктом 7 </w:t>
      </w:r>
      <w:r w:rsidR="00471E4A">
        <w:rPr>
          <w:rFonts w:ascii="Times New Roman" w:hAnsi="Times New Roman"/>
          <w:sz w:val="26"/>
          <w:szCs w:val="26"/>
        </w:rPr>
        <w:t xml:space="preserve">                  </w:t>
      </w:r>
      <w:r w:rsidRPr="00471E4A">
        <w:rPr>
          <w:rFonts w:ascii="Times New Roman" w:hAnsi="Times New Roman"/>
          <w:sz w:val="26"/>
          <w:szCs w:val="26"/>
        </w:rPr>
        <w:t xml:space="preserve">пункта 4 статьи 39.11 </w:t>
      </w:r>
      <w:hyperlink r:id="rId2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471E4A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471E4A">
        <w:rPr>
          <w:rFonts w:ascii="Times New Roman" w:hAnsi="Times New Roman"/>
          <w:sz w:val="26"/>
          <w:szCs w:val="26"/>
        </w:rPr>
        <w:t>);</w:t>
      </w:r>
    </w:p>
    <w:p w:rsidR="00E5108D" w:rsidRPr="00471E4A" w:rsidRDefault="00E5108D" w:rsidP="00471E4A">
      <w:pPr>
        <w:pStyle w:val="af4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71E4A">
        <w:rPr>
          <w:rFonts w:ascii="Times New Roman" w:hAnsi="Times New Roman"/>
          <w:sz w:val="26"/>
          <w:szCs w:val="26"/>
        </w:rPr>
        <w:t xml:space="preserve">получение технических условий подключения (технологического присоединения) объектов к сетям инженерно-технического обеспечения (в случае, установленном подпунктом 8 пункта 4 статьи 39.11 </w:t>
      </w:r>
      <w:hyperlink r:id="rId2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471E4A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471E4A">
        <w:rPr>
          <w:rFonts w:ascii="Times New Roman" w:hAnsi="Times New Roman"/>
          <w:sz w:val="26"/>
          <w:szCs w:val="26"/>
        </w:rPr>
        <w:t>);</w:t>
      </w:r>
    </w:p>
    <w:p w:rsidR="00E5108D" w:rsidRPr="00471E4A" w:rsidRDefault="00E5108D" w:rsidP="00471E4A">
      <w:pPr>
        <w:pStyle w:val="af4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71E4A">
        <w:rPr>
          <w:rFonts w:ascii="Times New Roman" w:hAnsi="Times New Roman"/>
          <w:sz w:val="26"/>
          <w:szCs w:val="26"/>
        </w:rPr>
        <w:t>проведение аукциона (в случае принятия решения о проведен</w:t>
      </w:r>
      <w:proofErr w:type="gramStart"/>
      <w:r w:rsidRPr="00471E4A">
        <w:rPr>
          <w:rFonts w:ascii="Times New Roman" w:hAnsi="Times New Roman"/>
          <w:sz w:val="26"/>
          <w:szCs w:val="26"/>
        </w:rPr>
        <w:t>ии ау</w:t>
      </w:r>
      <w:proofErr w:type="gramEnd"/>
      <w:r w:rsidRPr="00471E4A">
        <w:rPr>
          <w:rFonts w:ascii="Times New Roman" w:hAnsi="Times New Roman"/>
          <w:sz w:val="26"/>
          <w:szCs w:val="26"/>
        </w:rPr>
        <w:t>кциона).</w:t>
      </w:r>
    </w:p>
    <w:p w:rsidR="00E5108D" w:rsidRPr="00471E4A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не более 10 дней с даты их подписания уполномоченными должностными лицами Уполномоченного органа.</w:t>
      </w:r>
    </w:p>
    <w:p w:rsidR="00E5108D" w:rsidRPr="00471E4A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E4A">
        <w:rPr>
          <w:sz w:val="26"/>
          <w:szCs w:val="26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1E4A">
        <w:rPr>
          <w:sz w:val="26"/>
          <w:szCs w:val="26"/>
        </w:rPr>
        <w:t>Правовые основания для предоставления муниципальной услуги</w:t>
      </w: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15. Перечень нормативных правовых актов, регулирующих предоставление муниципальной услуги, размещен на Едином портале и региональном портале </w:t>
      </w:r>
      <w:r w:rsidR="00471E4A">
        <w:rPr>
          <w:sz w:val="26"/>
          <w:szCs w:val="26"/>
        </w:rPr>
        <w:t xml:space="preserve">                             </w:t>
      </w:r>
      <w:r w:rsidRPr="004B0523">
        <w:rPr>
          <w:sz w:val="26"/>
          <w:szCs w:val="26"/>
        </w:rPr>
        <w:t xml:space="preserve">и в региональной информационной системе </w:t>
      </w:r>
      <w:r w:rsidR="009E3794">
        <w:rPr>
          <w:sz w:val="26"/>
          <w:szCs w:val="26"/>
        </w:rPr>
        <w:t>Ханты-Мансийского автономного              округа – Югры</w:t>
      </w:r>
      <w:r w:rsidRPr="004B0523">
        <w:rPr>
          <w:sz w:val="26"/>
          <w:szCs w:val="26"/>
        </w:rPr>
        <w:t xml:space="preserve"> «Реестр государственных и муниципальных услуг (функций) </w:t>
      </w:r>
      <w:r w:rsidR="009E3794">
        <w:rPr>
          <w:sz w:val="26"/>
          <w:szCs w:val="26"/>
        </w:rPr>
        <w:t xml:space="preserve">                    </w:t>
      </w:r>
      <w:r w:rsidRPr="004B0523">
        <w:rPr>
          <w:sz w:val="26"/>
          <w:szCs w:val="26"/>
        </w:rPr>
        <w:t xml:space="preserve">Ханты-Мансийского автономного округа </w:t>
      </w:r>
      <w:r w:rsidR="00471E4A">
        <w:rPr>
          <w:sz w:val="26"/>
          <w:szCs w:val="26"/>
        </w:rPr>
        <w:t>–</w:t>
      </w:r>
      <w:r w:rsidRPr="004B0523">
        <w:rPr>
          <w:sz w:val="26"/>
          <w:szCs w:val="26"/>
        </w:rPr>
        <w:t xml:space="preserve"> Югры».</w:t>
      </w: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1E4A">
        <w:rPr>
          <w:sz w:val="26"/>
          <w:szCs w:val="26"/>
        </w:rPr>
        <w:t xml:space="preserve">Исчерпывающий перечень документов, </w:t>
      </w: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71E4A">
        <w:rPr>
          <w:sz w:val="26"/>
          <w:szCs w:val="26"/>
        </w:rPr>
        <w:t>необходимых</w:t>
      </w:r>
      <w:proofErr w:type="gramEnd"/>
      <w:r w:rsidRPr="00471E4A">
        <w:rPr>
          <w:sz w:val="26"/>
          <w:szCs w:val="26"/>
        </w:rPr>
        <w:t xml:space="preserve"> для предоставления муниципальной услуги</w:t>
      </w:r>
    </w:p>
    <w:p w:rsidR="00E5108D" w:rsidRPr="00471E4A" w:rsidRDefault="00E5108D" w:rsidP="00471E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96"/>
      <w:bookmarkEnd w:id="2"/>
      <w:r w:rsidRPr="004B0523">
        <w:rPr>
          <w:sz w:val="26"/>
          <w:szCs w:val="26"/>
        </w:rPr>
        <w:t xml:space="preserve">16.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16.1. Заявление о проведен</w:t>
      </w:r>
      <w:proofErr w:type="gramStart"/>
      <w:r w:rsidRPr="004B0523">
        <w:rPr>
          <w:sz w:val="26"/>
          <w:szCs w:val="26"/>
        </w:rPr>
        <w:t>ии ау</w:t>
      </w:r>
      <w:proofErr w:type="gramEnd"/>
      <w:r w:rsidRPr="004B0523">
        <w:rPr>
          <w:sz w:val="26"/>
          <w:szCs w:val="26"/>
        </w:rPr>
        <w:t xml:space="preserve">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(приложение 1 </w:t>
      </w:r>
      <w:r w:rsidR="00471E4A">
        <w:rPr>
          <w:sz w:val="26"/>
          <w:szCs w:val="26"/>
        </w:rPr>
        <w:t xml:space="preserve">                        </w:t>
      </w:r>
      <w:r w:rsidRPr="004B0523">
        <w:rPr>
          <w:sz w:val="26"/>
          <w:szCs w:val="26"/>
        </w:rPr>
        <w:t xml:space="preserve">к Административному регламенту) (далее - </w:t>
      </w:r>
      <w:r w:rsidRPr="004B0523">
        <w:rPr>
          <w:bCs/>
          <w:sz w:val="26"/>
          <w:szCs w:val="26"/>
        </w:rPr>
        <w:t>заявление, заявление о предо</w:t>
      </w:r>
      <w:r w:rsidR="00471E4A">
        <w:rPr>
          <w:bCs/>
          <w:sz w:val="26"/>
          <w:szCs w:val="26"/>
        </w:rPr>
        <w:t>ставлении муниципальной услуги).</w:t>
      </w: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16.2. Копия документа, удостоверяющего личность заявителя (для гражданина), либо л</w:t>
      </w:r>
      <w:r w:rsidR="00471E4A">
        <w:rPr>
          <w:sz w:val="26"/>
          <w:szCs w:val="26"/>
        </w:rPr>
        <w:t>ичность представителя заявителя.</w:t>
      </w: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16.3. Копия документа, удостоверяющего права (полномочия) представителя гражданина или юридического лица, если с заявлением обр</w:t>
      </w:r>
      <w:r w:rsidR="00471E4A">
        <w:rPr>
          <w:sz w:val="26"/>
          <w:szCs w:val="26"/>
        </w:rPr>
        <w:t>ащается представитель заявителя.</w:t>
      </w:r>
    </w:p>
    <w:p w:rsidR="00E5108D" w:rsidRPr="004B0523" w:rsidRDefault="00E5108D" w:rsidP="00471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523">
        <w:rPr>
          <w:rFonts w:ascii="Times New Roman" w:hAnsi="Times New Roman" w:cs="Times New Roman"/>
          <w:bCs/>
          <w:sz w:val="26"/>
          <w:szCs w:val="26"/>
        </w:rPr>
        <w:t>16.4. В случае принятия решения о проведен</w:t>
      </w:r>
      <w:proofErr w:type="gramStart"/>
      <w:r w:rsidRPr="004B0523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4B0523">
        <w:rPr>
          <w:rFonts w:ascii="Times New Roman" w:hAnsi="Times New Roman" w:cs="Times New Roman"/>
          <w:bCs/>
          <w:sz w:val="26"/>
          <w:szCs w:val="26"/>
        </w:rPr>
        <w:t>кциона, д</w:t>
      </w:r>
      <w:r w:rsidRPr="004B0523">
        <w:rPr>
          <w:rFonts w:ascii="Times New Roman" w:hAnsi="Times New Roman" w:cs="Times New Roman"/>
          <w:sz w:val="26"/>
          <w:szCs w:val="26"/>
        </w:rPr>
        <w:t xml:space="preserve">ля участия </w:t>
      </w:r>
      <w:r w:rsidR="00471E4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B0523">
        <w:rPr>
          <w:rFonts w:ascii="Times New Roman" w:hAnsi="Times New Roman" w:cs="Times New Roman"/>
          <w:sz w:val="26"/>
          <w:szCs w:val="26"/>
        </w:rPr>
        <w:t xml:space="preserve">в аукционе заявители </w:t>
      </w:r>
      <w:r w:rsidRPr="004B0523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статьей 39.12 </w:t>
      </w:r>
      <w:hyperlink r:id="rId2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4B0523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4B0523">
        <w:rPr>
          <w:rFonts w:ascii="Times New Roman" w:hAnsi="Times New Roman" w:cs="Times New Roman"/>
          <w:sz w:val="26"/>
          <w:szCs w:val="26"/>
        </w:rPr>
        <w:t xml:space="preserve"> представляют в установленный в извещении о проведении аукциона срок следующие документы:</w:t>
      </w:r>
    </w:p>
    <w:p w:rsidR="00E5108D" w:rsidRPr="004B0523" w:rsidRDefault="00E5108D" w:rsidP="00471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0523">
        <w:rPr>
          <w:rFonts w:ascii="Times New Roman" w:eastAsia="Calibri" w:hAnsi="Times New Roman" w:cs="Times New Roman"/>
          <w:sz w:val="26"/>
          <w:szCs w:val="26"/>
        </w:rPr>
        <w:t xml:space="preserve">заявку </w:t>
      </w:r>
      <w:proofErr w:type="gramStart"/>
      <w:r w:rsidRPr="004B0523">
        <w:rPr>
          <w:rFonts w:ascii="Times New Roman" w:eastAsia="Calibri" w:hAnsi="Times New Roman" w:cs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Pr="004B0523">
        <w:rPr>
          <w:rFonts w:ascii="Times New Roman" w:eastAsia="Calibri" w:hAnsi="Times New Roman" w:cs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надлежащим образом заверенный перевод </w:t>
      </w:r>
      <w:proofErr w:type="gramStart"/>
      <w:r w:rsidRPr="004B0523">
        <w:rPr>
          <w:sz w:val="26"/>
          <w:szCs w:val="26"/>
        </w:rPr>
        <w:t xml:space="preserve">на русский язык документов </w:t>
      </w:r>
      <w:r w:rsidR="00471E4A">
        <w:rPr>
          <w:sz w:val="26"/>
          <w:szCs w:val="26"/>
        </w:rPr>
        <w:t xml:space="preserve">                         </w:t>
      </w:r>
      <w:r w:rsidRPr="004B0523">
        <w:rPr>
          <w:sz w:val="26"/>
          <w:szCs w:val="26"/>
        </w:rPr>
        <w:t xml:space="preserve">о государственной регистрации юридического лица в соответствии </w:t>
      </w:r>
      <w:r w:rsidR="00471E4A">
        <w:rPr>
          <w:sz w:val="26"/>
          <w:szCs w:val="26"/>
        </w:rPr>
        <w:t xml:space="preserve">                                         </w:t>
      </w:r>
      <w:r w:rsidRPr="004B0523">
        <w:rPr>
          <w:sz w:val="26"/>
          <w:szCs w:val="26"/>
        </w:rPr>
        <w:t>с законодательством иностранного государства в случае</w:t>
      </w:r>
      <w:proofErr w:type="gramEnd"/>
      <w:r w:rsidRPr="004B0523">
        <w:rPr>
          <w:sz w:val="26"/>
          <w:szCs w:val="26"/>
        </w:rPr>
        <w:t>, если заявителем является иностранное юридическое лицо;</w:t>
      </w: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документы, подтверждающие внесение задатка;</w:t>
      </w:r>
    </w:p>
    <w:p w:rsidR="00E5108D" w:rsidRPr="004B0523" w:rsidRDefault="00E5108D" w:rsidP="00D61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B0523">
        <w:rPr>
          <w:sz w:val="26"/>
          <w:szCs w:val="26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4" w:history="1">
        <w:r w:rsidRPr="004B0523">
          <w:rPr>
            <w:rStyle w:val="ab"/>
            <w:color w:val="auto"/>
            <w:sz w:val="26"/>
            <w:szCs w:val="26"/>
            <w:u w:val="none"/>
          </w:rPr>
          <w:t>частью 4 статьи 18</w:t>
        </w:r>
      </w:hyperlink>
      <w:r w:rsidRPr="004B0523">
        <w:rPr>
          <w:sz w:val="26"/>
          <w:szCs w:val="26"/>
        </w:rPr>
        <w:t xml:space="preserve"> Федерального закона </w:t>
      </w:r>
      <w:hyperlink r:id="rId25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B0523">
          <w:rPr>
            <w:rStyle w:val="ab"/>
            <w:color w:val="auto"/>
            <w:sz w:val="26"/>
            <w:szCs w:val="26"/>
            <w:u w:val="none"/>
          </w:rPr>
          <w:t>от 24 июля 2007 года № 209-ФЗ</w:t>
        </w:r>
      </w:hyperlink>
      <w:r w:rsidR="00D61221">
        <w:rPr>
          <w:rStyle w:val="ab"/>
          <w:color w:val="auto"/>
          <w:sz w:val="26"/>
          <w:szCs w:val="26"/>
          <w:u w:val="none"/>
        </w:rPr>
        <w:t>,</w:t>
      </w:r>
      <w:r w:rsidRPr="004B0523">
        <w:rPr>
          <w:sz w:val="26"/>
          <w:szCs w:val="26"/>
        </w:rPr>
        <w:t xml:space="preserve">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</w:t>
      </w:r>
      <w:r w:rsidR="00D61221">
        <w:rPr>
          <w:sz w:val="26"/>
          <w:szCs w:val="26"/>
        </w:rPr>
        <w:t xml:space="preserve">              </w:t>
      </w:r>
      <w:r w:rsidRPr="004B0523">
        <w:rPr>
          <w:sz w:val="26"/>
          <w:szCs w:val="26"/>
        </w:rPr>
        <w:t>из единого реестра</w:t>
      </w:r>
      <w:proofErr w:type="gramEnd"/>
      <w:r w:rsidRPr="004B0523">
        <w:rPr>
          <w:sz w:val="26"/>
          <w:szCs w:val="26"/>
        </w:rPr>
        <w:t xml:space="preserve">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26" w:history="1">
        <w:r w:rsidRPr="004B0523">
          <w:rPr>
            <w:rStyle w:val="ab"/>
            <w:color w:val="auto"/>
            <w:sz w:val="26"/>
            <w:szCs w:val="26"/>
            <w:u w:val="none"/>
          </w:rPr>
          <w:t>частью 5 статьи 4</w:t>
        </w:r>
      </w:hyperlink>
      <w:r w:rsidRPr="004B0523">
        <w:rPr>
          <w:sz w:val="26"/>
          <w:szCs w:val="26"/>
        </w:rPr>
        <w:t xml:space="preserve"> Федерального закона</w:t>
      </w:r>
      <w:r w:rsidR="00D61221">
        <w:rPr>
          <w:sz w:val="26"/>
          <w:szCs w:val="26"/>
        </w:rPr>
        <w:t xml:space="preserve">                    </w:t>
      </w:r>
      <w:r w:rsidRPr="004B0523">
        <w:rPr>
          <w:sz w:val="26"/>
          <w:szCs w:val="26"/>
        </w:rPr>
        <w:t xml:space="preserve"> </w:t>
      </w:r>
      <w:hyperlink r:id="rId27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B0523">
          <w:rPr>
            <w:rStyle w:val="ab"/>
            <w:color w:val="auto"/>
            <w:sz w:val="26"/>
            <w:szCs w:val="26"/>
            <w:u w:val="none"/>
          </w:rPr>
          <w:t>от 24 июля 2007 года № 209-ФЗ</w:t>
        </w:r>
      </w:hyperlink>
      <w:r w:rsidRPr="004B0523">
        <w:rPr>
          <w:sz w:val="26"/>
          <w:szCs w:val="26"/>
        </w:rPr>
        <w:t>.</w:t>
      </w:r>
    </w:p>
    <w:p w:rsidR="00E5108D" w:rsidRPr="004B0523" w:rsidRDefault="00D61221" w:rsidP="00D6122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E5108D" w:rsidRPr="004B0523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E5108D" w:rsidRPr="004B0523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запрашиваемых и получаемых в порядке межведомственного информационного взаимодействия:</w:t>
      </w:r>
    </w:p>
    <w:p w:rsidR="00E5108D" w:rsidRPr="004B0523" w:rsidRDefault="00E5108D" w:rsidP="00D6122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B0523">
        <w:rPr>
          <w:rFonts w:ascii="Times New Roman" w:hAnsi="Times New Roman" w:cs="Times New Roman"/>
          <w:sz w:val="26"/>
          <w:szCs w:val="26"/>
        </w:rPr>
        <w:t>17.1. 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(индивидуальный предприниматель).</w:t>
      </w:r>
    </w:p>
    <w:p w:rsidR="00E5108D" w:rsidRPr="004B0523" w:rsidRDefault="00E5108D" w:rsidP="00D6122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B0523">
        <w:rPr>
          <w:rFonts w:ascii="Times New Roman" w:hAnsi="Times New Roman" w:cs="Times New Roman"/>
          <w:sz w:val="26"/>
          <w:szCs w:val="26"/>
        </w:rPr>
        <w:t>17.2. Выписка из Единого государственного реестра недвижимости</w:t>
      </w:r>
      <w:r w:rsidR="00D612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B0523">
        <w:rPr>
          <w:rFonts w:ascii="Times New Roman" w:hAnsi="Times New Roman" w:cs="Times New Roman"/>
          <w:sz w:val="26"/>
          <w:szCs w:val="26"/>
        </w:rPr>
        <w:t xml:space="preserve"> об испрашиваемом земельном участке.</w:t>
      </w:r>
    </w:p>
    <w:p w:rsidR="00E5108D" w:rsidRPr="009E3794" w:rsidRDefault="00E5108D" w:rsidP="00471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05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Документы, указанные в пункте 17 раздела </w:t>
      </w:r>
      <w:r w:rsidRPr="004B052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0523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4B05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 </w:t>
      </w:r>
      <w:r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(их копии, сведения, содержащиеся в них), Уполномоченный орган запрашивает </w:t>
      </w:r>
      <w:r w:rsidR="00D61221"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</w:t>
      </w:r>
      <w:r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="00D61221"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E5108D" w:rsidRPr="009E3794" w:rsidRDefault="00E5108D" w:rsidP="00471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Копию документа, подтверждающего государственную регистрацию юридического лица или индивидуального предпринимателя -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заявитель может получить посредством обращения </w:t>
      </w:r>
      <w:r w:rsidR="00D61221"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</w:t>
      </w:r>
      <w:r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территориальный орган ФНС, информация о местонахождении, контактах и графике работы которого содержится на его официальном сайте, указанном в пункте 8 раздела </w:t>
      </w:r>
      <w:r w:rsidRPr="009E3794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регламента. </w:t>
      </w:r>
      <w:proofErr w:type="gramEnd"/>
    </w:p>
    <w:p w:rsidR="00E5108D" w:rsidRPr="009E3794" w:rsidRDefault="00E5108D" w:rsidP="00471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94">
        <w:rPr>
          <w:rFonts w:ascii="Times New Roman" w:hAnsi="Times New Roman" w:cs="Times New Roman"/>
          <w:sz w:val="26"/>
          <w:szCs w:val="26"/>
        </w:rPr>
        <w:t xml:space="preserve">Документ, предусмотренный подпунктом 2 пункта 17 раздела </w:t>
      </w:r>
      <w:r w:rsidRPr="009E379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E37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</w:t>
      </w:r>
      <w:r w:rsidRPr="009E3794">
        <w:rPr>
          <w:rFonts w:ascii="Times New Roman" w:hAnsi="Times New Roman" w:cs="Times New Roman"/>
          <w:sz w:val="26"/>
          <w:szCs w:val="26"/>
        </w:rPr>
        <w:t xml:space="preserve">, заявитель может получить посредством обращения </w:t>
      </w:r>
      <w:r w:rsidR="009E3794" w:rsidRPr="009E37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E3794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proofErr w:type="spellStart"/>
      <w:r w:rsidRPr="009E379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E3794">
        <w:rPr>
          <w:rFonts w:ascii="Times New Roman" w:hAnsi="Times New Roman" w:cs="Times New Roman"/>
          <w:sz w:val="26"/>
          <w:szCs w:val="26"/>
        </w:rPr>
        <w:t>, информация о местонахождении, контактах и графике работы которо</w:t>
      </w:r>
      <w:r w:rsidR="009E3794" w:rsidRPr="009E3794">
        <w:rPr>
          <w:rFonts w:ascii="Times New Roman" w:hAnsi="Times New Roman" w:cs="Times New Roman"/>
          <w:sz w:val="26"/>
          <w:szCs w:val="26"/>
        </w:rPr>
        <w:t>го</w:t>
      </w:r>
      <w:r w:rsidRPr="009E3794">
        <w:rPr>
          <w:rFonts w:ascii="Times New Roman" w:hAnsi="Times New Roman" w:cs="Times New Roman"/>
          <w:sz w:val="26"/>
          <w:szCs w:val="26"/>
        </w:rPr>
        <w:t xml:space="preserve"> содержится на официальном сайте, указанном в пункте 8 раздела </w:t>
      </w:r>
      <w:r w:rsidRPr="009E37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379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E5108D" w:rsidRPr="009E3794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97"/>
      <w:bookmarkEnd w:id="3"/>
      <w:r w:rsidRPr="009E3794">
        <w:rPr>
          <w:sz w:val="26"/>
          <w:szCs w:val="26"/>
        </w:rPr>
        <w:t>18. Форму заявления о предоставлении муниципальной услуги заявитель может получить:</w:t>
      </w:r>
    </w:p>
    <w:p w:rsidR="00E5108D" w:rsidRPr="009E3794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E5108D" w:rsidRPr="009E3794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у специалиста Уполномоченного органа;</w:t>
      </w:r>
    </w:p>
    <w:p w:rsidR="00E5108D" w:rsidRPr="009E3794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у специалиста МФЦ;</w:t>
      </w:r>
    </w:p>
    <w:p w:rsidR="00E5108D" w:rsidRPr="009E3794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посредством информационно-телекоммуникационной сети «Интернет»</w:t>
      </w:r>
      <w:r w:rsidR="009E3794" w:rsidRPr="009E3794">
        <w:rPr>
          <w:sz w:val="26"/>
          <w:szCs w:val="26"/>
        </w:rPr>
        <w:t xml:space="preserve">                      </w:t>
      </w:r>
      <w:r w:rsidRPr="009E3794">
        <w:rPr>
          <w:sz w:val="26"/>
          <w:szCs w:val="26"/>
        </w:rPr>
        <w:t xml:space="preserve"> на официальном сайте, Едином и региональном порталах.</w:t>
      </w:r>
    </w:p>
    <w:p w:rsidR="00E5108D" w:rsidRPr="009E3794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9E3794" w:rsidRPr="009E3794">
        <w:rPr>
          <w:sz w:val="26"/>
          <w:szCs w:val="26"/>
        </w:rPr>
        <w:t>16.</w:t>
      </w:r>
      <w:r w:rsidRPr="009E3794">
        <w:rPr>
          <w:sz w:val="26"/>
          <w:szCs w:val="26"/>
        </w:rPr>
        <w:t xml:space="preserve">3 пункта 16 </w:t>
      </w:r>
      <w:r w:rsidR="009E3794" w:rsidRPr="009E3794">
        <w:rPr>
          <w:sz w:val="26"/>
          <w:szCs w:val="26"/>
        </w:rPr>
        <w:t xml:space="preserve">раздела </w:t>
      </w:r>
      <w:r w:rsidR="009E3794" w:rsidRPr="009E3794">
        <w:rPr>
          <w:sz w:val="26"/>
          <w:szCs w:val="26"/>
          <w:lang w:val="en-US"/>
        </w:rPr>
        <w:t>II</w:t>
      </w:r>
      <w:r w:rsidR="009E3794" w:rsidRPr="009E3794">
        <w:rPr>
          <w:sz w:val="26"/>
          <w:szCs w:val="26"/>
        </w:rPr>
        <w:t xml:space="preserve"> </w:t>
      </w:r>
      <w:r w:rsidRPr="009E3794">
        <w:rPr>
          <w:sz w:val="26"/>
          <w:szCs w:val="26"/>
        </w:rPr>
        <w:t xml:space="preserve">Административного регламента,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</w:t>
      </w:r>
    </w:p>
    <w:p w:rsidR="00E5108D" w:rsidRPr="009E3794" w:rsidRDefault="00E5108D" w:rsidP="00471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19.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E5108D" w:rsidRPr="009E3794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E3794">
        <w:rPr>
          <w:sz w:val="26"/>
          <w:szCs w:val="26"/>
        </w:rPr>
        <w:t>Порядок и способы подачи заявлений, если они подаются в форме</w:t>
      </w:r>
      <w:r w:rsidR="009E3794" w:rsidRPr="009E3794">
        <w:rPr>
          <w:sz w:val="26"/>
          <w:szCs w:val="26"/>
        </w:rPr>
        <w:t xml:space="preserve">                     </w:t>
      </w:r>
      <w:r w:rsidRPr="009E3794">
        <w:rPr>
          <w:sz w:val="26"/>
          <w:szCs w:val="26"/>
        </w:rPr>
        <w:t xml:space="preserve"> электронных документов с использованием информационно-телекоммуникационной сети «Интернет», и требования к их формату утверждены приказом Министерства </w:t>
      </w:r>
      <w:r w:rsidRPr="009E3794">
        <w:rPr>
          <w:sz w:val="26"/>
          <w:szCs w:val="26"/>
        </w:rPr>
        <w:lastRenderedPageBreak/>
        <w:t xml:space="preserve">экономического развития Российской Федерации </w:t>
      </w:r>
      <w:hyperlink r:id="rId28" w:history="1">
        <w:r w:rsidRPr="009E3794">
          <w:rPr>
            <w:rStyle w:val="ab"/>
            <w:color w:val="auto"/>
            <w:sz w:val="26"/>
            <w:szCs w:val="26"/>
            <w:u w:val="none"/>
          </w:rPr>
          <w:t>от 14 января 2015 года № 7</w:t>
        </w:r>
      </w:hyperlink>
      <w:r w:rsidRPr="009E3794">
        <w:rPr>
          <w:sz w:val="26"/>
          <w:szCs w:val="26"/>
        </w:rPr>
        <w:t xml:space="preserve"> </w:t>
      </w:r>
      <w:r w:rsidR="009E3794" w:rsidRPr="009E3794">
        <w:rPr>
          <w:sz w:val="26"/>
          <w:szCs w:val="26"/>
        </w:rPr>
        <w:t xml:space="preserve">                            </w:t>
      </w:r>
      <w:r w:rsidRPr="009E3794">
        <w:rPr>
          <w:sz w:val="26"/>
          <w:szCs w:val="26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</w:t>
      </w:r>
      <w:proofErr w:type="gramEnd"/>
      <w:r w:rsidRPr="009E3794">
        <w:rPr>
          <w:sz w:val="26"/>
          <w:szCs w:val="26"/>
        </w:rPr>
        <w:t xml:space="preserve"> </w:t>
      </w:r>
      <w:proofErr w:type="gramStart"/>
      <w:r w:rsidRPr="009E3794">
        <w:rPr>
          <w:sz w:val="26"/>
          <w:szCs w:val="26"/>
        </w:rPr>
        <w:t>продаже зе</w:t>
      </w:r>
      <w:r w:rsidR="009E3794" w:rsidRPr="009E3794">
        <w:rPr>
          <w:sz w:val="26"/>
          <w:szCs w:val="26"/>
        </w:rPr>
        <w:t xml:space="preserve">мельного участка, находящегося </w:t>
      </w:r>
      <w:r w:rsidRPr="009E3794">
        <w:rPr>
          <w:sz w:val="26"/>
          <w:szCs w:val="26"/>
        </w:rPr>
        <w:t>в государственной или муниципальной собственности, или аукциона</w:t>
      </w:r>
      <w:r w:rsidR="009E3794" w:rsidRPr="009E3794">
        <w:rPr>
          <w:sz w:val="26"/>
          <w:szCs w:val="26"/>
        </w:rPr>
        <w:t xml:space="preserve">            </w:t>
      </w:r>
      <w:r w:rsidRPr="009E3794">
        <w:rPr>
          <w:sz w:val="26"/>
          <w:szCs w:val="26"/>
        </w:rPr>
        <w:t xml:space="preserve"> на право заключения договора аренды земельного участка, находящегося </w:t>
      </w:r>
      <w:r w:rsidR="009E3794" w:rsidRPr="009E3794">
        <w:rPr>
          <w:sz w:val="26"/>
          <w:szCs w:val="26"/>
        </w:rPr>
        <w:t xml:space="preserve">                                    </w:t>
      </w:r>
      <w:r w:rsidRPr="009E3794">
        <w:rPr>
          <w:sz w:val="26"/>
          <w:szCs w:val="26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</w:t>
      </w:r>
      <w:r w:rsidRPr="004B0523">
        <w:rPr>
          <w:sz w:val="26"/>
          <w:szCs w:val="26"/>
        </w:rPr>
        <w:t xml:space="preserve"> находящегося в государственной или муниципальной собственности, и заявления </w:t>
      </w:r>
      <w:r w:rsidR="009E3794">
        <w:rPr>
          <w:sz w:val="26"/>
          <w:szCs w:val="26"/>
        </w:rPr>
        <w:t xml:space="preserve">                  </w:t>
      </w:r>
      <w:r w:rsidRPr="004B0523">
        <w:rPr>
          <w:sz w:val="26"/>
          <w:szCs w:val="26"/>
        </w:rPr>
        <w:t>о перераспределении земель и (или) земельных участков, находящихся</w:t>
      </w:r>
      <w:r w:rsidR="009E3794">
        <w:rPr>
          <w:sz w:val="26"/>
          <w:szCs w:val="26"/>
        </w:rPr>
        <w:t xml:space="preserve">                                     </w:t>
      </w:r>
      <w:r w:rsidRPr="004B0523">
        <w:rPr>
          <w:sz w:val="26"/>
          <w:szCs w:val="26"/>
        </w:rPr>
        <w:t xml:space="preserve"> </w:t>
      </w:r>
      <w:r w:rsidRPr="009E3794">
        <w:rPr>
          <w:sz w:val="26"/>
          <w:szCs w:val="26"/>
        </w:rPr>
        <w:t>в государственной</w:t>
      </w:r>
      <w:proofErr w:type="gramEnd"/>
      <w:r w:rsidRPr="009E3794">
        <w:rPr>
          <w:sz w:val="26"/>
          <w:szCs w:val="26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приказ Минэкономразвития России </w:t>
      </w:r>
      <w:hyperlink r:id="rId29" w:history="1">
        <w:r w:rsidRPr="009E3794">
          <w:rPr>
            <w:rStyle w:val="ab"/>
            <w:color w:val="auto"/>
            <w:sz w:val="26"/>
            <w:szCs w:val="26"/>
            <w:u w:val="none"/>
          </w:rPr>
          <w:t>от 14 января 2015 года № 7</w:t>
        </w:r>
      </w:hyperlink>
      <w:r w:rsidRPr="009E3794">
        <w:rPr>
          <w:sz w:val="26"/>
          <w:szCs w:val="26"/>
        </w:rPr>
        <w:t>).</w:t>
      </w:r>
    </w:p>
    <w:p w:rsidR="00E5108D" w:rsidRPr="009E3794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 xml:space="preserve"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</w:t>
      </w:r>
      <w:r w:rsidR="009E3794" w:rsidRPr="009E3794">
        <w:rPr>
          <w:sz w:val="26"/>
          <w:szCs w:val="26"/>
        </w:rPr>
        <w:t xml:space="preserve">                   </w:t>
      </w:r>
      <w:r w:rsidRPr="009E3794">
        <w:rPr>
          <w:sz w:val="26"/>
          <w:szCs w:val="26"/>
        </w:rPr>
        <w:t>их принимающим.</w:t>
      </w:r>
    </w:p>
    <w:p w:rsidR="00E5108D" w:rsidRPr="009E3794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 xml:space="preserve">В случае подачи заявления лично заявителю выдается расписка в получении документов (приложение 2 </w:t>
      </w:r>
      <w:r w:rsidR="009E3794">
        <w:rPr>
          <w:sz w:val="26"/>
          <w:szCs w:val="26"/>
        </w:rPr>
        <w:t>к Административному регламенту)</w:t>
      </w:r>
      <w:r w:rsidRPr="009E3794">
        <w:rPr>
          <w:sz w:val="26"/>
          <w:szCs w:val="26"/>
        </w:rPr>
        <w:t xml:space="preserve"> с указанием перечня представленных заявителем документов, даты и времени получения.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E5108D" w:rsidRPr="009E3794" w:rsidRDefault="00E5108D" w:rsidP="009E37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94">
        <w:rPr>
          <w:rFonts w:ascii="Times New Roman" w:hAnsi="Times New Roman" w:cs="Times New Roman"/>
          <w:sz w:val="26"/>
          <w:szCs w:val="26"/>
        </w:rPr>
        <w:t xml:space="preserve">20. В соответствии с частью 1 статьи 7 Федерального закона </w:t>
      </w:r>
      <w:hyperlink r:id="rId3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E37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eastAsia="ar-SA"/>
          </w:rPr>
          <w:t xml:space="preserve">от 27 июля </w:t>
        </w:r>
        <w:r w:rsidR="009E37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eastAsia="ar-SA"/>
          </w:rPr>
          <w:t xml:space="preserve">                    </w:t>
        </w:r>
        <w:r w:rsidRPr="009E37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eastAsia="ar-SA"/>
          </w:rPr>
          <w:t>2010 года</w:t>
        </w:r>
        <w:r w:rsidRPr="009E37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210-ФЗ</w:t>
        </w:r>
      </w:hyperlink>
      <w:r w:rsidRPr="009E3794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заявителей:</w:t>
      </w:r>
    </w:p>
    <w:p w:rsidR="00E5108D" w:rsidRPr="009E3794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20.1.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9E3794">
        <w:rPr>
          <w:sz w:val="26"/>
          <w:szCs w:val="26"/>
        </w:rPr>
        <w:t xml:space="preserve">                                                           </w:t>
      </w:r>
      <w:r w:rsidRPr="009E3794">
        <w:rPr>
          <w:sz w:val="26"/>
          <w:szCs w:val="26"/>
        </w:rPr>
        <w:t xml:space="preserve"> с предоставлением муниципальной услуги.</w:t>
      </w:r>
    </w:p>
    <w:p w:rsidR="00E5108D" w:rsidRPr="009E3794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 xml:space="preserve">20.2. </w:t>
      </w:r>
      <w:proofErr w:type="gramStart"/>
      <w:r w:rsidRPr="009E3794">
        <w:rPr>
          <w:sz w:val="26"/>
          <w:szCs w:val="26"/>
        </w:rPr>
        <w:t>Представления документов и информации, в том числе подтвержд</w:t>
      </w:r>
      <w:r w:rsidR="009E3794">
        <w:rPr>
          <w:sz w:val="26"/>
          <w:szCs w:val="26"/>
        </w:rPr>
        <w:t>ающих внесение заявителем платы за</w:t>
      </w:r>
      <w:r w:rsidRPr="009E3794">
        <w:rPr>
          <w:sz w:val="26"/>
          <w:szCs w:val="26"/>
        </w:rPr>
        <w:t xml:space="preserve"> предоставление муниципальной услуги, которые находятся в распоряжении органов, предоставляющих государственные </w:t>
      </w:r>
      <w:r w:rsidR="009E3794">
        <w:rPr>
          <w:sz w:val="26"/>
          <w:szCs w:val="26"/>
        </w:rPr>
        <w:t xml:space="preserve">                                         </w:t>
      </w:r>
      <w:r w:rsidRPr="009E3794">
        <w:rPr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3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E3794">
          <w:rPr>
            <w:rStyle w:val="ab"/>
            <w:color w:val="auto"/>
            <w:sz w:val="26"/>
            <w:szCs w:val="26"/>
            <w:u w:val="none"/>
            <w:lang w:eastAsia="ar-SA"/>
          </w:rPr>
          <w:t>от 27 июля 2010 года</w:t>
        </w:r>
        <w:r w:rsidRPr="009E3794">
          <w:rPr>
            <w:rStyle w:val="ab"/>
            <w:color w:val="auto"/>
            <w:sz w:val="26"/>
            <w:szCs w:val="26"/>
            <w:u w:val="none"/>
          </w:rPr>
          <w:t xml:space="preserve"> </w:t>
        </w:r>
        <w:r w:rsidR="009E3794">
          <w:rPr>
            <w:rStyle w:val="ab"/>
            <w:color w:val="auto"/>
            <w:sz w:val="26"/>
            <w:szCs w:val="26"/>
            <w:u w:val="none"/>
          </w:rPr>
          <w:t xml:space="preserve">                  </w:t>
        </w:r>
        <w:r w:rsidRPr="009E3794">
          <w:rPr>
            <w:rStyle w:val="ab"/>
            <w:color w:val="auto"/>
            <w:sz w:val="26"/>
            <w:szCs w:val="26"/>
            <w:u w:val="none"/>
          </w:rPr>
          <w:t>№ 210-ФЗ</w:t>
        </w:r>
      </w:hyperlink>
      <w:r w:rsidRPr="009E3794">
        <w:rPr>
          <w:sz w:val="26"/>
          <w:szCs w:val="26"/>
        </w:rPr>
        <w:t xml:space="preserve"> государственных и муниципальных услуг</w:t>
      </w:r>
      <w:proofErr w:type="gramEnd"/>
      <w:r w:rsidRPr="009E3794">
        <w:rPr>
          <w:sz w:val="26"/>
          <w:szCs w:val="26"/>
        </w:rPr>
        <w:t xml:space="preserve">, </w:t>
      </w:r>
      <w:proofErr w:type="gramStart"/>
      <w:r w:rsidRPr="009E3794">
        <w:rPr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 w:rsidR="009E3794">
        <w:rPr>
          <w:sz w:val="26"/>
          <w:szCs w:val="26"/>
        </w:rPr>
        <w:t xml:space="preserve">                       </w:t>
      </w:r>
      <w:r w:rsidRPr="009E3794">
        <w:rPr>
          <w:sz w:val="26"/>
          <w:szCs w:val="26"/>
        </w:rPr>
        <w:t xml:space="preserve"> Ханты-Мансийского автономного округа </w:t>
      </w:r>
      <w:r w:rsidR="009E3794">
        <w:rPr>
          <w:sz w:val="26"/>
          <w:szCs w:val="26"/>
        </w:rPr>
        <w:t>–</w:t>
      </w:r>
      <w:r w:rsidRPr="009E3794">
        <w:rPr>
          <w:sz w:val="26"/>
          <w:szCs w:val="26"/>
        </w:rPr>
        <w:t xml:space="preserve"> Югры, муниципальными правовыми актами, за исключением документов, включенных в определенный частью 6 статьи 7 Федерального закона </w:t>
      </w:r>
      <w:hyperlink r:id="rId3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E3794">
          <w:rPr>
            <w:rStyle w:val="ab"/>
            <w:color w:val="auto"/>
            <w:sz w:val="26"/>
            <w:szCs w:val="26"/>
            <w:u w:val="none"/>
            <w:lang w:eastAsia="ar-SA"/>
          </w:rPr>
          <w:t>от 27 июля 2010 года</w:t>
        </w:r>
        <w:r w:rsidRPr="009E3794">
          <w:rPr>
            <w:rStyle w:val="ab"/>
            <w:color w:val="auto"/>
            <w:sz w:val="26"/>
            <w:szCs w:val="26"/>
            <w:u w:val="none"/>
          </w:rPr>
          <w:t xml:space="preserve"> № 210-ФЗ</w:t>
        </w:r>
      </w:hyperlink>
      <w:r w:rsidR="009E3794">
        <w:rPr>
          <w:sz w:val="26"/>
          <w:szCs w:val="26"/>
        </w:rPr>
        <w:t xml:space="preserve"> перечень </w:t>
      </w:r>
      <w:r w:rsidRPr="009E3794">
        <w:rPr>
          <w:sz w:val="26"/>
          <w:szCs w:val="26"/>
        </w:rPr>
        <w:t>документов.</w:t>
      </w:r>
      <w:proofErr w:type="gramEnd"/>
      <w:r w:rsidRPr="009E3794">
        <w:rPr>
          <w:sz w:val="26"/>
          <w:szCs w:val="26"/>
        </w:rPr>
        <w:t xml:space="preserve"> Заявитель вправе представить указанные документы и информацию по собственной инициативе.</w:t>
      </w:r>
    </w:p>
    <w:p w:rsidR="00E5108D" w:rsidRPr="009E3794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 xml:space="preserve">20.3.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9E3794">
        <w:rPr>
          <w:sz w:val="26"/>
          <w:szCs w:val="26"/>
        </w:rPr>
        <w:lastRenderedPageBreak/>
        <w:t>документов, необходимых для предоставления муниципальной услуги, либо</w:t>
      </w:r>
      <w:r w:rsidR="009E3794">
        <w:rPr>
          <w:sz w:val="26"/>
          <w:szCs w:val="26"/>
        </w:rPr>
        <w:t xml:space="preserve">                            </w:t>
      </w:r>
      <w:r w:rsidRPr="009E3794">
        <w:rPr>
          <w:sz w:val="26"/>
          <w:szCs w:val="26"/>
        </w:rPr>
        <w:t xml:space="preserve"> в предоставлении муниципальной услуги, за исключением следующих случаев:</w:t>
      </w:r>
    </w:p>
    <w:p w:rsidR="00E5108D" w:rsidRPr="009E3794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9E3794">
        <w:rPr>
          <w:sz w:val="26"/>
          <w:szCs w:val="26"/>
        </w:rPr>
        <w:t xml:space="preserve">                       </w:t>
      </w:r>
      <w:r w:rsidRPr="009E3794">
        <w:rPr>
          <w:sz w:val="26"/>
          <w:szCs w:val="26"/>
        </w:rPr>
        <w:t xml:space="preserve"> о предоставлении муниципальной услуги;</w:t>
      </w:r>
    </w:p>
    <w:p w:rsidR="00E5108D" w:rsidRPr="00AF6F2C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794">
        <w:rPr>
          <w:sz w:val="26"/>
          <w:szCs w:val="26"/>
        </w:rPr>
        <w:t>наличие ошибок в заявлении о предоставлении муниципальной услуги</w:t>
      </w:r>
      <w:r w:rsidR="009E3794">
        <w:rPr>
          <w:sz w:val="26"/>
          <w:szCs w:val="26"/>
        </w:rPr>
        <w:t xml:space="preserve">                           </w:t>
      </w:r>
      <w:r w:rsidRPr="009E3794">
        <w:rPr>
          <w:sz w:val="26"/>
          <w:szCs w:val="26"/>
        </w:rPr>
        <w:t xml:space="preserve"> и документах, поданных заявителем после первоначального отказа в приеме </w:t>
      </w:r>
      <w:r w:rsidRPr="00AF6F2C">
        <w:rPr>
          <w:sz w:val="26"/>
          <w:szCs w:val="26"/>
        </w:rPr>
        <w:t xml:space="preserve">документов, необходимых для предоставления муниципальной услуги, либо </w:t>
      </w:r>
      <w:r w:rsidR="009E3794" w:rsidRPr="00AF6F2C">
        <w:rPr>
          <w:sz w:val="26"/>
          <w:szCs w:val="26"/>
        </w:rPr>
        <w:t xml:space="preserve">                       </w:t>
      </w:r>
      <w:r w:rsidRPr="00AF6F2C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E5108D" w:rsidRPr="00AF6F2C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108D" w:rsidRPr="00AF6F2C" w:rsidRDefault="00E5108D" w:rsidP="009E37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F6F2C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</w:t>
      </w:r>
      <w:r w:rsidR="00AF6F2C" w:rsidRPr="00AF6F2C">
        <w:rPr>
          <w:sz w:val="26"/>
          <w:szCs w:val="26"/>
        </w:rPr>
        <w:t>тника МФЦ, работник организации,</w:t>
      </w:r>
      <w:r w:rsidRPr="00AF6F2C">
        <w:rPr>
          <w:sz w:val="26"/>
          <w:szCs w:val="26"/>
        </w:rPr>
        <w:t xml:space="preserve"> предусмотренной частью 1.1 </w:t>
      </w:r>
      <w:r w:rsidR="009E3794" w:rsidRPr="00AF6F2C">
        <w:rPr>
          <w:sz w:val="26"/>
          <w:szCs w:val="26"/>
        </w:rPr>
        <w:t xml:space="preserve">                           </w:t>
      </w:r>
      <w:r w:rsidRPr="00AF6F2C">
        <w:rPr>
          <w:sz w:val="26"/>
          <w:szCs w:val="26"/>
        </w:rPr>
        <w:t>статьи 16 Федерального закона от 27 июля 2010 года № 210-ФЗ, при первоначальном отказе в приеме документов, необходимых для предоставления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</w:t>
      </w:r>
      <w:proofErr w:type="gramEnd"/>
      <w:r w:rsidRPr="00AF6F2C">
        <w:rPr>
          <w:sz w:val="26"/>
          <w:szCs w:val="26"/>
        </w:rPr>
        <w:t xml:space="preserve">, </w:t>
      </w:r>
      <w:proofErr w:type="gramStart"/>
      <w:r w:rsidRPr="00AF6F2C">
        <w:rPr>
          <w:sz w:val="26"/>
          <w:szCs w:val="26"/>
        </w:rPr>
        <w:t>необходимых</w:t>
      </w:r>
      <w:proofErr w:type="gramEnd"/>
      <w:r w:rsidRPr="00AF6F2C">
        <w:rPr>
          <w:sz w:val="26"/>
          <w:szCs w:val="26"/>
        </w:rPr>
        <w:t xml:space="preserve"> для предоставления муниципальной услуги</w:t>
      </w:r>
      <w:r w:rsidR="009E3794" w:rsidRPr="00AF6F2C">
        <w:rPr>
          <w:sz w:val="26"/>
          <w:szCs w:val="26"/>
        </w:rPr>
        <w:t>, либо руководителя организации,</w:t>
      </w:r>
      <w:r w:rsidRPr="00AF6F2C">
        <w:rPr>
          <w:sz w:val="26"/>
          <w:szCs w:val="26"/>
        </w:rPr>
        <w:t xml:space="preserve"> предусмотренной частью 1.1 статьи 16 Федерального закона от 27 июля 2010 года № 210-ФЗ, уведомляется заявитель, а также приносятся извинения</w:t>
      </w:r>
      <w:r w:rsidR="00AF6F2C">
        <w:rPr>
          <w:sz w:val="26"/>
          <w:szCs w:val="26"/>
        </w:rPr>
        <w:t xml:space="preserve">                         </w:t>
      </w:r>
      <w:r w:rsidRPr="00AF6F2C">
        <w:rPr>
          <w:sz w:val="26"/>
          <w:szCs w:val="26"/>
        </w:rPr>
        <w:t xml:space="preserve"> за доставленные неудобства.</w:t>
      </w:r>
    </w:p>
    <w:p w:rsidR="00E5108D" w:rsidRPr="004B0523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21. Непредставление заявителем документов, которые заявитель вправе представить по собственной инициативе, не является основанием для отказа </w:t>
      </w:r>
      <w:r w:rsidRPr="004B0523">
        <w:rPr>
          <w:sz w:val="26"/>
          <w:szCs w:val="26"/>
        </w:rPr>
        <w:t>заявителю в предоставлении муниципальной услуги.</w:t>
      </w:r>
    </w:p>
    <w:p w:rsidR="00E5108D" w:rsidRPr="00AF6F2C" w:rsidRDefault="00E5108D" w:rsidP="00471E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08D" w:rsidRPr="00AF6F2C" w:rsidRDefault="00E5108D" w:rsidP="004B05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6F2C">
        <w:rPr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E5108D" w:rsidRPr="00AF6F2C" w:rsidRDefault="00E5108D" w:rsidP="004B0523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F6F2C">
        <w:rPr>
          <w:sz w:val="26"/>
          <w:szCs w:val="26"/>
        </w:rPr>
        <w:t>необходимых</w:t>
      </w:r>
      <w:proofErr w:type="gramEnd"/>
      <w:r w:rsidRPr="00AF6F2C">
        <w:rPr>
          <w:sz w:val="26"/>
          <w:szCs w:val="26"/>
        </w:rPr>
        <w:t xml:space="preserve"> для предоставления муниципальной услуги</w:t>
      </w:r>
    </w:p>
    <w:p w:rsidR="00E5108D" w:rsidRPr="00AF6F2C" w:rsidRDefault="00E5108D" w:rsidP="004B052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22.</w:t>
      </w:r>
      <w:r w:rsidRPr="00AF6F2C">
        <w:rPr>
          <w:bCs/>
          <w:sz w:val="26"/>
          <w:szCs w:val="26"/>
        </w:rPr>
        <w:t xml:space="preserve"> </w:t>
      </w:r>
      <w:r w:rsidRPr="00AF6F2C">
        <w:rPr>
          <w:sz w:val="26"/>
          <w:szCs w:val="26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22.1. </w:t>
      </w:r>
      <w:r w:rsidR="00AF6F2C" w:rsidRPr="00AF6F2C">
        <w:rPr>
          <w:sz w:val="26"/>
          <w:szCs w:val="26"/>
        </w:rPr>
        <w:t xml:space="preserve">Представление </w:t>
      </w:r>
      <w:r w:rsidR="00AF6F2C">
        <w:rPr>
          <w:sz w:val="26"/>
          <w:szCs w:val="26"/>
        </w:rPr>
        <w:t>неполного комплекта документов.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22.2. </w:t>
      </w:r>
      <w:r w:rsidR="00AF6F2C" w:rsidRPr="00AF6F2C">
        <w:rPr>
          <w:sz w:val="26"/>
          <w:szCs w:val="26"/>
        </w:rPr>
        <w:t xml:space="preserve">Представленные </w:t>
      </w:r>
      <w:r w:rsidRPr="00AF6F2C">
        <w:rPr>
          <w:sz w:val="26"/>
          <w:szCs w:val="26"/>
        </w:rPr>
        <w:t xml:space="preserve">документы утратили силу на момент обращения </w:t>
      </w:r>
      <w:r w:rsidR="00AF6F2C">
        <w:rPr>
          <w:sz w:val="26"/>
          <w:szCs w:val="26"/>
        </w:rPr>
        <w:t xml:space="preserve">                       за услугой.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22.3. </w:t>
      </w:r>
      <w:r w:rsidR="00AF6F2C" w:rsidRPr="00AF6F2C">
        <w:rPr>
          <w:sz w:val="26"/>
          <w:szCs w:val="26"/>
        </w:rPr>
        <w:t xml:space="preserve">Представленные </w:t>
      </w:r>
      <w:r w:rsidRPr="00AF6F2C">
        <w:rPr>
          <w:sz w:val="26"/>
          <w:szCs w:val="26"/>
        </w:rPr>
        <w:t>документы содержат подчистки и исправления текста,</w:t>
      </w:r>
      <w:r w:rsidR="00AF6F2C">
        <w:rPr>
          <w:sz w:val="26"/>
          <w:szCs w:val="26"/>
        </w:rPr>
        <w:t xml:space="preserve">   </w:t>
      </w:r>
      <w:r w:rsidRPr="00AF6F2C">
        <w:rPr>
          <w:sz w:val="26"/>
          <w:szCs w:val="26"/>
        </w:rPr>
        <w:t xml:space="preserve"> не заверенные в порядке, установленном законодательством Российско</w:t>
      </w:r>
      <w:r w:rsidR="00AF6F2C">
        <w:rPr>
          <w:sz w:val="26"/>
          <w:szCs w:val="26"/>
        </w:rPr>
        <w:t>й Федерации.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22.4. </w:t>
      </w:r>
      <w:r w:rsidR="00AF6F2C" w:rsidRPr="00AF6F2C">
        <w:rPr>
          <w:sz w:val="26"/>
          <w:szCs w:val="26"/>
        </w:rPr>
        <w:t xml:space="preserve">Представленные </w:t>
      </w:r>
      <w:r w:rsidRPr="00AF6F2C">
        <w:rPr>
          <w:sz w:val="26"/>
          <w:szCs w:val="26"/>
        </w:rPr>
        <w:t>в электронной форме документы содержат повреждения, наличие которых не позволяет в полном объеме использовать информацию</w:t>
      </w:r>
      <w:r w:rsidR="00AF6F2C">
        <w:rPr>
          <w:sz w:val="26"/>
          <w:szCs w:val="26"/>
        </w:rPr>
        <w:t xml:space="preserve">                             </w:t>
      </w:r>
      <w:r w:rsidRPr="00AF6F2C">
        <w:rPr>
          <w:sz w:val="26"/>
          <w:szCs w:val="26"/>
        </w:rPr>
        <w:t xml:space="preserve"> и сведения, содержащиеся в докуме</w:t>
      </w:r>
      <w:r w:rsidR="00AF6F2C">
        <w:rPr>
          <w:sz w:val="26"/>
          <w:szCs w:val="26"/>
        </w:rPr>
        <w:t>нтах для предоставления услуги.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22.5. </w:t>
      </w:r>
      <w:r w:rsidR="00AF6F2C" w:rsidRPr="00AF6F2C">
        <w:rPr>
          <w:sz w:val="26"/>
          <w:szCs w:val="26"/>
        </w:rPr>
        <w:t xml:space="preserve">Несоблюдение </w:t>
      </w:r>
      <w:r w:rsidRPr="00AF6F2C">
        <w:rPr>
          <w:sz w:val="26"/>
          <w:szCs w:val="26"/>
        </w:rPr>
        <w:t xml:space="preserve">установленных статьей 11 Федерального закона </w:t>
      </w:r>
      <w:r w:rsidR="00AF6F2C">
        <w:rPr>
          <w:sz w:val="26"/>
          <w:szCs w:val="26"/>
        </w:rPr>
        <w:t xml:space="preserve">                              </w:t>
      </w:r>
      <w:r w:rsidRPr="00AF6F2C">
        <w:rPr>
          <w:sz w:val="26"/>
          <w:szCs w:val="26"/>
        </w:rPr>
        <w:t>от 06 апреля 2011 года № 63-ФЗ «Об электронной подписи» условий признания действительности, усиленной квалифи</w:t>
      </w:r>
      <w:r w:rsidR="00AF6F2C">
        <w:rPr>
          <w:sz w:val="26"/>
          <w:szCs w:val="26"/>
        </w:rPr>
        <w:t>цированной электронной подписи.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22.6. </w:t>
      </w:r>
      <w:r w:rsidR="00AF6F2C" w:rsidRPr="00AF6F2C">
        <w:rPr>
          <w:sz w:val="26"/>
          <w:szCs w:val="26"/>
        </w:rPr>
        <w:t xml:space="preserve">Подача </w:t>
      </w:r>
      <w:r w:rsidRPr="00AF6F2C">
        <w:rPr>
          <w:sz w:val="26"/>
          <w:szCs w:val="26"/>
        </w:rPr>
        <w:t>заявления о предоставлении услуги и документов, необходимых для предоставления услуги, в электронной форме с наруш</w:t>
      </w:r>
      <w:r w:rsidR="00AF6F2C">
        <w:rPr>
          <w:sz w:val="26"/>
          <w:szCs w:val="26"/>
        </w:rPr>
        <w:t>ением установленных требований.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22.7. </w:t>
      </w:r>
      <w:r w:rsidR="00AF6F2C" w:rsidRPr="00AF6F2C">
        <w:rPr>
          <w:sz w:val="26"/>
          <w:szCs w:val="26"/>
        </w:rPr>
        <w:t xml:space="preserve">Неполное </w:t>
      </w:r>
      <w:r w:rsidRPr="00AF6F2C">
        <w:rPr>
          <w:sz w:val="26"/>
          <w:szCs w:val="26"/>
        </w:rPr>
        <w:t>заполнение полей в форме заявления, в том числе</w:t>
      </w:r>
      <w:r w:rsidR="00AF6F2C">
        <w:rPr>
          <w:sz w:val="26"/>
          <w:szCs w:val="26"/>
        </w:rPr>
        <w:t xml:space="preserve">                                </w:t>
      </w:r>
      <w:r w:rsidRPr="00AF6F2C">
        <w:rPr>
          <w:sz w:val="26"/>
          <w:szCs w:val="26"/>
        </w:rPr>
        <w:t xml:space="preserve"> в интерактивной фор</w:t>
      </w:r>
      <w:r w:rsidR="00AF6F2C">
        <w:rPr>
          <w:sz w:val="26"/>
          <w:szCs w:val="26"/>
        </w:rPr>
        <w:t>ме заявления на Едином портале.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22.8. </w:t>
      </w:r>
      <w:r w:rsidR="00AF6F2C" w:rsidRPr="00AF6F2C">
        <w:rPr>
          <w:sz w:val="26"/>
          <w:szCs w:val="26"/>
        </w:rPr>
        <w:t xml:space="preserve">Обращение </w:t>
      </w:r>
      <w:r w:rsidRPr="00AF6F2C">
        <w:rPr>
          <w:sz w:val="26"/>
          <w:szCs w:val="26"/>
        </w:rPr>
        <w:t>за предоставл</w:t>
      </w:r>
      <w:r w:rsidR="00AF6F2C">
        <w:rPr>
          <w:sz w:val="26"/>
          <w:szCs w:val="26"/>
        </w:rPr>
        <w:t>ением иной муниципальной услуги.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lastRenderedPageBreak/>
        <w:t xml:space="preserve">22.9. </w:t>
      </w:r>
      <w:r w:rsidR="00AF6F2C" w:rsidRPr="00AF6F2C">
        <w:rPr>
          <w:sz w:val="26"/>
          <w:szCs w:val="26"/>
        </w:rPr>
        <w:t xml:space="preserve">Заявление </w:t>
      </w:r>
      <w:r w:rsidRPr="00AF6F2C">
        <w:rPr>
          <w:sz w:val="26"/>
          <w:szCs w:val="26"/>
        </w:rPr>
        <w:t>подано лицом, не имеющим полномочий представлять интересы Заявителя.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22.10. </w:t>
      </w:r>
      <w:r w:rsidR="00AF6F2C" w:rsidRPr="00AF6F2C">
        <w:rPr>
          <w:sz w:val="26"/>
          <w:szCs w:val="26"/>
        </w:rPr>
        <w:t xml:space="preserve">Решение </w:t>
      </w:r>
      <w:r w:rsidRPr="00AF6F2C">
        <w:rPr>
          <w:sz w:val="26"/>
          <w:szCs w:val="26"/>
        </w:rPr>
        <w:t xml:space="preserve">об отказе в приеме документов, необходимых для предоставления муниципальной услуги, направляется в личный кабинет Заявителя </w:t>
      </w:r>
      <w:r w:rsidR="00AF6F2C">
        <w:rPr>
          <w:sz w:val="26"/>
          <w:szCs w:val="26"/>
        </w:rPr>
        <w:t xml:space="preserve">                </w:t>
      </w:r>
      <w:r w:rsidRPr="00AF6F2C">
        <w:rPr>
          <w:sz w:val="26"/>
          <w:szCs w:val="26"/>
        </w:rPr>
        <w:t>на Едином портале не позднее первого рабочего дня, следу</w:t>
      </w:r>
      <w:r w:rsidR="00AF6F2C">
        <w:rPr>
          <w:sz w:val="26"/>
          <w:szCs w:val="26"/>
        </w:rPr>
        <w:t>ющего за днем подачи заявления.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22.11. Отказ в приеме документов, необходимых для предоставления муниципальной услуги, не препятствует повторному обращению Заявителя за ее предоставлением.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6F2C">
        <w:rPr>
          <w:sz w:val="26"/>
          <w:szCs w:val="26"/>
        </w:rPr>
        <w:t xml:space="preserve">Исчерпывающий перечень оснований для приостановления 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6F2C">
        <w:rPr>
          <w:sz w:val="26"/>
          <w:szCs w:val="26"/>
        </w:rPr>
        <w:t>и (или) отказа в предоставлении муниципальной услуги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 w:rsidR="00AF6F2C">
        <w:rPr>
          <w:sz w:val="26"/>
          <w:szCs w:val="26"/>
        </w:rPr>
        <w:t>–</w:t>
      </w:r>
      <w:r w:rsidRPr="00AF6F2C">
        <w:rPr>
          <w:sz w:val="26"/>
          <w:szCs w:val="26"/>
        </w:rPr>
        <w:t xml:space="preserve"> Югры не предусмотрены.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 В соответствии с пунктом 8 статьи 39.11 Земельного кодекса Российской Федерации земельный участок не может быть предметом аукциона, если: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bookmarkStart w:id="4" w:name="Par139"/>
      <w:bookmarkEnd w:id="4"/>
      <w:r w:rsidRPr="00AF6F2C">
        <w:rPr>
          <w:sz w:val="26"/>
          <w:szCs w:val="26"/>
        </w:rPr>
        <w:t xml:space="preserve">24.1. Границы земельного участка подлежат уточнению в соответствии </w:t>
      </w:r>
      <w:r w:rsidR="00AF6F2C">
        <w:rPr>
          <w:sz w:val="26"/>
          <w:szCs w:val="26"/>
        </w:rPr>
        <w:t xml:space="preserve">                              </w:t>
      </w:r>
      <w:r w:rsidRPr="00AF6F2C">
        <w:rPr>
          <w:sz w:val="26"/>
          <w:szCs w:val="26"/>
        </w:rPr>
        <w:t xml:space="preserve">с требованиями Федерального закона </w:t>
      </w:r>
      <w:hyperlink r:id="rId33" w:tooltip="ФЕДЕРАЛЬНЫЙ ЗАКОН от 13.07.2015 № 218-ФЗ ГОСУДАРСТВЕННАЯ ДУМА ФЕДЕРАЛЬНОГО СОБРАНИЯ РФ&#10;&#10;О ГОСУДАРСТВЕННОЙ РЕГИСТРАЦИИ НЕДВИЖИМОСТИ " w:history="1">
        <w:r w:rsidRPr="00AF6F2C">
          <w:rPr>
            <w:rStyle w:val="ab"/>
            <w:color w:val="auto"/>
            <w:sz w:val="26"/>
            <w:szCs w:val="26"/>
            <w:u w:val="none"/>
          </w:rPr>
          <w:t>от 13 июля 2015 года № 218-ФЗ</w:t>
        </w:r>
      </w:hyperlink>
      <w:r w:rsidRPr="00AF6F2C">
        <w:rPr>
          <w:sz w:val="26"/>
          <w:szCs w:val="26"/>
        </w:rPr>
        <w:t xml:space="preserve"> </w:t>
      </w:r>
      <w:r w:rsidR="00AF6F2C">
        <w:rPr>
          <w:sz w:val="26"/>
          <w:szCs w:val="26"/>
        </w:rPr>
        <w:t xml:space="preserve">                                       </w:t>
      </w:r>
      <w:r w:rsidRPr="00AF6F2C">
        <w:rPr>
          <w:sz w:val="26"/>
          <w:szCs w:val="26"/>
        </w:rPr>
        <w:t>«О государственной регистрации недвижимости».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24.2. На земельный участок не зарегистрировано право муниципальной собственности муниципального образования городское поселение Междуреченский, за исключением случаев, если такой земельный участок образован из земель </w:t>
      </w:r>
      <w:r w:rsidR="00AF6F2C">
        <w:rPr>
          <w:sz w:val="26"/>
          <w:szCs w:val="26"/>
        </w:rPr>
        <w:t xml:space="preserve">                     </w:t>
      </w:r>
      <w:r w:rsidRPr="00AF6F2C">
        <w:rPr>
          <w:sz w:val="26"/>
          <w:szCs w:val="26"/>
        </w:rPr>
        <w:t>или земельного участка, государственная собственность на который не разграничена.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24.3.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</w:t>
      </w:r>
      <w:r w:rsidR="00AF6F2C">
        <w:rPr>
          <w:sz w:val="26"/>
          <w:szCs w:val="26"/>
        </w:rPr>
        <w:t xml:space="preserve">                          </w:t>
      </w:r>
      <w:r w:rsidRPr="00AF6F2C">
        <w:rPr>
          <w:sz w:val="26"/>
          <w:szCs w:val="26"/>
        </w:rPr>
        <w:t>с разрешенным использованием земельного участка не предусматривается возможность строительства зданий, сооружений.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24.4. </w:t>
      </w:r>
      <w:r w:rsidRPr="00AF6F2C">
        <w:rPr>
          <w:sz w:val="26"/>
          <w:szCs w:val="26"/>
          <w:shd w:val="clear" w:color="auto" w:fill="FFFFFF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24.5.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AF6F2C">
        <w:rPr>
          <w:sz w:val="26"/>
          <w:szCs w:val="26"/>
        </w:rPr>
        <w:t>ии ау</w:t>
      </w:r>
      <w:proofErr w:type="gramEnd"/>
      <w:r w:rsidRPr="00AF6F2C">
        <w:rPr>
          <w:sz w:val="26"/>
          <w:szCs w:val="26"/>
        </w:rPr>
        <w:t>кциона.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24.6.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</w:t>
      </w:r>
      <w:r w:rsidR="00AF6F2C">
        <w:rPr>
          <w:sz w:val="26"/>
          <w:szCs w:val="26"/>
        </w:rPr>
        <w:t xml:space="preserve">                    </w:t>
      </w:r>
      <w:r w:rsidRPr="00AF6F2C">
        <w:rPr>
          <w:sz w:val="26"/>
          <w:szCs w:val="26"/>
        </w:rPr>
        <w:t xml:space="preserve"> в соответствии с целями использования такого земельного участка, указанными </w:t>
      </w:r>
      <w:r w:rsidR="00AF6F2C">
        <w:rPr>
          <w:sz w:val="26"/>
          <w:szCs w:val="26"/>
        </w:rPr>
        <w:t xml:space="preserve">                       </w:t>
      </w:r>
      <w:r w:rsidRPr="00AF6F2C">
        <w:rPr>
          <w:sz w:val="26"/>
          <w:szCs w:val="26"/>
        </w:rPr>
        <w:t>в заявлении о проведен</w:t>
      </w:r>
      <w:proofErr w:type="gramStart"/>
      <w:r w:rsidRPr="00AF6F2C">
        <w:rPr>
          <w:sz w:val="26"/>
          <w:szCs w:val="26"/>
        </w:rPr>
        <w:t>ии ау</w:t>
      </w:r>
      <w:proofErr w:type="gramEnd"/>
      <w:r w:rsidRPr="00AF6F2C">
        <w:rPr>
          <w:sz w:val="26"/>
          <w:szCs w:val="26"/>
        </w:rPr>
        <w:t>кциона.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24.7. Земельный участок не отнесен к определенной категории земель.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24.8. Земельный участок предоставлен на праве постоянного (бессрочного) пользования, безвозмездного пользования, пожизненного наследуемого владения</w:t>
      </w:r>
      <w:r w:rsidR="00AF6F2C">
        <w:rPr>
          <w:sz w:val="26"/>
          <w:szCs w:val="26"/>
        </w:rPr>
        <w:t xml:space="preserve">              </w:t>
      </w:r>
      <w:r w:rsidRPr="00AF6F2C">
        <w:rPr>
          <w:sz w:val="26"/>
          <w:szCs w:val="26"/>
        </w:rPr>
        <w:t xml:space="preserve"> или аренды.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lastRenderedPageBreak/>
        <w:t xml:space="preserve">24.9. </w:t>
      </w:r>
      <w:proofErr w:type="gramStart"/>
      <w:r w:rsidRPr="00AF6F2C">
        <w:rPr>
          <w:sz w:val="26"/>
          <w:szCs w:val="26"/>
        </w:rPr>
        <w:t xml:space="preserve"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</w:t>
      </w:r>
      <w:r w:rsidR="00AF6F2C">
        <w:rPr>
          <w:sz w:val="26"/>
          <w:szCs w:val="26"/>
        </w:rPr>
        <w:t xml:space="preserve">                         </w:t>
      </w:r>
      <w:r w:rsidRPr="00AF6F2C">
        <w:rPr>
          <w:sz w:val="26"/>
          <w:szCs w:val="26"/>
        </w:rPr>
        <w:t xml:space="preserve">(в том числе сооружения, строительство которых не завершено), размещение </w:t>
      </w:r>
      <w:r w:rsidR="00AF6F2C">
        <w:rPr>
          <w:sz w:val="26"/>
          <w:szCs w:val="26"/>
        </w:rPr>
        <w:t xml:space="preserve">                 </w:t>
      </w:r>
      <w:r w:rsidRPr="00AF6F2C">
        <w:rPr>
          <w:sz w:val="26"/>
          <w:szCs w:val="26"/>
        </w:rPr>
        <w:t>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а также случаев проведения аукциона на право заключения договора</w:t>
      </w:r>
      <w:proofErr w:type="gramEnd"/>
      <w:r w:rsidRPr="00AF6F2C">
        <w:rPr>
          <w:sz w:val="26"/>
          <w:szCs w:val="26"/>
        </w:rPr>
        <w:t xml:space="preserve"> </w:t>
      </w:r>
      <w:proofErr w:type="gramStart"/>
      <w:r w:rsidRPr="00AF6F2C">
        <w:rPr>
          <w:sz w:val="26"/>
          <w:szCs w:val="26"/>
        </w:rPr>
        <w:t xml:space="preserve">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</w:t>
      </w:r>
      <w:hyperlink r:id="rId3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AF6F2C">
          <w:rPr>
            <w:rStyle w:val="ab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F6F2C">
        <w:rPr>
          <w:sz w:val="26"/>
          <w:szCs w:val="26"/>
        </w:rPr>
        <w:t>.</w:t>
      </w:r>
      <w:proofErr w:type="gramEnd"/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24.10. </w:t>
      </w:r>
      <w:proofErr w:type="gramStart"/>
      <w:r w:rsidRPr="00AF6F2C">
        <w:rPr>
          <w:sz w:val="26"/>
          <w:szCs w:val="26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</w:t>
      </w:r>
      <w:r w:rsidR="00AF6F2C">
        <w:rPr>
          <w:sz w:val="26"/>
          <w:szCs w:val="26"/>
        </w:rPr>
        <w:t xml:space="preserve">                              </w:t>
      </w:r>
      <w:r w:rsidRPr="00AF6F2C">
        <w:rPr>
          <w:sz w:val="26"/>
          <w:szCs w:val="26"/>
        </w:rPr>
        <w:t xml:space="preserve"> с земельным участком, за исключением случаев, если на земельном участке расположены</w:t>
      </w:r>
      <w:proofErr w:type="gramEnd"/>
      <w:r w:rsidRPr="00AF6F2C">
        <w:rPr>
          <w:sz w:val="26"/>
          <w:szCs w:val="26"/>
        </w:rPr>
        <w:t xml:space="preserve"> сооружения (в том числе сооружения, строительство которых </w:t>
      </w:r>
      <w:r w:rsidR="00AF6F2C">
        <w:rPr>
          <w:sz w:val="26"/>
          <w:szCs w:val="26"/>
        </w:rPr>
        <w:t xml:space="preserve">                           </w:t>
      </w:r>
      <w:r w:rsidRPr="00AF6F2C">
        <w:rPr>
          <w:sz w:val="26"/>
          <w:szCs w:val="26"/>
        </w:rPr>
        <w:t>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24.11. Земельный участок изъят из оборота, за исключением случаев, в которых в соответствии с федеральным законом изъятые из оборота земельные участки</w:t>
      </w:r>
      <w:r w:rsidR="00AF6F2C">
        <w:rPr>
          <w:sz w:val="26"/>
          <w:szCs w:val="26"/>
        </w:rPr>
        <w:t xml:space="preserve">                  </w:t>
      </w:r>
      <w:r w:rsidRPr="00AF6F2C">
        <w:rPr>
          <w:sz w:val="26"/>
          <w:szCs w:val="26"/>
        </w:rPr>
        <w:t xml:space="preserve"> могут быть предметом договора аренды.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24.12. Земельный участок ограничен в обороте, за исключением случая проведения аукциона на право заключения договора аренды земельного участка.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24.13.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24.14. Земельный участок расположен в границах застроенной территории, </w:t>
      </w:r>
      <w:r w:rsidR="00AF6F2C">
        <w:rPr>
          <w:sz w:val="26"/>
          <w:szCs w:val="26"/>
        </w:rPr>
        <w:t xml:space="preserve">                 </w:t>
      </w:r>
      <w:r w:rsidRPr="00AF6F2C">
        <w:rPr>
          <w:sz w:val="26"/>
          <w:szCs w:val="26"/>
        </w:rPr>
        <w:t>в отношении которой заключен договор о ее развитии, или территории, в отношении которой заключен договор о ее комплексном освоении.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24.15.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24.16.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Ханты-Мансийского автономного округа </w:t>
      </w:r>
      <w:r w:rsidR="00AF6F2C">
        <w:rPr>
          <w:sz w:val="26"/>
          <w:szCs w:val="26"/>
        </w:rPr>
        <w:t>–</w:t>
      </w:r>
      <w:r w:rsidRPr="00AF6F2C">
        <w:rPr>
          <w:sz w:val="26"/>
          <w:szCs w:val="26"/>
        </w:rPr>
        <w:t xml:space="preserve"> Югры</w:t>
      </w:r>
      <w:r w:rsidR="00AF6F2C">
        <w:rPr>
          <w:sz w:val="26"/>
          <w:szCs w:val="26"/>
        </w:rPr>
        <w:t xml:space="preserve">                                 </w:t>
      </w:r>
      <w:r w:rsidRPr="00AF6F2C">
        <w:rPr>
          <w:sz w:val="26"/>
          <w:szCs w:val="26"/>
        </w:rPr>
        <w:t xml:space="preserve"> и или адресной инвестиционной программой.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24.17. В отношении земельного участка принято решение о предварительном согласовании его предоставления.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24.18. В отношении земельного участка поступило заявление </w:t>
      </w:r>
      <w:r w:rsidR="00AF6F2C">
        <w:rPr>
          <w:sz w:val="26"/>
          <w:szCs w:val="26"/>
        </w:rPr>
        <w:t xml:space="preserve">                                         </w:t>
      </w:r>
      <w:r w:rsidRPr="00AF6F2C">
        <w:rPr>
          <w:sz w:val="26"/>
          <w:szCs w:val="26"/>
        </w:rPr>
        <w:t>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</w:t>
      </w:r>
      <w:r w:rsidR="00AF6F2C">
        <w:rPr>
          <w:sz w:val="26"/>
          <w:szCs w:val="26"/>
        </w:rPr>
        <w:t xml:space="preserve">                              </w:t>
      </w:r>
      <w:r w:rsidRPr="00AF6F2C">
        <w:rPr>
          <w:sz w:val="26"/>
          <w:szCs w:val="26"/>
        </w:rPr>
        <w:t xml:space="preserve"> </w:t>
      </w:r>
      <w:r w:rsidRPr="00AF6F2C">
        <w:rPr>
          <w:sz w:val="26"/>
          <w:szCs w:val="26"/>
        </w:rPr>
        <w:lastRenderedPageBreak/>
        <w:t>в предварительном согласовании предоставления такого земельного участка</w:t>
      </w:r>
      <w:r w:rsidR="00AF6F2C">
        <w:rPr>
          <w:sz w:val="26"/>
          <w:szCs w:val="26"/>
        </w:rPr>
        <w:t xml:space="preserve">                            </w:t>
      </w:r>
      <w:r w:rsidRPr="00AF6F2C">
        <w:rPr>
          <w:sz w:val="26"/>
          <w:szCs w:val="26"/>
        </w:rPr>
        <w:t xml:space="preserve"> или решение об отказе в его предоставлении.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24.19. Земельный участок является земельным участком общего пользования или расположен в границах земель общего пользования, территории общего пользования.</w:t>
      </w:r>
    </w:p>
    <w:p w:rsidR="00E5108D" w:rsidRPr="00AF6F2C" w:rsidRDefault="00E5108D" w:rsidP="00AF6F2C">
      <w:pPr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24.20.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AF6F2C">
        <w:rPr>
          <w:sz w:val="26"/>
          <w:szCs w:val="26"/>
        </w:rPr>
        <w:t>жд в св</w:t>
      </w:r>
      <w:proofErr w:type="gramEnd"/>
      <w:r w:rsidRPr="00AF6F2C">
        <w:rPr>
          <w:sz w:val="26"/>
          <w:szCs w:val="26"/>
        </w:rPr>
        <w:t xml:space="preserve">язи с признанием многоквартирного дома, который расположен на таком земельном участке, аварийным и подлежащим сносу </w:t>
      </w:r>
      <w:r w:rsidR="00AF6F2C">
        <w:rPr>
          <w:sz w:val="26"/>
          <w:szCs w:val="26"/>
        </w:rPr>
        <w:t xml:space="preserve">                             </w:t>
      </w:r>
      <w:r w:rsidRPr="00AF6F2C">
        <w:rPr>
          <w:sz w:val="26"/>
          <w:szCs w:val="26"/>
        </w:rPr>
        <w:t>или реконструкции.</w:t>
      </w:r>
    </w:p>
    <w:p w:rsidR="00E5108D" w:rsidRPr="00AF6F2C" w:rsidRDefault="00E5108D" w:rsidP="00AF6F2C">
      <w:pPr>
        <w:jc w:val="center"/>
        <w:rPr>
          <w:sz w:val="26"/>
          <w:szCs w:val="26"/>
        </w:rPr>
      </w:pPr>
    </w:p>
    <w:p w:rsidR="00E5108D" w:rsidRPr="004B0523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523">
        <w:rPr>
          <w:sz w:val="26"/>
          <w:szCs w:val="26"/>
        </w:rPr>
        <w:t>Порядок, размер и основания взимания государственной пошлины</w:t>
      </w:r>
    </w:p>
    <w:p w:rsidR="00E5108D" w:rsidRPr="004B0523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523">
        <w:rPr>
          <w:sz w:val="26"/>
          <w:szCs w:val="26"/>
        </w:rPr>
        <w:t>или иной платы, взимаемой за предоставление муниципальной услуги</w:t>
      </w:r>
    </w:p>
    <w:p w:rsidR="00E5108D" w:rsidRPr="004B0523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AF6F2C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4B0523">
        <w:rPr>
          <w:sz w:val="26"/>
          <w:szCs w:val="26"/>
        </w:rPr>
        <w:t xml:space="preserve">25. </w:t>
      </w:r>
      <w:r w:rsidRPr="004B0523">
        <w:rPr>
          <w:spacing w:val="2"/>
          <w:sz w:val="26"/>
          <w:szCs w:val="26"/>
        </w:rPr>
        <w:t xml:space="preserve"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</w:t>
      </w:r>
      <w:r w:rsidR="00AF6F2C">
        <w:rPr>
          <w:spacing w:val="2"/>
          <w:sz w:val="26"/>
          <w:szCs w:val="26"/>
        </w:rPr>
        <w:t>–</w:t>
      </w:r>
      <w:r w:rsidRPr="004B0523">
        <w:rPr>
          <w:spacing w:val="2"/>
          <w:sz w:val="26"/>
          <w:szCs w:val="26"/>
        </w:rPr>
        <w:t xml:space="preserve"> Югры не предусмотрено.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6F2C">
        <w:rPr>
          <w:sz w:val="26"/>
          <w:szCs w:val="26"/>
        </w:rPr>
        <w:t>Максимальный срок ожидания в очереди при подаче запроса</w:t>
      </w:r>
    </w:p>
    <w:p w:rsid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6F2C">
        <w:rPr>
          <w:sz w:val="26"/>
          <w:szCs w:val="26"/>
        </w:rPr>
        <w:t xml:space="preserve">о предоставлении муниципальной услуги и при получении 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6F2C">
        <w:rPr>
          <w:sz w:val="26"/>
          <w:szCs w:val="26"/>
        </w:rPr>
        <w:t>результата</w:t>
      </w:r>
      <w:r w:rsidR="00AF6F2C">
        <w:rPr>
          <w:sz w:val="26"/>
          <w:szCs w:val="26"/>
        </w:rPr>
        <w:t xml:space="preserve"> </w:t>
      </w:r>
      <w:r w:rsidRPr="00AF6F2C">
        <w:rPr>
          <w:sz w:val="26"/>
          <w:szCs w:val="26"/>
        </w:rPr>
        <w:t>предоставления муниципальной услуги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AF6F2C">
        <w:rPr>
          <w:sz w:val="26"/>
          <w:szCs w:val="26"/>
        </w:rPr>
        <w:t xml:space="preserve">26. </w:t>
      </w:r>
      <w:r w:rsidRPr="00AF6F2C">
        <w:rPr>
          <w:spacing w:val="2"/>
          <w:sz w:val="26"/>
          <w:szCs w:val="26"/>
        </w:rPr>
        <w:t xml:space="preserve">Максимальный срок ожидания в очереди при подаче заявления </w:t>
      </w:r>
      <w:r w:rsidR="00AF6F2C">
        <w:rPr>
          <w:spacing w:val="2"/>
          <w:sz w:val="26"/>
          <w:szCs w:val="26"/>
        </w:rPr>
        <w:t xml:space="preserve">                                </w:t>
      </w:r>
      <w:r w:rsidRPr="00AF6F2C">
        <w:rPr>
          <w:spacing w:val="2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6F2C" w:rsidRDefault="00E5108D" w:rsidP="00AF6F2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F6F2C">
        <w:rPr>
          <w:sz w:val="26"/>
          <w:szCs w:val="26"/>
        </w:rPr>
        <w:t xml:space="preserve">Срок регистрации запроса заявителя 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F6F2C">
        <w:rPr>
          <w:sz w:val="26"/>
          <w:szCs w:val="26"/>
        </w:rPr>
        <w:t>о предоставлении</w:t>
      </w:r>
      <w:r w:rsidR="00AF6F2C">
        <w:rPr>
          <w:sz w:val="26"/>
          <w:szCs w:val="26"/>
        </w:rPr>
        <w:t xml:space="preserve"> </w:t>
      </w:r>
      <w:r w:rsidRPr="00AF6F2C">
        <w:rPr>
          <w:sz w:val="26"/>
          <w:szCs w:val="26"/>
        </w:rPr>
        <w:t>муниципальной услуги</w:t>
      </w:r>
    </w:p>
    <w:p w:rsidR="00E5108D" w:rsidRPr="00AF6F2C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AF6F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27. Заявления, поступившие в адрес </w:t>
      </w:r>
      <w:r w:rsidRPr="004B0523">
        <w:rPr>
          <w:sz w:val="26"/>
          <w:szCs w:val="26"/>
          <w:shd w:val="clear" w:color="auto" w:fill="FFFFFF"/>
        </w:rPr>
        <w:t xml:space="preserve">Уполномоченного органа посредством почтовой связи, </w:t>
      </w:r>
      <w:r w:rsidRPr="004B0523">
        <w:rPr>
          <w:sz w:val="26"/>
          <w:szCs w:val="26"/>
        </w:rPr>
        <w:t xml:space="preserve">подлежат обязательной регистрации в течение 1 рабочего дня </w:t>
      </w:r>
      <w:r w:rsidR="00AF6F2C">
        <w:rPr>
          <w:sz w:val="26"/>
          <w:szCs w:val="26"/>
        </w:rPr>
        <w:t xml:space="preserve">                        </w:t>
      </w:r>
      <w:r w:rsidRPr="004B0523">
        <w:rPr>
          <w:sz w:val="26"/>
          <w:szCs w:val="26"/>
        </w:rPr>
        <w:t>с момента поступления.</w:t>
      </w:r>
    </w:p>
    <w:p w:rsidR="00E5108D" w:rsidRPr="004B0523" w:rsidRDefault="00E5108D" w:rsidP="00AF6F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В случае личного обращения заявителя с заявлением в </w:t>
      </w:r>
      <w:r w:rsidRPr="004B0523">
        <w:rPr>
          <w:sz w:val="26"/>
          <w:szCs w:val="26"/>
          <w:shd w:val="clear" w:color="auto" w:fill="FFFFFF"/>
        </w:rPr>
        <w:t>Уполномоченный орган</w:t>
      </w:r>
      <w:r w:rsidRPr="004B0523">
        <w:rPr>
          <w:sz w:val="26"/>
          <w:szCs w:val="26"/>
        </w:rPr>
        <w:t>, такое заявление подлежит обязательной регистрации в течение 15 минут.</w:t>
      </w:r>
    </w:p>
    <w:p w:rsidR="00E5108D" w:rsidRPr="004B0523" w:rsidRDefault="00E5108D" w:rsidP="00AF6F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5108D" w:rsidRPr="004B0523" w:rsidRDefault="00E5108D" w:rsidP="00AF6F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AF6F2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B0523">
        <w:rPr>
          <w:sz w:val="26"/>
          <w:szCs w:val="26"/>
        </w:rPr>
        <w:t>Требования к помещениям, в которых предоставляется</w:t>
      </w:r>
    </w:p>
    <w:p w:rsidR="00AF6F2C" w:rsidRDefault="00E5108D" w:rsidP="00AF6F2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B0523">
        <w:rPr>
          <w:sz w:val="26"/>
          <w:szCs w:val="26"/>
        </w:rPr>
        <w:t>муниципальная услуга, к залу ожидания, местам для заполнения запросов</w:t>
      </w:r>
    </w:p>
    <w:p w:rsidR="00AF6F2C" w:rsidRDefault="00E5108D" w:rsidP="00AF6F2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B0523">
        <w:rPr>
          <w:sz w:val="26"/>
          <w:szCs w:val="26"/>
        </w:rPr>
        <w:t>о предоставлении муниципальной услуги, размещению и оформлению</w:t>
      </w:r>
    </w:p>
    <w:p w:rsidR="00AF6F2C" w:rsidRDefault="00E5108D" w:rsidP="00AF6F2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B0523">
        <w:rPr>
          <w:sz w:val="26"/>
          <w:szCs w:val="26"/>
        </w:rPr>
        <w:t>визуальной, текстовой и мультимедийной информации</w:t>
      </w:r>
    </w:p>
    <w:p w:rsidR="00E5108D" w:rsidRPr="004B0523" w:rsidRDefault="00E5108D" w:rsidP="00AF6F2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B0523">
        <w:rPr>
          <w:sz w:val="26"/>
          <w:szCs w:val="26"/>
        </w:rPr>
        <w:t>о порядке предоставления муниципальной услуги</w:t>
      </w:r>
    </w:p>
    <w:p w:rsidR="00E5108D" w:rsidRPr="004B0523" w:rsidRDefault="00E5108D" w:rsidP="00AF6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28.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lastRenderedPageBreak/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Помещения, в которых предоставляется муниципальная услуга, размещаются не выше второго этажа и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</w:t>
      </w:r>
      <w:r w:rsidR="001E7C1C">
        <w:rPr>
          <w:sz w:val="26"/>
          <w:szCs w:val="26"/>
        </w:rPr>
        <w:t xml:space="preserve">                                </w:t>
      </w:r>
      <w:r w:rsidRPr="00AF6F2C">
        <w:rPr>
          <w:sz w:val="26"/>
          <w:szCs w:val="26"/>
        </w:rPr>
        <w:t xml:space="preserve"> 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1E7C1C">
        <w:rPr>
          <w:sz w:val="26"/>
          <w:szCs w:val="26"/>
        </w:rPr>
        <w:t xml:space="preserve">                     </w:t>
      </w:r>
      <w:r w:rsidRPr="00AF6F2C">
        <w:rPr>
          <w:sz w:val="26"/>
          <w:szCs w:val="26"/>
        </w:rPr>
        <w:t>к лестницам и пандусам в помещении.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</w:t>
      </w:r>
      <w:r w:rsidR="001E7C1C">
        <w:rPr>
          <w:sz w:val="26"/>
          <w:szCs w:val="26"/>
        </w:rPr>
        <w:t xml:space="preserve">                     </w:t>
      </w:r>
      <w:r w:rsidRPr="00AF6F2C">
        <w:rPr>
          <w:sz w:val="26"/>
          <w:szCs w:val="26"/>
        </w:rPr>
        <w:t xml:space="preserve">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</w:t>
      </w:r>
      <w:r w:rsidR="001E7C1C">
        <w:rPr>
          <w:sz w:val="26"/>
          <w:szCs w:val="26"/>
        </w:rPr>
        <w:t xml:space="preserve">                                 </w:t>
      </w:r>
      <w:r w:rsidRPr="00AF6F2C">
        <w:rPr>
          <w:sz w:val="26"/>
          <w:szCs w:val="26"/>
        </w:rPr>
        <w:t>в случае передвижения заявителя в инвалидной коляске.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</w:t>
      </w:r>
      <w:r w:rsidR="001E7C1C">
        <w:rPr>
          <w:sz w:val="26"/>
          <w:szCs w:val="26"/>
        </w:rPr>
        <w:t xml:space="preserve">                      </w:t>
      </w:r>
      <w:r w:rsidRPr="00AF6F2C">
        <w:rPr>
          <w:sz w:val="26"/>
          <w:szCs w:val="26"/>
        </w:rPr>
        <w:t xml:space="preserve">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раздела </w:t>
      </w:r>
      <w:r w:rsidRPr="00AF6F2C">
        <w:rPr>
          <w:sz w:val="26"/>
          <w:szCs w:val="26"/>
          <w:lang w:val="en-US"/>
        </w:rPr>
        <w:t>I</w:t>
      </w:r>
      <w:r w:rsidRPr="00AF6F2C">
        <w:rPr>
          <w:sz w:val="26"/>
          <w:szCs w:val="26"/>
        </w:rPr>
        <w:t xml:space="preserve"> Административного регламента.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5108D" w:rsidRPr="00AF6F2C" w:rsidRDefault="00E5108D" w:rsidP="00AF6F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F2C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5108D" w:rsidRPr="004B0523" w:rsidRDefault="00E5108D" w:rsidP="001E7C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5108D" w:rsidRPr="004B0523" w:rsidRDefault="00E5108D" w:rsidP="001E7C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B0523">
        <w:rPr>
          <w:sz w:val="26"/>
          <w:szCs w:val="26"/>
        </w:rPr>
        <w:t>Показатели доступности и качества муниципальной услуги</w:t>
      </w: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1E7C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29. Показатели доступности: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4B0523">
        <w:rPr>
          <w:sz w:val="26"/>
          <w:szCs w:val="26"/>
        </w:rPr>
        <w:lastRenderedPageBreak/>
        <w:t xml:space="preserve">доступность информирования заявителей о порядке предоставления муниципальной услуги, в том числе о ходе предоставления муниципальной услуги, </w:t>
      </w:r>
      <w:r w:rsidR="001E7C1C">
        <w:rPr>
          <w:sz w:val="26"/>
          <w:szCs w:val="26"/>
        </w:rPr>
        <w:t xml:space="preserve">                  </w:t>
      </w:r>
      <w:r w:rsidRPr="004B0523">
        <w:rPr>
          <w:sz w:val="26"/>
          <w:szCs w:val="26"/>
        </w:rPr>
        <w:t>в форме устного или письменного информирования, в том числе посредством официального сайта;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возможность получения заявителем муниципальной услуги в МФЦ.</w:t>
      </w:r>
    </w:p>
    <w:p w:rsidR="00E5108D" w:rsidRPr="004B0523" w:rsidRDefault="00E5108D" w:rsidP="001E7C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30. Показатели качества муниципальной услуги: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соблюдение времени ожидания в очереди при подаче заявления </w:t>
      </w:r>
      <w:r w:rsidR="001E7C1C">
        <w:rPr>
          <w:sz w:val="26"/>
          <w:szCs w:val="26"/>
        </w:rPr>
        <w:t xml:space="preserve">                                      </w:t>
      </w:r>
      <w:r w:rsidRPr="004B0523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523">
        <w:rPr>
          <w:sz w:val="26"/>
          <w:szCs w:val="26"/>
        </w:rPr>
        <w:t>Особенности предоставления муниципальной услуги в МФЦ</w:t>
      </w: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31. МФЦ предоставляет муниципальную услугу по принципу «одного окна», при </w:t>
      </w:r>
      <w:proofErr w:type="gramStart"/>
      <w:r w:rsidRPr="004B0523">
        <w:rPr>
          <w:sz w:val="26"/>
          <w:szCs w:val="26"/>
        </w:rPr>
        <w:t>этом</w:t>
      </w:r>
      <w:proofErr w:type="gramEnd"/>
      <w:r w:rsidRPr="004B0523">
        <w:rPr>
          <w:sz w:val="26"/>
          <w:szCs w:val="26"/>
        </w:rPr>
        <w:t xml:space="preserve"> взаимодействие с Уполномоченным органом происходит без участия заявителя, в соответствии с нормативными правовыми актами и соглашением </w:t>
      </w:r>
      <w:r w:rsidR="001E7C1C">
        <w:rPr>
          <w:sz w:val="26"/>
          <w:szCs w:val="26"/>
        </w:rPr>
        <w:t xml:space="preserve">                        </w:t>
      </w:r>
      <w:r w:rsidRPr="004B0523">
        <w:rPr>
          <w:sz w:val="26"/>
          <w:szCs w:val="26"/>
        </w:rPr>
        <w:t>о взаимодействии с МФЦ.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 xml:space="preserve">МФЦ при </w:t>
      </w:r>
      <w:proofErr w:type="gramStart"/>
      <w:r w:rsidRPr="004B0523">
        <w:rPr>
          <w:sz w:val="26"/>
          <w:szCs w:val="26"/>
        </w:rPr>
        <w:t>предоставлении</w:t>
      </w:r>
      <w:proofErr w:type="gramEnd"/>
      <w:r w:rsidRPr="004B0523">
        <w:rPr>
          <w:sz w:val="26"/>
          <w:szCs w:val="26"/>
        </w:rPr>
        <w:t xml:space="preserve"> муниципальной услуги осуществляет следующие административные процедуры (действия): 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информирование о предоставлении муниципальной услуги;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прием заявления о предоставлении муниципальной услуги;</w:t>
      </w:r>
    </w:p>
    <w:p w:rsidR="00E5108D" w:rsidRPr="004B0523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выдача результатов предоставления муниципальной услуги.</w:t>
      </w: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523">
        <w:rPr>
          <w:sz w:val="26"/>
          <w:szCs w:val="26"/>
        </w:rPr>
        <w:t>Особенности предоставления муниципальной услуги</w:t>
      </w: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523">
        <w:rPr>
          <w:sz w:val="26"/>
          <w:szCs w:val="26"/>
        </w:rPr>
        <w:t>в электронной форме (при наличии технической возможности)</w:t>
      </w:r>
    </w:p>
    <w:p w:rsidR="00E5108D" w:rsidRPr="004B0523" w:rsidRDefault="00E5108D" w:rsidP="001E7C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1E7C1C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32. При предоставлении муниципальной услуги в электронной форме обеспечивается:</w:t>
      </w:r>
    </w:p>
    <w:p w:rsidR="00E5108D" w:rsidRPr="001E7C1C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32.1.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органа.</w:t>
      </w:r>
    </w:p>
    <w:p w:rsidR="00E5108D" w:rsidRPr="001E7C1C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32.2.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</w:t>
      </w:r>
      <w:r w:rsidR="001E7C1C">
        <w:rPr>
          <w:sz w:val="26"/>
          <w:szCs w:val="26"/>
        </w:rPr>
        <w:t>диного и регионального порталов.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32.3. Запись на прием в Уполномоченный орган, МФЦ для подачи заявления</w:t>
      </w:r>
      <w:r w:rsidR="001E7C1C">
        <w:rPr>
          <w:sz w:val="26"/>
          <w:szCs w:val="26"/>
        </w:rPr>
        <w:t xml:space="preserve">              </w:t>
      </w:r>
      <w:r w:rsidRPr="001E7C1C">
        <w:rPr>
          <w:sz w:val="26"/>
          <w:szCs w:val="26"/>
        </w:rPr>
        <w:t xml:space="preserve"> о пред</w:t>
      </w:r>
      <w:r w:rsidR="001E7C1C">
        <w:rPr>
          <w:sz w:val="26"/>
          <w:szCs w:val="26"/>
        </w:rPr>
        <w:t>оставлении муниципальной услуги.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32.4. Формирование запроса о пред</w:t>
      </w:r>
      <w:r w:rsidR="001E7C1C">
        <w:rPr>
          <w:sz w:val="26"/>
          <w:szCs w:val="26"/>
        </w:rPr>
        <w:t>оставлении муниципальной услуги.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32.5. Прием и регистрация заявления и иных документов, необходимых </w:t>
      </w:r>
      <w:r w:rsidR="001E7C1C">
        <w:rPr>
          <w:sz w:val="26"/>
          <w:szCs w:val="26"/>
        </w:rPr>
        <w:t xml:space="preserve">                      </w:t>
      </w:r>
      <w:r w:rsidRPr="001E7C1C">
        <w:rPr>
          <w:sz w:val="26"/>
          <w:szCs w:val="26"/>
        </w:rPr>
        <w:t>для предоставления муниципал</w:t>
      </w:r>
      <w:r w:rsidR="001E7C1C">
        <w:rPr>
          <w:sz w:val="26"/>
          <w:szCs w:val="26"/>
        </w:rPr>
        <w:t>ьной услуги.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32.6. Получение </w:t>
      </w:r>
      <w:r w:rsidR="001E7C1C">
        <w:rPr>
          <w:sz w:val="26"/>
          <w:szCs w:val="26"/>
        </w:rPr>
        <w:t>результата муниципальной услуги.</w:t>
      </w:r>
    </w:p>
    <w:p w:rsidR="00E5108D" w:rsidRPr="001E7C1C" w:rsidRDefault="00E5108D" w:rsidP="001E7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32.7. Получение сведений о ходе выполнения заявления.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33.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 </w:t>
      </w:r>
    </w:p>
    <w:p w:rsidR="00E5108D" w:rsidRPr="001E7C1C" w:rsidRDefault="00E5108D" w:rsidP="001E7C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E7C1C">
        <w:rPr>
          <w:sz w:val="26"/>
          <w:szCs w:val="26"/>
        </w:rPr>
        <w:t xml:space="preserve">Заявителям обеспечивается возможность представления заявления </w:t>
      </w:r>
      <w:r w:rsidR="001E7C1C">
        <w:rPr>
          <w:sz w:val="26"/>
          <w:szCs w:val="26"/>
        </w:rPr>
        <w:t xml:space="preserve">                               </w:t>
      </w:r>
      <w:r w:rsidRPr="001E7C1C">
        <w:rPr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Pr="001E7C1C">
        <w:rPr>
          <w:sz w:val="26"/>
          <w:szCs w:val="26"/>
        </w:rPr>
        <w:lastRenderedPageBreak/>
        <w:t>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идентификац</w:t>
      </w:r>
      <w:proofErr w:type="gramStart"/>
      <w:r w:rsidRPr="001E7C1C">
        <w:rPr>
          <w:sz w:val="26"/>
          <w:szCs w:val="26"/>
        </w:rPr>
        <w:t>ии и ау</w:t>
      </w:r>
      <w:proofErr w:type="gramEnd"/>
      <w:r w:rsidRPr="001E7C1C">
        <w:rPr>
          <w:sz w:val="26"/>
          <w:szCs w:val="26"/>
        </w:rPr>
        <w:t xml:space="preserve">тентификации (далее </w:t>
      </w:r>
      <w:r w:rsidR="001E7C1C">
        <w:rPr>
          <w:sz w:val="26"/>
          <w:szCs w:val="26"/>
        </w:rPr>
        <w:t>-</w:t>
      </w:r>
      <w:r w:rsidRPr="001E7C1C">
        <w:rPr>
          <w:sz w:val="26"/>
          <w:szCs w:val="26"/>
        </w:rPr>
        <w:t xml:space="preserve"> ЕСИА), заполняет заявление</w:t>
      </w:r>
      <w:r w:rsidR="001E7C1C">
        <w:rPr>
          <w:sz w:val="26"/>
          <w:szCs w:val="26"/>
        </w:rPr>
        <w:t xml:space="preserve">                                     </w:t>
      </w:r>
      <w:r w:rsidRPr="001E7C1C">
        <w:rPr>
          <w:sz w:val="26"/>
          <w:szCs w:val="26"/>
        </w:rPr>
        <w:t xml:space="preserve"> о предоставлении муниципальной услуги с использованием интерактивной формы </w:t>
      </w:r>
      <w:r w:rsidR="001E7C1C">
        <w:rPr>
          <w:sz w:val="26"/>
          <w:szCs w:val="26"/>
        </w:rPr>
        <w:t xml:space="preserve">                 </w:t>
      </w:r>
      <w:r w:rsidRPr="001E7C1C">
        <w:rPr>
          <w:sz w:val="26"/>
          <w:szCs w:val="26"/>
        </w:rPr>
        <w:t>в электронном виде</w:t>
      </w:r>
      <w:r w:rsidR="001E7C1C">
        <w:rPr>
          <w:bCs/>
          <w:sz w:val="26"/>
          <w:szCs w:val="26"/>
        </w:rPr>
        <w:t>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34. При формировании заявления заявителю обеспечивается: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пункте 16 </w:t>
      </w:r>
      <w:r w:rsidR="001E7C1C">
        <w:rPr>
          <w:sz w:val="26"/>
          <w:szCs w:val="26"/>
        </w:rPr>
        <w:t xml:space="preserve">раздела </w:t>
      </w:r>
      <w:r w:rsidR="001E7C1C">
        <w:rPr>
          <w:sz w:val="26"/>
          <w:szCs w:val="26"/>
          <w:lang w:val="en-US"/>
        </w:rPr>
        <w:t>II</w:t>
      </w:r>
      <w:r w:rsidRPr="001E7C1C">
        <w:rPr>
          <w:sz w:val="26"/>
          <w:szCs w:val="26"/>
        </w:rPr>
        <w:t xml:space="preserve"> Административного регламента, необходимых </w:t>
      </w:r>
      <w:r w:rsidR="001E7C1C">
        <w:rPr>
          <w:sz w:val="26"/>
          <w:szCs w:val="26"/>
        </w:rPr>
        <w:t xml:space="preserve">                       </w:t>
      </w:r>
      <w:r w:rsidRPr="001E7C1C">
        <w:rPr>
          <w:sz w:val="26"/>
          <w:szCs w:val="26"/>
        </w:rPr>
        <w:t xml:space="preserve">для предоставления муниципальной услуги;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в) сохранение ранее введенных в электронную форму заявления значений </w:t>
      </w:r>
      <w:r w:rsidR="001E7C1C">
        <w:rPr>
          <w:sz w:val="26"/>
          <w:szCs w:val="26"/>
        </w:rPr>
        <w:t xml:space="preserve">                     </w:t>
      </w:r>
      <w:r w:rsidRPr="001E7C1C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</w:t>
      </w:r>
      <w:r w:rsidR="001E7C1C">
        <w:rPr>
          <w:sz w:val="26"/>
          <w:szCs w:val="26"/>
        </w:rPr>
        <w:t xml:space="preserve"> электронную форму заявления;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</w:t>
      </w:r>
      <w:r w:rsidR="001E7C1C">
        <w:rPr>
          <w:sz w:val="26"/>
          <w:szCs w:val="26"/>
        </w:rPr>
        <w:t xml:space="preserve">           </w:t>
      </w:r>
      <w:r w:rsidRPr="001E7C1C">
        <w:rPr>
          <w:sz w:val="26"/>
          <w:szCs w:val="26"/>
        </w:rPr>
        <w:t xml:space="preserve">в ЕСИА;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E7C1C">
        <w:rPr>
          <w:sz w:val="26"/>
          <w:szCs w:val="26"/>
        </w:rPr>
        <w:t>потери</w:t>
      </w:r>
      <w:proofErr w:type="gramEnd"/>
      <w:r w:rsidRPr="001E7C1C">
        <w:rPr>
          <w:sz w:val="26"/>
          <w:szCs w:val="26"/>
        </w:rPr>
        <w:t xml:space="preserve"> ранее введенной информации;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е) возможность доступа заявителя на Единый портал к ранее поданным им заявлениям в течение не менее одного года, а также час</w:t>
      </w:r>
      <w:r w:rsidR="001E7C1C">
        <w:rPr>
          <w:sz w:val="26"/>
          <w:szCs w:val="26"/>
        </w:rPr>
        <w:t>тично сформированных заявлений -</w:t>
      </w:r>
      <w:r w:rsidRPr="001E7C1C">
        <w:rPr>
          <w:sz w:val="26"/>
          <w:szCs w:val="26"/>
        </w:rPr>
        <w:t xml:space="preserve"> в течение не менее 3 месяцев.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</w:t>
      </w:r>
      <w:r w:rsidR="001E7C1C">
        <w:rPr>
          <w:sz w:val="26"/>
          <w:szCs w:val="26"/>
        </w:rPr>
        <w:t>услуги, в Уполномоченный орган.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</w:t>
      </w:r>
      <w:r w:rsidR="001E7C1C" w:rsidRPr="001E7C1C">
        <w:rPr>
          <w:sz w:val="26"/>
          <w:szCs w:val="26"/>
        </w:rPr>
        <w:t>ченного на подписание заявления.</w:t>
      </w:r>
    </w:p>
    <w:p w:rsidR="00E5108D" w:rsidRPr="001E7C1C" w:rsidRDefault="001E7C1C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35. Уполномоченный орган</w:t>
      </w:r>
      <w:r w:rsidR="00E5108D" w:rsidRPr="001E7C1C">
        <w:rPr>
          <w:sz w:val="26"/>
          <w:szCs w:val="26"/>
        </w:rPr>
        <w:t xml:space="preserve"> обеспечивает в срок не позднее 1 рабочего дня</w:t>
      </w:r>
      <w:r w:rsidRPr="001E7C1C">
        <w:rPr>
          <w:sz w:val="26"/>
          <w:szCs w:val="26"/>
        </w:rPr>
        <w:t xml:space="preserve">                </w:t>
      </w:r>
      <w:r w:rsidR="00E5108D" w:rsidRPr="001E7C1C">
        <w:rPr>
          <w:sz w:val="26"/>
          <w:szCs w:val="26"/>
        </w:rPr>
        <w:t xml:space="preserve"> с момента подачи заявления на Единый портал, а в случае его поступления </w:t>
      </w:r>
      <w:r w:rsidRPr="001E7C1C">
        <w:rPr>
          <w:sz w:val="26"/>
          <w:szCs w:val="26"/>
        </w:rPr>
        <w:t xml:space="preserve">                                          </w:t>
      </w:r>
      <w:r w:rsidR="00E5108D" w:rsidRPr="001E7C1C">
        <w:rPr>
          <w:sz w:val="26"/>
          <w:szCs w:val="26"/>
        </w:rPr>
        <w:t>в</w:t>
      </w:r>
      <w:r w:rsidRPr="001E7C1C">
        <w:rPr>
          <w:sz w:val="26"/>
          <w:szCs w:val="26"/>
        </w:rPr>
        <w:t xml:space="preserve"> нерабочий или праздничный день</w:t>
      </w:r>
      <w:r w:rsidR="00E5108D" w:rsidRPr="001E7C1C">
        <w:rPr>
          <w:sz w:val="26"/>
          <w:szCs w:val="26"/>
        </w:rPr>
        <w:t xml:space="preserve"> </w:t>
      </w:r>
      <w:r w:rsidRPr="001E7C1C">
        <w:rPr>
          <w:sz w:val="26"/>
          <w:szCs w:val="26"/>
        </w:rPr>
        <w:t>-</w:t>
      </w:r>
      <w:r w:rsidR="00E5108D" w:rsidRPr="001E7C1C">
        <w:rPr>
          <w:sz w:val="26"/>
          <w:szCs w:val="26"/>
        </w:rPr>
        <w:t xml:space="preserve"> в следующий за ним первый рабочий день: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36. 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="001E7C1C">
        <w:rPr>
          <w:sz w:val="26"/>
          <w:szCs w:val="26"/>
        </w:rPr>
        <w:t xml:space="preserve">                  (далее -</w:t>
      </w:r>
      <w:r w:rsidRPr="001E7C1C">
        <w:rPr>
          <w:sz w:val="26"/>
          <w:szCs w:val="26"/>
        </w:rPr>
        <w:t xml:space="preserve"> ответственное должностное лицо Уполномоченного органа), </w:t>
      </w:r>
      <w:r w:rsidR="001E7C1C">
        <w:rPr>
          <w:sz w:val="26"/>
          <w:szCs w:val="26"/>
        </w:rPr>
        <w:t xml:space="preserve">                                     </w:t>
      </w:r>
      <w:r w:rsidRPr="001E7C1C">
        <w:rPr>
          <w:sz w:val="26"/>
          <w:szCs w:val="26"/>
        </w:rPr>
        <w:t xml:space="preserve">в государственной информационной системе, используемой Уполномоченным органом для предоставления муниципальной услуги.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Ответственное должностное лицо Уполномоченного органа: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проверяет наличие электронных заявлений, поступивших с Единого портала, </w:t>
      </w:r>
      <w:r w:rsidR="001E7C1C">
        <w:rPr>
          <w:sz w:val="26"/>
          <w:szCs w:val="26"/>
        </w:rPr>
        <w:t xml:space="preserve">                  </w:t>
      </w:r>
      <w:r w:rsidRPr="001E7C1C">
        <w:rPr>
          <w:sz w:val="26"/>
          <w:szCs w:val="26"/>
        </w:rPr>
        <w:t xml:space="preserve">с периодом не реже 2 раз в день;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производит действия в соответствии с пунктом 35 раздела </w:t>
      </w:r>
      <w:r w:rsidRPr="001E7C1C">
        <w:rPr>
          <w:sz w:val="26"/>
          <w:szCs w:val="26"/>
          <w:lang w:val="en-US"/>
        </w:rPr>
        <w:t>II</w:t>
      </w:r>
      <w:r w:rsidRPr="001E7C1C">
        <w:rPr>
          <w:sz w:val="26"/>
          <w:szCs w:val="26"/>
        </w:rPr>
        <w:t xml:space="preserve"> </w:t>
      </w:r>
      <w:r w:rsidR="001E7C1C">
        <w:rPr>
          <w:sz w:val="26"/>
          <w:szCs w:val="26"/>
        </w:rPr>
        <w:t>Административного регламента.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lastRenderedPageBreak/>
        <w:t>37. Заявителю в качестве результата предоставления услуги обеспечивается</w:t>
      </w:r>
      <w:r w:rsidR="001E7C1C">
        <w:rPr>
          <w:sz w:val="26"/>
          <w:szCs w:val="26"/>
        </w:rPr>
        <w:t xml:space="preserve">                </w:t>
      </w:r>
      <w:r w:rsidRPr="001E7C1C">
        <w:rPr>
          <w:sz w:val="26"/>
          <w:szCs w:val="26"/>
        </w:rPr>
        <w:t xml:space="preserve"> по его выбору возможность: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</w:t>
      </w:r>
      <w:r w:rsidR="001E7C1C">
        <w:rPr>
          <w:sz w:val="26"/>
          <w:szCs w:val="26"/>
        </w:rPr>
        <w:t xml:space="preserve"> ее подписания со стороны</w:t>
      </w:r>
      <w:r w:rsidRPr="001E7C1C">
        <w:rPr>
          <w:sz w:val="26"/>
          <w:szCs w:val="26"/>
        </w:rPr>
        <w:t xml:space="preserve"> Уполномоченного органа усиленной квалифицированной электронной подписью;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внесения изменений в сведения, содержащиеся в муниципальных информационных системах на основании информации, содержащейся в заявлении </w:t>
      </w:r>
      <w:r w:rsidR="001E7C1C">
        <w:rPr>
          <w:sz w:val="26"/>
          <w:szCs w:val="26"/>
        </w:rPr>
        <w:t xml:space="preserve">                      </w:t>
      </w:r>
      <w:r w:rsidRPr="001E7C1C">
        <w:rPr>
          <w:sz w:val="26"/>
          <w:szCs w:val="26"/>
        </w:rPr>
        <w:t>и прилагаемых к нему документах, в случаях, предусмотренных нормативными правовыми актами, регулирующими</w:t>
      </w:r>
      <w:r w:rsidR="001E7C1C">
        <w:rPr>
          <w:sz w:val="26"/>
          <w:szCs w:val="26"/>
        </w:rPr>
        <w:t xml:space="preserve"> порядок предоставления услуги.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38. </w:t>
      </w:r>
      <w:proofErr w:type="gramStart"/>
      <w:r w:rsidRPr="001E7C1C">
        <w:rPr>
          <w:sz w:val="26"/>
          <w:szCs w:val="26"/>
        </w:rPr>
        <w:t>При получении результата предоставления услуги на Едином портале</w:t>
      </w:r>
      <w:r w:rsidR="001E7C1C">
        <w:rPr>
          <w:sz w:val="26"/>
          <w:szCs w:val="26"/>
        </w:rPr>
        <w:t xml:space="preserve">                     </w:t>
      </w:r>
      <w:r w:rsidRPr="001E7C1C">
        <w:rPr>
          <w:sz w:val="26"/>
          <w:szCs w:val="26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</w:t>
      </w:r>
      <w:r w:rsidR="001E7C1C">
        <w:rPr>
          <w:sz w:val="26"/>
          <w:szCs w:val="26"/>
        </w:rPr>
        <w:t xml:space="preserve">                             </w:t>
      </w:r>
      <w:r w:rsidRPr="001E7C1C">
        <w:rPr>
          <w:sz w:val="26"/>
          <w:szCs w:val="26"/>
        </w:rPr>
        <w:t xml:space="preserve"> в установленном порядке (при наличии</w:t>
      </w:r>
      <w:proofErr w:type="gramEnd"/>
      <w:r w:rsidRPr="001E7C1C">
        <w:rPr>
          <w:sz w:val="26"/>
          <w:szCs w:val="26"/>
        </w:rPr>
        <w:t xml:space="preserve"> у них технической возможности).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Информация об электронных документах - результатах предоставления услуг, </w:t>
      </w:r>
      <w:r w:rsidR="001E7C1C">
        <w:rPr>
          <w:sz w:val="26"/>
          <w:szCs w:val="26"/>
        </w:rPr>
        <w:t xml:space="preserve">                </w:t>
      </w:r>
      <w:r w:rsidRPr="001E7C1C">
        <w:rPr>
          <w:sz w:val="26"/>
          <w:szCs w:val="26"/>
        </w:rPr>
        <w:t>в отношении которых предоставляется возможность, предусмотренная абзацем первым пункта</w:t>
      </w:r>
      <w:r w:rsidR="001E7C1C">
        <w:rPr>
          <w:sz w:val="26"/>
          <w:szCs w:val="26"/>
        </w:rPr>
        <w:t xml:space="preserve"> 38 раздела </w:t>
      </w:r>
      <w:r w:rsidR="001E7C1C">
        <w:rPr>
          <w:sz w:val="26"/>
          <w:szCs w:val="26"/>
          <w:lang w:val="en-US"/>
        </w:rPr>
        <w:t>II</w:t>
      </w:r>
      <w:r w:rsidR="001E7C1C">
        <w:rPr>
          <w:sz w:val="26"/>
          <w:szCs w:val="26"/>
        </w:rPr>
        <w:t xml:space="preserve"> Административного регламента</w:t>
      </w:r>
      <w:r w:rsidRPr="001E7C1C">
        <w:rPr>
          <w:sz w:val="26"/>
          <w:szCs w:val="26"/>
        </w:rPr>
        <w:t xml:space="preserve">, размещается оператором единого портала в Едином личном кабинете или в электронной форме запроса.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Экземпляр электронного документа на бумажном носителе составляется </w:t>
      </w:r>
      <w:r w:rsidR="00090D11">
        <w:rPr>
          <w:sz w:val="26"/>
          <w:szCs w:val="26"/>
        </w:rPr>
        <w:t xml:space="preserve">                       </w:t>
      </w:r>
      <w:r w:rsidRPr="001E7C1C">
        <w:rPr>
          <w:sz w:val="26"/>
          <w:szCs w:val="26"/>
        </w:rPr>
        <w:t>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</w:t>
      </w:r>
      <w:r w:rsidR="00090D11">
        <w:rPr>
          <w:sz w:val="26"/>
          <w:szCs w:val="26"/>
        </w:rPr>
        <w:t>ия муниципальной услуги.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39. При подготовке экземпляра электронного документа на бумажном носителе организации, указанные в абзаце первом пункта 38 раздела </w:t>
      </w:r>
      <w:r w:rsidRPr="001E7C1C">
        <w:rPr>
          <w:sz w:val="26"/>
          <w:szCs w:val="26"/>
          <w:lang w:val="en-US"/>
        </w:rPr>
        <w:t>II</w:t>
      </w:r>
      <w:r w:rsidRPr="001E7C1C">
        <w:rPr>
          <w:sz w:val="26"/>
          <w:szCs w:val="26"/>
        </w:rPr>
        <w:t xml:space="preserve"> </w:t>
      </w:r>
      <w:r w:rsidR="00090D11" w:rsidRPr="001E7C1C">
        <w:rPr>
          <w:sz w:val="26"/>
          <w:szCs w:val="26"/>
        </w:rPr>
        <w:t xml:space="preserve">Административного </w:t>
      </w:r>
      <w:r w:rsidRPr="001E7C1C">
        <w:rPr>
          <w:sz w:val="26"/>
          <w:szCs w:val="26"/>
        </w:rPr>
        <w:t xml:space="preserve">регламента, обеспечивают соблюдение следующих требований: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а) проверка действительности электронной подписи лица, подписавшего электронный документ;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б) </w:t>
      </w:r>
      <w:proofErr w:type="gramStart"/>
      <w:r w:rsidRPr="001E7C1C">
        <w:rPr>
          <w:sz w:val="26"/>
          <w:szCs w:val="26"/>
        </w:rPr>
        <w:t>заверение экземпляра</w:t>
      </w:r>
      <w:proofErr w:type="gramEnd"/>
      <w:r w:rsidRPr="001E7C1C">
        <w:rPr>
          <w:sz w:val="26"/>
          <w:szCs w:val="26"/>
        </w:rPr>
        <w:t xml:space="preserve"> электронного документа на бумажном носителе </w:t>
      </w:r>
      <w:r w:rsidR="00090D11">
        <w:rPr>
          <w:sz w:val="26"/>
          <w:szCs w:val="26"/>
        </w:rPr>
        <w:t xml:space="preserve">                          </w:t>
      </w:r>
      <w:r w:rsidRPr="001E7C1C">
        <w:rPr>
          <w:sz w:val="26"/>
          <w:szCs w:val="26"/>
        </w:rPr>
        <w:t xml:space="preserve">с использованием печати организации;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г) возможность брошюрования листов многостраничных экземпляров электронного</w:t>
      </w:r>
      <w:r w:rsidR="00090D11">
        <w:rPr>
          <w:sz w:val="26"/>
          <w:szCs w:val="26"/>
        </w:rPr>
        <w:t xml:space="preserve"> документа на бумажном носителе.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40.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</w:t>
      </w:r>
      <w:r w:rsidR="00090D11">
        <w:rPr>
          <w:sz w:val="26"/>
          <w:szCs w:val="26"/>
        </w:rPr>
        <w:t xml:space="preserve">                         </w:t>
      </w:r>
      <w:r w:rsidRPr="001E7C1C">
        <w:rPr>
          <w:sz w:val="26"/>
          <w:szCs w:val="26"/>
        </w:rPr>
        <w:t xml:space="preserve"> в личном кабинете по собственной инициативе, в любое время.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При предоставлении муниципальной услуги в электронной форме заявителю направляется: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proofErr w:type="gramStart"/>
      <w:r w:rsidRPr="001E7C1C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</w:t>
      </w:r>
      <w:r w:rsidR="00090D11">
        <w:rPr>
          <w:sz w:val="26"/>
          <w:szCs w:val="26"/>
        </w:rPr>
        <w:t xml:space="preserve">                     </w:t>
      </w:r>
      <w:r w:rsidRPr="001E7C1C">
        <w:rPr>
          <w:sz w:val="26"/>
          <w:szCs w:val="26"/>
        </w:rPr>
        <w:lastRenderedPageBreak/>
        <w:t xml:space="preserve"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</w:t>
      </w:r>
      <w:r w:rsidR="00090D11">
        <w:rPr>
          <w:sz w:val="26"/>
          <w:szCs w:val="26"/>
        </w:rPr>
        <w:t>оставлении муниципальной услуги.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41</w:t>
      </w:r>
      <w:r w:rsidRPr="00090D11">
        <w:rPr>
          <w:sz w:val="26"/>
          <w:szCs w:val="26"/>
        </w:rPr>
        <w:t xml:space="preserve">. </w:t>
      </w:r>
      <w:r w:rsidRPr="001E7C1C">
        <w:rPr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1E7C1C">
        <w:rPr>
          <w:sz w:val="26"/>
          <w:szCs w:val="26"/>
        </w:rPr>
        <w:t>xml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doc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docx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odt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xls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xlsx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ods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pdf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jpg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jpeg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zip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rar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sig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png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bmp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tiff</w:t>
      </w:r>
      <w:proofErr w:type="spellEnd"/>
      <w:r w:rsidRPr="001E7C1C">
        <w:rPr>
          <w:sz w:val="26"/>
          <w:szCs w:val="26"/>
        </w:rPr>
        <w:t xml:space="preserve">.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090D11">
        <w:rPr>
          <w:sz w:val="26"/>
          <w:szCs w:val="26"/>
        </w:rPr>
        <w:t xml:space="preserve">                               </w:t>
      </w:r>
      <w:r w:rsidRPr="001E7C1C">
        <w:rPr>
          <w:sz w:val="26"/>
          <w:szCs w:val="26"/>
        </w:rPr>
        <w:t xml:space="preserve">в разрешении 300 - 500 </w:t>
      </w:r>
      <w:proofErr w:type="spellStart"/>
      <w:r w:rsidRPr="001E7C1C">
        <w:rPr>
          <w:sz w:val="26"/>
          <w:szCs w:val="26"/>
        </w:rPr>
        <w:t>dpi</w:t>
      </w:r>
      <w:proofErr w:type="spellEnd"/>
      <w:r w:rsidRPr="001E7C1C">
        <w:rPr>
          <w:sz w:val="26"/>
          <w:szCs w:val="26"/>
        </w:rPr>
        <w:t xml:space="preserve"> (масштаб 1:1) с использованием следующих режимов: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«черно-белый» (при отсутствии в документе графических изображений и (или)       цветного текста;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«оттенки серого» (при </w:t>
      </w:r>
      <w:proofErr w:type="gramStart"/>
      <w:r w:rsidRPr="001E7C1C">
        <w:rPr>
          <w:sz w:val="26"/>
          <w:szCs w:val="26"/>
        </w:rPr>
        <w:t>наличии</w:t>
      </w:r>
      <w:proofErr w:type="gramEnd"/>
      <w:r w:rsidRPr="001E7C1C">
        <w:rPr>
          <w:sz w:val="26"/>
          <w:szCs w:val="26"/>
        </w:rPr>
        <w:t xml:space="preserve"> в документе графических изображений, отличных от цветного графического изображения);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090D11">
        <w:rPr>
          <w:sz w:val="26"/>
          <w:szCs w:val="26"/>
        </w:rPr>
        <w:t xml:space="preserve">               </w:t>
      </w:r>
      <w:r w:rsidRPr="001E7C1C">
        <w:rPr>
          <w:sz w:val="26"/>
          <w:szCs w:val="26"/>
        </w:rPr>
        <w:t xml:space="preserve">из которых содержит текстовую и </w:t>
      </w:r>
      <w:r w:rsidR="00090D11">
        <w:rPr>
          <w:sz w:val="26"/>
          <w:szCs w:val="26"/>
        </w:rPr>
        <w:t>(или) графическую информацию.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Электронные документы должны обеспечивать: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:rsidR="00E5108D" w:rsidRPr="001E7C1C" w:rsidRDefault="00E5108D" w:rsidP="001E7C1C">
      <w:pPr>
        <w:ind w:firstLine="709"/>
        <w:jc w:val="both"/>
        <w:rPr>
          <w:sz w:val="26"/>
          <w:szCs w:val="26"/>
        </w:rPr>
      </w:pPr>
      <w:r w:rsidRPr="001E7C1C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090D11">
        <w:rPr>
          <w:sz w:val="26"/>
          <w:szCs w:val="26"/>
        </w:rPr>
        <w:t>я в тексте рисункам и таблицам.</w:t>
      </w:r>
    </w:p>
    <w:p w:rsidR="00E5108D" w:rsidRPr="001E7C1C" w:rsidRDefault="00E5108D" w:rsidP="001E7C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E7C1C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E7C1C">
        <w:rPr>
          <w:sz w:val="26"/>
          <w:szCs w:val="26"/>
        </w:rPr>
        <w:t>xls</w:t>
      </w:r>
      <w:proofErr w:type="spellEnd"/>
      <w:r w:rsidRPr="001E7C1C">
        <w:rPr>
          <w:sz w:val="26"/>
          <w:szCs w:val="26"/>
        </w:rPr>
        <w:t xml:space="preserve">, </w:t>
      </w:r>
      <w:proofErr w:type="spellStart"/>
      <w:r w:rsidRPr="001E7C1C">
        <w:rPr>
          <w:sz w:val="26"/>
          <w:szCs w:val="26"/>
        </w:rPr>
        <w:t>xlsx</w:t>
      </w:r>
      <w:proofErr w:type="spellEnd"/>
      <w:r w:rsidRPr="001E7C1C">
        <w:rPr>
          <w:sz w:val="26"/>
          <w:szCs w:val="26"/>
        </w:rPr>
        <w:t xml:space="preserve"> или </w:t>
      </w:r>
      <w:proofErr w:type="spellStart"/>
      <w:r w:rsidRPr="001E7C1C">
        <w:rPr>
          <w:sz w:val="26"/>
          <w:szCs w:val="26"/>
        </w:rPr>
        <w:t>ods</w:t>
      </w:r>
      <w:proofErr w:type="spellEnd"/>
      <w:r w:rsidRPr="001E7C1C">
        <w:rPr>
          <w:sz w:val="26"/>
          <w:szCs w:val="26"/>
        </w:rPr>
        <w:t>, формируются в виде отдельного электронного документа</w:t>
      </w:r>
      <w:proofErr w:type="gramStart"/>
      <w:r w:rsidRPr="001E7C1C">
        <w:rPr>
          <w:sz w:val="26"/>
          <w:szCs w:val="26"/>
        </w:rPr>
        <w:t>.»</w:t>
      </w:r>
      <w:proofErr w:type="gramEnd"/>
    </w:p>
    <w:p w:rsidR="00E5108D" w:rsidRPr="00090D11" w:rsidRDefault="00E5108D" w:rsidP="00090D1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5108D" w:rsidRPr="00090D11" w:rsidRDefault="00E5108D" w:rsidP="00090D1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90D11">
        <w:rPr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(при наличии технической возможности), а также в многофункциональных центрах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42. Предоставление муниципальной услуги включает в себя следующие административные процедуры: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проверка документов, формирование и направление межведомственных запросов, получение ответов на них;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 xml:space="preserve">подготовка и принятие решения </w:t>
      </w:r>
      <w:r w:rsidRPr="00090D11">
        <w:rPr>
          <w:rFonts w:ascii="Times New Roman" w:eastAsia="Calibri" w:hAnsi="Times New Roman" w:cs="Times New Roman"/>
          <w:sz w:val="26"/>
          <w:szCs w:val="26"/>
        </w:rPr>
        <w:t>о проведен</w:t>
      </w:r>
      <w:proofErr w:type="gramStart"/>
      <w:r w:rsidRPr="00090D11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090D11">
        <w:rPr>
          <w:rFonts w:ascii="Times New Roman" w:eastAsia="Calibri" w:hAnsi="Times New Roman" w:cs="Times New Roman"/>
          <w:sz w:val="26"/>
          <w:szCs w:val="26"/>
        </w:rPr>
        <w:t>кциона</w:t>
      </w:r>
      <w:r w:rsidRPr="00090D11">
        <w:rPr>
          <w:rFonts w:ascii="Times New Roman" w:hAnsi="Times New Roman" w:cs="Times New Roman"/>
          <w:sz w:val="26"/>
          <w:szCs w:val="26"/>
        </w:rPr>
        <w:t xml:space="preserve"> (</w:t>
      </w:r>
      <w:r w:rsidRPr="00090D11">
        <w:rPr>
          <w:rFonts w:ascii="Times New Roman" w:eastAsia="Calibri" w:hAnsi="Times New Roman" w:cs="Times New Roman"/>
          <w:sz w:val="26"/>
          <w:szCs w:val="26"/>
        </w:rPr>
        <w:t xml:space="preserve">об отказе </w:t>
      </w:r>
      <w:r w:rsidR="00090D1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</w:t>
      </w:r>
      <w:r w:rsidRPr="00090D11">
        <w:rPr>
          <w:rFonts w:ascii="Times New Roman" w:eastAsia="Calibri" w:hAnsi="Times New Roman" w:cs="Times New Roman"/>
          <w:sz w:val="26"/>
          <w:szCs w:val="26"/>
        </w:rPr>
        <w:t>в проведении аукциона);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eastAsia="Calibri" w:hAnsi="Times New Roman" w:cs="Times New Roman"/>
          <w:sz w:val="26"/>
          <w:szCs w:val="26"/>
        </w:rPr>
        <w:t>организация и проведение аукциона;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подготовка (оформление) документов, являющихся результатом предоставления муниципальной услуги;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выдача (направление) результата предоставления муниципальной услуги.</w:t>
      </w:r>
    </w:p>
    <w:p w:rsid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0D11">
        <w:rPr>
          <w:sz w:val="26"/>
          <w:szCs w:val="26"/>
        </w:rPr>
        <w:lastRenderedPageBreak/>
        <w:t xml:space="preserve">Прием и регистрация заявления 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0D11">
        <w:rPr>
          <w:sz w:val="26"/>
          <w:szCs w:val="26"/>
        </w:rPr>
        <w:t>о предоставлении муниципальной услуги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43. Основанием для начала административной процедуры является поступление в </w:t>
      </w:r>
      <w:r w:rsidRPr="00090D11">
        <w:rPr>
          <w:spacing w:val="2"/>
          <w:sz w:val="26"/>
          <w:szCs w:val="26"/>
        </w:rPr>
        <w:t xml:space="preserve">Уполномоченный орган </w:t>
      </w:r>
      <w:r w:rsidRPr="00090D11">
        <w:rPr>
          <w:iCs/>
          <w:sz w:val="26"/>
          <w:szCs w:val="26"/>
        </w:rPr>
        <w:t>заявления о предоставлении муниципальной услуги</w:t>
      </w:r>
      <w:r w:rsidRPr="00090D11">
        <w:rPr>
          <w:sz w:val="26"/>
          <w:szCs w:val="26"/>
        </w:rPr>
        <w:t>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Должностным лицом, ответственным за прием и регистрацию заявления</w:t>
      </w:r>
      <w:r w:rsidR="00090D11">
        <w:rPr>
          <w:sz w:val="26"/>
          <w:szCs w:val="26"/>
        </w:rPr>
        <w:t xml:space="preserve">                         </w:t>
      </w:r>
      <w:r w:rsidRPr="00090D11">
        <w:rPr>
          <w:sz w:val="26"/>
          <w:szCs w:val="26"/>
        </w:rPr>
        <w:t xml:space="preserve"> о предоставлении муниципальной услуги, является специалист Уполномоченного органа.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при личном </w:t>
      </w:r>
      <w:proofErr w:type="gramStart"/>
      <w:r w:rsidRPr="00090D11">
        <w:rPr>
          <w:sz w:val="26"/>
          <w:szCs w:val="26"/>
        </w:rPr>
        <w:t>обращении</w:t>
      </w:r>
      <w:proofErr w:type="gramEnd"/>
      <w:r w:rsidRPr="00090D11">
        <w:rPr>
          <w:sz w:val="26"/>
          <w:szCs w:val="26"/>
        </w:rPr>
        <w:t xml:space="preserve"> - выдача расписки, составленной в двух экземплярах, один из которых вручается заявителю, другой - приобщается к принятым документам;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0D11">
        <w:rPr>
          <w:sz w:val="26"/>
          <w:szCs w:val="26"/>
        </w:rPr>
        <w:t xml:space="preserve">при поступлении заявления о предоставлении муниципальной услуги в форме электронного документа - направление заявителю уведомления о получении заявления, содержащего входящий регистрационный номер заявления, дату получения </w:t>
      </w:r>
      <w:r w:rsidR="001E7C1C" w:rsidRPr="00090D11">
        <w:rPr>
          <w:sz w:val="26"/>
          <w:szCs w:val="26"/>
        </w:rPr>
        <w:t>Уполномоченным органом</w:t>
      </w:r>
      <w:r w:rsidRPr="00090D11">
        <w:rPr>
          <w:sz w:val="26"/>
          <w:szCs w:val="26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Продолжительность выполнения административных действий: 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при личном </w:t>
      </w:r>
      <w:proofErr w:type="gramStart"/>
      <w:r w:rsidRPr="00090D11">
        <w:rPr>
          <w:sz w:val="26"/>
          <w:szCs w:val="26"/>
        </w:rPr>
        <w:t>обращении</w:t>
      </w:r>
      <w:proofErr w:type="gramEnd"/>
      <w:r w:rsidRPr="00090D11">
        <w:rPr>
          <w:sz w:val="26"/>
          <w:szCs w:val="26"/>
        </w:rPr>
        <w:t xml:space="preserve"> - 15 минут с момента получения заявления специалистом Уполномоченного органа; 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1 рабочий день - с момента представления заявления в электронной форме, </w:t>
      </w:r>
      <w:r w:rsidR="00090D11">
        <w:rPr>
          <w:sz w:val="26"/>
          <w:szCs w:val="26"/>
        </w:rPr>
        <w:t xml:space="preserve">                    </w:t>
      </w:r>
      <w:r w:rsidRPr="00090D11">
        <w:rPr>
          <w:sz w:val="26"/>
          <w:szCs w:val="26"/>
        </w:rPr>
        <w:t>а также посредством почтового отправления.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090D11">
        <w:rPr>
          <w:sz w:val="26"/>
          <w:szCs w:val="26"/>
        </w:rPr>
        <w:t xml:space="preserve">                   </w:t>
      </w:r>
      <w:r w:rsidRPr="00090D11">
        <w:rPr>
          <w:sz w:val="26"/>
          <w:szCs w:val="26"/>
        </w:rPr>
        <w:t>1 рабочий день с момента поступления заявления в Уполномоченный орган.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Критерием принятия решения для выполнения административной процедуры является поступление заявления о предоставлении муниципальной услуги.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Заявление о предоставлении муниципальной услуги, поступившее в МФЦ, передается в Уполномоченный орган в порядке и сроки, установленные соглашением между МФЦ и Уполномоченным органом.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Результатом выполнения административной процедуры является зарегистрированное заявление.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Зарегистрированное заявление передается специалисту Уполномоченного органа, ответственному за формирование и направление межведомственных запросов.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0D11">
        <w:rPr>
          <w:sz w:val="26"/>
          <w:szCs w:val="26"/>
        </w:rPr>
        <w:t xml:space="preserve">Проверка документов, формирование и направление 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0D11">
        <w:rPr>
          <w:sz w:val="26"/>
          <w:szCs w:val="26"/>
        </w:rPr>
        <w:t>межведомственных запросов, получение ответов на них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44. Основанием для начала административной процедуры является поступление специалисту Уполномоченного органа</w:t>
      </w:r>
      <w:r w:rsidR="00090D11">
        <w:rPr>
          <w:sz w:val="26"/>
          <w:szCs w:val="26"/>
        </w:rPr>
        <w:t>,</w:t>
      </w:r>
      <w:r w:rsidRPr="00090D11">
        <w:rPr>
          <w:sz w:val="26"/>
          <w:szCs w:val="26"/>
        </w:rPr>
        <w:t xml:space="preserve"> ответственному за формирование и направление межведомственных запросов, зарегистрированного заявления </w:t>
      </w:r>
      <w:r w:rsidR="00090D11">
        <w:rPr>
          <w:sz w:val="26"/>
          <w:szCs w:val="26"/>
        </w:rPr>
        <w:t xml:space="preserve">                             </w:t>
      </w:r>
      <w:r w:rsidRPr="00090D11">
        <w:rPr>
          <w:sz w:val="26"/>
          <w:szCs w:val="26"/>
        </w:rPr>
        <w:t>о предоставлении муниципальной услуги.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 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lastRenderedPageBreak/>
        <w:t>Административные действия, входящие в состав административной процедуры, выполняемые специалистом Уполномоченного органа:</w:t>
      </w:r>
    </w:p>
    <w:p w:rsidR="00E5108D" w:rsidRPr="00090D11" w:rsidRDefault="00E5108D" w:rsidP="00090D1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>проверка представленных документов на соответствие перечню, указанному</w:t>
      </w:r>
      <w:r w:rsidR="00090D1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90D11">
        <w:rPr>
          <w:rFonts w:ascii="Times New Roman" w:hAnsi="Times New Roman" w:cs="Times New Roman"/>
          <w:sz w:val="26"/>
          <w:szCs w:val="26"/>
        </w:rPr>
        <w:t xml:space="preserve"> в пункте 16 раздела </w:t>
      </w:r>
      <w:r w:rsidRPr="00090D1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90D1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- в течение 2 рабочих дней с момента поступления заявления и документов специалисту Уполномоченного органа;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при </w:t>
      </w:r>
      <w:proofErr w:type="gramStart"/>
      <w:r w:rsidRPr="00090D11">
        <w:rPr>
          <w:sz w:val="26"/>
          <w:szCs w:val="26"/>
        </w:rPr>
        <w:t>отсутствии</w:t>
      </w:r>
      <w:proofErr w:type="gramEnd"/>
      <w:r w:rsidRPr="00090D11">
        <w:rPr>
          <w:sz w:val="26"/>
          <w:szCs w:val="26"/>
        </w:rPr>
        <w:t xml:space="preserve"> </w:t>
      </w:r>
      <w:r w:rsidRPr="00090D11">
        <w:rPr>
          <w:rStyle w:val="af3"/>
          <w:b w:val="0"/>
          <w:sz w:val="26"/>
          <w:szCs w:val="26"/>
        </w:rPr>
        <w:t>документов, необходимых для предоставления муниципальной услуги, которые заявитель вправе предоставить по собственной инициативе</w:t>
      </w:r>
      <w:r w:rsidRPr="00090D11">
        <w:rPr>
          <w:sz w:val="26"/>
          <w:szCs w:val="26"/>
        </w:rPr>
        <w:t xml:space="preserve">: формирование и направление межведомственных запросов, а также получение ответов на них - в течение 7 рабочих дней с момента поступления заявления </w:t>
      </w:r>
      <w:r w:rsidR="00090D11">
        <w:rPr>
          <w:sz w:val="26"/>
          <w:szCs w:val="26"/>
        </w:rPr>
        <w:t xml:space="preserve">                            </w:t>
      </w:r>
      <w:r w:rsidRPr="00090D11">
        <w:rPr>
          <w:sz w:val="26"/>
          <w:szCs w:val="26"/>
        </w:rPr>
        <w:t>и документов специалисту Уполномоченного органа;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передача заявления о предоставлении муниципальной услуги, прилагаемых </w:t>
      </w:r>
      <w:r w:rsidR="00090D11">
        <w:rPr>
          <w:sz w:val="26"/>
          <w:szCs w:val="26"/>
        </w:rPr>
        <w:t xml:space="preserve">             </w:t>
      </w:r>
      <w:r w:rsidRPr="00090D11">
        <w:rPr>
          <w:sz w:val="26"/>
          <w:szCs w:val="26"/>
        </w:rPr>
        <w:t>к нему документов, ответов, полученных на межведомственные запросы, специалисту Уполномоченного органа, ответственному за подготовку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(об отказе в проведении аукциона) - в течение 2 рабочих дней с момента поступления заявления и документов специалисту Уполномоченного органа.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 xml:space="preserve">При наличии оснований, предусмотренных приказом Минэкономразвития России </w:t>
      </w:r>
      <w:hyperlink r:id="rId35" w:history="1">
        <w:r w:rsidRPr="00090D1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14 января 2015 года № 7</w:t>
        </w:r>
      </w:hyperlink>
      <w:r w:rsidRPr="00090D1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090D11">
        <w:rPr>
          <w:rFonts w:ascii="Times New Roman" w:hAnsi="Times New Roman" w:cs="Times New Roman"/>
          <w:sz w:val="26"/>
          <w:szCs w:val="26"/>
        </w:rPr>
        <w:t xml:space="preserve"> заявление не рассматривается. 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11">
        <w:rPr>
          <w:rFonts w:ascii="Times New Roman" w:hAnsi="Times New Roman" w:cs="Times New Roman"/>
          <w:sz w:val="26"/>
          <w:szCs w:val="26"/>
        </w:rPr>
        <w:t>В этом случае специалист Уполномоченного органа не позднее 5 рабочих дней со дня представления такого заявления в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подписанное руководителем Уполномоченного органа, либо лицом его замещающим,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Критерием для принятия решения о направлении межведомственных запросов является </w:t>
      </w:r>
      <w:r w:rsidRPr="00090D11">
        <w:rPr>
          <w:rStyle w:val="af3"/>
          <w:b w:val="0"/>
          <w:sz w:val="26"/>
          <w:szCs w:val="26"/>
        </w:rPr>
        <w:t xml:space="preserve">отсутствие документов, которые заявитель вправе представить </w:t>
      </w:r>
      <w:r w:rsidR="00090D11">
        <w:rPr>
          <w:rStyle w:val="af3"/>
          <w:b w:val="0"/>
          <w:sz w:val="26"/>
          <w:szCs w:val="26"/>
        </w:rPr>
        <w:t xml:space="preserve">                                  </w:t>
      </w:r>
      <w:r w:rsidRPr="00090D11">
        <w:rPr>
          <w:rStyle w:val="af3"/>
          <w:b w:val="0"/>
          <w:sz w:val="26"/>
          <w:szCs w:val="26"/>
        </w:rPr>
        <w:t>по собственной инициативе.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Максимальный срок выполнения административной процедуры - 12 рабочих дней </w:t>
      </w:r>
      <w:r w:rsidRPr="00090D11">
        <w:rPr>
          <w:rStyle w:val="af3"/>
          <w:b w:val="0"/>
          <w:sz w:val="26"/>
          <w:szCs w:val="26"/>
        </w:rPr>
        <w:t>со дня поступления зарегистрированного заявления о предоставлении муниципальной услуги должностному лицу, ответственному за выполнение административной процедуры.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Результатами выполнения данной административной процедуры являются: 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полученные ответы на межведомственные запросы, содержащие документы или сведения из них;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уведомление с указанием допущенных нарушений требований, в соответствии с которыми должно быть представлено заявление, подписанное руководителем Уполномоченного органа, либо лицом его замещающим.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 и приобщается к делу.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Уполномоченного органа ответственному за подготовку решения </w:t>
      </w:r>
      <w:r w:rsidR="00090D11">
        <w:rPr>
          <w:sz w:val="26"/>
          <w:szCs w:val="26"/>
        </w:rPr>
        <w:t xml:space="preserve">                         </w:t>
      </w:r>
      <w:r w:rsidRPr="00090D11">
        <w:rPr>
          <w:sz w:val="26"/>
          <w:szCs w:val="26"/>
        </w:rPr>
        <w:t>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(об отказе в проведении аукциона).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0D11">
        <w:rPr>
          <w:sz w:val="26"/>
          <w:szCs w:val="26"/>
        </w:rPr>
        <w:t>Подготовка и принятие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 xml:space="preserve">кциона 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0D11">
        <w:rPr>
          <w:sz w:val="26"/>
          <w:szCs w:val="26"/>
        </w:rPr>
        <w:t>(об отказе в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кциона)</w:t>
      </w:r>
    </w:p>
    <w:p w:rsidR="00E5108D" w:rsidRPr="00090D11" w:rsidRDefault="00E5108D" w:rsidP="00090D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45. Основанием для начала административной процедуры является поступление заявления, </w:t>
      </w:r>
      <w:r w:rsidRPr="00090D11">
        <w:rPr>
          <w:rStyle w:val="af3"/>
          <w:b w:val="0"/>
          <w:sz w:val="26"/>
          <w:szCs w:val="26"/>
        </w:rPr>
        <w:t xml:space="preserve">а также ответа на межведомственный запрос (в случае его </w:t>
      </w:r>
      <w:r w:rsidRPr="00090D11">
        <w:rPr>
          <w:rStyle w:val="af3"/>
          <w:b w:val="0"/>
          <w:sz w:val="26"/>
          <w:szCs w:val="26"/>
        </w:rPr>
        <w:lastRenderedPageBreak/>
        <w:t xml:space="preserve">направления) </w:t>
      </w:r>
      <w:r w:rsidRPr="00090D11">
        <w:rPr>
          <w:sz w:val="26"/>
          <w:szCs w:val="26"/>
        </w:rPr>
        <w:t>к специалисту Уполномоченного органа, ответственному за подготовку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(об отказе в проведении аукциона).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за подготовку проекта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 xml:space="preserve">кциона (об отказе в проведении аукциона) специалист Уполномоченного органа; 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за принятие (путем подписания)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(об отказе</w:t>
      </w:r>
      <w:r w:rsidR="00090D11">
        <w:rPr>
          <w:sz w:val="26"/>
          <w:szCs w:val="26"/>
        </w:rPr>
        <w:t xml:space="preserve">                   в проведении аукциона) -</w:t>
      </w:r>
      <w:r w:rsidRPr="00090D11">
        <w:rPr>
          <w:sz w:val="26"/>
          <w:szCs w:val="26"/>
        </w:rPr>
        <w:t xml:space="preserve"> руководитель Уполномоченного ор</w:t>
      </w:r>
      <w:r w:rsidR="00E621A0">
        <w:rPr>
          <w:sz w:val="26"/>
          <w:szCs w:val="26"/>
        </w:rPr>
        <w:t>гана либо лицо, его замещающее</w:t>
      </w:r>
      <w:r w:rsidRPr="00090D11">
        <w:rPr>
          <w:sz w:val="26"/>
          <w:szCs w:val="26"/>
        </w:rPr>
        <w:t>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за регистрацию и выдачу (направление) подписанного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(об отказе в проведении аукциона) - спе</w:t>
      </w:r>
      <w:r w:rsidR="00E621A0">
        <w:rPr>
          <w:sz w:val="26"/>
          <w:szCs w:val="26"/>
        </w:rPr>
        <w:t>циалист Уполномоченного органа</w:t>
      </w:r>
      <w:r w:rsidRPr="00090D11">
        <w:rPr>
          <w:sz w:val="26"/>
          <w:szCs w:val="26"/>
        </w:rPr>
        <w:t>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Содержание административных действий, входящих в состав административной процедуры, выполняемых специалистом Уполномоченного органа: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 xml:space="preserve">проверка документов (содержащейся в них информации) на необходимость обращения за </w:t>
      </w:r>
      <w:r w:rsidRPr="00090D11">
        <w:rPr>
          <w:rFonts w:ascii="Times New Roman" w:eastAsia="Calibri" w:hAnsi="Times New Roman" w:cs="Times New Roman"/>
          <w:sz w:val="26"/>
          <w:szCs w:val="26"/>
        </w:rPr>
        <w:t>государственной регистраци</w:t>
      </w:r>
      <w:r w:rsidRPr="00090D11">
        <w:rPr>
          <w:rFonts w:ascii="Times New Roman" w:hAnsi="Times New Roman" w:cs="Times New Roman"/>
          <w:sz w:val="26"/>
          <w:szCs w:val="26"/>
        </w:rPr>
        <w:t>ей</w:t>
      </w:r>
      <w:r w:rsidRPr="00090D11">
        <w:rPr>
          <w:rFonts w:ascii="Times New Roman" w:eastAsia="Calibri" w:hAnsi="Times New Roman" w:cs="Times New Roman"/>
          <w:sz w:val="26"/>
          <w:szCs w:val="26"/>
        </w:rPr>
        <w:t xml:space="preserve"> права муниципальной собственности </w:t>
      </w:r>
      <w:r w:rsidR="00090D11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090D11">
        <w:rPr>
          <w:rFonts w:ascii="Times New Roman" w:eastAsia="Calibri" w:hAnsi="Times New Roman" w:cs="Times New Roman"/>
          <w:sz w:val="26"/>
          <w:szCs w:val="26"/>
        </w:rPr>
        <w:t>на земельный участок</w:t>
      </w:r>
      <w:r w:rsidRPr="00090D11">
        <w:rPr>
          <w:rFonts w:ascii="Times New Roman" w:hAnsi="Times New Roman" w:cs="Times New Roman"/>
          <w:sz w:val="26"/>
          <w:szCs w:val="26"/>
        </w:rPr>
        <w:t xml:space="preserve">, а также на необходимость </w:t>
      </w:r>
      <w:r w:rsidRPr="00090D11">
        <w:rPr>
          <w:rFonts w:ascii="Times New Roman" w:eastAsia="Calibri" w:hAnsi="Times New Roman" w:cs="Times New Roman"/>
          <w:sz w:val="26"/>
          <w:szCs w:val="26"/>
        </w:rPr>
        <w:t xml:space="preserve">получение технических условий подключения (технологического присоединения) объектов к сетям инженерно-технического обеспечения </w:t>
      </w:r>
      <w:r w:rsidRPr="00090D11">
        <w:rPr>
          <w:rFonts w:ascii="Times New Roman" w:hAnsi="Times New Roman" w:cs="Times New Roman"/>
          <w:sz w:val="26"/>
          <w:szCs w:val="26"/>
        </w:rPr>
        <w:t>- в течение рабочего дня с момента поступления заявления к специалисту Уполномоченного органа;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 xml:space="preserve">в случае необходимости - обеспечение обращения Уполномоченного органа </w:t>
      </w:r>
      <w:r w:rsidR="00090D11">
        <w:rPr>
          <w:sz w:val="26"/>
          <w:szCs w:val="26"/>
        </w:rPr>
        <w:t xml:space="preserve">                 </w:t>
      </w:r>
      <w:r w:rsidRPr="00090D11">
        <w:rPr>
          <w:sz w:val="26"/>
          <w:szCs w:val="26"/>
        </w:rPr>
        <w:t>за государственной регистрацией права муниципальной собственности на земельный участок;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 xml:space="preserve">в случае необходимости - обеспечение </w:t>
      </w:r>
      <w:r w:rsidRPr="00090D11">
        <w:rPr>
          <w:rFonts w:ascii="Times New Roman" w:eastAsia="Calibri" w:hAnsi="Times New Roman" w:cs="Times New Roman"/>
          <w:sz w:val="26"/>
          <w:szCs w:val="26"/>
        </w:rPr>
        <w:t>получения технических условий подключения (технологического присоединения) объектов к сетям инженерно-технического обеспечения</w:t>
      </w:r>
      <w:r w:rsidRPr="00090D11">
        <w:rPr>
          <w:rFonts w:ascii="Times New Roman" w:hAnsi="Times New Roman" w:cs="Times New Roman"/>
          <w:sz w:val="26"/>
          <w:szCs w:val="26"/>
        </w:rPr>
        <w:t>;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 xml:space="preserve">проверка наличия или отсутствия оснований, предусмотренных пунктом 24 раздела </w:t>
      </w:r>
      <w:r w:rsidRPr="00090D1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621A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</w:t>
      </w:r>
      <w:r w:rsidRPr="00090D11">
        <w:rPr>
          <w:rFonts w:ascii="Times New Roman" w:hAnsi="Times New Roman" w:cs="Times New Roman"/>
          <w:sz w:val="26"/>
          <w:szCs w:val="26"/>
        </w:rPr>
        <w:t xml:space="preserve"> в течение 2 рабочих дней;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>подготовка проекта решения о проведен</w:t>
      </w:r>
      <w:proofErr w:type="gramStart"/>
      <w:r w:rsidRPr="00090D1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90D11">
        <w:rPr>
          <w:rFonts w:ascii="Times New Roman" w:hAnsi="Times New Roman" w:cs="Times New Roman"/>
          <w:sz w:val="26"/>
          <w:szCs w:val="26"/>
        </w:rPr>
        <w:t xml:space="preserve">кциона, либо проекта решения 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90D11">
        <w:rPr>
          <w:rFonts w:ascii="Times New Roman" w:hAnsi="Times New Roman" w:cs="Times New Roman"/>
          <w:sz w:val="26"/>
          <w:szCs w:val="26"/>
        </w:rPr>
        <w:t xml:space="preserve">об отказе в проведении аукциона - </w:t>
      </w:r>
      <w:r w:rsidRPr="00090D11">
        <w:rPr>
          <w:rFonts w:ascii="Times New Roman" w:eastAsia="Calibri" w:hAnsi="Times New Roman" w:cs="Times New Roman"/>
          <w:sz w:val="26"/>
          <w:szCs w:val="26"/>
        </w:rPr>
        <w:t>в случае выявления оснований, предусмотренных</w:t>
      </w:r>
      <w:r w:rsidRPr="00090D11">
        <w:rPr>
          <w:rFonts w:ascii="Times New Roman" w:hAnsi="Times New Roman" w:cs="Times New Roman"/>
          <w:sz w:val="26"/>
          <w:szCs w:val="26"/>
        </w:rPr>
        <w:t xml:space="preserve"> пунктом 24 раздела </w:t>
      </w:r>
      <w:r w:rsidRPr="00090D1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90D1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 направление такого проекта решения на подпись должностному лицу - в течение 2 рабочих дней.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процедуры, выполняемых должностным лицом: подписание решения о проведен</w:t>
      </w:r>
      <w:proofErr w:type="gramStart"/>
      <w:r w:rsidRPr="00090D1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90D11">
        <w:rPr>
          <w:rFonts w:ascii="Times New Roman" w:hAnsi="Times New Roman" w:cs="Times New Roman"/>
          <w:sz w:val="26"/>
          <w:szCs w:val="26"/>
        </w:rPr>
        <w:t>кциона (об отказе в проведении аукциона) - в течение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90D11">
        <w:rPr>
          <w:rFonts w:ascii="Times New Roman" w:hAnsi="Times New Roman" w:cs="Times New Roman"/>
          <w:sz w:val="26"/>
          <w:szCs w:val="26"/>
        </w:rPr>
        <w:t xml:space="preserve"> 2 рабочих дней с момента поступления к нему на подпись проекта такого решения.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процедуры, выполняемых специалистом, ответственным 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90D11">
        <w:rPr>
          <w:rFonts w:ascii="Times New Roman" w:hAnsi="Times New Roman" w:cs="Times New Roman"/>
          <w:sz w:val="26"/>
          <w:szCs w:val="26"/>
        </w:rPr>
        <w:t>за ведение делопроизводства: регистрация и выдача (направление) подписанного решения о проведен</w:t>
      </w:r>
      <w:proofErr w:type="gramStart"/>
      <w:r w:rsidRPr="00090D1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90D11">
        <w:rPr>
          <w:rFonts w:ascii="Times New Roman" w:hAnsi="Times New Roman" w:cs="Times New Roman"/>
          <w:sz w:val="26"/>
          <w:szCs w:val="26"/>
        </w:rPr>
        <w:t xml:space="preserve">кциона (об отказе в проведении аукциона) - в течение 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0D11">
        <w:rPr>
          <w:rFonts w:ascii="Times New Roman" w:hAnsi="Times New Roman" w:cs="Times New Roman"/>
          <w:sz w:val="26"/>
          <w:szCs w:val="26"/>
        </w:rPr>
        <w:t>2 рабочих дней с момента поступления к нему подписанного решения.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Критерием для принятия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(об отказе</w:t>
      </w:r>
      <w:r w:rsidR="00E621A0">
        <w:rPr>
          <w:sz w:val="26"/>
          <w:szCs w:val="26"/>
        </w:rPr>
        <w:t xml:space="preserve">                                  </w:t>
      </w:r>
      <w:r w:rsidRPr="00090D11">
        <w:rPr>
          <w:sz w:val="26"/>
          <w:szCs w:val="26"/>
        </w:rPr>
        <w:t xml:space="preserve"> в проведении аукциона) является </w:t>
      </w:r>
      <w:r w:rsidRPr="00090D11">
        <w:rPr>
          <w:rStyle w:val="af3"/>
          <w:b w:val="0"/>
          <w:sz w:val="26"/>
          <w:szCs w:val="26"/>
        </w:rPr>
        <w:t>наличие (отсутствие) оснований, предусмотренных</w:t>
      </w:r>
      <w:r w:rsidRPr="00090D11">
        <w:rPr>
          <w:sz w:val="26"/>
          <w:szCs w:val="26"/>
        </w:rPr>
        <w:t xml:space="preserve"> пунктом 24 раздела </w:t>
      </w:r>
      <w:r w:rsidRPr="00090D11">
        <w:rPr>
          <w:sz w:val="26"/>
          <w:szCs w:val="26"/>
          <w:lang w:val="en-US"/>
        </w:rPr>
        <w:t>II</w:t>
      </w:r>
      <w:r w:rsidRPr="00090D11">
        <w:rPr>
          <w:sz w:val="26"/>
          <w:szCs w:val="26"/>
        </w:rPr>
        <w:t xml:space="preserve"> Административного регламента.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Максимальный срок выполнения административной процедуры 19 дней</w:t>
      </w:r>
      <w:r w:rsidR="00E621A0">
        <w:rPr>
          <w:sz w:val="26"/>
          <w:szCs w:val="26"/>
        </w:rPr>
        <w:t xml:space="preserve">                            </w:t>
      </w:r>
      <w:r w:rsidRPr="00090D11">
        <w:rPr>
          <w:sz w:val="26"/>
          <w:szCs w:val="26"/>
        </w:rPr>
        <w:t xml:space="preserve"> </w:t>
      </w:r>
      <w:r w:rsidRPr="00090D11">
        <w:rPr>
          <w:rStyle w:val="af3"/>
          <w:b w:val="0"/>
          <w:sz w:val="26"/>
          <w:szCs w:val="26"/>
        </w:rPr>
        <w:t>со дня поступления заявления специалисту, ответственному за выполнение административной процедуры.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Результатом административной процедуры является выдача (направление) заявителю зарегистрированного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(решения об отказе в проведении аукциона).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lastRenderedPageBreak/>
        <w:t>Способ фиксации результата выполнения административной процедуры: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в случае выдачи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>кциона (решения об отказе</w:t>
      </w:r>
      <w:r w:rsidR="00E621A0">
        <w:rPr>
          <w:sz w:val="26"/>
          <w:szCs w:val="26"/>
        </w:rPr>
        <w:t xml:space="preserve">                            </w:t>
      </w:r>
      <w:r w:rsidRPr="00090D11">
        <w:rPr>
          <w:sz w:val="26"/>
          <w:szCs w:val="26"/>
        </w:rPr>
        <w:t xml:space="preserve"> в проведении аукциона) лично заявителю - запись в журнале регистрации заявлений;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в случае направления заявителю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 xml:space="preserve">кциона (решения </w:t>
      </w:r>
      <w:r w:rsidR="00E621A0">
        <w:rPr>
          <w:sz w:val="26"/>
          <w:szCs w:val="26"/>
        </w:rPr>
        <w:t xml:space="preserve">                 </w:t>
      </w:r>
      <w:r w:rsidRPr="00090D11">
        <w:rPr>
          <w:sz w:val="26"/>
          <w:szCs w:val="26"/>
        </w:rPr>
        <w:t>об отказе в проведении аукциона) почтой - получение уведомления о вручении;</w:t>
      </w:r>
    </w:p>
    <w:p w:rsidR="00E5108D" w:rsidRPr="00090D11" w:rsidRDefault="00E5108D" w:rsidP="00090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0D11">
        <w:rPr>
          <w:sz w:val="26"/>
          <w:szCs w:val="26"/>
        </w:rPr>
        <w:t>в случае направления решения о проведен</w:t>
      </w:r>
      <w:proofErr w:type="gramStart"/>
      <w:r w:rsidRPr="00090D11">
        <w:rPr>
          <w:sz w:val="26"/>
          <w:szCs w:val="26"/>
        </w:rPr>
        <w:t>ии ау</w:t>
      </w:r>
      <w:proofErr w:type="gramEnd"/>
      <w:r w:rsidRPr="00090D11">
        <w:rPr>
          <w:sz w:val="26"/>
          <w:szCs w:val="26"/>
        </w:rPr>
        <w:t xml:space="preserve">кциона (решения об отказе </w:t>
      </w:r>
      <w:r w:rsidR="00E621A0">
        <w:rPr>
          <w:sz w:val="26"/>
          <w:szCs w:val="26"/>
        </w:rPr>
        <w:t xml:space="preserve">                    </w:t>
      </w:r>
      <w:r w:rsidRPr="00090D11">
        <w:rPr>
          <w:sz w:val="26"/>
          <w:szCs w:val="26"/>
        </w:rPr>
        <w:t>в проведении аукциона) на электронную почту заявителя, посредством Единого или регионального портала - прикрепление к электронному документообороту скриншота электронного уведомления о доставке сообщения.</w:t>
      </w:r>
    </w:p>
    <w:p w:rsidR="00E5108D" w:rsidRPr="00090D11" w:rsidRDefault="00E5108D" w:rsidP="00090D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D11">
        <w:rPr>
          <w:rFonts w:ascii="Times New Roman" w:hAnsi="Times New Roman" w:cs="Times New Roman"/>
          <w:sz w:val="26"/>
          <w:szCs w:val="26"/>
        </w:rPr>
        <w:t>Решение о проведен</w:t>
      </w:r>
      <w:proofErr w:type="gramStart"/>
      <w:r w:rsidRPr="00090D1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90D11">
        <w:rPr>
          <w:rFonts w:ascii="Times New Roman" w:hAnsi="Times New Roman" w:cs="Times New Roman"/>
          <w:sz w:val="26"/>
          <w:szCs w:val="26"/>
        </w:rPr>
        <w:t>кциона в день его регистрации передается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90D11">
        <w:rPr>
          <w:rFonts w:ascii="Times New Roman" w:hAnsi="Times New Roman" w:cs="Times New Roman"/>
          <w:sz w:val="26"/>
          <w:szCs w:val="26"/>
        </w:rPr>
        <w:t xml:space="preserve"> в Уполномоченный орган</w:t>
      </w:r>
      <w:r w:rsidRPr="00090D11">
        <w:rPr>
          <w:rFonts w:ascii="Times New Roman" w:eastAsia="Calibri" w:hAnsi="Times New Roman" w:cs="Times New Roman"/>
          <w:sz w:val="26"/>
          <w:szCs w:val="26"/>
        </w:rPr>
        <w:t xml:space="preserve"> для организации и проведения аукциона.</w:t>
      </w:r>
    </w:p>
    <w:p w:rsidR="00E5108D" w:rsidRPr="00E621A0" w:rsidRDefault="00E5108D" w:rsidP="00E621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E621A0" w:rsidRDefault="00E5108D" w:rsidP="00E621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21A0">
        <w:rPr>
          <w:sz w:val="26"/>
          <w:szCs w:val="26"/>
        </w:rPr>
        <w:t>Организация и проведение аукциона</w:t>
      </w:r>
    </w:p>
    <w:p w:rsidR="00E5108D" w:rsidRPr="00E621A0" w:rsidRDefault="00E5108D" w:rsidP="00E621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46. Основанием для начала административной процедуры является поступление решения о проведен</w:t>
      </w:r>
      <w:proofErr w:type="gramStart"/>
      <w:r w:rsidRPr="00E621A0">
        <w:rPr>
          <w:sz w:val="26"/>
          <w:szCs w:val="26"/>
        </w:rPr>
        <w:t>ии ау</w:t>
      </w:r>
      <w:proofErr w:type="gramEnd"/>
      <w:r w:rsidRPr="00E621A0">
        <w:rPr>
          <w:sz w:val="26"/>
          <w:szCs w:val="26"/>
        </w:rPr>
        <w:t>кциона</w:t>
      </w:r>
      <w:r w:rsidRPr="00E621A0">
        <w:rPr>
          <w:rStyle w:val="af3"/>
          <w:b w:val="0"/>
          <w:sz w:val="26"/>
          <w:szCs w:val="26"/>
        </w:rPr>
        <w:t xml:space="preserve"> </w:t>
      </w:r>
      <w:r w:rsidRPr="00E621A0">
        <w:rPr>
          <w:sz w:val="26"/>
          <w:szCs w:val="26"/>
        </w:rPr>
        <w:t>в Уполномоченный орган.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руководитель Уполномоченного органа. 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Проведение аукциона осуществляется в </w:t>
      </w:r>
      <w:r w:rsidR="00E621A0">
        <w:rPr>
          <w:sz w:val="26"/>
          <w:szCs w:val="26"/>
        </w:rPr>
        <w:t>соответствии со статьями 39.11-</w:t>
      </w:r>
      <w:r w:rsidRPr="00E621A0">
        <w:rPr>
          <w:sz w:val="26"/>
          <w:szCs w:val="26"/>
        </w:rPr>
        <w:t xml:space="preserve">39.13, 39.18 </w:t>
      </w:r>
      <w:hyperlink r:id="rId36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E621A0">
          <w:rPr>
            <w:rStyle w:val="ab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E621A0">
        <w:rPr>
          <w:sz w:val="26"/>
          <w:szCs w:val="26"/>
        </w:rPr>
        <w:t>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По результатам аукциона, а также в случае признания аукциона несостоявшимся, оформляется протокол, один экземпляр которого в течение</w:t>
      </w:r>
      <w:r w:rsidR="00E621A0">
        <w:rPr>
          <w:sz w:val="26"/>
          <w:szCs w:val="26"/>
        </w:rPr>
        <w:t xml:space="preserve">                 </w:t>
      </w:r>
      <w:r w:rsidRPr="00E621A0">
        <w:rPr>
          <w:sz w:val="26"/>
          <w:szCs w:val="26"/>
        </w:rPr>
        <w:t xml:space="preserve"> рабочего дня Уполномоченным органом передается специалисту, ответственному </w:t>
      </w:r>
      <w:r w:rsidR="00E621A0">
        <w:rPr>
          <w:sz w:val="26"/>
          <w:szCs w:val="26"/>
        </w:rPr>
        <w:t xml:space="preserve">                                      </w:t>
      </w:r>
      <w:r w:rsidRPr="00E621A0">
        <w:rPr>
          <w:sz w:val="26"/>
          <w:szCs w:val="26"/>
        </w:rPr>
        <w:t>за предоставление муниципальной услуги.</w:t>
      </w:r>
    </w:p>
    <w:p w:rsidR="00E5108D" w:rsidRPr="00E621A0" w:rsidRDefault="00E5108D" w:rsidP="00E621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21A0" w:rsidRDefault="00E5108D" w:rsidP="00E621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21A0">
        <w:rPr>
          <w:sz w:val="26"/>
          <w:szCs w:val="26"/>
        </w:rPr>
        <w:t xml:space="preserve">Подготовка (оформление) документов, являющихся </w:t>
      </w:r>
    </w:p>
    <w:p w:rsidR="00E5108D" w:rsidRPr="00E621A0" w:rsidRDefault="00E5108D" w:rsidP="00E621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21A0">
        <w:rPr>
          <w:sz w:val="26"/>
          <w:szCs w:val="26"/>
        </w:rPr>
        <w:t>результатом предоставления муниципальной услуги</w:t>
      </w:r>
    </w:p>
    <w:p w:rsidR="00E5108D" w:rsidRPr="00E621A0" w:rsidRDefault="00E5108D" w:rsidP="00E621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47. Основанием для начала административной процедуры является поступление протокола, указанного в пункте 46 раздела </w:t>
      </w:r>
      <w:r w:rsidRPr="00E621A0">
        <w:rPr>
          <w:sz w:val="26"/>
          <w:szCs w:val="26"/>
          <w:lang w:val="en-US"/>
        </w:rPr>
        <w:t>III</w:t>
      </w:r>
      <w:r w:rsidRPr="00E621A0">
        <w:rPr>
          <w:sz w:val="26"/>
          <w:szCs w:val="26"/>
        </w:rPr>
        <w:t xml:space="preserve"> Административного регламента (далее - протокол), специалисту Уполномоченного органа ответственному за предоставление муниципальной услуги.</w:t>
      </w:r>
    </w:p>
    <w:p w:rsidR="00E5108D" w:rsidRPr="00E621A0" w:rsidRDefault="00E5108D" w:rsidP="00E621A0">
      <w:pPr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E5108D" w:rsidRPr="00E621A0" w:rsidRDefault="00E5108D" w:rsidP="00E621A0">
      <w:pPr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за подготовку проектов договоров купли продажи (аренды) земельного участка, о комплексном освоении территории (в случае, если аукцион проводится в целях предоставления земельного участка в аренду для комплексного освоения территории) (далее также - проекты договоров) специалист Уполномоченного органа, ответственный за предоставление муниципальной услуги;</w:t>
      </w:r>
    </w:p>
    <w:p w:rsidR="00E5108D" w:rsidRPr="00E621A0" w:rsidRDefault="00E5108D" w:rsidP="00E621A0">
      <w:pPr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за</w:t>
      </w:r>
      <w:r w:rsidR="00E621A0">
        <w:rPr>
          <w:sz w:val="26"/>
          <w:szCs w:val="26"/>
        </w:rPr>
        <w:t xml:space="preserve"> подписание проектов договоров -</w:t>
      </w:r>
      <w:r w:rsidRPr="00E621A0">
        <w:rPr>
          <w:sz w:val="26"/>
          <w:szCs w:val="26"/>
        </w:rPr>
        <w:t xml:space="preserve"> руководитель Уполномоченного органа, либо лицо, его замещающее (далее в пункте 47 раздела </w:t>
      </w:r>
      <w:r w:rsidRPr="00E621A0">
        <w:rPr>
          <w:sz w:val="26"/>
          <w:szCs w:val="26"/>
          <w:lang w:val="en-US"/>
        </w:rPr>
        <w:t>III</w:t>
      </w:r>
      <w:r w:rsidRPr="00E621A0">
        <w:rPr>
          <w:sz w:val="26"/>
          <w:szCs w:val="26"/>
        </w:rPr>
        <w:t xml:space="preserve"> Административного регламента - должностное лицо);</w:t>
      </w:r>
    </w:p>
    <w:p w:rsidR="00E5108D" w:rsidRPr="00E621A0" w:rsidRDefault="00E5108D" w:rsidP="00E621A0">
      <w:pPr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за регистрацию подписанных должностным лицом проектов договоров специалист Уполномоченного органа, ответственный за регистрацию договоров.</w:t>
      </w:r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A0">
        <w:rPr>
          <w:rFonts w:ascii="Times New Roman" w:hAnsi="Times New Roman" w:cs="Times New Roman"/>
          <w:sz w:val="26"/>
          <w:szCs w:val="26"/>
        </w:rPr>
        <w:t xml:space="preserve">Проекты договоров готовятся в случаях, предусмотренных пунктами 13, 14, 20 статьи 39.12 </w:t>
      </w:r>
      <w:hyperlink r:id="rId37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E621A0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E621A0">
        <w:rPr>
          <w:rFonts w:ascii="Times New Roman" w:hAnsi="Times New Roman" w:cs="Times New Roman"/>
          <w:sz w:val="26"/>
          <w:szCs w:val="26"/>
        </w:rPr>
        <w:t>, а именно:</w:t>
      </w:r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1A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E621A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 если участник аукциона признан победителем аукциона;</w:t>
      </w:r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1A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E621A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 если аукцион признан несостоявшимся и только один заявитель признан участником аукциона;</w:t>
      </w:r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1A0">
        <w:rPr>
          <w:rFonts w:ascii="Times New Roman" w:eastAsia="Calibri" w:hAnsi="Times New Roman" w:cs="Times New Roman"/>
          <w:sz w:val="26"/>
          <w:szCs w:val="26"/>
        </w:rPr>
        <w:lastRenderedPageBreak/>
        <w:t>в случае</w:t>
      </w:r>
      <w:proofErr w:type="gramStart"/>
      <w:r w:rsidRPr="00E621A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</w:t>
      </w:r>
      <w:r w:rsidRPr="00E621A0">
        <w:rPr>
          <w:rFonts w:ascii="Times New Roman" w:hAnsi="Times New Roman" w:cs="Times New Roman"/>
          <w:sz w:val="26"/>
          <w:szCs w:val="26"/>
        </w:rPr>
        <w:t xml:space="preserve"> или не подано ни одной заявки на участие 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621A0">
        <w:rPr>
          <w:rFonts w:ascii="Times New Roman" w:hAnsi="Times New Roman" w:cs="Times New Roman"/>
          <w:sz w:val="26"/>
          <w:szCs w:val="26"/>
        </w:rPr>
        <w:t xml:space="preserve">в аукционе, </w:t>
      </w:r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и аукцион признан несостоявшимся. Если единственная заявка </w:t>
      </w:r>
      <w:r w:rsidR="00E621A0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и заявитель, подавший указанную заявку, соответствуют всем требованиям </w:t>
      </w:r>
      <w:r w:rsidR="00E621A0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621A0">
        <w:rPr>
          <w:rFonts w:ascii="Times New Roman" w:eastAsia="Calibri" w:hAnsi="Times New Roman" w:cs="Times New Roman"/>
          <w:sz w:val="26"/>
          <w:szCs w:val="26"/>
        </w:rPr>
        <w:t>и указанным в извещении о проведен</w:t>
      </w:r>
      <w:proofErr w:type="gramStart"/>
      <w:r w:rsidRPr="00E621A0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E621A0">
        <w:rPr>
          <w:rFonts w:ascii="Times New Roman" w:eastAsia="Calibri" w:hAnsi="Times New Roman" w:cs="Times New Roman"/>
          <w:sz w:val="26"/>
          <w:szCs w:val="26"/>
        </w:rPr>
        <w:t>кциона условиям аукциона.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процедуры, выполняемые специалистом, ответственным </w:t>
      </w:r>
      <w:r w:rsidR="00E621A0">
        <w:rPr>
          <w:sz w:val="26"/>
          <w:szCs w:val="26"/>
        </w:rPr>
        <w:t xml:space="preserve">                           </w:t>
      </w:r>
      <w:r w:rsidRPr="00E621A0">
        <w:rPr>
          <w:sz w:val="26"/>
          <w:szCs w:val="26"/>
        </w:rPr>
        <w:t>за предоставление муниципальной услуги:</w:t>
      </w:r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A0">
        <w:rPr>
          <w:rFonts w:ascii="Times New Roman" w:hAnsi="Times New Roman" w:cs="Times New Roman"/>
          <w:sz w:val="26"/>
          <w:szCs w:val="26"/>
        </w:rPr>
        <w:t>1) в течение 3 рабочих дней со дня поступления к нему протокола:</w:t>
      </w:r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21A0">
        <w:rPr>
          <w:rFonts w:ascii="Times New Roman" w:hAnsi="Times New Roman" w:cs="Times New Roman"/>
          <w:sz w:val="26"/>
          <w:szCs w:val="26"/>
        </w:rPr>
        <w:t xml:space="preserve">подготовка проекта договора купли-продажи земельного участка - в случае, если проводился аукцион по продаже земельного участка; аренды земельного 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621A0">
        <w:rPr>
          <w:rFonts w:ascii="Times New Roman" w:hAnsi="Times New Roman" w:cs="Times New Roman"/>
          <w:sz w:val="26"/>
          <w:szCs w:val="26"/>
        </w:rPr>
        <w:t xml:space="preserve">участка - в случае, если проводился аукцион </w:t>
      </w:r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на право заключения договора аренды </w:t>
      </w:r>
      <w:r w:rsidRPr="00E621A0">
        <w:rPr>
          <w:rFonts w:ascii="Times New Roman" w:hAnsi="Times New Roman" w:cs="Times New Roman"/>
          <w:sz w:val="26"/>
          <w:szCs w:val="26"/>
        </w:rPr>
        <w:t xml:space="preserve">земельного участка; а также </w:t>
      </w:r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проект договора о комплексном освоении территории </w:t>
      </w:r>
      <w:r w:rsidRPr="00E621A0">
        <w:rPr>
          <w:rFonts w:ascii="Times New Roman" w:hAnsi="Times New Roman" w:cs="Times New Roman"/>
          <w:sz w:val="26"/>
          <w:szCs w:val="26"/>
        </w:rPr>
        <w:t>-</w:t>
      </w:r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 если аукцион проводится в целях предоставления земельного участка в аренду </w:t>
      </w:r>
      <w:r w:rsidR="00E621A0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621A0">
        <w:rPr>
          <w:rFonts w:ascii="Times New Roman" w:eastAsia="Calibri" w:hAnsi="Times New Roman" w:cs="Times New Roman"/>
          <w:sz w:val="26"/>
          <w:szCs w:val="26"/>
        </w:rPr>
        <w:t>для комплексного освоения территории;</w:t>
      </w:r>
      <w:proofErr w:type="gramEnd"/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A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E621A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 если заявитель не является лицом, с которым в соответствии </w:t>
      </w:r>
      <w:r w:rsidR="00E621A0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со статьей 39.12 </w:t>
      </w:r>
      <w:hyperlink r:id="rId3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E621A0">
          <w:rPr>
            <w:rStyle w:val="ab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 заключается договор купли-продажи (аренды) земельного участка, </w:t>
      </w:r>
      <w:r w:rsidRPr="00E621A0">
        <w:rPr>
          <w:rFonts w:ascii="Times New Roman" w:hAnsi="Times New Roman" w:cs="Times New Roman"/>
          <w:sz w:val="26"/>
          <w:szCs w:val="26"/>
        </w:rPr>
        <w:t>направление заявителю указанным</w:t>
      </w:r>
      <w:r w:rsidR="00E621A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621A0">
        <w:rPr>
          <w:rFonts w:ascii="Times New Roman" w:hAnsi="Times New Roman" w:cs="Times New Roman"/>
          <w:sz w:val="26"/>
          <w:szCs w:val="26"/>
        </w:rPr>
        <w:t xml:space="preserve"> в заявлении способом подписанного руководителя Уполномоченного органа уведомления о результате аукциона;</w:t>
      </w:r>
    </w:p>
    <w:p w:rsidR="00E5108D" w:rsidRPr="00E621A0" w:rsidRDefault="00E5108D" w:rsidP="00E62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A0">
        <w:rPr>
          <w:rFonts w:ascii="Times New Roman" w:hAnsi="Times New Roman" w:cs="Times New Roman"/>
          <w:sz w:val="26"/>
          <w:szCs w:val="26"/>
        </w:rPr>
        <w:t xml:space="preserve">2) в течение </w:t>
      </w:r>
      <w:r w:rsidRPr="00E621A0">
        <w:rPr>
          <w:rFonts w:ascii="Times New Roman" w:eastAsia="Calibri" w:hAnsi="Times New Roman" w:cs="Times New Roman"/>
          <w:sz w:val="26"/>
          <w:szCs w:val="26"/>
        </w:rPr>
        <w:t xml:space="preserve">3 рабочих дней </w:t>
      </w:r>
      <w:r w:rsidRPr="00E621A0">
        <w:rPr>
          <w:rFonts w:ascii="Times New Roman" w:hAnsi="Times New Roman" w:cs="Times New Roman"/>
          <w:sz w:val="26"/>
          <w:szCs w:val="26"/>
        </w:rPr>
        <w:t>со дня подготовки проектов договоров такие проекты передаются на подпись ответственному должностному лицу.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процедуры, выполняемых должностным лицом: 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подписание проектов договоров в течение 2 рабочих дней со дня их поступления;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передача специалисту, ответственному за регистрацию договоров.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процедуры, выполняемых специалистом, ответственным </w:t>
      </w:r>
      <w:r w:rsidR="00EE2882">
        <w:rPr>
          <w:sz w:val="26"/>
          <w:szCs w:val="26"/>
        </w:rPr>
        <w:t xml:space="preserve">                                        </w:t>
      </w:r>
      <w:r w:rsidRPr="00E621A0">
        <w:rPr>
          <w:sz w:val="26"/>
          <w:szCs w:val="26"/>
        </w:rPr>
        <w:t>за регистрацию договоров: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в течение 1 рабочего дня со дня их поступления регистрация подписанных должностным лицом проектов договоров;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передача специалисту, ответственному за выдачу (направление) заявителю результата предоставления муниципальной услуги.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Критерием для принятия решения о подготовке проекта договора является наличие оснований, предусмотренных пунктами 13, 14, 20 статьи 39.12 </w:t>
      </w:r>
      <w:hyperlink r:id="rId3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E621A0">
          <w:rPr>
            <w:rStyle w:val="ab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E621A0">
        <w:rPr>
          <w:sz w:val="26"/>
          <w:szCs w:val="26"/>
        </w:rPr>
        <w:t>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Максимальный срок выполнения административной процедуры 8 рабочих дней </w:t>
      </w:r>
      <w:r w:rsidRPr="00E621A0">
        <w:rPr>
          <w:rStyle w:val="af3"/>
          <w:b w:val="0"/>
          <w:sz w:val="26"/>
          <w:szCs w:val="26"/>
        </w:rPr>
        <w:t>со дня поступления заявления специалисту, ответственному за выполнение административной процедуры.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Результат административной процедуры: 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подписанный руководителем Уполномоченного органа, либо лицом, его замещающим, проект договора купли-продажи земельного участка;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>подписанный руководителем Уполномоченного органа, либо лицом, его замещающим, проект договора аренды земельного участка.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выполнения административной процедуры, регистрируется в журнале регистрации. </w:t>
      </w:r>
    </w:p>
    <w:p w:rsidR="00E5108D" w:rsidRPr="00E621A0" w:rsidRDefault="00E5108D" w:rsidP="00E6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21A0">
        <w:rPr>
          <w:sz w:val="26"/>
          <w:szCs w:val="26"/>
        </w:rPr>
        <w:lastRenderedPageBreak/>
        <w:t>Документы, являющиеся результатом выполнения административной процедуры, передаются специалисту, ответственному за выдачу (направление) заявителю результата предоставления муниципальной услуги.</w:t>
      </w:r>
    </w:p>
    <w:p w:rsidR="00E5108D" w:rsidRPr="00EE2882" w:rsidRDefault="00E5108D" w:rsidP="00EE28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2882" w:rsidRDefault="00E5108D" w:rsidP="00EE2882">
      <w:pPr>
        <w:shd w:val="clear" w:color="auto" w:fill="FFFFFF"/>
        <w:tabs>
          <w:tab w:val="left" w:pos="1411"/>
        </w:tabs>
        <w:jc w:val="center"/>
        <w:rPr>
          <w:sz w:val="26"/>
          <w:szCs w:val="26"/>
        </w:rPr>
      </w:pPr>
      <w:r w:rsidRPr="00EE2882">
        <w:rPr>
          <w:sz w:val="26"/>
          <w:szCs w:val="26"/>
        </w:rPr>
        <w:t xml:space="preserve">Выдача (направление) заявителю документов, </w:t>
      </w:r>
    </w:p>
    <w:p w:rsidR="00E5108D" w:rsidRPr="00EE2882" w:rsidRDefault="00E5108D" w:rsidP="00EE2882">
      <w:pPr>
        <w:shd w:val="clear" w:color="auto" w:fill="FFFFFF"/>
        <w:tabs>
          <w:tab w:val="left" w:pos="1411"/>
        </w:tabs>
        <w:jc w:val="center"/>
        <w:rPr>
          <w:sz w:val="26"/>
          <w:szCs w:val="26"/>
        </w:rPr>
      </w:pPr>
      <w:proofErr w:type="gramStart"/>
      <w:r w:rsidRPr="00EE2882">
        <w:rPr>
          <w:sz w:val="26"/>
          <w:szCs w:val="26"/>
        </w:rPr>
        <w:t>являющихся</w:t>
      </w:r>
      <w:proofErr w:type="gramEnd"/>
      <w:r w:rsidRPr="00EE2882">
        <w:rPr>
          <w:sz w:val="26"/>
          <w:szCs w:val="26"/>
        </w:rPr>
        <w:t xml:space="preserve"> результатом предоставления муниципальной услуги</w:t>
      </w:r>
    </w:p>
    <w:p w:rsidR="00E5108D" w:rsidRPr="00EE2882" w:rsidRDefault="00E5108D" w:rsidP="00EE28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>48. Основанием для начала административной процедуры является поступление к специалисту Уполномоченного органа,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услуги.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Уполномоченного органа. 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rStyle w:val="af3"/>
          <w:b w:val="0"/>
          <w:sz w:val="26"/>
          <w:szCs w:val="26"/>
        </w:rPr>
        <w:t>Административные действия, входящие в состав административной процедуры</w:t>
      </w:r>
      <w:r w:rsidRPr="00EE2882">
        <w:rPr>
          <w:sz w:val="26"/>
          <w:szCs w:val="26"/>
        </w:rPr>
        <w:t xml:space="preserve">: выдача (направление) результата предоставления муниципальной услуги в сроки выдачи (направления) заявителю документов, являющихся результатом предоставления муниципальной услуги, предусмотренные пунктом 13 раздела </w:t>
      </w:r>
      <w:r w:rsidRPr="00EE2882">
        <w:rPr>
          <w:sz w:val="26"/>
          <w:szCs w:val="26"/>
          <w:lang w:val="en-US"/>
        </w:rPr>
        <w:t>II</w:t>
      </w:r>
      <w:r w:rsidRPr="00EE2882">
        <w:rPr>
          <w:sz w:val="26"/>
          <w:szCs w:val="26"/>
        </w:rPr>
        <w:t xml:space="preserve"> Административного регламента.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 xml:space="preserve">Критерием принятия решения о выдаче (направлении) результата муниципальной услуги является документ, являющийся результатом предоставления муниципальной услуги, указанный в пункте 13 </w:t>
      </w:r>
      <w:r w:rsidR="00EE2882" w:rsidRPr="00EE2882">
        <w:rPr>
          <w:sz w:val="26"/>
          <w:szCs w:val="26"/>
        </w:rPr>
        <w:t xml:space="preserve">раздела </w:t>
      </w:r>
      <w:r w:rsidR="00EE2882" w:rsidRPr="00EE2882">
        <w:rPr>
          <w:sz w:val="26"/>
          <w:szCs w:val="26"/>
          <w:lang w:val="en-US"/>
        </w:rPr>
        <w:t>II</w:t>
      </w:r>
      <w:r w:rsidR="00EE2882" w:rsidRPr="00EE2882">
        <w:rPr>
          <w:sz w:val="26"/>
          <w:szCs w:val="26"/>
        </w:rPr>
        <w:t xml:space="preserve"> </w:t>
      </w:r>
      <w:r w:rsidRPr="00EE2882">
        <w:rPr>
          <w:sz w:val="26"/>
          <w:szCs w:val="26"/>
        </w:rPr>
        <w:t>Административного регламента.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 xml:space="preserve">Максимальный срок выполнения административной процедуры 2 рабочих </w:t>
      </w:r>
      <w:r w:rsidR="00EE2882">
        <w:rPr>
          <w:sz w:val="26"/>
          <w:szCs w:val="26"/>
        </w:rPr>
        <w:t xml:space="preserve">               </w:t>
      </w:r>
      <w:r w:rsidRPr="00EE2882">
        <w:rPr>
          <w:sz w:val="26"/>
          <w:szCs w:val="26"/>
        </w:rPr>
        <w:t xml:space="preserve">дня со дня поступления документа, являющегося результатом предоставления муниципальной услуги, к специалисту, ответственному за выдачу (направление) </w:t>
      </w:r>
      <w:r w:rsidR="00EE2882">
        <w:rPr>
          <w:sz w:val="26"/>
          <w:szCs w:val="26"/>
        </w:rPr>
        <w:t xml:space="preserve">                </w:t>
      </w:r>
      <w:r w:rsidRPr="00EE2882">
        <w:rPr>
          <w:sz w:val="26"/>
          <w:szCs w:val="26"/>
        </w:rPr>
        <w:t>его заявителю.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 xml:space="preserve">выдача заявителю документа, являющегося результатом предоставления муниципальной услуги, в Уполномоченном органе или в МФЦ; 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</w:t>
      </w:r>
      <w:r w:rsidR="00EE2882">
        <w:rPr>
          <w:sz w:val="26"/>
          <w:szCs w:val="26"/>
        </w:rPr>
        <w:t xml:space="preserve">                        </w:t>
      </w:r>
      <w:r w:rsidRPr="00EE2882">
        <w:rPr>
          <w:sz w:val="26"/>
          <w:szCs w:val="26"/>
        </w:rPr>
        <w:t>по почтовому адресу, указанному заявителем для этой цели в заявлении.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2882">
        <w:rPr>
          <w:sz w:val="26"/>
          <w:szCs w:val="26"/>
        </w:rPr>
        <w:t xml:space="preserve">Если аукцион проводится в целях предоставления земельного участка в аренду для комплексного освоения территории, то в соответствии с пунктом 24 статьи 39.12 </w:t>
      </w:r>
      <w:hyperlink r:id="rId4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EE2882">
          <w:rPr>
            <w:rStyle w:val="ab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EE2882">
        <w:rPr>
          <w:sz w:val="26"/>
          <w:szCs w:val="26"/>
        </w:rPr>
        <w:t xml:space="preserve"> одновременно с договором </w:t>
      </w:r>
      <w:r w:rsidR="00EE2882">
        <w:rPr>
          <w:sz w:val="26"/>
          <w:szCs w:val="26"/>
        </w:rPr>
        <w:t xml:space="preserve">                         </w:t>
      </w:r>
      <w:r w:rsidRPr="00EE2882">
        <w:rPr>
          <w:sz w:val="26"/>
          <w:szCs w:val="26"/>
        </w:rPr>
        <w:t>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руководителем Уполномоченного органа, либо лицом,</w:t>
      </w:r>
      <w:r w:rsidR="00EE2882">
        <w:rPr>
          <w:sz w:val="26"/>
          <w:szCs w:val="26"/>
        </w:rPr>
        <w:t xml:space="preserve">                 </w:t>
      </w:r>
      <w:r w:rsidRPr="00EE2882">
        <w:rPr>
          <w:sz w:val="26"/>
          <w:szCs w:val="26"/>
        </w:rPr>
        <w:t xml:space="preserve"> его замещающим.</w:t>
      </w:r>
      <w:proofErr w:type="gramEnd"/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>в случае выдачи документов, являющихся результатом предоставления муниципальной услуги, лично заявителю - запись заявителя в журнале регистрации заявлений;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 - получение уведомления о вручении;</w:t>
      </w:r>
    </w:p>
    <w:p w:rsidR="00E5108D" w:rsidRPr="00EE2882" w:rsidRDefault="00E5108D" w:rsidP="00EE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82">
        <w:rPr>
          <w:sz w:val="26"/>
          <w:szCs w:val="26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документообороте.</w:t>
      </w:r>
    </w:p>
    <w:p w:rsidR="00E5108D" w:rsidRPr="009671C7" w:rsidRDefault="00E5108D" w:rsidP="009671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C7">
        <w:rPr>
          <w:sz w:val="26"/>
          <w:szCs w:val="26"/>
        </w:rPr>
        <w:lastRenderedPageBreak/>
        <w:t>Варианты предоставления муниципальной услуги, включающие</w:t>
      </w:r>
    </w:p>
    <w:p w:rsidR="00E5108D" w:rsidRPr="009671C7" w:rsidRDefault="00E5108D" w:rsidP="009671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C7">
        <w:rPr>
          <w:sz w:val="26"/>
          <w:szCs w:val="26"/>
        </w:rPr>
        <w:t>порядок ее предоставления отдельным категориям заявителей,</w:t>
      </w:r>
    </w:p>
    <w:p w:rsidR="00E5108D" w:rsidRPr="009671C7" w:rsidRDefault="00E5108D" w:rsidP="009671C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671C7">
        <w:rPr>
          <w:sz w:val="26"/>
          <w:szCs w:val="26"/>
        </w:rPr>
        <w:t>объединенных</w:t>
      </w:r>
      <w:proofErr w:type="gramEnd"/>
      <w:r w:rsidRPr="009671C7">
        <w:rPr>
          <w:sz w:val="26"/>
          <w:szCs w:val="26"/>
        </w:rPr>
        <w:t xml:space="preserve"> общими признаками, в том числе в отношении результата муниципальной услуги, за получением которого они обратились</w:t>
      </w:r>
    </w:p>
    <w:p w:rsidR="00E5108D" w:rsidRPr="009671C7" w:rsidRDefault="00E5108D" w:rsidP="009671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B0523" w:rsidRDefault="00E5108D" w:rsidP="009671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49.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</w:t>
      </w:r>
      <w:r w:rsidR="009671C7">
        <w:rPr>
          <w:sz w:val="26"/>
          <w:szCs w:val="26"/>
        </w:rPr>
        <w:t xml:space="preserve">                 </w:t>
      </w:r>
      <w:r w:rsidRPr="004B0523">
        <w:rPr>
          <w:sz w:val="26"/>
          <w:szCs w:val="26"/>
        </w:rPr>
        <w:t xml:space="preserve"> за получением которого они обратились, не предусмотрены.</w:t>
      </w:r>
    </w:p>
    <w:p w:rsidR="00E5108D" w:rsidRPr="009671C7" w:rsidRDefault="00E5108D" w:rsidP="009671C7">
      <w:pPr>
        <w:jc w:val="center"/>
        <w:rPr>
          <w:sz w:val="26"/>
          <w:szCs w:val="26"/>
        </w:rPr>
      </w:pPr>
    </w:p>
    <w:p w:rsidR="00E5108D" w:rsidRPr="009671C7" w:rsidRDefault="00E5108D" w:rsidP="009671C7">
      <w:pPr>
        <w:jc w:val="center"/>
        <w:rPr>
          <w:sz w:val="26"/>
          <w:szCs w:val="26"/>
        </w:rPr>
      </w:pPr>
      <w:r w:rsidRPr="009671C7">
        <w:rPr>
          <w:sz w:val="26"/>
          <w:szCs w:val="26"/>
        </w:rPr>
        <w:t xml:space="preserve">Раздел IV. Формы </w:t>
      </w:r>
      <w:proofErr w:type="gramStart"/>
      <w:r w:rsidRPr="009671C7">
        <w:rPr>
          <w:sz w:val="26"/>
          <w:szCs w:val="26"/>
        </w:rPr>
        <w:t>контроля за</w:t>
      </w:r>
      <w:proofErr w:type="gramEnd"/>
      <w:r w:rsidRPr="009671C7">
        <w:rPr>
          <w:sz w:val="26"/>
          <w:szCs w:val="26"/>
        </w:rPr>
        <w:t xml:space="preserve"> исполнением Административного регламента</w:t>
      </w:r>
    </w:p>
    <w:p w:rsidR="00E5108D" w:rsidRPr="009671C7" w:rsidRDefault="00E5108D" w:rsidP="009671C7">
      <w:pPr>
        <w:jc w:val="center"/>
        <w:rPr>
          <w:sz w:val="26"/>
          <w:szCs w:val="26"/>
        </w:rPr>
      </w:pPr>
    </w:p>
    <w:p w:rsidR="009671C7" w:rsidRDefault="00E5108D" w:rsidP="004B052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71C7">
        <w:rPr>
          <w:sz w:val="26"/>
          <w:szCs w:val="26"/>
        </w:rPr>
        <w:t xml:space="preserve">Порядок осуществления текущего </w:t>
      </w:r>
      <w:proofErr w:type="gramStart"/>
      <w:r w:rsidRPr="009671C7">
        <w:rPr>
          <w:sz w:val="26"/>
          <w:szCs w:val="26"/>
        </w:rPr>
        <w:t>контроля за</w:t>
      </w:r>
      <w:proofErr w:type="gramEnd"/>
      <w:r w:rsidRPr="009671C7">
        <w:rPr>
          <w:sz w:val="26"/>
          <w:szCs w:val="26"/>
        </w:rPr>
        <w:t xml:space="preserve"> соблюдением </w:t>
      </w:r>
    </w:p>
    <w:p w:rsidR="009671C7" w:rsidRDefault="00E5108D" w:rsidP="004B052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71C7">
        <w:rPr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E5108D" w:rsidRPr="009671C7" w:rsidRDefault="00E5108D" w:rsidP="004B052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71C7">
        <w:rPr>
          <w:sz w:val="26"/>
          <w:szCs w:val="26"/>
        </w:rPr>
        <w:t>а также принятием ими решений</w:t>
      </w:r>
    </w:p>
    <w:p w:rsidR="00E5108D" w:rsidRPr="009671C7" w:rsidRDefault="00E5108D" w:rsidP="004B05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9671C7" w:rsidRDefault="00E5108D" w:rsidP="004B0523">
      <w:pPr>
        <w:pStyle w:val="af4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9671C7">
        <w:rPr>
          <w:rFonts w:ascii="Times New Roman" w:hAnsi="Times New Roman"/>
          <w:sz w:val="26"/>
          <w:szCs w:val="26"/>
        </w:rPr>
        <w:t xml:space="preserve">50. Текущий </w:t>
      </w:r>
      <w:proofErr w:type="gramStart"/>
      <w:r w:rsidRPr="009671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71C7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осуществляется: лицом, уполномоченным руководителем Уполномоченного органа.</w:t>
      </w:r>
    </w:p>
    <w:p w:rsidR="00E5108D" w:rsidRPr="009671C7" w:rsidRDefault="00E5108D" w:rsidP="009671C7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9671C7" w:rsidRDefault="00E5108D" w:rsidP="009671C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71C7">
        <w:rPr>
          <w:sz w:val="26"/>
          <w:szCs w:val="26"/>
        </w:rPr>
        <w:t>Порядок и периодичность осуществления плановых и внеплановых проверок</w:t>
      </w:r>
    </w:p>
    <w:p w:rsidR="009671C7" w:rsidRDefault="00E5108D" w:rsidP="009671C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71C7">
        <w:rPr>
          <w:sz w:val="26"/>
          <w:szCs w:val="26"/>
        </w:rPr>
        <w:t xml:space="preserve">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</w:p>
    <w:p w:rsidR="00E5108D" w:rsidRPr="009671C7" w:rsidRDefault="00E5108D" w:rsidP="009671C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71C7">
        <w:rPr>
          <w:sz w:val="26"/>
          <w:szCs w:val="26"/>
        </w:rPr>
        <w:t>в том числе со стороны граждан, их объединений и организаций</w:t>
      </w:r>
    </w:p>
    <w:p w:rsidR="00E5108D" w:rsidRPr="009671C7" w:rsidRDefault="00E5108D" w:rsidP="009671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08D" w:rsidRPr="004B0523" w:rsidRDefault="00E5108D" w:rsidP="009671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51. Плановые проверки полноты и качества предоставления муниципальной услуги проводятся лицом, уполномоченным руководителем Уполномоченного органа.</w:t>
      </w:r>
    </w:p>
    <w:p w:rsidR="00E5108D" w:rsidRPr="004B0523" w:rsidRDefault="00E5108D" w:rsidP="009671C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</w:t>
      </w:r>
      <w:r w:rsidRPr="004B0523">
        <w:rPr>
          <w:sz w:val="26"/>
          <w:szCs w:val="26"/>
          <w:shd w:val="clear" w:color="auto" w:fill="FFFFFF"/>
        </w:rPr>
        <w:t xml:space="preserve"> замещающего</w:t>
      </w:r>
      <w:r w:rsidRPr="004B0523">
        <w:rPr>
          <w:sz w:val="26"/>
          <w:szCs w:val="26"/>
        </w:rPr>
        <w:t xml:space="preserve">. </w:t>
      </w:r>
    </w:p>
    <w:p w:rsidR="00E5108D" w:rsidRPr="004B0523" w:rsidRDefault="00E5108D" w:rsidP="009671C7">
      <w:pPr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Внеплановые проверки полноты и качества предоставления муниципальной услуги проводятся уполномоченным лицом руководителя Уполномоченного органа,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5108D" w:rsidRPr="004B0523" w:rsidRDefault="00E5108D" w:rsidP="009671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</w:t>
      </w:r>
      <w:r w:rsidR="00575D99">
        <w:rPr>
          <w:sz w:val="26"/>
          <w:szCs w:val="26"/>
        </w:rPr>
        <w:t xml:space="preserve">                       </w:t>
      </w:r>
      <w:r w:rsidRPr="004B0523">
        <w:rPr>
          <w:sz w:val="26"/>
          <w:szCs w:val="26"/>
        </w:rPr>
        <w:t xml:space="preserve"> по обращению и о мерах, принятых в отношении виновных лиц.</w:t>
      </w:r>
    </w:p>
    <w:p w:rsidR="00E5108D" w:rsidRPr="004B0523" w:rsidRDefault="00E5108D" w:rsidP="009671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5108D" w:rsidRPr="004B0523" w:rsidRDefault="00E5108D" w:rsidP="009671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B0523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5108D" w:rsidRPr="004B0523" w:rsidRDefault="00E5108D" w:rsidP="009671C7">
      <w:pPr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 w:rsidRPr="004B0523">
        <w:rPr>
          <w:sz w:val="26"/>
          <w:szCs w:val="26"/>
        </w:rPr>
        <w:t xml:space="preserve">52. Контроль полноты и качества предоставления муниципальной услуги </w:t>
      </w:r>
      <w:r w:rsidR="00575D99">
        <w:rPr>
          <w:sz w:val="26"/>
          <w:szCs w:val="26"/>
        </w:rPr>
        <w:t xml:space="preserve">                     </w:t>
      </w:r>
      <w:r w:rsidRPr="004B0523">
        <w:rPr>
          <w:sz w:val="26"/>
          <w:szCs w:val="26"/>
        </w:rPr>
        <w:t xml:space="preserve">со стороны граждан, их объединений организаций осуществляется с использованием </w:t>
      </w:r>
      <w:r w:rsidRPr="004B0523">
        <w:rPr>
          <w:sz w:val="26"/>
          <w:szCs w:val="26"/>
        </w:rPr>
        <w:lastRenderedPageBreak/>
        <w:t>соответствующей информации,</w:t>
      </w:r>
      <w:r w:rsidRPr="004B0523">
        <w:rPr>
          <w:spacing w:val="2"/>
          <w:sz w:val="26"/>
          <w:szCs w:val="26"/>
        </w:rPr>
        <w:t xml:space="preserve"> размещаемой на официальном сайте, а также</w:t>
      </w:r>
      <w:r w:rsidR="00575D99">
        <w:rPr>
          <w:spacing w:val="2"/>
          <w:sz w:val="26"/>
          <w:szCs w:val="26"/>
        </w:rPr>
        <w:t xml:space="preserve">                         </w:t>
      </w:r>
      <w:r w:rsidRPr="004B0523">
        <w:rPr>
          <w:spacing w:val="2"/>
          <w:sz w:val="26"/>
          <w:szCs w:val="26"/>
        </w:rPr>
        <w:t xml:space="preserve">в форме письменных и устных обращений в адрес </w:t>
      </w:r>
      <w:r w:rsidRPr="004B0523">
        <w:rPr>
          <w:sz w:val="26"/>
          <w:szCs w:val="26"/>
        </w:rPr>
        <w:t>Уполномоченного органа</w:t>
      </w:r>
      <w:r w:rsidRPr="004B0523">
        <w:rPr>
          <w:spacing w:val="-3"/>
          <w:sz w:val="26"/>
          <w:szCs w:val="26"/>
        </w:rPr>
        <w:t>.</w:t>
      </w:r>
    </w:p>
    <w:p w:rsidR="00E5108D" w:rsidRPr="004B0523" w:rsidRDefault="00E5108D" w:rsidP="00575D99">
      <w:pPr>
        <w:autoSpaceDE w:val="0"/>
        <w:autoSpaceDN w:val="0"/>
        <w:adjustRightInd w:val="0"/>
        <w:ind w:hanging="142"/>
        <w:jc w:val="center"/>
        <w:rPr>
          <w:sz w:val="26"/>
          <w:szCs w:val="26"/>
        </w:rPr>
      </w:pPr>
    </w:p>
    <w:p w:rsidR="00575D99" w:rsidRDefault="00E5108D" w:rsidP="00575D99">
      <w:pPr>
        <w:autoSpaceDE w:val="0"/>
        <w:autoSpaceDN w:val="0"/>
        <w:adjustRightInd w:val="0"/>
        <w:ind w:hanging="142"/>
        <w:jc w:val="center"/>
        <w:outlineLvl w:val="1"/>
        <w:rPr>
          <w:sz w:val="26"/>
          <w:szCs w:val="26"/>
        </w:rPr>
      </w:pPr>
      <w:r w:rsidRPr="00575D99">
        <w:rPr>
          <w:sz w:val="26"/>
          <w:szCs w:val="26"/>
        </w:rPr>
        <w:t>Ответственность должностных лиц и муниципальных служащих</w:t>
      </w:r>
    </w:p>
    <w:p w:rsidR="00575D99" w:rsidRDefault="00E5108D" w:rsidP="00575D99">
      <w:pPr>
        <w:autoSpaceDE w:val="0"/>
        <w:autoSpaceDN w:val="0"/>
        <w:adjustRightInd w:val="0"/>
        <w:ind w:hanging="142"/>
        <w:jc w:val="center"/>
        <w:outlineLvl w:val="1"/>
        <w:rPr>
          <w:sz w:val="26"/>
          <w:szCs w:val="26"/>
        </w:rPr>
      </w:pPr>
      <w:r w:rsidRPr="00575D99">
        <w:rPr>
          <w:sz w:val="26"/>
          <w:szCs w:val="26"/>
        </w:rPr>
        <w:t>органа местного самоуправления, предоставляющего муниципальную услугу,</w:t>
      </w:r>
    </w:p>
    <w:p w:rsidR="00575D99" w:rsidRDefault="00E5108D" w:rsidP="00575D99">
      <w:pPr>
        <w:autoSpaceDE w:val="0"/>
        <w:autoSpaceDN w:val="0"/>
        <w:adjustRightInd w:val="0"/>
        <w:ind w:hanging="142"/>
        <w:jc w:val="center"/>
        <w:outlineLvl w:val="1"/>
        <w:rPr>
          <w:sz w:val="26"/>
          <w:szCs w:val="26"/>
        </w:rPr>
      </w:pPr>
      <w:r w:rsidRPr="00575D99">
        <w:rPr>
          <w:sz w:val="26"/>
          <w:szCs w:val="26"/>
        </w:rPr>
        <w:t>и работников организаций, участвующих в ее предоставлении, за решения</w:t>
      </w:r>
    </w:p>
    <w:p w:rsidR="00575D99" w:rsidRDefault="00E5108D" w:rsidP="00575D99">
      <w:pPr>
        <w:autoSpaceDE w:val="0"/>
        <w:autoSpaceDN w:val="0"/>
        <w:adjustRightInd w:val="0"/>
        <w:ind w:hanging="142"/>
        <w:jc w:val="center"/>
        <w:outlineLvl w:val="1"/>
        <w:rPr>
          <w:sz w:val="26"/>
          <w:szCs w:val="26"/>
        </w:rPr>
      </w:pPr>
      <w:r w:rsidRPr="00575D99">
        <w:rPr>
          <w:sz w:val="26"/>
          <w:szCs w:val="26"/>
        </w:rPr>
        <w:t>и действия (бездействие), принимаемые (осуществляемые)</w:t>
      </w:r>
    </w:p>
    <w:p w:rsidR="00575D99" w:rsidRDefault="00E5108D" w:rsidP="00575D99">
      <w:pPr>
        <w:autoSpaceDE w:val="0"/>
        <w:autoSpaceDN w:val="0"/>
        <w:adjustRightInd w:val="0"/>
        <w:ind w:hanging="142"/>
        <w:jc w:val="center"/>
        <w:outlineLvl w:val="1"/>
        <w:rPr>
          <w:sz w:val="26"/>
          <w:szCs w:val="26"/>
        </w:rPr>
      </w:pPr>
      <w:r w:rsidRPr="00575D99">
        <w:rPr>
          <w:sz w:val="26"/>
          <w:szCs w:val="26"/>
        </w:rPr>
        <w:t>ими в ходе предоставления муниципальной услуги,</w:t>
      </w:r>
    </w:p>
    <w:p w:rsidR="00E5108D" w:rsidRPr="00575D99" w:rsidRDefault="00E5108D" w:rsidP="00575D99">
      <w:pPr>
        <w:autoSpaceDE w:val="0"/>
        <w:autoSpaceDN w:val="0"/>
        <w:adjustRightInd w:val="0"/>
        <w:ind w:hanging="142"/>
        <w:jc w:val="center"/>
        <w:outlineLvl w:val="1"/>
        <w:rPr>
          <w:sz w:val="26"/>
          <w:szCs w:val="26"/>
        </w:rPr>
      </w:pPr>
      <w:r w:rsidRPr="00575D99">
        <w:rPr>
          <w:sz w:val="26"/>
          <w:szCs w:val="26"/>
        </w:rPr>
        <w:t>в том числе за необоснованные межведомственные запросы</w:t>
      </w:r>
    </w:p>
    <w:p w:rsidR="00E5108D" w:rsidRPr="004B0523" w:rsidRDefault="00E5108D" w:rsidP="00575D99">
      <w:pPr>
        <w:tabs>
          <w:tab w:val="left" w:pos="1134"/>
        </w:tabs>
        <w:autoSpaceDE w:val="0"/>
        <w:autoSpaceDN w:val="0"/>
        <w:adjustRightInd w:val="0"/>
        <w:ind w:hanging="142"/>
        <w:jc w:val="center"/>
        <w:rPr>
          <w:sz w:val="26"/>
          <w:szCs w:val="26"/>
        </w:rPr>
      </w:pPr>
    </w:p>
    <w:p w:rsidR="00E5108D" w:rsidRPr="00575D99" w:rsidRDefault="00E5108D" w:rsidP="00575D99">
      <w:pPr>
        <w:tabs>
          <w:tab w:val="left" w:pos="0"/>
          <w:tab w:val="left" w:pos="1276"/>
        </w:tabs>
        <w:ind w:firstLine="709"/>
        <w:jc w:val="both"/>
        <w:rPr>
          <w:spacing w:val="2"/>
          <w:sz w:val="26"/>
          <w:szCs w:val="26"/>
        </w:rPr>
      </w:pPr>
      <w:r w:rsidRPr="00575D99">
        <w:rPr>
          <w:spacing w:val="2"/>
          <w:sz w:val="26"/>
          <w:szCs w:val="26"/>
        </w:rPr>
        <w:t xml:space="preserve">53. Должностные лица и муниципальные служащие </w:t>
      </w:r>
      <w:r w:rsidRPr="00575D99">
        <w:rPr>
          <w:sz w:val="26"/>
          <w:szCs w:val="26"/>
        </w:rPr>
        <w:t>Уполномоченного органа</w:t>
      </w:r>
      <w:r w:rsidRPr="00575D99">
        <w:rPr>
          <w:spacing w:val="2"/>
          <w:sz w:val="26"/>
          <w:szCs w:val="26"/>
        </w:rPr>
        <w:t xml:space="preserve">, а также работники МФЦ несут персональную ответственность в соответствии </w:t>
      </w:r>
      <w:r w:rsidR="00575D99">
        <w:rPr>
          <w:spacing w:val="2"/>
          <w:sz w:val="26"/>
          <w:szCs w:val="26"/>
        </w:rPr>
        <w:t xml:space="preserve">                      </w:t>
      </w:r>
      <w:r w:rsidRPr="00575D99">
        <w:rPr>
          <w:spacing w:val="2"/>
          <w:sz w:val="26"/>
          <w:szCs w:val="26"/>
        </w:rPr>
        <w:t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5108D" w:rsidRPr="00575D99" w:rsidRDefault="00E5108D" w:rsidP="00575D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6"/>
          <w:szCs w:val="26"/>
        </w:rPr>
      </w:pPr>
      <w:r w:rsidRPr="00575D99">
        <w:rPr>
          <w:spacing w:val="2"/>
          <w:sz w:val="26"/>
          <w:szCs w:val="26"/>
        </w:rPr>
        <w:t xml:space="preserve">54. Персональная ответственность должностных лиц и муниципальных служащих </w:t>
      </w:r>
      <w:r w:rsidRPr="00575D99">
        <w:rPr>
          <w:sz w:val="26"/>
          <w:szCs w:val="26"/>
        </w:rPr>
        <w:t>Уполномоченного органа</w:t>
      </w:r>
      <w:r w:rsidRPr="00575D99">
        <w:rPr>
          <w:spacing w:val="2"/>
          <w:sz w:val="26"/>
          <w:szCs w:val="26"/>
        </w:rPr>
        <w:t xml:space="preserve"> закрепляется в их должностных инструкциях</w:t>
      </w:r>
      <w:r w:rsidR="00575D99">
        <w:rPr>
          <w:spacing w:val="2"/>
          <w:sz w:val="26"/>
          <w:szCs w:val="26"/>
        </w:rPr>
        <w:t xml:space="preserve">                 </w:t>
      </w:r>
      <w:r w:rsidRPr="00575D99">
        <w:rPr>
          <w:spacing w:val="2"/>
          <w:sz w:val="26"/>
          <w:szCs w:val="26"/>
        </w:rPr>
        <w:t>в соответствии с требованиями законодательства.</w:t>
      </w:r>
    </w:p>
    <w:p w:rsidR="00E5108D" w:rsidRPr="00575D99" w:rsidRDefault="00E5108D" w:rsidP="00575D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D99">
        <w:rPr>
          <w:sz w:val="26"/>
          <w:szCs w:val="26"/>
        </w:rPr>
        <w:t xml:space="preserve">55. </w:t>
      </w:r>
      <w:proofErr w:type="gramStart"/>
      <w:r w:rsidRPr="00575D99">
        <w:rPr>
          <w:sz w:val="26"/>
          <w:szCs w:val="26"/>
        </w:rPr>
        <w:t xml:space="preserve">В соответствии со статьей 9.6 Закона Ханты-Мансийского автономного округа </w:t>
      </w:r>
      <w:r w:rsidR="00575D99">
        <w:rPr>
          <w:sz w:val="26"/>
          <w:szCs w:val="26"/>
        </w:rPr>
        <w:t>–</w:t>
      </w:r>
      <w:r w:rsidRPr="00575D99">
        <w:rPr>
          <w:sz w:val="26"/>
          <w:szCs w:val="26"/>
        </w:rPr>
        <w:t xml:space="preserve"> Югры </w:t>
      </w:r>
      <w:hyperlink r:id="rId41" w:tooltip="закон от 11.06.2010 № 102-оз Дума Ханты-Мансийского автономного округа-Югры&#10;&#10;ОБ АДМИНИСТРАТИВНЫХ ПРАВОНАРУШЕНИЯХ " w:history="1">
        <w:r w:rsidRPr="00575D99">
          <w:rPr>
            <w:rStyle w:val="ab"/>
            <w:color w:val="auto"/>
            <w:sz w:val="26"/>
            <w:szCs w:val="26"/>
            <w:u w:val="none"/>
          </w:rPr>
          <w:t>от 11 июня 2010 года № 102-оз</w:t>
        </w:r>
      </w:hyperlink>
      <w:r w:rsidRPr="00575D99">
        <w:rPr>
          <w:sz w:val="26"/>
          <w:szCs w:val="26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</w:t>
      </w:r>
      <w:r w:rsidR="00575D99">
        <w:rPr>
          <w:sz w:val="26"/>
          <w:szCs w:val="26"/>
        </w:rPr>
        <w:t xml:space="preserve">                               </w:t>
      </w:r>
      <w:r w:rsidRPr="00575D99">
        <w:rPr>
          <w:sz w:val="26"/>
          <w:szCs w:val="26"/>
        </w:rPr>
        <w:t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575D99">
        <w:rPr>
          <w:sz w:val="26"/>
          <w:szCs w:val="26"/>
        </w:rPr>
        <w:t xml:space="preserve">, </w:t>
      </w:r>
      <w:proofErr w:type="gramStart"/>
      <w:r w:rsidRPr="00575D99">
        <w:rPr>
          <w:sz w:val="26"/>
          <w:szCs w:val="26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</w:t>
      </w:r>
      <w:r w:rsidR="00575D99">
        <w:rPr>
          <w:sz w:val="26"/>
          <w:szCs w:val="26"/>
        </w:rPr>
        <w:t xml:space="preserve">                </w:t>
      </w:r>
      <w:r w:rsidRPr="00575D99">
        <w:rPr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575D99">
        <w:rPr>
          <w:sz w:val="26"/>
          <w:szCs w:val="26"/>
        </w:rPr>
        <w:t xml:space="preserve">                                </w:t>
      </w:r>
      <w:r w:rsidRPr="00575D99">
        <w:rPr>
          <w:sz w:val="26"/>
          <w:szCs w:val="26"/>
        </w:rPr>
        <w:t xml:space="preserve">(за исключением срока подачи запроса в МФЦ), в нарушении требований </w:t>
      </w:r>
      <w:r w:rsidR="00575D99">
        <w:rPr>
          <w:sz w:val="26"/>
          <w:szCs w:val="26"/>
        </w:rPr>
        <w:t xml:space="preserve">                               </w:t>
      </w:r>
      <w:r w:rsidRPr="00575D99">
        <w:rPr>
          <w:sz w:val="26"/>
          <w:szCs w:val="26"/>
        </w:rPr>
        <w:t>к помещениям, в которых предоставляются</w:t>
      </w:r>
      <w:proofErr w:type="gramEnd"/>
      <w:r w:rsidRPr="00575D99">
        <w:rPr>
          <w:sz w:val="26"/>
          <w:szCs w:val="26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E5108D" w:rsidRPr="00575D99" w:rsidRDefault="00E5108D" w:rsidP="00575D99">
      <w:pPr>
        <w:jc w:val="center"/>
        <w:rPr>
          <w:sz w:val="26"/>
          <w:szCs w:val="26"/>
        </w:rPr>
      </w:pPr>
    </w:p>
    <w:p w:rsidR="00575D99" w:rsidRDefault="00E5108D" w:rsidP="00575D99">
      <w:pPr>
        <w:jc w:val="center"/>
        <w:rPr>
          <w:sz w:val="26"/>
          <w:szCs w:val="26"/>
        </w:rPr>
      </w:pPr>
      <w:bookmarkStart w:id="5" w:name="Par363"/>
      <w:bookmarkEnd w:id="5"/>
      <w:r w:rsidRPr="00575D99">
        <w:rPr>
          <w:sz w:val="26"/>
          <w:szCs w:val="26"/>
        </w:rPr>
        <w:t xml:space="preserve">Раздел V. Досудебный (внесудебный) порядок обжалования </w:t>
      </w:r>
    </w:p>
    <w:p w:rsidR="00575D99" w:rsidRDefault="00E5108D" w:rsidP="00575D99">
      <w:pPr>
        <w:jc w:val="center"/>
        <w:rPr>
          <w:sz w:val="26"/>
          <w:szCs w:val="26"/>
        </w:rPr>
      </w:pPr>
      <w:r w:rsidRPr="00575D99">
        <w:rPr>
          <w:sz w:val="26"/>
          <w:szCs w:val="26"/>
        </w:rPr>
        <w:t xml:space="preserve">решений и действий (бездействия) органа местного самоуправления, предоставляющего муниципальную услугу, МФЦ, а также </w:t>
      </w:r>
    </w:p>
    <w:p w:rsidR="00E5108D" w:rsidRPr="00575D99" w:rsidRDefault="00E5108D" w:rsidP="00575D99">
      <w:pPr>
        <w:jc w:val="center"/>
        <w:rPr>
          <w:sz w:val="26"/>
          <w:szCs w:val="26"/>
        </w:rPr>
      </w:pPr>
      <w:r w:rsidRPr="00575D99">
        <w:rPr>
          <w:sz w:val="26"/>
          <w:szCs w:val="26"/>
        </w:rPr>
        <w:t>их должностных лиц, муниципальных служащих, работников</w:t>
      </w:r>
    </w:p>
    <w:p w:rsidR="00E5108D" w:rsidRPr="00575D99" w:rsidRDefault="00E5108D" w:rsidP="00575D99">
      <w:pPr>
        <w:jc w:val="center"/>
        <w:rPr>
          <w:sz w:val="26"/>
          <w:szCs w:val="26"/>
        </w:rPr>
      </w:pPr>
    </w:p>
    <w:p w:rsidR="00E5108D" w:rsidRPr="00575D99" w:rsidRDefault="00E5108D" w:rsidP="00575D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D99">
        <w:rPr>
          <w:sz w:val="26"/>
          <w:szCs w:val="26"/>
        </w:rPr>
        <w:t xml:space="preserve">56.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5108D" w:rsidRPr="00575D99" w:rsidRDefault="00E5108D" w:rsidP="00575D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D99">
        <w:rPr>
          <w:sz w:val="26"/>
          <w:szCs w:val="26"/>
        </w:rPr>
        <w:t xml:space="preserve">57.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 </w:t>
      </w:r>
    </w:p>
    <w:p w:rsidR="00E5108D" w:rsidRPr="00575D99" w:rsidRDefault="00E5108D" w:rsidP="00575D99">
      <w:pPr>
        <w:pStyle w:val="pt-a-000022"/>
        <w:shd w:val="clear" w:color="auto" w:fill="FFFFFF"/>
        <w:spacing w:before="0" w:beforeAutospacing="0" w:after="0" w:afterAutospacing="0"/>
        <w:ind w:firstLine="709"/>
        <w:rPr>
          <w:rStyle w:val="pt-a0-000066"/>
          <w:sz w:val="26"/>
          <w:szCs w:val="26"/>
        </w:rPr>
      </w:pPr>
      <w:r w:rsidRPr="00575D99">
        <w:rPr>
          <w:rStyle w:val="pt-a0-000066"/>
          <w:sz w:val="26"/>
          <w:szCs w:val="26"/>
        </w:rPr>
        <w:t xml:space="preserve">58. При обжаловании решений, действий (бездействий) МФЦ, руководителя МФЦ, жалоба подается для рассмотрения в </w:t>
      </w:r>
      <w:r w:rsidRPr="00575D99">
        <w:rPr>
          <w:rFonts w:ascii="Times New Roman" w:hAnsi="Times New Roman"/>
          <w:sz w:val="26"/>
          <w:szCs w:val="26"/>
        </w:rPr>
        <w:t>автономное учреждение</w:t>
      </w:r>
      <w:r w:rsidR="00575D99">
        <w:rPr>
          <w:rFonts w:ascii="Times New Roman" w:hAnsi="Times New Roman"/>
          <w:sz w:val="26"/>
          <w:szCs w:val="26"/>
        </w:rPr>
        <w:t xml:space="preserve">                            </w:t>
      </w:r>
      <w:r w:rsidRPr="00575D99">
        <w:rPr>
          <w:rFonts w:ascii="Times New Roman" w:hAnsi="Times New Roman"/>
          <w:sz w:val="26"/>
          <w:szCs w:val="26"/>
        </w:rPr>
        <w:t xml:space="preserve"> </w:t>
      </w:r>
      <w:r w:rsidRPr="00575D99">
        <w:rPr>
          <w:rFonts w:ascii="Times New Roman" w:hAnsi="Times New Roman"/>
          <w:sz w:val="26"/>
          <w:szCs w:val="26"/>
        </w:rPr>
        <w:lastRenderedPageBreak/>
        <w:t xml:space="preserve">Ханты-Мансийского автономного округа </w:t>
      </w:r>
      <w:r w:rsidR="00575D99">
        <w:rPr>
          <w:rFonts w:ascii="Times New Roman" w:hAnsi="Times New Roman"/>
          <w:sz w:val="26"/>
          <w:szCs w:val="26"/>
        </w:rPr>
        <w:t>–</w:t>
      </w:r>
      <w:r w:rsidRPr="00575D99">
        <w:rPr>
          <w:rFonts w:ascii="Times New Roman" w:hAnsi="Times New Roman"/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</w:t>
      </w:r>
      <w:r w:rsidRPr="00575D99">
        <w:rPr>
          <w:rStyle w:val="pt-a0-000066"/>
          <w:sz w:val="26"/>
          <w:szCs w:val="26"/>
        </w:rPr>
        <w:t xml:space="preserve"> и рассматривается директором учреждения, либо лицом его замещающим.</w:t>
      </w:r>
    </w:p>
    <w:p w:rsidR="00E5108D" w:rsidRPr="00575D99" w:rsidRDefault="00E5108D" w:rsidP="00575D99">
      <w:pPr>
        <w:pStyle w:val="pt-a-000022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575D99">
        <w:rPr>
          <w:rStyle w:val="pt-a0-000066"/>
          <w:sz w:val="26"/>
          <w:szCs w:val="26"/>
        </w:rPr>
        <w:t xml:space="preserve">59. Жалоба на решения, действия (бездействие) работников МФЦ подается </w:t>
      </w:r>
      <w:r w:rsidR="00575D99">
        <w:rPr>
          <w:rStyle w:val="pt-a0-000066"/>
          <w:sz w:val="26"/>
          <w:szCs w:val="26"/>
        </w:rPr>
        <w:t xml:space="preserve">                    </w:t>
      </w:r>
      <w:r w:rsidRPr="00575D99">
        <w:rPr>
          <w:rStyle w:val="pt-a0-000066"/>
          <w:sz w:val="26"/>
          <w:szCs w:val="26"/>
        </w:rPr>
        <w:t>для рассмотрения руководителю МФЦ.</w:t>
      </w:r>
    </w:p>
    <w:p w:rsidR="00E5108D" w:rsidRPr="00575D99" w:rsidRDefault="00E5108D" w:rsidP="00575D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D99">
        <w:rPr>
          <w:sz w:val="26"/>
          <w:szCs w:val="26"/>
        </w:rPr>
        <w:t xml:space="preserve">60. </w:t>
      </w:r>
      <w:proofErr w:type="gramStart"/>
      <w:r w:rsidRPr="00575D99">
        <w:rPr>
          <w:sz w:val="26"/>
          <w:szCs w:val="26"/>
        </w:rPr>
        <w:t>Информация о порядке подачи и рассмотрения жалобы размещается</w:t>
      </w:r>
      <w:r w:rsidR="00575D99">
        <w:rPr>
          <w:sz w:val="26"/>
          <w:szCs w:val="26"/>
        </w:rPr>
        <w:t xml:space="preserve">                                     </w:t>
      </w:r>
      <w:r w:rsidRPr="00575D99">
        <w:rPr>
          <w:sz w:val="26"/>
          <w:szCs w:val="26"/>
        </w:rPr>
        <w:t xml:space="preserve"> на информационных стендах в местах предоставления муниципальной услуги</w:t>
      </w:r>
      <w:r w:rsidR="00575D99">
        <w:rPr>
          <w:sz w:val="26"/>
          <w:szCs w:val="26"/>
        </w:rPr>
        <w:t xml:space="preserve">                        </w:t>
      </w:r>
      <w:r w:rsidRPr="00575D99">
        <w:rPr>
          <w:sz w:val="26"/>
          <w:szCs w:val="26"/>
        </w:rPr>
        <w:t xml:space="preserve"> и в сети «Интернет»: на официальном сайте, Едином и региональном порталах, </w:t>
      </w:r>
      <w:r w:rsidR="00575D99">
        <w:rPr>
          <w:sz w:val="26"/>
          <w:szCs w:val="26"/>
        </w:rPr>
        <w:t xml:space="preserve">                      </w:t>
      </w:r>
      <w:r w:rsidRPr="00575D99">
        <w:rPr>
          <w:sz w:val="26"/>
          <w:szCs w:val="26"/>
        </w:rPr>
        <w:t>а также предоставляется при обращении в Уполномоченный орган в устной</w:t>
      </w:r>
      <w:r w:rsidR="00575D99">
        <w:rPr>
          <w:sz w:val="26"/>
          <w:szCs w:val="26"/>
        </w:rPr>
        <w:t xml:space="preserve">                            </w:t>
      </w:r>
      <w:r w:rsidRPr="00575D99">
        <w:rPr>
          <w:sz w:val="26"/>
          <w:szCs w:val="26"/>
        </w:rPr>
        <w:t xml:space="preserve"> (при личном обращении заявителя и/или по телефону) или письменной </w:t>
      </w:r>
      <w:r w:rsidR="00575D99">
        <w:rPr>
          <w:sz w:val="26"/>
          <w:szCs w:val="26"/>
        </w:rPr>
        <w:t xml:space="preserve">                              </w:t>
      </w:r>
      <w:r w:rsidRPr="00575D99">
        <w:rPr>
          <w:sz w:val="26"/>
          <w:szCs w:val="26"/>
        </w:rPr>
        <w:t>(при письменном обращении заявителя по почте, электронной почте, факсу) форме.</w:t>
      </w:r>
      <w:proofErr w:type="gramEnd"/>
    </w:p>
    <w:p w:rsidR="00E5108D" w:rsidRPr="00575D99" w:rsidRDefault="00E5108D" w:rsidP="00575D99">
      <w:pPr>
        <w:pStyle w:val="HTML"/>
        <w:ind w:firstLine="709"/>
        <w:rPr>
          <w:rFonts w:ascii="Times New Roman" w:hAnsi="Times New Roman"/>
          <w:sz w:val="26"/>
          <w:szCs w:val="26"/>
        </w:rPr>
      </w:pPr>
      <w:r w:rsidRPr="00575D99">
        <w:rPr>
          <w:rFonts w:ascii="Times New Roman" w:hAnsi="Times New Roman"/>
          <w:sz w:val="26"/>
          <w:szCs w:val="26"/>
          <w:lang w:val="ru-RU"/>
        </w:rPr>
        <w:t>61</w:t>
      </w:r>
      <w:r w:rsidRPr="00575D99">
        <w:rPr>
          <w:rFonts w:ascii="Times New Roman" w:hAnsi="Times New Roman"/>
          <w:sz w:val="26"/>
          <w:szCs w:val="26"/>
        </w:rPr>
        <w:t xml:space="preserve">. Нормативные правовые акты, регулирующие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 </w:t>
      </w:r>
    </w:p>
    <w:p w:rsidR="00E5108D" w:rsidRPr="00575D99" w:rsidRDefault="00E5108D" w:rsidP="0057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D99">
        <w:rPr>
          <w:sz w:val="26"/>
          <w:szCs w:val="26"/>
        </w:rPr>
        <w:t xml:space="preserve">Федеральный закон </w:t>
      </w:r>
      <w:hyperlink r:id="rId4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575D99">
          <w:rPr>
            <w:rStyle w:val="ab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575D99">
        <w:rPr>
          <w:sz w:val="26"/>
          <w:szCs w:val="26"/>
        </w:rPr>
        <w:t>;</w:t>
      </w:r>
    </w:p>
    <w:p w:rsidR="00E5108D" w:rsidRPr="00575D99" w:rsidRDefault="00E5108D" w:rsidP="00575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5D99">
        <w:rPr>
          <w:rStyle w:val="apple-converted-space"/>
          <w:sz w:val="26"/>
          <w:szCs w:val="26"/>
        </w:rPr>
        <w:t xml:space="preserve">постановление </w:t>
      </w:r>
      <w:r w:rsidRPr="00575D99">
        <w:rPr>
          <w:sz w:val="26"/>
          <w:szCs w:val="26"/>
        </w:rPr>
        <w:t xml:space="preserve">администрации Кондинского района </w:t>
      </w:r>
      <w:hyperlink r:id="rId43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" w:history="1">
        <w:r w:rsidRPr="00575D99">
          <w:rPr>
            <w:rStyle w:val="ab"/>
            <w:color w:val="auto"/>
            <w:sz w:val="26"/>
            <w:szCs w:val="26"/>
            <w:u w:val="none"/>
          </w:rPr>
          <w:t xml:space="preserve">от 28 августа 2017 года </w:t>
        </w:r>
        <w:r w:rsidR="00575D99">
          <w:rPr>
            <w:rStyle w:val="ab"/>
            <w:color w:val="auto"/>
            <w:sz w:val="26"/>
            <w:szCs w:val="26"/>
            <w:u w:val="none"/>
          </w:rPr>
          <w:t xml:space="preserve">              </w:t>
        </w:r>
        <w:r w:rsidRPr="00575D99">
          <w:rPr>
            <w:rStyle w:val="ab"/>
            <w:color w:val="auto"/>
            <w:sz w:val="26"/>
            <w:szCs w:val="26"/>
            <w:u w:val="none"/>
          </w:rPr>
          <w:t>№ 1400</w:t>
        </w:r>
      </w:hyperlink>
      <w:r w:rsidRPr="00575D99">
        <w:rPr>
          <w:sz w:val="26"/>
          <w:szCs w:val="26"/>
        </w:rPr>
        <w:t xml:space="preserve"> «Об утверждении Правил подачи и рассмотрения жалоб на решения</w:t>
      </w:r>
      <w:r w:rsidR="00575D99">
        <w:rPr>
          <w:sz w:val="26"/>
          <w:szCs w:val="26"/>
        </w:rPr>
        <w:t xml:space="preserve">                              </w:t>
      </w:r>
      <w:r w:rsidRPr="00575D99">
        <w:rPr>
          <w:sz w:val="26"/>
          <w:szCs w:val="26"/>
        </w:rPr>
        <w:t xml:space="preserve"> и действия (бездействие) органов администрации городского поселения Междуреченский,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</w:t>
      </w:r>
      <w:r w:rsidR="00575D99">
        <w:rPr>
          <w:sz w:val="26"/>
          <w:szCs w:val="26"/>
        </w:rPr>
        <w:t>–</w:t>
      </w:r>
      <w:r w:rsidRPr="00575D99">
        <w:rPr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 в Кондинском районе </w:t>
      </w:r>
      <w:r w:rsidR="00575D99">
        <w:rPr>
          <w:sz w:val="26"/>
          <w:szCs w:val="26"/>
        </w:rPr>
        <w:t xml:space="preserve">                                 </w:t>
      </w:r>
      <w:r w:rsidRPr="00575D99">
        <w:rPr>
          <w:sz w:val="26"/>
          <w:szCs w:val="26"/>
        </w:rPr>
        <w:t>и его работников».</w:t>
      </w:r>
      <w:proofErr w:type="gramEnd"/>
    </w:p>
    <w:p w:rsidR="00E5108D" w:rsidRPr="00C00DB1" w:rsidRDefault="00E5108D" w:rsidP="00E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Cs w:val="26"/>
        </w:rPr>
      </w:pPr>
    </w:p>
    <w:p w:rsidR="00E5108D" w:rsidRPr="005332F4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108D" w:rsidRPr="005332F4" w:rsidSect="004B0523">
          <w:headerReference w:type="even" r:id="rId44"/>
          <w:headerReference w:type="default" r:id="rId45"/>
          <w:pgSz w:w="11906" w:h="16838"/>
          <w:pgMar w:top="1134" w:right="567" w:bottom="709" w:left="1701" w:header="709" w:footer="709" w:gutter="0"/>
          <w:cols w:space="720"/>
          <w:titlePg/>
          <w:docGrid w:linePitch="326"/>
        </w:sectPr>
      </w:pPr>
    </w:p>
    <w:p w:rsidR="00E5108D" w:rsidRPr="004C31A9" w:rsidRDefault="004C31A9" w:rsidP="004C31A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 1</w:t>
      </w:r>
    </w:p>
    <w:p w:rsidR="00E5108D" w:rsidRPr="004C31A9" w:rsidRDefault="00E5108D" w:rsidP="004C31A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 w:rsidRPr="004C31A9">
        <w:t>к Административному регламенту</w:t>
      </w:r>
    </w:p>
    <w:p w:rsidR="00E5108D" w:rsidRPr="004C31A9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tbl>
      <w:tblPr>
        <w:tblW w:w="3425" w:type="pct"/>
        <w:jc w:val="right"/>
        <w:tblLook w:val="01E0" w:firstRow="1" w:lastRow="1" w:firstColumn="1" w:lastColumn="1" w:noHBand="0" w:noVBand="0"/>
      </w:tblPr>
      <w:tblGrid>
        <w:gridCol w:w="6767"/>
      </w:tblGrid>
      <w:tr w:rsidR="004C31A9" w:rsidRPr="004C31A9" w:rsidTr="004C31A9">
        <w:trPr>
          <w:trHeight w:val="68"/>
          <w:jc w:val="right"/>
        </w:trPr>
        <w:tc>
          <w:tcPr>
            <w:tcW w:w="5000" w:type="pct"/>
            <w:hideMark/>
          </w:tcPr>
          <w:p w:rsidR="004C31A9" w:rsidRPr="004C31A9" w:rsidRDefault="004C31A9" w:rsidP="004C31A9">
            <w:pPr>
              <w:autoSpaceDE w:val="0"/>
              <w:autoSpaceDN w:val="0"/>
              <w:adjustRightInd w:val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 xml:space="preserve">В администрацию городского поселения </w:t>
            </w:r>
            <w:proofErr w:type="gramStart"/>
            <w:r w:rsidRPr="004C31A9">
              <w:rPr>
                <w:sz w:val="26"/>
                <w:szCs w:val="26"/>
              </w:rPr>
              <w:t>Междуреченский</w:t>
            </w:r>
            <w:proofErr w:type="gramEnd"/>
          </w:p>
          <w:p w:rsidR="004C31A9" w:rsidRPr="004C31A9" w:rsidRDefault="004C31A9" w:rsidP="004C31A9">
            <w:pPr>
              <w:autoSpaceDE w:val="0"/>
              <w:autoSpaceDN w:val="0"/>
              <w:adjustRightInd w:val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от кого: 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___________________________________</w:t>
            </w:r>
          </w:p>
          <w:p w:rsidR="004C31A9" w:rsidRDefault="004C31A9" w:rsidP="004C31A9">
            <w:pPr>
              <w:autoSpaceDE w:val="0"/>
              <w:autoSpaceDN w:val="0"/>
              <w:adjustRightInd w:val="0"/>
              <w:ind w:left="900" w:right="-21"/>
              <w:jc w:val="center"/>
              <w:rPr>
                <w:sz w:val="22"/>
                <w:szCs w:val="22"/>
              </w:rPr>
            </w:pPr>
            <w:proofErr w:type="gramStart"/>
            <w:r w:rsidRPr="004C31A9">
              <w:rPr>
                <w:sz w:val="22"/>
                <w:szCs w:val="22"/>
              </w:rPr>
              <w:t xml:space="preserve">(для юридических лиц - полное наименование, </w:t>
            </w:r>
            <w:proofErr w:type="gramEnd"/>
          </w:p>
          <w:p w:rsidR="004C31A9" w:rsidRPr="004C31A9" w:rsidRDefault="004C31A9" w:rsidP="004C31A9">
            <w:pPr>
              <w:autoSpaceDE w:val="0"/>
              <w:autoSpaceDN w:val="0"/>
              <w:adjustRightInd w:val="0"/>
              <w:ind w:left="900" w:right="-21"/>
              <w:jc w:val="center"/>
              <w:rPr>
                <w:sz w:val="22"/>
                <w:szCs w:val="22"/>
              </w:rPr>
            </w:pPr>
            <w:r w:rsidRPr="004C31A9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4C31A9">
              <w:rPr>
                <w:sz w:val="22"/>
                <w:szCs w:val="22"/>
              </w:rPr>
              <w:t>о государственной регистрации;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__________________________________________</w:t>
            </w:r>
            <w:r>
              <w:rPr>
                <w:sz w:val="26"/>
                <w:szCs w:val="26"/>
              </w:rPr>
              <w:t>__</w:t>
            </w:r>
            <w:r w:rsidRPr="004C31A9">
              <w:rPr>
                <w:sz w:val="26"/>
                <w:szCs w:val="26"/>
              </w:rPr>
              <w:t>_______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jc w:val="center"/>
              <w:rPr>
                <w:sz w:val="22"/>
                <w:szCs w:val="22"/>
              </w:rPr>
            </w:pPr>
            <w:r w:rsidRPr="004C31A9">
              <w:rPr>
                <w:sz w:val="22"/>
                <w:szCs w:val="22"/>
              </w:rPr>
              <w:t>для граждан - фамилия, имя, отчество, паспортные данные)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почтовый адрес заявителя: 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______________________________________________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______________________________________________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______________________________________________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местонахождение (для юридического лица): 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_____________________________________________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_____</w:t>
            </w:r>
          </w:p>
          <w:p w:rsidR="004C31A9" w:rsidRPr="004C31A9" w:rsidRDefault="004C31A9" w:rsidP="004C31A9">
            <w:pPr>
              <w:pStyle w:val="af0"/>
              <w:spacing w:after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______________________________________________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</w:t>
            </w:r>
          </w:p>
          <w:p w:rsidR="004C31A9" w:rsidRPr="004C31A9" w:rsidRDefault="004C31A9" w:rsidP="004C31A9">
            <w:pPr>
              <w:autoSpaceDE w:val="0"/>
              <w:autoSpaceDN w:val="0"/>
              <w:adjustRightInd w:val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телефон/факс: ______________________________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_______</w:t>
            </w:r>
          </w:p>
          <w:p w:rsidR="004C31A9" w:rsidRPr="004C31A9" w:rsidRDefault="004C31A9" w:rsidP="004C31A9">
            <w:pPr>
              <w:autoSpaceDE w:val="0"/>
              <w:autoSpaceDN w:val="0"/>
              <w:adjustRightInd w:val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адрес электронной почты: 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_______</w:t>
            </w:r>
          </w:p>
          <w:p w:rsidR="004C31A9" w:rsidRPr="004C31A9" w:rsidRDefault="004C31A9" w:rsidP="004C31A9">
            <w:pPr>
              <w:autoSpaceDE w:val="0"/>
              <w:autoSpaceDN w:val="0"/>
              <w:adjustRightInd w:val="0"/>
              <w:ind w:left="-58" w:right="-21"/>
              <w:rPr>
                <w:sz w:val="26"/>
                <w:szCs w:val="26"/>
              </w:rPr>
            </w:pPr>
            <w:r w:rsidRPr="004C31A9">
              <w:rPr>
                <w:sz w:val="26"/>
                <w:szCs w:val="26"/>
              </w:rPr>
              <w:t>_____________________________________________</w:t>
            </w:r>
            <w:r>
              <w:rPr>
                <w:sz w:val="26"/>
                <w:szCs w:val="26"/>
              </w:rPr>
              <w:t>_</w:t>
            </w:r>
            <w:r w:rsidRPr="004C31A9">
              <w:rPr>
                <w:sz w:val="26"/>
                <w:szCs w:val="26"/>
              </w:rPr>
              <w:t>_____</w:t>
            </w:r>
          </w:p>
          <w:p w:rsidR="004C31A9" w:rsidRPr="004C31A9" w:rsidRDefault="004C31A9" w:rsidP="004C31A9">
            <w:pPr>
              <w:pStyle w:val="ConsPlusNonformat"/>
              <w:ind w:left="-58"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1A9">
              <w:rPr>
                <w:rFonts w:ascii="Times New Roman" w:hAnsi="Times New Roman" w:cs="Times New Roman"/>
                <w:sz w:val="22"/>
                <w:szCs w:val="22"/>
              </w:rPr>
              <w:t>(реквизиты документа, на основании которых представляет интересы)</w:t>
            </w:r>
          </w:p>
        </w:tc>
      </w:tr>
    </w:tbl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C31A9">
        <w:rPr>
          <w:sz w:val="26"/>
          <w:szCs w:val="26"/>
        </w:rPr>
        <w:t>Заявление</w:t>
      </w:r>
      <w:r w:rsidR="004C31A9" w:rsidRPr="004C31A9">
        <w:rPr>
          <w:sz w:val="26"/>
          <w:szCs w:val="26"/>
        </w:rPr>
        <w:t xml:space="preserve"> </w:t>
      </w:r>
      <w:r w:rsidRPr="004C31A9">
        <w:rPr>
          <w:sz w:val="26"/>
          <w:szCs w:val="26"/>
        </w:rPr>
        <w:t>о проведен</w:t>
      </w:r>
      <w:proofErr w:type="gramStart"/>
      <w:r w:rsidRPr="004C31A9">
        <w:rPr>
          <w:sz w:val="26"/>
          <w:szCs w:val="26"/>
        </w:rPr>
        <w:t>ии ау</w:t>
      </w:r>
      <w:proofErr w:type="gramEnd"/>
      <w:r w:rsidRPr="004C31A9">
        <w:rPr>
          <w:sz w:val="26"/>
          <w:szCs w:val="26"/>
        </w:rPr>
        <w:t>кциона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Прошу провес</w:t>
      </w:r>
      <w:bookmarkStart w:id="6" w:name="_GoBack"/>
      <w:bookmarkEnd w:id="6"/>
      <w:r w:rsidRPr="004C31A9">
        <w:rPr>
          <w:sz w:val="26"/>
          <w:szCs w:val="26"/>
        </w:rPr>
        <w:t>ти аукцион</w:t>
      </w:r>
      <w:r w:rsidRPr="004C31A9">
        <w:rPr>
          <w:b/>
          <w:sz w:val="26"/>
          <w:szCs w:val="26"/>
        </w:rPr>
        <w:t xml:space="preserve"> </w:t>
      </w:r>
      <w:r w:rsidRPr="004C31A9">
        <w:rPr>
          <w:sz w:val="26"/>
          <w:szCs w:val="26"/>
        </w:rPr>
        <w:t xml:space="preserve">(ниже в одном из квадратов поставить значок </w:t>
      </w:r>
      <w:r w:rsidRPr="004C31A9">
        <w:rPr>
          <w:sz w:val="26"/>
          <w:szCs w:val="26"/>
          <w:lang w:val="en-US"/>
        </w:rPr>
        <w:t>V</w:t>
      </w:r>
      <w:r w:rsidRPr="004C31A9">
        <w:rPr>
          <w:sz w:val="26"/>
          <w:szCs w:val="26"/>
        </w:rPr>
        <w:t xml:space="preserve"> </w:t>
      </w:r>
      <w:r w:rsidR="004C31A9">
        <w:rPr>
          <w:sz w:val="26"/>
          <w:szCs w:val="26"/>
        </w:rPr>
        <w:t xml:space="preserve">                </w:t>
      </w:r>
      <w:r w:rsidRPr="004C31A9">
        <w:rPr>
          <w:sz w:val="26"/>
          <w:szCs w:val="26"/>
        </w:rPr>
        <w:t xml:space="preserve">или </w:t>
      </w:r>
      <w:r w:rsidRPr="004C31A9">
        <w:rPr>
          <w:sz w:val="26"/>
          <w:szCs w:val="26"/>
          <w:lang w:val="en-US"/>
        </w:rPr>
        <w:t>X</w:t>
      </w:r>
      <w:r w:rsidRPr="004C31A9">
        <w:rPr>
          <w:sz w:val="26"/>
          <w:szCs w:val="26"/>
        </w:rPr>
        <w:t>):</w:t>
      </w:r>
    </w:p>
    <w:p w:rsidR="00E5108D" w:rsidRPr="004C31A9" w:rsidRDefault="00E5108D" w:rsidP="004C31A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C31A9">
        <w:rPr>
          <w:rFonts w:ascii="Times New Roman" w:hAnsi="Times New Roman" w:cs="Times New Roman"/>
          <w:sz w:val="26"/>
          <w:szCs w:val="26"/>
        </w:rPr>
        <w:sym w:font="Arial" w:char="F0F0"/>
      </w:r>
      <w:r w:rsidRPr="004C31A9">
        <w:rPr>
          <w:rFonts w:ascii="Times New Roman" w:hAnsi="Times New Roman" w:cs="Times New Roman"/>
          <w:sz w:val="26"/>
          <w:szCs w:val="26"/>
        </w:rPr>
        <w:t xml:space="preserve"> </w:t>
      </w:r>
      <w:r w:rsidRPr="004C31A9">
        <w:rPr>
          <w:rFonts w:ascii="Times New Roman" w:eastAsia="Calibri" w:hAnsi="Times New Roman" w:cs="Times New Roman"/>
          <w:sz w:val="26"/>
          <w:szCs w:val="26"/>
        </w:rPr>
        <w:t>по продаже земельного участка</w:t>
      </w:r>
    </w:p>
    <w:p w:rsidR="00E5108D" w:rsidRPr="004C31A9" w:rsidRDefault="00E5108D" w:rsidP="004C31A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C31A9">
        <w:rPr>
          <w:rFonts w:ascii="Times New Roman" w:hAnsi="Times New Roman" w:cs="Times New Roman"/>
          <w:sz w:val="26"/>
          <w:szCs w:val="26"/>
        </w:rPr>
        <w:sym w:font="Arial" w:char="F0F0"/>
      </w:r>
      <w:r w:rsidRPr="004C31A9">
        <w:rPr>
          <w:rFonts w:ascii="Times New Roman" w:hAnsi="Times New Roman" w:cs="Times New Roman"/>
          <w:sz w:val="26"/>
          <w:szCs w:val="26"/>
        </w:rPr>
        <w:t xml:space="preserve"> </w:t>
      </w:r>
      <w:r w:rsidRPr="004C31A9">
        <w:rPr>
          <w:rFonts w:ascii="Times New Roman" w:eastAsia="Calibri" w:hAnsi="Times New Roman" w:cs="Times New Roman"/>
          <w:sz w:val="26"/>
          <w:szCs w:val="26"/>
        </w:rPr>
        <w:t>на право заключения договора аренды земельного участка</w:t>
      </w:r>
    </w:p>
    <w:p w:rsidR="00E5108D" w:rsidRPr="004C31A9" w:rsidRDefault="00E5108D" w:rsidP="004C31A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1A9">
        <w:rPr>
          <w:rFonts w:ascii="Times New Roman" w:hAnsi="Times New Roman" w:cs="Times New Roman"/>
          <w:sz w:val="26"/>
          <w:szCs w:val="26"/>
        </w:rPr>
        <w:t>на земельный участок, расположенный по адресу: _________________________</w:t>
      </w:r>
    </w:p>
    <w:p w:rsidR="00E5108D" w:rsidRPr="004C31A9" w:rsidRDefault="00E5108D" w:rsidP="004C31A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C31A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кадастровый номер: _____________</w:t>
      </w:r>
      <w:r w:rsidR="004C31A9">
        <w:rPr>
          <w:sz w:val="26"/>
          <w:szCs w:val="26"/>
        </w:rPr>
        <w:t>________________________</w:t>
      </w:r>
      <w:r w:rsidRPr="004C31A9">
        <w:rPr>
          <w:sz w:val="26"/>
          <w:szCs w:val="26"/>
        </w:rPr>
        <w:t>_____________,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цель использования: ____________________</w:t>
      </w:r>
      <w:r w:rsidR="004C31A9">
        <w:rPr>
          <w:sz w:val="26"/>
          <w:szCs w:val="26"/>
        </w:rPr>
        <w:t>______________________________.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Приложение к заявлению: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__________________________________________________________________________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__________________________________________________________________________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__________________________________________________________________________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__________________________________________</w:t>
      </w:r>
      <w:r w:rsidR="004C31A9">
        <w:rPr>
          <w:sz w:val="26"/>
          <w:szCs w:val="26"/>
        </w:rPr>
        <w:t>_______________________________.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1A9">
        <w:rPr>
          <w:sz w:val="26"/>
          <w:szCs w:val="26"/>
        </w:rPr>
        <w:t>Результат рассмотрения заявления прошу выдать (направить):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C31A9">
        <w:rPr>
          <w:sz w:val="26"/>
          <w:szCs w:val="26"/>
        </w:rPr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 xml:space="preserve">в виде бумажного документа, при личном обращении в администрации городского поселения </w:t>
      </w:r>
      <w:proofErr w:type="gramStart"/>
      <w:r w:rsidRPr="004C31A9">
        <w:rPr>
          <w:bCs/>
          <w:iCs/>
          <w:sz w:val="26"/>
          <w:szCs w:val="26"/>
        </w:rPr>
        <w:t>Междуреченский</w:t>
      </w:r>
      <w:proofErr w:type="gramEnd"/>
      <w:r w:rsidRPr="004C31A9">
        <w:rPr>
          <w:bCs/>
          <w:iCs/>
          <w:sz w:val="26"/>
          <w:szCs w:val="26"/>
        </w:rPr>
        <w:t xml:space="preserve"> (далее - </w:t>
      </w:r>
      <w:r w:rsidRPr="004C31A9">
        <w:rPr>
          <w:spacing w:val="2"/>
          <w:sz w:val="26"/>
          <w:szCs w:val="26"/>
        </w:rPr>
        <w:t>Администрация</w:t>
      </w:r>
      <w:r w:rsidRPr="004C31A9">
        <w:rPr>
          <w:bCs/>
          <w:iCs/>
          <w:sz w:val="26"/>
          <w:szCs w:val="26"/>
        </w:rPr>
        <w:t>);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C31A9">
        <w:rPr>
          <w:sz w:val="26"/>
          <w:szCs w:val="26"/>
        </w:rPr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>в виде бумажного документа, при личном обращении в МФЦ;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C31A9">
        <w:rPr>
          <w:sz w:val="26"/>
          <w:szCs w:val="26"/>
        </w:rPr>
        <w:lastRenderedPageBreak/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 xml:space="preserve">в виде бумажного документа, который направляется в </w:t>
      </w:r>
      <w:r w:rsidRPr="004C31A9">
        <w:rPr>
          <w:spacing w:val="2"/>
          <w:sz w:val="26"/>
          <w:szCs w:val="26"/>
        </w:rPr>
        <w:t>Администрации</w:t>
      </w:r>
      <w:r w:rsidRPr="004C31A9">
        <w:rPr>
          <w:bCs/>
          <w:iCs/>
          <w:sz w:val="26"/>
          <w:szCs w:val="26"/>
        </w:rPr>
        <w:t xml:space="preserve"> посредством почтового отправления;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C31A9">
        <w:rPr>
          <w:sz w:val="26"/>
          <w:szCs w:val="26"/>
        </w:rPr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 xml:space="preserve">в виде электронного документа, размещенного на официальном сайте, ссылка на который направляется </w:t>
      </w:r>
      <w:r w:rsidRPr="004C31A9">
        <w:rPr>
          <w:spacing w:val="2"/>
          <w:sz w:val="26"/>
          <w:szCs w:val="26"/>
        </w:rPr>
        <w:t xml:space="preserve">Администрацией </w:t>
      </w:r>
      <w:r w:rsidRPr="004C31A9">
        <w:rPr>
          <w:bCs/>
          <w:iCs/>
          <w:sz w:val="26"/>
          <w:szCs w:val="26"/>
        </w:rPr>
        <w:t>заявителю посредством электронной почты;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C31A9">
        <w:rPr>
          <w:sz w:val="26"/>
          <w:szCs w:val="26"/>
        </w:rPr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 xml:space="preserve">в виде электронного документа, который направляется </w:t>
      </w:r>
      <w:r w:rsidRPr="004C31A9">
        <w:rPr>
          <w:spacing w:val="2"/>
          <w:sz w:val="26"/>
          <w:szCs w:val="26"/>
        </w:rPr>
        <w:t>Администрацией</w:t>
      </w:r>
      <w:r w:rsidRPr="004C31A9">
        <w:rPr>
          <w:bCs/>
          <w:iCs/>
          <w:sz w:val="26"/>
          <w:szCs w:val="26"/>
        </w:rPr>
        <w:t xml:space="preserve"> заявителю посредством электронной почты.</w:t>
      </w:r>
    </w:p>
    <w:p w:rsidR="00E5108D" w:rsidRPr="004C31A9" w:rsidRDefault="00E5108D" w:rsidP="004C31A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1A9">
        <w:rPr>
          <w:rFonts w:ascii="Times New Roman" w:hAnsi="Times New Roman" w:cs="Times New Roman"/>
          <w:sz w:val="26"/>
          <w:szCs w:val="26"/>
        </w:rPr>
        <w:t>Документ, являющийся результатом предоставления муниципальной услуги,</w:t>
      </w:r>
      <w:r w:rsidR="00AF544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C31A9">
        <w:rPr>
          <w:rFonts w:ascii="Times New Roman" w:hAnsi="Times New Roman" w:cs="Times New Roman"/>
          <w:sz w:val="26"/>
          <w:szCs w:val="26"/>
        </w:rPr>
        <w:t xml:space="preserve"> </w:t>
      </w:r>
      <w:r w:rsidRPr="004C31A9">
        <w:rPr>
          <w:rFonts w:ascii="Times New Roman" w:eastAsia="Calibri" w:hAnsi="Times New Roman" w:cs="Times New Roman"/>
          <w:sz w:val="26"/>
          <w:szCs w:val="26"/>
        </w:rPr>
        <w:t xml:space="preserve">в виде бумажного документа </w:t>
      </w:r>
      <w:r w:rsidRPr="004C31A9">
        <w:rPr>
          <w:rFonts w:ascii="Times New Roman" w:hAnsi="Times New Roman" w:cs="Times New Roman"/>
          <w:sz w:val="26"/>
          <w:szCs w:val="26"/>
        </w:rPr>
        <w:t>прошу выдать (направить):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C31A9">
        <w:rPr>
          <w:sz w:val="26"/>
          <w:szCs w:val="26"/>
        </w:rPr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 xml:space="preserve">в виде бумажного документа, при личном обращении в </w:t>
      </w:r>
      <w:r w:rsidRPr="004C31A9">
        <w:rPr>
          <w:spacing w:val="2"/>
          <w:sz w:val="26"/>
          <w:szCs w:val="26"/>
        </w:rPr>
        <w:t>Администрацию</w:t>
      </w:r>
      <w:r w:rsidRPr="004C31A9">
        <w:rPr>
          <w:bCs/>
          <w:iCs/>
          <w:sz w:val="26"/>
          <w:szCs w:val="26"/>
        </w:rPr>
        <w:t>;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C31A9">
        <w:rPr>
          <w:sz w:val="26"/>
          <w:szCs w:val="26"/>
        </w:rPr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>в виде бумажного документа, при личном обращении в МФЦ;</w:t>
      </w:r>
    </w:p>
    <w:p w:rsidR="00E5108D" w:rsidRPr="004C31A9" w:rsidRDefault="00E5108D" w:rsidP="004C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6"/>
          <w:szCs w:val="26"/>
        </w:rPr>
      </w:pPr>
      <w:r w:rsidRPr="004C31A9">
        <w:rPr>
          <w:sz w:val="26"/>
          <w:szCs w:val="26"/>
        </w:rPr>
        <w:sym w:font="Arial" w:char="F0F0"/>
      </w:r>
      <w:r w:rsidRPr="004C31A9">
        <w:rPr>
          <w:sz w:val="26"/>
          <w:szCs w:val="26"/>
        </w:rPr>
        <w:t xml:space="preserve"> </w:t>
      </w:r>
      <w:r w:rsidRPr="004C31A9">
        <w:rPr>
          <w:bCs/>
          <w:iCs/>
          <w:sz w:val="26"/>
          <w:szCs w:val="26"/>
        </w:rPr>
        <w:t xml:space="preserve">в виде бумажного документа, который направляется </w:t>
      </w:r>
      <w:r w:rsidRPr="004C31A9">
        <w:rPr>
          <w:spacing w:val="2"/>
          <w:sz w:val="26"/>
          <w:szCs w:val="26"/>
        </w:rPr>
        <w:t>Администрацией</w:t>
      </w:r>
      <w:r w:rsidRPr="004C31A9">
        <w:rPr>
          <w:bCs/>
          <w:iCs/>
          <w:sz w:val="26"/>
          <w:szCs w:val="26"/>
        </w:rPr>
        <w:t xml:space="preserve"> посредством почтового отправления.</w:t>
      </w:r>
    </w:p>
    <w:p w:rsidR="00E5108D" w:rsidRPr="00AF5442" w:rsidRDefault="00E5108D" w:rsidP="00AF544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E5108D" w:rsidRPr="00AF5442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442">
        <w:rPr>
          <w:sz w:val="26"/>
          <w:szCs w:val="26"/>
        </w:rPr>
        <w:t xml:space="preserve">Даю свое согласие </w:t>
      </w:r>
      <w:r w:rsidRPr="00AF5442">
        <w:rPr>
          <w:spacing w:val="2"/>
          <w:sz w:val="26"/>
          <w:szCs w:val="26"/>
        </w:rPr>
        <w:t>Администрации</w:t>
      </w:r>
      <w:r w:rsidRPr="00AF5442">
        <w:rPr>
          <w:bCs/>
          <w:sz w:val="26"/>
          <w:szCs w:val="26"/>
        </w:rPr>
        <w:t xml:space="preserve"> (его должностным лицам)</w:t>
      </w:r>
      <w:r w:rsidRPr="00AF5442">
        <w:rPr>
          <w:sz w:val="26"/>
          <w:szCs w:val="26"/>
        </w:rPr>
        <w:t xml:space="preserve"> в соответствии</w:t>
      </w:r>
      <w:r w:rsidR="00AF5442">
        <w:rPr>
          <w:sz w:val="26"/>
          <w:szCs w:val="26"/>
        </w:rPr>
        <w:t xml:space="preserve">                 </w:t>
      </w:r>
      <w:r w:rsidRPr="00AF5442">
        <w:rPr>
          <w:sz w:val="26"/>
          <w:szCs w:val="26"/>
        </w:rPr>
        <w:t xml:space="preserve"> с Федеральным законом </w:t>
      </w:r>
      <w:hyperlink r:id="rId46" w:tooltip="ФЕДЕРАЛЬНЫЙ ЗАКОН от 27.07.2006 № 152-ФЗ ГОСУДАРСТВЕННАЯ ДУМА ФЕДЕРАЛЬНОГО СОБРАНИЯ РФ&#10;&#10;О персональных данных" w:history="1">
        <w:r w:rsidRPr="00AF5442">
          <w:rPr>
            <w:rStyle w:val="ab"/>
            <w:color w:val="auto"/>
            <w:sz w:val="26"/>
            <w:szCs w:val="26"/>
            <w:u w:val="none"/>
          </w:rPr>
          <w:t>от 27 июля 2006 года № 152-ФЗ</w:t>
        </w:r>
      </w:hyperlink>
      <w:r w:rsidRPr="00AF5442">
        <w:rPr>
          <w:sz w:val="26"/>
          <w:szCs w:val="26"/>
        </w:rPr>
        <w:t xml:space="preserve">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</w:t>
      </w:r>
      <w:r w:rsidRPr="00AF5442">
        <w:rPr>
          <w:spacing w:val="2"/>
          <w:sz w:val="26"/>
          <w:szCs w:val="26"/>
        </w:rPr>
        <w:t>Администрацией</w:t>
      </w:r>
      <w:r w:rsidRPr="00AF5442">
        <w:rPr>
          <w:sz w:val="26"/>
          <w:szCs w:val="26"/>
        </w:rPr>
        <w:t>.</w:t>
      </w:r>
    </w:p>
    <w:p w:rsidR="00E5108D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1E1" w:rsidRDefault="00CF41E1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1E1" w:rsidRPr="00AF5442" w:rsidRDefault="00CF41E1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08D" w:rsidRPr="00AF5442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F5442">
        <w:rPr>
          <w:sz w:val="26"/>
          <w:szCs w:val="26"/>
        </w:rPr>
        <w:t>Для физических лиц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5069"/>
      </w:tblGrid>
      <w:tr w:rsidR="00E5108D" w:rsidRPr="00AF5442" w:rsidTr="004F3DAF">
        <w:trPr>
          <w:jc w:val="center"/>
        </w:trPr>
        <w:tc>
          <w:tcPr>
            <w:tcW w:w="2428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5442">
              <w:rPr>
                <w:sz w:val="26"/>
                <w:szCs w:val="26"/>
              </w:rPr>
              <w:t>«_____» _________</w:t>
            </w:r>
            <w:r w:rsidR="00AF5442">
              <w:rPr>
                <w:sz w:val="26"/>
                <w:szCs w:val="26"/>
              </w:rPr>
              <w:t>_____</w:t>
            </w:r>
            <w:r w:rsidRPr="00AF5442">
              <w:rPr>
                <w:sz w:val="26"/>
                <w:szCs w:val="26"/>
              </w:rPr>
              <w:t>___ 20_</w:t>
            </w:r>
            <w:r w:rsidR="00AF5442">
              <w:rPr>
                <w:sz w:val="26"/>
                <w:szCs w:val="26"/>
              </w:rPr>
              <w:t>_</w:t>
            </w:r>
            <w:r w:rsidRPr="00AF5442">
              <w:rPr>
                <w:sz w:val="26"/>
                <w:szCs w:val="26"/>
              </w:rPr>
              <w:t>_ года</w:t>
            </w:r>
          </w:p>
        </w:tc>
        <w:tc>
          <w:tcPr>
            <w:tcW w:w="2572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5442">
              <w:rPr>
                <w:sz w:val="26"/>
                <w:szCs w:val="26"/>
              </w:rPr>
              <w:t>________</w:t>
            </w:r>
            <w:r w:rsidR="00AF5442">
              <w:rPr>
                <w:sz w:val="26"/>
                <w:szCs w:val="26"/>
              </w:rPr>
              <w:t>_________</w:t>
            </w:r>
            <w:r w:rsidRPr="00AF5442">
              <w:rPr>
                <w:sz w:val="26"/>
                <w:szCs w:val="26"/>
              </w:rPr>
              <w:t>___________________</w:t>
            </w:r>
          </w:p>
        </w:tc>
      </w:tr>
      <w:tr w:rsidR="00E5108D" w:rsidRPr="00AF5442" w:rsidTr="004F3DAF">
        <w:trPr>
          <w:trHeight w:val="85"/>
          <w:jc w:val="center"/>
        </w:trPr>
        <w:tc>
          <w:tcPr>
            <w:tcW w:w="2428" w:type="pct"/>
          </w:tcPr>
          <w:p w:rsidR="00E5108D" w:rsidRP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(дата)</w:t>
            </w:r>
          </w:p>
        </w:tc>
        <w:tc>
          <w:tcPr>
            <w:tcW w:w="2572" w:type="pct"/>
            <w:hideMark/>
          </w:tcPr>
          <w:p w:rsidR="00E5108D" w:rsidRP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(подпись)</w:t>
            </w:r>
          </w:p>
        </w:tc>
      </w:tr>
    </w:tbl>
    <w:p w:rsidR="00E5108D" w:rsidRPr="00AF5442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E5108D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CF41E1" w:rsidRPr="00AF5442" w:rsidRDefault="00CF41E1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E5108D" w:rsidRPr="00AF5442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  <w:r w:rsidRPr="00AF5442">
        <w:rPr>
          <w:sz w:val="26"/>
          <w:szCs w:val="26"/>
        </w:rPr>
        <w:t>Для юридических лиц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32"/>
        <w:gridCol w:w="5022"/>
      </w:tblGrid>
      <w:tr w:rsidR="00E5108D" w:rsidRPr="00AF5442" w:rsidTr="004F3DAF">
        <w:trPr>
          <w:jc w:val="center"/>
        </w:trPr>
        <w:tc>
          <w:tcPr>
            <w:tcW w:w="2452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AF5442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</w:tc>
        <w:tc>
          <w:tcPr>
            <w:tcW w:w="2548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5442">
              <w:rPr>
                <w:sz w:val="26"/>
                <w:szCs w:val="26"/>
              </w:rPr>
              <w:t>_____</w:t>
            </w:r>
            <w:r w:rsidR="00AF5442">
              <w:rPr>
                <w:sz w:val="26"/>
                <w:szCs w:val="26"/>
              </w:rPr>
              <w:t>_________</w:t>
            </w:r>
            <w:r w:rsidRPr="00AF5442">
              <w:rPr>
                <w:sz w:val="26"/>
                <w:szCs w:val="26"/>
              </w:rPr>
              <w:t>______________________</w:t>
            </w:r>
          </w:p>
        </w:tc>
      </w:tr>
      <w:tr w:rsidR="00E5108D" w:rsidRPr="00AF5442" w:rsidTr="004F3DAF">
        <w:trPr>
          <w:trHeight w:val="85"/>
          <w:jc w:val="center"/>
        </w:trPr>
        <w:tc>
          <w:tcPr>
            <w:tcW w:w="2452" w:type="pct"/>
            <w:hideMark/>
          </w:tcPr>
          <w:p w:rsidR="00E5108D" w:rsidRP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(должность)</w:t>
            </w:r>
          </w:p>
        </w:tc>
        <w:tc>
          <w:tcPr>
            <w:tcW w:w="2548" w:type="pct"/>
            <w:hideMark/>
          </w:tcPr>
          <w:p w:rsidR="00E5108D" w:rsidRP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(подпись) М.П.</w:t>
            </w:r>
          </w:p>
        </w:tc>
      </w:tr>
    </w:tbl>
    <w:p w:rsidR="00E5108D" w:rsidRPr="005332F4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Cs w:val="28"/>
        </w:rPr>
      </w:pPr>
    </w:p>
    <w:p w:rsidR="00E5108D" w:rsidRPr="005332F4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Cs w:val="28"/>
        </w:rPr>
      </w:pPr>
    </w:p>
    <w:p w:rsidR="00E5108D" w:rsidRPr="005332F4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108D" w:rsidRPr="005332F4">
          <w:pgSz w:w="11906" w:h="16838"/>
          <w:pgMar w:top="1134" w:right="567" w:bottom="993" w:left="1701" w:header="709" w:footer="709" w:gutter="0"/>
          <w:cols w:space="720"/>
        </w:sectPr>
      </w:pPr>
    </w:p>
    <w:p w:rsidR="00E5108D" w:rsidRPr="00AF5442" w:rsidRDefault="00AF5442" w:rsidP="00AF544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 2</w:t>
      </w:r>
    </w:p>
    <w:p w:rsidR="00E5108D" w:rsidRPr="00AF5442" w:rsidRDefault="00E5108D" w:rsidP="00AF544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 w:rsidRPr="00AF5442">
        <w:t>к Административному регламенту</w:t>
      </w:r>
    </w:p>
    <w:p w:rsidR="00E5108D" w:rsidRPr="00AF5442" w:rsidRDefault="00E5108D" w:rsidP="00AF544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</w:p>
    <w:p w:rsidR="00E5108D" w:rsidRPr="00AF5442" w:rsidRDefault="00E5108D" w:rsidP="00CF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F5442">
        <w:rPr>
          <w:sz w:val="26"/>
          <w:szCs w:val="26"/>
        </w:rPr>
        <w:t>Расписка в получении документов</w:t>
      </w:r>
    </w:p>
    <w:p w:rsidR="00E5108D" w:rsidRPr="00AF5442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108D" w:rsidRPr="00AF5442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F5442">
        <w:rPr>
          <w:sz w:val="26"/>
          <w:szCs w:val="26"/>
        </w:rPr>
        <w:t>__________________________________________________________________________</w:t>
      </w:r>
    </w:p>
    <w:p w:rsidR="00E5108D" w:rsidRPr="00AF5442" w:rsidRDefault="00E5108D" w:rsidP="00E5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F5442">
        <w:rPr>
          <w:sz w:val="22"/>
          <w:szCs w:val="22"/>
        </w:rPr>
        <w:t>(Ф.И.О. заявителя/представителя)</w:t>
      </w:r>
    </w:p>
    <w:p w:rsidR="00E5108D" w:rsidRPr="00CF41E1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08D" w:rsidRPr="00CF41E1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1E1">
        <w:rPr>
          <w:sz w:val="26"/>
          <w:szCs w:val="26"/>
        </w:rPr>
        <w:t>Представленные документы</w:t>
      </w:r>
    </w:p>
    <w:p w:rsidR="00AF5442" w:rsidRPr="00CF41E1" w:rsidRDefault="00AF5442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a"/>
        <w:tblW w:w="4892" w:type="pct"/>
        <w:tblInd w:w="136" w:type="dxa"/>
        <w:tblLook w:val="04A0" w:firstRow="1" w:lastRow="0" w:firstColumn="1" w:lastColumn="0" w:noHBand="0" w:noVBand="1"/>
      </w:tblPr>
      <w:tblGrid>
        <w:gridCol w:w="682"/>
        <w:gridCol w:w="4870"/>
        <w:gridCol w:w="1803"/>
        <w:gridCol w:w="2289"/>
      </w:tblGrid>
      <w:tr w:rsidR="00AF5442" w:rsidRPr="00CF41E1" w:rsidTr="00AF5442">
        <w:trPr>
          <w:trHeight w:val="68"/>
        </w:trPr>
        <w:tc>
          <w:tcPr>
            <w:tcW w:w="353" w:type="pct"/>
            <w:hideMark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1E1">
              <w:rPr>
                <w:sz w:val="26"/>
                <w:szCs w:val="26"/>
              </w:rPr>
              <w:t xml:space="preserve">№ </w:t>
            </w:r>
          </w:p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CF41E1">
              <w:rPr>
                <w:sz w:val="26"/>
                <w:szCs w:val="26"/>
              </w:rPr>
              <w:t>п</w:t>
            </w:r>
            <w:proofErr w:type="gramEnd"/>
            <w:r w:rsidRPr="00CF41E1">
              <w:rPr>
                <w:sz w:val="26"/>
                <w:szCs w:val="26"/>
              </w:rPr>
              <w:t>/п</w:t>
            </w:r>
          </w:p>
        </w:tc>
        <w:tc>
          <w:tcPr>
            <w:tcW w:w="2525" w:type="pct"/>
            <w:hideMark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1E1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935" w:type="pct"/>
            <w:hideMark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1E1">
              <w:rPr>
                <w:sz w:val="26"/>
                <w:szCs w:val="26"/>
              </w:rPr>
              <w:t>Количество листов</w:t>
            </w:r>
          </w:p>
        </w:tc>
        <w:tc>
          <w:tcPr>
            <w:tcW w:w="1187" w:type="pct"/>
            <w:hideMark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1E1">
              <w:rPr>
                <w:sz w:val="26"/>
                <w:szCs w:val="26"/>
              </w:rPr>
              <w:t>Примечание</w:t>
            </w:r>
          </w:p>
        </w:tc>
      </w:tr>
      <w:tr w:rsidR="00AF5442" w:rsidRPr="00CF41E1" w:rsidTr="00AF5442">
        <w:trPr>
          <w:trHeight w:val="68"/>
        </w:trPr>
        <w:tc>
          <w:tcPr>
            <w:tcW w:w="353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F5442" w:rsidRPr="00CF41E1" w:rsidTr="00AF5442">
        <w:trPr>
          <w:trHeight w:val="68"/>
        </w:trPr>
        <w:tc>
          <w:tcPr>
            <w:tcW w:w="353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F5442" w:rsidRPr="00CF41E1" w:rsidTr="00AF5442">
        <w:trPr>
          <w:trHeight w:val="68"/>
        </w:trPr>
        <w:tc>
          <w:tcPr>
            <w:tcW w:w="353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</w:tcPr>
          <w:p w:rsidR="00E5108D" w:rsidRPr="00CF41E1" w:rsidRDefault="00E5108D" w:rsidP="00AF54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5108D" w:rsidRDefault="00E5108D" w:rsidP="00CF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CF41E1" w:rsidRDefault="00CF41E1" w:rsidP="00CF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CF41E1" w:rsidRPr="00AF5442" w:rsidRDefault="00CF41E1" w:rsidP="00CF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E5108D" w:rsidRPr="00AF5442" w:rsidRDefault="00E5108D" w:rsidP="00CF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F5442">
        <w:rPr>
          <w:sz w:val="26"/>
          <w:szCs w:val="26"/>
        </w:rPr>
        <w:t>Документы сдал и один экземпляр расписки получил: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02"/>
        <w:gridCol w:w="2460"/>
        <w:gridCol w:w="3095"/>
      </w:tblGrid>
      <w:tr w:rsidR="00E5108D" w:rsidRPr="00AF5442" w:rsidTr="004F3DAF">
        <w:trPr>
          <w:jc w:val="center"/>
        </w:trPr>
        <w:tc>
          <w:tcPr>
            <w:tcW w:w="2182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5442">
              <w:rPr>
                <w:sz w:val="26"/>
                <w:szCs w:val="26"/>
              </w:rPr>
              <w:t>«_____» ______________ 20_</w:t>
            </w:r>
            <w:r w:rsidR="00AF5442">
              <w:rPr>
                <w:sz w:val="26"/>
                <w:szCs w:val="26"/>
              </w:rPr>
              <w:t>_</w:t>
            </w:r>
            <w:r w:rsidRPr="00AF5442">
              <w:rPr>
                <w:sz w:val="26"/>
                <w:szCs w:val="26"/>
              </w:rPr>
              <w:t>_ года</w:t>
            </w:r>
          </w:p>
        </w:tc>
        <w:tc>
          <w:tcPr>
            <w:tcW w:w="1248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5442">
              <w:rPr>
                <w:sz w:val="26"/>
                <w:szCs w:val="26"/>
              </w:rPr>
              <w:t>__________</w:t>
            </w:r>
            <w:r w:rsidR="00AF5442">
              <w:rPr>
                <w:sz w:val="26"/>
                <w:szCs w:val="26"/>
              </w:rPr>
              <w:t>_</w:t>
            </w:r>
            <w:r w:rsidRPr="00AF5442">
              <w:rPr>
                <w:sz w:val="26"/>
                <w:szCs w:val="26"/>
              </w:rPr>
              <w:t>______</w:t>
            </w:r>
          </w:p>
        </w:tc>
        <w:tc>
          <w:tcPr>
            <w:tcW w:w="1570" w:type="pct"/>
            <w:vAlign w:val="bottom"/>
            <w:hideMark/>
          </w:tcPr>
          <w:p w:rsidR="00E5108D" w:rsidRPr="00AF5442" w:rsidRDefault="00AF5442" w:rsidP="00AF5442">
            <w:pPr>
              <w:suppressAutoHyphens/>
              <w:autoSpaceDE w:val="0"/>
              <w:autoSpaceDN w:val="0"/>
              <w:adjustRightInd w:val="0"/>
              <w:ind w:left="-99"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E5108D" w:rsidRPr="00AF5442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</w:t>
            </w:r>
            <w:r w:rsidR="00E5108D" w:rsidRPr="00AF5442">
              <w:rPr>
                <w:sz w:val="26"/>
                <w:szCs w:val="26"/>
              </w:rPr>
              <w:t>__________</w:t>
            </w:r>
          </w:p>
        </w:tc>
      </w:tr>
      <w:tr w:rsidR="00E5108D" w:rsidRPr="00AF5442" w:rsidTr="004F3DAF">
        <w:trPr>
          <w:trHeight w:val="85"/>
          <w:jc w:val="center"/>
        </w:trPr>
        <w:tc>
          <w:tcPr>
            <w:tcW w:w="2182" w:type="pct"/>
          </w:tcPr>
          <w:p w:rsidR="00E5108D" w:rsidRP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(дата)</w:t>
            </w:r>
          </w:p>
          <w:p w:rsidR="00E5108D" w:rsidRP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pct"/>
            <w:hideMark/>
          </w:tcPr>
          <w:p w:rsidR="00E5108D" w:rsidRP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(подпись)</w:t>
            </w:r>
          </w:p>
        </w:tc>
        <w:tc>
          <w:tcPr>
            <w:tcW w:w="1570" w:type="pct"/>
          </w:tcPr>
          <w:p w:rsidR="00AF5442" w:rsidRDefault="00E5108D" w:rsidP="00AF544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F5442">
              <w:rPr>
                <w:sz w:val="22"/>
                <w:szCs w:val="22"/>
              </w:rPr>
              <w:t>(Ф.И.О. заявителя/</w:t>
            </w:r>
            <w:proofErr w:type="gramEnd"/>
          </w:p>
          <w:p w:rsidR="00E5108D" w:rsidRPr="00AF5442" w:rsidRDefault="00CF41E1" w:rsidP="00CF41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представителя)</w:t>
            </w:r>
          </w:p>
        </w:tc>
      </w:tr>
    </w:tbl>
    <w:p w:rsidR="00E5108D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CF41E1" w:rsidRDefault="00CF41E1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CF41E1" w:rsidRPr="00AF5442" w:rsidRDefault="00CF41E1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E5108D" w:rsidRPr="00AF5442" w:rsidRDefault="00E5108D" w:rsidP="00CF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442">
        <w:rPr>
          <w:sz w:val="26"/>
          <w:szCs w:val="26"/>
        </w:rPr>
        <w:t>Документы принял на ______ листах и зарегистрировал в журнале регистрации</w:t>
      </w:r>
      <w:r w:rsidR="00CF41E1">
        <w:rPr>
          <w:sz w:val="26"/>
          <w:szCs w:val="26"/>
        </w:rPr>
        <w:t xml:space="preserve"> </w:t>
      </w:r>
      <w:proofErr w:type="gramStart"/>
      <w:r w:rsidRPr="00AF5442">
        <w:rPr>
          <w:sz w:val="26"/>
          <w:szCs w:val="26"/>
        </w:rPr>
        <w:t>от</w:t>
      </w:r>
      <w:proofErr w:type="gramEnd"/>
      <w:r w:rsidRPr="00AF5442">
        <w:rPr>
          <w:sz w:val="26"/>
          <w:szCs w:val="26"/>
        </w:rPr>
        <w:t xml:space="preserve"> ________________ № _______________</w:t>
      </w:r>
      <w:r w:rsidR="00CF41E1">
        <w:rPr>
          <w:sz w:val="26"/>
          <w:szCs w:val="26"/>
        </w:rPr>
        <w:t>.</w:t>
      </w:r>
    </w:p>
    <w:p w:rsidR="00E5108D" w:rsidRPr="00AF5442" w:rsidRDefault="00E5108D" w:rsidP="00AF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right="7231"/>
        <w:jc w:val="center"/>
        <w:rPr>
          <w:sz w:val="22"/>
          <w:szCs w:val="22"/>
        </w:rPr>
      </w:pPr>
      <w:r w:rsidRPr="00AF5442">
        <w:rPr>
          <w:sz w:val="22"/>
          <w:szCs w:val="22"/>
        </w:rPr>
        <w:t>(дата)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26"/>
        <w:gridCol w:w="2964"/>
        <w:gridCol w:w="3367"/>
      </w:tblGrid>
      <w:tr w:rsidR="00E5108D" w:rsidRPr="00AF5442" w:rsidTr="004F3DAF">
        <w:trPr>
          <w:jc w:val="center"/>
        </w:trPr>
        <w:tc>
          <w:tcPr>
            <w:tcW w:w="1788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F5442" w:rsidRPr="00AF5442" w:rsidRDefault="00AF5442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F5442" w:rsidRPr="00AF5442" w:rsidRDefault="00AF5442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5442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1503" w:type="pct"/>
          </w:tcPr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F5442" w:rsidRPr="00AF5442" w:rsidRDefault="00AF5442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F5442" w:rsidRPr="00AF5442" w:rsidRDefault="00AF5442" w:rsidP="004F3DA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5108D" w:rsidRPr="00AF5442" w:rsidRDefault="00E5108D" w:rsidP="004F3DA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5442">
              <w:rPr>
                <w:sz w:val="26"/>
                <w:szCs w:val="26"/>
              </w:rPr>
              <w:t>_______________</w:t>
            </w:r>
            <w:r w:rsidR="00CF41E1">
              <w:rPr>
                <w:sz w:val="26"/>
                <w:szCs w:val="26"/>
              </w:rPr>
              <w:t>_</w:t>
            </w:r>
            <w:r w:rsidRPr="00AF5442">
              <w:rPr>
                <w:sz w:val="26"/>
                <w:szCs w:val="26"/>
              </w:rPr>
              <w:t>____</w:t>
            </w:r>
          </w:p>
        </w:tc>
        <w:tc>
          <w:tcPr>
            <w:tcW w:w="1708" w:type="pct"/>
            <w:vAlign w:val="bottom"/>
            <w:hideMark/>
          </w:tcPr>
          <w:p w:rsidR="00E5108D" w:rsidRPr="00AF5442" w:rsidRDefault="00AF5442" w:rsidP="00AF5442">
            <w:pPr>
              <w:suppressAutoHyphens/>
              <w:autoSpaceDE w:val="0"/>
              <w:autoSpaceDN w:val="0"/>
              <w:adjustRightInd w:val="0"/>
              <w:ind w:left="-149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</w:t>
            </w:r>
            <w:r w:rsidR="00E5108D" w:rsidRPr="00AF5442">
              <w:rPr>
                <w:b/>
                <w:sz w:val="26"/>
                <w:szCs w:val="26"/>
              </w:rPr>
              <w:t>_________</w:t>
            </w:r>
          </w:p>
        </w:tc>
      </w:tr>
      <w:tr w:rsidR="00E5108D" w:rsidRPr="00CF41E1" w:rsidTr="004F3DAF">
        <w:trPr>
          <w:trHeight w:val="85"/>
          <w:jc w:val="center"/>
        </w:trPr>
        <w:tc>
          <w:tcPr>
            <w:tcW w:w="1788" w:type="pct"/>
            <w:hideMark/>
          </w:tcPr>
          <w:p w:rsidR="00E5108D" w:rsidRPr="00CF41E1" w:rsidRDefault="00E5108D" w:rsidP="004F3DA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1E1">
              <w:rPr>
                <w:sz w:val="22"/>
                <w:szCs w:val="22"/>
              </w:rPr>
              <w:t>(должность)</w:t>
            </w:r>
          </w:p>
        </w:tc>
        <w:tc>
          <w:tcPr>
            <w:tcW w:w="1503" w:type="pct"/>
            <w:hideMark/>
          </w:tcPr>
          <w:p w:rsidR="00E5108D" w:rsidRPr="00CF41E1" w:rsidRDefault="00E5108D" w:rsidP="004F3DA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1E1">
              <w:rPr>
                <w:sz w:val="22"/>
                <w:szCs w:val="22"/>
              </w:rPr>
              <w:t>(подпись)</w:t>
            </w:r>
          </w:p>
        </w:tc>
        <w:tc>
          <w:tcPr>
            <w:tcW w:w="1708" w:type="pct"/>
          </w:tcPr>
          <w:p w:rsidR="00E5108D" w:rsidRPr="00CF41E1" w:rsidRDefault="00CF41E1" w:rsidP="00CF41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специалиста)</w:t>
            </w:r>
          </w:p>
        </w:tc>
      </w:tr>
    </w:tbl>
    <w:p w:rsidR="00E5108D" w:rsidRPr="006067AD" w:rsidRDefault="00E5108D" w:rsidP="00F22975">
      <w:pPr>
        <w:rPr>
          <w:color w:val="000000"/>
          <w:sz w:val="16"/>
          <w:szCs w:val="16"/>
        </w:rPr>
      </w:pPr>
    </w:p>
    <w:sectPr w:rsidR="00E5108D" w:rsidRPr="006067AD" w:rsidSect="00A36B23">
      <w:headerReference w:type="default" r:id="rId47"/>
      <w:headerReference w:type="first" r:id="rId48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42" w:rsidRDefault="00AF5442" w:rsidP="00296808">
      <w:r>
        <w:separator/>
      </w:r>
    </w:p>
  </w:endnote>
  <w:endnote w:type="continuationSeparator" w:id="0">
    <w:p w:rsidR="00AF5442" w:rsidRDefault="00AF5442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42" w:rsidRDefault="00AF5442" w:rsidP="00296808">
      <w:r>
        <w:separator/>
      </w:r>
    </w:p>
  </w:footnote>
  <w:footnote w:type="continuationSeparator" w:id="0">
    <w:p w:rsidR="00AF5442" w:rsidRDefault="00AF5442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42" w:rsidRDefault="00AF544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F5442" w:rsidRDefault="00AF544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0240"/>
      <w:docPartObj>
        <w:docPartGallery w:val="Page Numbers (Top of Page)"/>
        <w:docPartUnique/>
      </w:docPartObj>
    </w:sdtPr>
    <w:sdtContent>
      <w:p w:rsidR="00AF5442" w:rsidRDefault="00AF5442" w:rsidP="004B05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D6">
          <w:rPr>
            <w:noProof/>
          </w:rPr>
          <w:t>29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Content>
      <w:p w:rsidR="00AF5442" w:rsidRDefault="00AF5442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75381"/>
      <w:docPartObj>
        <w:docPartGallery w:val="Page Numbers (Top of Page)"/>
        <w:docPartUnique/>
      </w:docPartObj>
    </w:sdtPr>
    <w:sdtContent>
      <w:p w:rsidR="00B557D6" w:rsidRDefault="00B557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B557D6" w:rsidRDefault="00B557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466FE"/>
    <w:multiLevelType w:val="hybridMultilevel"/>
    <w:tmpl w:val="60BA59D2"/>
    <w:lvl w:ilvl="0" w:tplc="732A7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9915E8"/>
    <w:multiLevelType w:val="hybridMultilevel"/>
    <w:tmpl w:val="A98CD140"/>
    <w:lvl w:ilvl="0" w:tplc="3CD08B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0D11"/>
    <w:rsid w:val="0009702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77878"/>
    <w:rsid w:val="001802ED"/>
    <w:rsid w:val="0019030A"/>
    <w:rsid w:val="001912C5"/>
    <w:rsid w:val="001B0F99"/>
    <w:rsid w:val="001B2269"/>
    <w:rsid w:val="001C08E5"/>
    <w:rsid w:val="001E0AFC"/>
    <w:rsid w:val="001E7C1C"/>
    <w:rsid w:val="001F35F0"/>
    <w:rsid w:val="001F5BCC"/>
    <w:rsid w:val="00201FC6"/>
    <w:rsid w:val="00211BE0"/>
    <w:rsid w:val="00214D8D"/>
    <w:rsid w:val="00226F14"/>
    <w:rsid w:val="00230F19"/>
    <w:rsid w:val="00231805"/>
    <w:rsid w:val="00233A18"/>
    <w:rsid w:val="00246429"/>
    <w:rsid w:val="00254D8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310B69"/>
    <w:rsid w:val="0031276C"/>
    <w:rsid w:val="003134D9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3560E"/>
    <w:rsid w:val="00435F90"/>
    <w:rsid w:val="00442C35"/>
    <w:rsid w:val="00461D9F"/>
    <w:rsid w:val="004636EF"/>
    <w:rsid w:val="0046584E"/>
    <w:rsid w:val="0046675E"/>
    <w:rsid w:val="00467D13"/>
    <w:rsid w:val="00471E4A"/>
    <w:rsid w:val="00481D3E"/>
    <w:rsid w:val="004923B4"/>
    <w:rsid w:val="00495F7D"/>
    <w:rsid w:val="004A4044"/>
    <w:rsid w:val="004A71F7"/>
    <w:rsid w:val="004B03C4"/>
    <w:rsid w:val="004B0454"/>
    <w:rsid w:val="004B0523"/>
    <w:rsid w:val="004B5472"/>
    <w:rsid w:val="004C11B9"/>
    <w:rsid w:val="004C31A9"/>
    <w:rsid w:val="004C52BE"/>
    <w:rsid w:val="004D3941"/>
    <w:rsid w:val="004E156F"/>
    <w:rsid w:val="004E25F5"/>
    <w:rsid w:val="004F3DAF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75D99"/>
    <w:rsid w:val="00595BEB"/>
    <w:rsid w:val="005A0B7C"/>
    <w:rsid w:val="005A3DD8"/>
    <w:rsid w:val="005A3E03"/>
    <w:rsid w:val="005B55DC"/>
    <w:rsid w:val="005B6D3A"/>
    <w:rsid w:val="005C54E7"/>
    <w:rsid w:val="005C6C43"/>
    <w:rsid w:val="005D1F7D"/>
    <w:rsid w:val="005E18E2"/>
    <w:rsid w:val="005F085B"/>
    <w:rsid w:val="005F4858"/>
    <w:rsid w:val="006067AD"/>
    <w:rsid w:val="006240A9"/>
    <w:rsid w:val="00626FC1"/>
    <w:rsid w:val="00634618"/>
    <w:rsid w:val="006510FB"/>
    <w:rsid w:val="006536EF"/>
    <w:rsid w:val="0066281D"/>
    <w:rsid w:val="00663EEC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A7017"/>
    <w:rsid w:val="006C5441"/>
    <w:rsid w:val="006C6F46"/>
    <w:rsid w:val="006D3641"/>
    <w:rsid w:val="006D58C5"/>
    <w:rsid w:val="006D6C02"/>
    <w:rsid w:val="006E73CC"/>
    <w:rsid w:val="006F5CEA"/>
    <w:rsid w:val="006F60E7"/>
    <w:rsid w:val="007058E6"/>
    <w:rsid w:val="0072204A"/>
    <w:rsid w:val="007418CB"/>
    <w:rsid w:val="007473EA"/>
    <w:rsid w:val="007517CB"/>
    <w:rsid w:val="007538E6"/>
    <w:rsid w:val="00764F42"/>
    <w:rsid w:val="00781307"/>
    <w:rsid w:val="007819F1"/>
    <w:rsid w:val="007A0C11"/>
    <w:rsid w:val="007A5B83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5C75"/>
    <w:rsid w:val="00857526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671C7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D3D64"/>
    <w:rsid w:val="009E3435"/>
    <w:rsid w:val="009E3794"/>
    <w:rsid w:val="009F6D8D"/>
    <w:rsid w:val="00A107A3"/>
    <w:rsid w:val="00A11900"/>
    <w:rsid w:val="00A15D6B"/>
    <w:rsid w:val="00A3448D"/>
    <w:rsid w:val="00A36B23"/>
    <w:rsid w:val="00A37221"/>
    <w:rsid w:val="00A41114"/>
    <w:rsid w:val="00A478C6"/>
    <w:rsid w:val="00A57068"/>
    <w:rsid w:val="00A579B4"/>
    <w:rsid w:val="00A64F3B"/>
    <w:rsid w:val="00A713F3"/>
    <w:rsid w:val="00A75EDE"/>
    <w:rsid w:val="00A81C59"/>
    <w:rsid w:val="00A82ABC"/>
    <w:rsid w:val="00A85E54"/>
    <w:rsid w:val="00A90D89"/>
    <w:rsid w:val="00A92552"/>
    <w:rsid w:val="00A9538F"/>
    <w:rsid w:val="00A95AE8"/>
    <w:rsid w:val="00A96299"/>
    <w:rsid w:val="00AB1684"/>
    <w:rsid w:val="00AB16FD"/>
    <w:rsid w:val="00AB7D85"/>
    <w:rsid w:val="00AC3EA4"/>
    <w:rsid w:val="00AC5BE5"/>
    <w:rsid w:val="00AD1585"/>
    <w:rsid w:val="00AF16AE"/>
    <w:rsid w:val="00AF5442"/>
    <w:rsid w:val="00AF6DC1"/>
    <w:rsid w:val="00AF6F2C"/>
    <w:rsid w:val="00AF78CC"/>
    <w:rsid w:val="00B04BC7"/>
    <w:rsid w:val="00B0675A"/>
    <w:rsid w:val="00B22D7D"/>
    <w:rsid w:val="00B325DF"/>
    <w:rsid w:val="00B34535"/>
    <w:rsid w:val="00B43A92"/>
    <w:rsid w:val="00B47E3C"/>
    <w:rsid w:val="00B557D6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55EDA"/>
    <w:rsid w:val="00C5707D"/>
    <w:rsid w:val="00C6142C"/>
    <w:rsid w:val="00C7481C"/>
    <w:rsid w:val="00C75A65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15AB"/>
    <w:rsid w:val="00CE1C68"/>
    <w:rsid w:val="00CE43C7"/>
    <w:rsid w:val="00CE7447"/>
    <w:rsid w:val="00CF3523"/>
    <w:rsid w:val="00CF41E1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53CF1"/>
    <w:rsid w:val="00D61221"/>
    <w:rsid w:val="00D66FCD"/>
    <w:rsid w:val="00D67288"/>
    <w:rsid w:val="00D83F0A"/>
    <w:rsid w:val="00D847CF"/>
    <w:rsid w:val="00D91FAD"/>
    <w:rsid w:val="00D93F14"/>
    <w:rsid w:val="00DA61BE"/>
    <w:rsid w:val="00DA7E3C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108D"/>
    <w:rsid w:val="00E541A2"/>
    <w:rsid w:val="00E621A0"/>
    <w:rsid w:val="00E719E0"/>
    <w:rsid w:val="00E7411E"/>
    <w:rsid w:val="00EA579C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E2882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C1803"/>
    <w:rsid w:val="00FC2AD6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E510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10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51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5108D"/>
  </w:style>
  <w:style w:type="paragraph" w:customStyle="1" w:styleId="ConsPlusNonformat">
    <w:name w:val="ConsPlusNonformat"/>
    <w:uiPriority w:val="99"/>
    <w:rsid w:val="00E5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108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E5108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5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510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unhideWhenUsed/>
    <w:rsid w:val="00E5108D"/>
    <w:pPr>
      <w:spacing w:before="120" w:after="24"/>
      <w:ind w:firstLine="567"/>
      <w:jc w:val="both"/>
    </w:pPr>
    <w:rPr>
      <w:rFonts w:ascii="Arial" w:hAnsi="Arial"/>
    </w:rPr>
  </w:style>
  <w:style w:type="paragraph" w:customStyle="1" w:styleId="pt-a-000022">
    <w:name w:val="pt-a-000022"/>
    <w:basedOn w:val="a"/>
    <w:rsid w:val="00E5108D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pple-converted-space">
    <w:name w:val="apple-converted-space"/>
    <w:rsid w:val="00E5108D"/>
  </w:style>
  <w:style w:type="character" w:customStyle="1" w:styleId="pt-a0-000066">
    <w:name w:val="pt-a0-000066"/>
    <w:rsid w:val="00E5108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E510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10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51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5108D"/>
  </w:style>
  <w:style w:type="paragraph" w:customStyle="1" w:styleId="ConsPlusNonformat">
    <w:name w:val="ConsPlusNonformat"/>
    <w:uiPriority w:val="99"/>
    <w:rsid w:val="00E5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108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E5108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5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510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unhideWhenUsed/>
    <w:rsid w:val="00E5108D"/>
    <w:pPr>
      <w:spacing w:before="120" w:after="24"/>
      <w:ind w:firstLine="567"/>
      <w:jc w:val="both"/>
    </w:pPr>
    <w:rPr>
      <w:rFonts w:ascii="Arial" w:hAnsi="Arial"/>
    </w:rPr>
  </w:style>
  <w:style w:type="paragraph" w:customStyle="1" w:styleId="pt-a-000022">
    <w:name w:val="pt-a-000022"/>
    <w:basedOn w:val="a"/>
    <w:rsid w:val="00E5108D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pple-converted-space">
    <w:name w:val="apple-converted-space"/>
    <w:rsid w:val="00E5108D"/>
  </w:style>
  <w:style w:type="character" w:customStyle="1" w:styleId="pt-a0-000066">
    <w:name w:val="pt-a0-000066"/>
    <w:rsid w:val="00E5108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hyperlink" Target="consultantplus://offline/ref=3A1E40DF8E7C631EED5399BF5B506F002ABDA4772052FFFFB5E5C9F5D0873125CED37A18DE22BCA72CDC00BAB3B6E2D0E67AD6B6A2BDC9E6R4vBG" TargetMode="External"/><Relationship Id="rId39" Type="http://schemas.openxmlformats.org/officeDocument/2006/relationships/hyperlink" Target="file:///C:\content\act\9cf2f1c3-393d-4051-a52d-9923b0e51c0c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9cf2f1c3-393d-4051-a52d-9923b0e51c0c.html" TargetMode="External"/><Relationship Id="rId34" Type="http://schemas.openxmlformats.org/officeDocument/2006/relationships/hyperlink" Target="file:///C:\content\act\387507c3-b80d-4c0d-9291-8cdc81673f2b.html" TargetMode="External"/><Relationship Id="rId42" Type="http://schemas.openxmlformats.org/officeDocument/2006/relationships/hyperlink" Target="file:///C:\content\act\bba0bfb1-06c7-4e50-a8d3-fe1045784bf1.html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45004c75-5243-401b-8c73-766db0b42115.html" TargetMode="External"/><Relationship Id="rId17" Type="http://schemas.openxmlformats.org/officeDocument/2006/relationships/hyperlink" Target="http://mfc.admhmao.ru/" TargetMode="External"/><Relationship Id="rId25" Type="http://schemas.openxmlformats.org/officeDocument/2006/relationships/hyperlink" Target="file:///C:\content\act\45004c75-5243-401b-8c73-766db0b42115.html" TargetMode="External"/><Relationship Id="rId33" Type="http://schemas.openxmlformats.org/officeDocument/2006/relationships/hyperlink" Target="file:///C:\content\act\cff822a1-201b-4168-905d-21f0ba5fc42b.html" TargetMode="External"/><Relationship Id="rId38" Type="http://schemas.openxmlformats.org/officeDocument/2006/relationships/hyperlink" Target="file:///C:\content\act\9cf2f1c3-393d-4051-a52d-9923b0e51c0c.html" TargetMode="External"/><Relationship Id="rId46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86.rosreestr.ru" TargetMode="External"/><Relationship Id="rId20" Type="http://schemas.openxmlformats.org/officeDocument/2006/relationships/hyperlink" Target="file:///C:\content\act\c993f8e3-1d20-43f8-86ac-07b63ab9b0b5.html" TargetMode="External"/><Relationship Id="rId29" Type="http://schemas.openxmlformats.org/officeDocument/2006/relationships/hyperlink" Target="file:///C:\content\act\b14a636e-cc26-4c6f-a893-bd28ad31acf7.html" TargetMode="External"/><Relationship Id="rId41" Type="http://schemas.openxmlformats.org/officeDocument/2006/relationships/hyperlink" Target="file:///C:\content\act\9e8a9094-7ca2-4741-8009-f7b13f1f539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45004c75-5243-401b-8c73-766db0b42115.html" TargetMode="External"/><Relationship Id="rId24" Type="http://schemas.openxmlformats.org/officeDocument/2006/relationships/hyperlink" Target="consultantplus://offline/ref=3A1E40DF8E7C631EED5399BF5B506F002ABDA4772052FFFFB5E5C9F5D0873125CED37A18DE22BCA023DC00BAB3B6E2D0E67AD6B6A2BDC9E6R4vBG" TargetMode="External"/><Relationship Id="rId32" Type="http://schemas.openxmlformats.org/officeDocument/2006/relationships/hyperlink" Target="file:///C:\content\act\bba0bfb1-06c7-4e50-a8d3-fe1045784bf1.html" TargetMode="External"/><Relationship Id="rId37" Type="http://schemas.openxmlformats.org/officeDocument/2006/relationships/hyperlink" Target="file:///C:\content\act\9cf2f1c3-393d-4051-a52d-9923b0e51c0c.html" TargetMode="External"/><Relationship Id="rId40" Type="http://schemas.openxmlformats.org/officeDocument/2006/relationships/hyperlink" Target="file:///C:\content\act\9cf2f1c3-393d-4051-a52d-9923b0e51c0c.html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nalog.ru.rn86" TargetMode="External"/><Relationship Id="rId23" Type="http://schemas.openxmlformats.org/officeDocument/2006/relationships/hyperlink" Target="file:///C:\content\act\9cf2f1c3-393d-4051-a52d-9923b0e51c0c.html" TargetMode="External"/><Relationship Id="rId28" Type="http://schemas.openxmlformats.org/officeDocument/2006/relationships/hyperlink" Target="file:///C:\content\act\b14a636e-cc26-4c6f-a893-bd28ad31acf7.html" TargetMode="External"/><Relationship Id="rId36" Type="http://schemas.openxmlformats.org/officeDocument/2006/relationships/hyperlink" Target="file:///C:\content\act\9cf2f1c3-393d-4051-a52d-9923b0e51c0c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content\act\9cf2f1c3-393d-4051-a52d-9923b0e51c0c.html" TargetMode="External"/><Relationship Id="rId19" Type="http://schemas.openxmlformats.org/officeDocument/2006/relationships/hyperlink" Target="file:///C:\content\act\bba0bfb1-06c7-4e50-a8d3-fe1045784bf1.html" TargetMode="External"/><Relationship Id="rId31" Type="http://schemas.openxmlformats.org/officeDocument/2006/relationships/hyperlink" Target="file:///C:\content\act\bba0bfb1-06c7-4e50-a8d3-fe1045784bf1.html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bba0bfb1-06c7-4e50-a8d3-fe1045784bf1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hyperlink" Target="file:///C:\content\act\9cf2f1c3-393d-4051-a52d-9923b0e51c0c.html" TargetMode="External"/><Relationship Id="rId27" Type="http://schemas.openxmlformats.org/officeDocument/2006/relationships/hyperlink" Target="file:///C:\content\act\45004c75-5243-401b-8c73-766db0b42115.html" TargetMode="External"/><Relationship Id="rId30" Type="http://schemas.openxmlformats.org/officeDocument/2006/relationships/hyperlink" Target="file:///C:\content\act\bba0bfb1-06c7-4e50-a8d3-fe1045784bf1.html" TargetMode="External"/><Relationship Id="rId35" Type="http://schemas.openxmlformats.org/officeDocument/2006/relationships/hyperlink" Target="file:///C:\content\act\b14a636e-cc26-4c6f-a893-bd28ad31acf7.html" TargetMode="External"/><Relationship Id="rId43" Type="http://schemas.openxmlformats.org/officeDocument/2006/relationships/hyperlink" Target="file:///C:\content\act\99a0131c-51d7-49b8-8e5b-148ed5994869.html" TargetMode="External"/><Relationship Id="rId48" Type="http://schemas.openxmlformats.org/officeDocument/2006/relationships/header" Target="header4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C83F-E138-4446-B131-4626E428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30</Pages>
  <Words>13961</Words>
  <Characters>79584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7</cp:revision>
  <cp:lastPrinted>2020-02-13T09:26:00Z</cp:lastPrinted>
  <dcterms:created xsi:type="dcterms:W3CDTF">2022-05-25T06:21:00Z</dcterms:created>
  <dcterms:modified xsi:type="dcterms:W3CDTF">2022-05-31T11:16:00Z</dcterms:modified>
</cp:coreProperties>
</file>