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8810B9" w:rsidRDefault="00681002" w:rsidP="00681002">
      <w:pPr>
        <w:jc w:val="center"/>
        <w:rPr>
          <w:b/>
        </w:rPr>
      </w:pPr>
    </w:p>
    <w:p w:rsidR="00681002" w:rsidRPr="00FE676A" w:rsidRDefault="00681002" w:rsidP="00681002">
      <w:pPr>
        <w:rPr>
          <w:sz w:val="26"/>
          <w:szCs w:val="26"/>
        </w:rPr>
      </w:pPr>
      <w:r w:rsidRPr="00FE676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A2713D">
        <w:rPr>
          <w:sz w:val="26"/>
          <w:szCs w:val="26"/>
        </w:rPr>
        <w:t>0 но</w:t>
      </w:r>
      <w:r w:rsidRPr="00FE676A">
        <w:rPr>
          <w:sz w:val="26"/>
          <w:szCs w:val="26"/>
        </w:rPr>
        <w:t xml:space="preserve">ября 2022 года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E676A">
        <w:rPr>
          <w:sz w:val="26"/>
          <w:szCs w:val="26"/>
        </w:rPr>
        <w:t xml:space="preserve">№ </w:t>
      </w:r>
      <w:r w:rsidR="008C3BFB">
        <w:rPr>
          <w:sz w:val="26"/>
          <w:szCs w:val="26"/>
        </w:rPr>
        <w:t>200</w:t>
      </w:r>
    </w:p>
    <w:p w:rsidR="00681002" w:rsidRPr="00FE676A" w:rsidRDefault="00681002" w:rsidP="00681002">
      <w:pPr>
        <w:rPr>
          <w:sz w:val="26"/>
          <w:szCs w:val="26"/>
        </w:rPr>
      </w:pPr>
      <w:proofErr w:type="spellStart"/>
      <w:r w:rsidRPr="00FE676A">
        <w:rPr>
          <w:sz w:val="26"/>
          <w:szCs w:val="26"/>
        </w:rPr>
        <w:t>пгт</w:t>
      </w:r>
      <w:proofErr w:type="spellEnd"/>
      <w:r w:rsidRPr="00FE676A">
        <w:rPr>
          <w:sz w:val="26"/>
          <w:szCs w:val="26"/>
        </w:rPr>
        <w:t>. Междуреченский</w:t>
      </w:r>
    </w:p>
    <w:p w:rsidR="00681002" w:rsidRPr="008810B9" w:rsidRDefault="00681002" w:rsidP="00681002">
      <w:pPr>
        <w:jc w:val="both"/>
        <w:rPr>
          <w:sz w:val="26"/>
          <w:szCs w:val="26"/>
        </w:rPr>
      </w:pPr>
    </w:p>
    <w:p w:rsidR="00E07178" w:rsidRPr="00E07178" w:rsidRDefault="00E07178" w:rsidP="00E07178">
      <w:pPr>
        <w:jc w:val="center"/>
        <w:rPr>
          <w:b/>
          <w:sz w:val="28"/>
          <w:szCs w:val="28"/>
        </w:rPr>
      </w:pPr>
      <w:r w:rsidRPr="00E07178">
        <w:rPr>
          <w:b/>
          <w:sz w:val="28"/>
          <w:szCs w:val="28"/>
        </w:rPr>
        <w:t xml:space="preserve">О передаче имущества в собственность </w:t>
      </w:r>
    </w:p>
    <w:p w:rsidR="00681002" w:rsidRDefault="00E07178" w:rsidP="00E07178">
      <w:pPr>
        <w:jc w:val="center"/>
        <w:rPr>
          <w:b/>
          <w:sz w:val="28"/>
          <w:szCs w:val="28"/>
        </w:rPr>
      </w:pPr>
      <w:r w:rsidRPr="00E07178">
        <w:rPr>
          <w:b/>
          <w:sz w:val="28"/>
          <w:szCs w:val="28"/>
        </w:rPr>
        <w:t>муниципального образования Кондинский район</w:t>
      </w:r>
    </w:p>
    <w:p w:rsidR="00D27778" w:rsidRPr="001A73D9" w:rsidRDefault="00D27778" w:rsidP="00681002">
      <w:pPr>
        <w:jc w:val="center"/>
        <w:rPr>
          <w:b/>
          <w:sz w:val="28"/>
          <w:szCs w:val="28"/>
        </w:rPr>
      </w:pPr>
    </w:p>
    <w:p w:rsidR="00E07178" w:rsidRPr="00E07178" w:rsidRDefault="00E07178" w:rsidP="00E07178">
      <w:pPr>
        <w:ind w:firstLine="709"/>
        <w:jc w:val="both"/>
        <w:rPr>
          <w:sz w:val="28"/>
          <w:szCs w:val="28"/>
        </w:rPr>
      </w:pPr>
      <w:proofErr w:type="gramStart"/>
      <w:r w:rsidRPr="00E07178">
        <w:rPr>
          <w:sz w:val="28"/>
          <w:szCs w:val="28"/>
        </w:rPr>
        <w:t xml:space="preserve">В соответствии со статьей 51 Федерального закона от 06 октября </w:t>
      </w:r>
      <w:r>
        <w:rPr>
          <w:sz w:val="28"/>
          <w:szCs w:val="28"/>
        </w:rPr>
        <w:t xml:space="preserve">          </w:t>
      </w:r>
      <w:r w:rsidRPr="00E07178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во исполнение пункта 11.1.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Pr="00E07178">
        <w:rPr>
          <w:sz w:val="28"/>
          <w:szCs w:val="28"/>
        </w:rPr>
        <w:t xml:space="preserve"> </w:t>
      </w:r>
      <w:proofErr w:type="gramStart"/>
      <w:r w:rsidRPr="00E07178">
        <w:rPr>
          <w:sz w:val="28"/>
          <w:szCs w:val="28"/>
        </w:rPr>
        <w:t>внесении изменений 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муниципального образования городское поселение Междуреченский, в целях обеспечения эффективности исполнения  переданных полномочий по решению вопросов местного значения Совет депутатов городского поселения Междуреченский</w:t>
      </w:r>
      <w:r w:rsidRPr="00E07178">
        <w:rPr>
          <w:b/>
          <w:sz w:val="28"/>
          <w:szCs w:val="28"/>
        </w:rPr>
        <w:t xml:space="preserve"> решил:</w:t>
      </w:r>
      <w:proofErr w:type="gramEnd"/>
    </w:p>
    <w:p w:rsidR="00E07178" w:rsidRPr="00E07178" w:rsidRDefault="00E07178" w:rsidP="00E07178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07178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городское поселение Междуреченский  в  собственность  муниципального  образования Кондинский район следующее имущество:  </w:t>
      </w:r>
    </w:p>
    <w:p w:rsidR="00E07178" w:rsidRPr="00E07178" w:rsidRDefault="00E07178" w:rsidP="00E07178">
      <w:pPr>
        <w:ind w:firstLine="709"/>
        <w:jc w:val="both"/>
        <w:rPr>
          <w:sz w:val="28"/>
          <w:szCs w:val="28"/>
        </w:rPr>
      </w:pPr>
      <w:r w:rsidRPr="00E07178">
        <w:rPr>
          <w:sz w:val="28"/>
          <w:szCs w:val="28"/>
        </w:rPr>
        <w:t xml:space="preserve">Причал и дорога к причалу, </w:t>
      </w:r>
      <w:proofErr w:type="spellStart"/>
      <w:r w:rsidRPr="00E07178">
        <w:rPr>
          <w:sz w:val="28"/>
          <w:szCs w:val="28"/>
        </w:rPr>
        <w:t>пгт</w:t>
      </w:r>
      <w:proofErr w:type="spellEnd"/>
      <w:r w:rsidRPr="00E071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07178">
        <w:rPr>
          <w:sz w:val="28"/>
          <w:szCs w:val="28"/>
        </w:rPr>
        <w:t>Междуреченский</w:t>
      </w:r>
      <w:proofErr w:type="gramEnd"/>
      <w:r w:rsidRPr="00E07178">
        <w:rPr>
          <w:sz w:val="28"/>
          <w:szCs w:val="28"/>
        </w:rPr>
        <w:t xml:space="preserve"> (бетонные плиты, протяженность 220 </w:t>
      </w:r>
      <w:proofErr w:type="spellStart"/>
      <w:r w:rsidRPr="00E07178">
        <w:rPr>
          <w:sz w:val="28"/>
          <w:szCs w:val="28"/>
        </w:rPr>
        <w:t>пог.м</w:t>
      </w:r>
      <w:proofErr w:type="spellEnd"/>
      <w:r w:rsidRPr="00E07178">
        <w:rPr>
          <w:sz w:val="28"/>
          <w:szCs w:val="28"/>
        </w:rPr>
        <w:t xml:space="preserve">.), расположенные по адресу: Ханты-Мансийский автономный округ-Югра, Кондинский район, </w:t>
      </w:r>
      <w:proofErr w:type="spellStart"/>
      <w:r w:rsidRPr="00E07178">
        <w:rPr>
          <w:sz w:val="28"/>
          <w:szCs w:val="28"/>
        </w:rPr>
        <w:t>пгт</w:t>
      </w:r>
      <w:proofErr w:type="spellEnd"/>
      <w:r w:rsidRPr="00E071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178">
        <w:rPr>
          <w:sz w:val="28"/>
          <w:szCs w:val="28"/>
        </w:rPr>
        <w:t xml:space="preserve">Междуреченский, стоимостью 19 904 276,00 руб. </w:t>
      </w:r>
    </w:p>
    <w:p w:rsidR="00E07178" w:rsidRPr="00E07178" w:rsidRDefault="00E07178" w:rsidP="00E07178">
      <w:pPr>
        <w:ind w:firstLine="709"/>
        <w:jc w:val="both"/>
        <w:rPr>
          <w:sz w:val="28"/>
          <w:szCs w:val="28"/>
        </w:rPr>
      </w:pPr>
      <w:r w:rsidRPr="00E07178">
        <w:rPr>
          <w:sz w:val="28"/>
          <w:szCs w:val="28"/>
        </w:rPr>
        <w:t>2. Настоящее решение вступает в силу после его подписания.</w:t>
      </w:r>
    </w:p>
    <w:p w:rsidR="00A2713D" w:rsidRPr="00985B85" w:rsidRDefault="00E07178" w:rsidP="00E07178">
      <w:pPr>
        <w:ind w:firstLine="709"/>
        <w:jc w:val="both"/>
        <w:rPr>
          <w:sz w:val="28"/>
          <w:szCs w:val="28"/>
          <w:lang w:val="x-none"/>
        </w:rPr>
      </w:pPr>
      <w:r w:rsidRPr="00E07178">
        <w:rPr>
          <w:sz w:val="28"/>
          <w:szCs w:val="28"/>
        </w:rPr>
        <w:t>3. Контроль выполнения решения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- бюджетную комиссию</w:t>
      </w:r>
      <w:r w:rsidRPr="00E07178">
        <w:rPr>
          <w:sz w:val="28"/>
          <w:szCs w:val="28"/>
        </w:rPr>
        <w:t xml:space="preserve"> и главу городского поселения Междуреченский А. А. </w:t>
      </w:r>
      <w:proofErr w:type="spellStart"/>
      <w:r w:rsidRPr="00E07178">
        <w:rPr>
          <w:sz w:val="28"/>
          <w:szCs w:val="28"/>
        </w:rPr>
        <w:t>Кош</w:t>
      </w:r>
      <w:bookmarkStart w:id="0" w:name="_GoBack"/>
      <w:bookmarkEnd w:id="0"/>
      <w:r w:rsidRPr="00E07178">
        <w:rPr>
          <w:sz w:val="28"/>
          <w:szCs w:val="28"/>
        </w:rPr>
        <w:t>манова</w:t>
      </w:r>
      <w:proofErr w:type="spellEnd"/>
      <w:r w:rsidRPr="00E07178">
        <w:rPr>
          <w:sz w:val="28"/>
          <w:szCs w:val="28"/>
        </w:rPr>
        <w:t>.</w:t>
      </w:r>
    </w:p>
    <w:p w:rsidR="00A2713D" w:rsidRPr="00A2713D" w:rsidRDefault="00A2713D" w:rsidP="00A2713D">
      <w:pPr>
        <w:ind w:firstLine="708"/>
        <w:jc w:val="both"/>
        <w:rPr>
          <w:sz w:val="28"/>
          <w:szCs w:val="28"/>
          <w:lang w:val="x-none"/>
        </w:rPr>
      </w:pPr>
    </w:p>
    <w:p w:rsidR="00A2713D" w:rsidRPr="00A2713D" w:rsidRDefault="00A2713D" w:rsidP="00A2713D">
      <w:pPr>
        <w:ind w:firstLine="708"/>
        <w:jc w:val="both"/>
        <w:rPr>
          <w:sz w:val="28"/>
          <w:szCs w:val="28"/>
        </w:rPr>
      </w:pP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  <w:lang w:val="ru-RU"/>
        </w:rPr>
        <w:t>П</w:t>
      </w:r>
      <w:proofErr w:type="spellStart"/>
      <w:r w:rsidRPr="00415DD7">
        <w:rPr>
          <w:sz w:val="28"/>
          <w:szCs w:val="28"/>
        </w:rPr>
        <w:t>редседател</w:t>
      </w:r>
      <w:r w:rsidRPr="00415DD7">
        <w:rPr>
          <w:sz w:val="28"/>
          <w:szCs w:val="28"/>
          <w:lang w:val="ru-RU"/>
        </w:rPr>
        <w:t>ь</w:t>
      </w:r>
      <w:proofErr w:type="spellEnd"/>
      <w:r w:rsidRPr="00415DD7">
        <w:rPr>
          <w:sz w:val="28"/>
          <w:szCs w:val="28"/>
        </w:rPr>
        <w:t xml:space="preserve"> Совета депутатов</w:t>
      </w:r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415DD7">
        <w:rPr>
          <w:sz w:val="28"/>
          <w:szCs w:val="28"/>
        </w:rPr>
        <w:t xml:space="preserve">городского поселения Междуреченский               </w:t>
      </w:r>
      <w:r w:rsidR="00415DD7">
        <w:rPr>
          <w:sz w:val="28"/>
          <w:szCs w:val="28"/>
          <w:lang w:val="ru-RU"/>
        </w:rPr>
        <w:t xml:space="preserve"> </w:t>
      </w:r>
      <w:r w:rsidRPr="00415DD7">
        <w:rPr>
          <w:sz w:val="28"/>
          <w:szCs w:val="28"/>
          <w:lang w:val="ru-RU"/>
        </w:rPr>
        <w:t xml:space="preserve">  </w:t>
      </w:r>
      <w:r w:rsidRPr="00415DD7">
        <w:rPr>
          <w:sz w:val="28"/>
          <w:szCs w:val="28"/>
        </w:rPr>
        <w:t xml:space="preserve">   </w:t>
      </w:r>
      <w:r w:rsidRPr="00415DD7">
        <w:rPr>
          <w:sz w:val="28"/>
          <w:szCs w:val="28"/>
          <w:lang w:val="ru-RU"/>
        </w:rPr>
        <w:t xml:space="preserve">                В.П. </w:t>
      </w:r>
      <w:proofErr w:type="spellStart"/>
      <w:r w:rsidRPr="00415DD7">
        <w:rPr>
          <w:sz w:val="28"/>
          <w:szCs w:val="28"/>
          <w:lang w:val="ru-RU"/>
        </w:rPr>
        <w:t>Калашнюк</w:t>
      </w:r>
      <w:proofErr w:type="spellEnd"/>
    </w:p>
    <w:p w:rsidR="00681002" w:rsidRPr="00415DD7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</w:p>
    <w:p w:rsidR="00681002" w:rsidRPr="00415DD7" w:rsidRDefault="00681002" w:rsidP="00681002">
      <w:pPr>
        <w:jc w:val="both"/>
        <w:rPr>
          <w:sz w:val="26"/>
          <w:szCs w:val="26"/>
        </w:rPr>
      </w:pPr>
    </w:p>
    <w:sectPr w:rsidR="00681002" w:rsidRPr="00415DD7" w:rsidSect="00E157EB">
      <w:headerReference w:type="default" r:id="rId9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EA" w:rsidRDefault="00D25DEA" w:rsidP="00681002">
      <w:r>
        <w:separator/>
      </w:r>
    </w:p>
  </w:endnote>
  <w:endnote w:type="continuationSeparator" w:id="0">
    <w:p w:rsidR="00D25DEA" w:rsidRDefault="00D25DE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EA" w:rsidRDefault="00D25DEA" w:rsidP="00681002">
      <w:r>
        <w:separator/>
      </w:r>
    </w:p>
  </w:footnote>
  <w:footnote w:type="continuationSeparator" w:id="0">
    <w:p w:rsidR="00D25DEA" w:rsidRDefault="00D25DEA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157EB" w:rsidRPr="00E157EB">
      <w:rPr>
        <w:noProof/>
        <w:lang w:val="ru-RU"/>
      </w:rPr>
      <w:t>3</w:t>
    </w:r>
    <w:r>
      <w:fldChar w:fldCharType="end"/>
    </w: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C6348"/>
    <w:multiLevelType w:val="hybridMultilevel"/>
    <w:tmpl w:val="6B565CB8"/>
    <w:lvl w:ilvl="0" w:tplc="4B62662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130C78"/>
    <w:rsid w:val="001A73D9"/>
    <w:rsid w:val="001B021B"/>
    <w:rsid w:val="00290F2C"/>
    <w:rsid w:val="00415DD7"/>
    <w:rsid w:val="004171AC"/>
    <w:rsid w:val="00636270"/>
    <w:rsid w:val="00672928"/>
    <w:rsid w:val="00681002"/>
    <w:rsid w:val="007A6E7A"/>
    <w:rsid w:val="0080589E"/>
    <w:rsid w:val="008411CC"/>
    <w:rsid w:val="008C3BFB"/>
    <w:rsid w:val="00985B85"/>
    <w:rsid w:val="00A2713D"/>
    <w:rsid w:val="00A36B2D"/>
    <w:rsid w:val="00AA2659"/>
    <w:rsid w:val="00C2645D"/>
    <w:rsid w:val="00D25DEA"/>
    <w:rsid w:val="00D27778"/>
    <w:rsid w:val="00DA760A"/>
    <w:rsid w:val="00DE138B"/>
    <w:rsid w:val="00E07178"/>
    <w:rsid w:val="00E14FF3"/>
    <w:rsid w:val="00E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0F68-870B-4ECF-B934-C964BAD7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4</cp:revision>
  <cp:lastPrinted>2022-11-01T12:06:00Z</cp:lastPrinted>
  <dcterms:created xsi:type="dcterms:W3CDTF">2022-12-01T13:48:00Z</dcterms:created>
  <dcterms:modified xsi:type="dcterms:W3CDTF">2022-12-01T13:56:00Z</dcterms:modified>
</cp:coreProperties>
</file>