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47" w:rsidRDefault="00CE4247" w:rsidP="00CE4247">
      <w:pPr>
        <w:jc w:val="right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C13C99" w:rsidP="00D01691">
      <w:pPr>
        <w:pStyle w:val="5"/>
        <w:jc w:val="center"/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ПРОЕКТ </w:t>
      </w:r>
      <w:bookmarkStart w:id="0" w:name="_GoBack"/>
      <w:bookmarkEnd w:id="0"/>
      <w:r w:rsidR="00D01691"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</w:t>
      </w:r>
      <w:r w:rsidR="00CE4247">
        <w:rPr>
          <w:b/>
          <w:szCs w:val="24"/>
        </w:rPr>
        <w:t xml:space="preserve"> </w:t>
      </w:r>
      <w:r>
        <w:rPr>
          <w:b/>
          <w:szCs w:val="24"/>
        </w:rPr>
        <w:t>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D01691" w:rsidRPr="00490C1D" w:rsidRDefault="00D01691" w:rsidP="006D50D2">
      <w:pPr>
        <w:ind w:firstLine="720"/>
        <w:jc w:val="both"/>
        <w:rPr>
          <w:sz w:val="24"/>
          <w:szCs w:val="24"/>
        </w:rPr>
      </w:pPr>
      <w:r w:rsidRPr="00490C1D">
        <w:rPr>
          <w:sz w:val="24"/>
          <w:szCs w:val="24"/>
        </w:rPr>
        <w:t xml:space="preserve">В </w:t>
      </w:r>
      <w:r w:rsidR="00FA68DD" w:rsidRPr="00490C1D">
        <w:rPr>
          <w:sz w:val="24"/>
          <w:szCs w:val="24"/>
        </w:rPr>
        <w:t>целях эффективного расходования бюджетных средств</w:t>
      </w:r>
      <w:r w:rsidR="00FA68DD" w:rsidRPr="00490C1D">
        <w:rPr>
          <w:b/>
          <w:sz w:val="24"/>
          <w:szCs w:val="24"/>
        </w:rPr>
        <w:t xml:space="preserve">, </w:t>
      </w:r>
      <w:r w:rsidR="00490C1D" w:rsidRPr="00490C1D">
        <w:rPr>
          <w:rStyle w:val="af"/>
          <w:rFonts w:eastAsiaTheme="minorEastAsia"/>
          <w:b w:val="0"/>
          <w:bCs/>
          <w:color w:val="auto"/>
          <w:sz w:val="24"/>
          <w:szCs w:val="24"/>
        </w:rPr>
        <w:t>руководствуясь  статьей 144 Трудового кодекса Российской Федерации, принимая во  внимание постановление Губернатора Ханты-Мансийского автономного округа –Югры от 18 декабря 2022 года № 179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–Югры,  рабочих органов государственной власти Ханты-Мансийского автономного округа –Югры, и о внесении изменений в некоторые постановления Губернатора Ханты-Мансийского автономного округа – Югры»</w:t>
      </w:r>
      <w:r w:rsidRPr="00490C1D">
        <w:rPr>
          <w:b/>
          <w:sz w:val="24"/>
          <w:szCs w:val="24"/>
        </w:rPr>
        <w:t>,</w:t>
      </w:r>
      <w:r w:rsidRPr="00490C1D">
        <w:rPr>
          <w:sz w:val="24"/>
          <w:szCs w:val="24"/>
        </w:rPr>
        <w:t xml:space="preserve">  Уставом городского поселения Мортка</w:t>
      </w:r>
      <w:r w:rsidR="00490C1D">
        <w:rPr>
          <w:sz w:val="24"/>
          <w:szCs w:val="24"/>
        </w:rPr>
        <w:t>,</w:t>
      </w:r>
      <w:r w:rsidRPr="00490C1D">
        <w:rPr>
          <w:sz w:val="24"/>
          <w:szCs w:val="24"/>
        </w:rPr>
        <w:t xml:space="preserve"> Совет депутатов городского поселения Мортка решил:</w:t>
      </w:r>
    </w:p>
    <w:p w:rsidR="00E84E67" w:rsidRPr="00490C1D" w:rsidRDefault="00E84E67" w:rsidP="006D50D2">
      <w:pPr>
        <w:ind w:firstLine="720"/>
        <w:jc w:val="both"/>
        <w:rPr>
          <w:sz w:val="24"/>
          <w:szCs w:val="24"/>
        </w:rPr>
      </w:pPr>
    </w:p>
    <w:p w:rsidR="00D01691" w:rsidRPr="00E84E67" w:rsidRDefault="00701016" w:rsidP="00E84E6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E84E67">
        <w:rPr>
          <w:rFonts w:ascii="Times New Roman" w:hAnsi="Times New Roman"/>
          <w:sz w:val="24"/>
          <w:szCs w:val="24"/>
        </w:rPr>
        <w:t>у</w:t>
      </w:r>
      <w:r w:rsidRPr="00E84E67">
        <w:rPr>
          <w:rFonts w:ascii="Times New Roman" w:hAnsi="Times New Roman"/>
          <w:sz w:val="24"/>
          <w:szCs w:val="24"/>
        </w:rPr>
        <w:t>татов</w:t>
      </w:r>
      <w:r w:rsidR="00E84E67" w:rsidRPr="00E84E67">
        <w:rPr>
          <w:rFonts w:ascii="Times New Roman" w:hAnsi="Times New Roman"/>
          <w:sz w:val="24"/>
          <w:szCs w:val="24"/>
        </w:rPr>
        <w:t xml:space="preserve"> </w:t>
      </w:r>
      <w:r w:rsidRPr="00E84E67">
        <w:rPr>
          <w:rFonts w:ascii="Times New Roman" w:hAnsi="Times New Roman"/>
          <w:sz w:val="24"/>
          <w:szCs w:val="24"/>
        </w:rPr>
        <w:t>городского</w:t>
      </w:r>
      <w:r w:rsidR="004963AF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п</w:t>
      </w:r>
      <w:r w:rsidRPr="00E84E67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E84E67">
        <w:rPr>
          <w:rFonts w:ascii="Times New Roman" w:hAnsi="Times New Roman"/>
          <w:sz w:val="24"/>
          <w:szCs w:val="24"/>
        </w:rPr>
        <w:t xml:space="preserve"> № 98</w:t>
      </w:r>
      <w:r w:rsidR="006D50D2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E84E67" w:rsidRPr="00E84E67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84E67">
        <w:rPr>
          <w:rFonts w:ascii="Times New Roman" w:hAnsi="Times New Roman"/>
          <w:sz w:val="24"/>
          <w:szCs w:val="24"/>
        </w:rPr>
        <w:t>:</w:t>
      </w:r>
    </w:p>
    <w:p w:rsidR="008836AC" w:rsidRPr="00E84E67" w:rsidRDefault="00E84E67" w:rsidP="00E84E67">
      <w:pPr>
        <w:pStyle w:val="a3"/>
        <w:tabs>
          <w:tab w:val="left" w:pos="1080"/>
        </w:tabs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1.1.</w:t>
      </w:r>
      <w:r w:rsidR="004E2BCE" w:rsidRPr="00E84E67">
        <w:rPr>
          <w:rFonts w:ascii="Times New Roman" w:hAnsi="Times New Roman"/>
          <w:sz w:val="24"/>
          <w:szCs w:val="24"/>
        </w:rPr>
        <w:t>Р</w:t>
      </w:r>
      <w:r w:rsidR="00603F9B" w:rsidRPr="00E84E67">
        <w:rPr>
          <w:rFonts w:ascii="Times New Roman" w:hAnsi="Times New Roman"/>
          <w:sz w:val="24"/>
          <w:szCs w:val="24"/>
        </w:rPr>
        <w:t xml:space="preserve">аздел </w:t>
      </w:r>
      <w:r w:rsidR="00ED1687" w:rsidRPr="00E84E67">
        <w:rPr>
          <w:rFonts w:ascii="Times New Roman" w:hAnsi="Times New Roman"/>
          <w:sz w:val="24"/>
          <w:szCs w:val="24"/>
        </w:rPr>
        <w:t>2</w:t>
      </w:r>
      <w:r w:rsidR="00603F9B" w:rsidRPr="00E84E67">
        <w:rPr>
          <w:rFonts w:ascii="Times New Roman" w:hAnsi="Times New Roman"/>
          <w:sz w:val="24"/>
          <w:szCs w:val="24"/>
        </w:rPr>
        <w:t xml:space="preserve"> </w:t>
      </w:r>
      <w:r w:rsidR="00ED1687" w:rsidRPr="00E84E67">
        <w:rPr>
          <w:rFonts w:ascii="Times New Roman" w:hAnsi="Times New Roman"/>
          <w:sz w:val="24"/>
          <w:szCs w:val="24"/>
        </w:rPr>
        <w:t xml:space="preserve">изложить в </w:t>
      </w:r>
      <w:r w:rsidR="005B3216" w:rsidRPr="00E84E67">
        <w:rPr>
          <w:rFonts w:ascii="Times New Roman" w:hAnsi="Times New Roman"/>
          <w:sz w:val="24"/>
          <w:szCs w:val="24"/>
        </w:rPr>
        <w:t>ново</w:t>
      </w:r>
      <w:r w:rsidR="00ED1687" w:rsidRPr="00E84E67">
        <w:rPr>
          <w:rFonts w:ascii="Times New Roman" w:hAnsi="Times New Roman"/>
          <w:sz w:val="24"/>
          <w:szCs w:val="24"/>
        </w:rPr>
        <w:t>й редакции:</w:t>
      </w:r>
    </w:p>
    <w:p w:rsidR="00ED1687" w:rsidRPr="005F0317" w:rsidRDefault="004E2BCE" w:rsidP="004E2BCE">
      <w:pPr>
        <w:pStyle w:val="1"/>
        <w:ind w:left="851"/>
        <w:jc w:val="both"/>
        <w:rPr>
          <w:szCs w:val="24"/>
        </w:rPr>
      </w:pPr>
      <w:r>
        <w:rPr>
          <w:szCs w:val="24"/>
        </w:rPr>
        <w:t>«</w:t>
      </w:r>
      <w:r w:rsidRPr="005B3216">
        <w:rPr>
          <w:b/>
          <w:szCs w:val="24"/>
        </w:rPr>
        <w:t>2.</w:t>
      </w:r>
      <w:r w:rsidR="00ED1687" w:rsidRPr="005B3216">
        <w:rPr>
          <w:b/>
          <w:szCs w:val="24"/>
        </w:rPr>
        <w:t>Размеры денежного вознаграждения выборных должностных лиц городского поселения Мортка, осуществляющих свои полномочия на постоянной основе</w:t>
      </w:r>
    </w:p>
    <w:p w:rsidR="00ED1687" w:rsidRPr="005F0317" w:rsidRDefault="00ED1687" w:rsidP="005F0317">
      <w:pPr>
        <w:jc w:val="both"/>
        <w:rPr>
          <w:sz w:val="24"/>
          <w:szCs w:val="24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254"/>
        <w:gridCol w:w="3270"/>
      </w:tblGrid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77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3277" w:type="dxa"/>
          </w:tcPr>
          <w:p w:rsidR="00ED1687" w:rsidRPr="004426C3" w:rsidRDefault="00CE4247" w:rsidP="00CE424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</w:tr>
    </w:tbl>
    <w:p w:rsidR="00E84E67" w:rsidRDefault="00E84E67" w:rsidP="005B3216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5B3216" w:rsidRPr="00AF73A5" w:rsidRDefault="005B3216" w:rsidP="00CE4247">
      <w:pPr>
        <w:tabs>
          <w:tab w:val="left" w:pos="1080"/>
        </w:tabs>
        <w:spacing w:line="0" w:lineRule="atLeast"/>
        <w:jc w:val="both"/>
        <w:rPr>
          <w:szCs w:val="24"/>
        </w:rPr>
      </w:pPr>
      <w:r w:rsidRPr="005B3216">
        <w:rPr>
          <w:sz w:val="24"/>
          <w:szCs w:val="24"/>
        </w:rPr>
        <w:t xml:space="preserve">1.2. </w:t>
      </w:r>
      <w:r w:rsidR="00CE4247">
        <w:rPr>
          <w:sz w:val="24"/>
          <w:szCs w:val="24"/>
        </w:rPr>
        <w:t>Пункт</w:t>
      </w:r>
      <w:r w:rsidRPr="005B3216">
        <w:rPr>
          <w:sz w:val="24"/>
          <w:szCs w:val="24"/>
        </w:rPr>
        <w:t xml:space="preserve"> 3.1.</w:t>
      </w:r>
      <w:r w:rsidR="00ED1687" w:rsidRPr="005B3216">
        <w:rPr>
          <w:sz w:val="24"/>
          <w:szCs w:val="24"/>
        </w:rPr>
        <w:t xml:space="preserve"> раздела 3 изложить в </w:t>
      </w:r>
      <w:r w:rsidRPr="005B3216">
        <w:rPr>
          <w:sz w:val="24"/>
          <w:szCs w:val="24"/>
        </w:rPr>
        <w:t>новой</w:t>
      </w:r>
      <w:r w:rsidR="00ED1687" w:rsidRPr="005B3216">
        <w:rPr>
          <w:sz w:val="24"/>
          <w:szCs w:val="24"/>
        </w:rPr>
        <w:t xml:space="preserve"> редакции:</w:t>
      </w:r>
    </w:p>
    <w:p w:rsidR="00ED1687" w:rsidRPr="00C862FF" w:rsidRDefault="00CE4247" w:rsidP="005F03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1687" w:rsidRPr="00C862FF">
        <w:rPr>
          <w:sz w:val="24"/>
          <w:szCs w:val="24"/>
        </w:rPr>
        <w:t>3.</w:t>
      </w:r>
      <w:r w:rsidR="00ED1687">
        <w:rPr>
          <w:sz w:val="24"/>
          <w:szCs w:val="24"/>
        </w:rPr>
        <w:t>1</w:t>
      </w:r>
      <w:r w:rsidR="00ED1687" w:rsidRPr="00C862FF">
        <w:rPr>
          <w:sz w:val="24"/>
          <w:szCs w:val="24"/>
        </w:rPr>
        <w:t xml:space="preserve"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</w:t>
      </w:r>
      <w:r w:rsidR="00ED1687">
        <w:rPr>
          <w:sz w:val="24"/>
          <w:szCs w:val="24"/>
        </w:rPr>
        <w:t>городского поселения Мортка</w:t>
      </w:r>
      <w:r w:rsidR="00ED1687" w:rsidRPr="00C862FF">
        <w:rPr>
          <w:sz w:val="24"/>
          <w:szCs w:val="24"/>
        </w:rPr>
        <w:t xml:space="preserve">: </w:t>
      </w:r>
    </w:p>
    <w:p w:rsidR="00ED1687" w:rsidRPr="00C862FF" w:rsidRDefault="00ED1687" w:rsidP="005F0317">
      <w:pPr>
        <w:ind w:firstLine="720"/>
        <w:jc w:val="both"/>
        <w:rPr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48"/>
        <w:gridCol w:w="4320"/>
        <w:gridCol w:w="1260"/>
      </w:tblGrid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N</w:t>
            </w:r>
          </w:p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Функциональные признаки/группы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Размер оклада</w:t>
            </w:r>
          </w:p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(рублей)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CE424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</w:t>
            </w:r>
            <w:r>
              <w:rPr>
                <w:rFonts w:ascii="Times New Roman" w:hAnsi="Times New Roman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CE424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4247">
              <w:rPr>
                <w:rFonts w:ascii="Times New Roman" w:hAnsi="Times New Roman"/>
              </w:rPr>
              <w:t>914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677EEF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677EEF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677EEF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77EEF">
              <w:rPr>
                <w:rFonts w:ascii="Times New Roman" w:hAnsi="Times New Roman"/>
              </w:rPr>
              <w:t>56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30.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</w:t>
            </w:r>
          </w:p>
        </w:tc>
      </w:tr>
    </w:tbl>
    <w:p w:rsidR="00FD3A87" w:rsidRPr="0075674B" w:rsidRDefault="00FD3A87" w:rsidP="00FD3A8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Pr="0075674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Подпункты 4.2.3., 4.2.4. пункта </w:t>
      </w:r>
      <w:r w:rsidR="00AF73A5" w:rsidRPr="0075674B">
        <w:rPr>
          <w:color w:val="000000"/>
          <w:sz w:val="24"/>
          <w:szCs w:val="24"/>
        </w:rPr>
        <w:t xml:space="preserve">4.2 </w:t>
      </w:r>
      <w:r w:rsidR="00AF73A5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4 </w:t>
      </w:r>
      <w:r w:rsidRPr="0075674B">
        <w:rPr>
          <w:color w:val="000000"/>
          <w:sz w:val="24"/>
          <w:szCs w:val="24"/>
        </w:rPr>
        <w:t>изложить в новой редакции:</w:t>
      </w:r>
    </w:p>
    <w:p w:rsidR="00FD3A87" w:rsidRPr="00AF73A5" w:rsidRDefault="00AA66CE" w:rsidP="00FD3A87">
      <w:pPr>
        <w:ind w:firstLine="540"/>
        <w:jc w:val="both"/>
        <w:rPr>
          <w:sz w:val="24"/>
          <w:szCs w:val="24"/>
        </w:rPr>
      </w:pPr>
      <w:r w:rsidRPr="00AF73A5">
        <w:rPr>
          <w:sz w:val="24"/>
          <w:szCs w:val="24"/>
        </w:rPr>
        <w:t>«</w:t>
      </w:r>
      <w:r w:rsidR="00FD3A87" w:rsidRPr="00AF73A5">
        <w:rPr>
          <w:sz w:val="24"/>
          <w:szCs w:val="24"/>
        </w:rPr>
        <w:t>4.2.3. Премия по результатам работы за квартал (I, II, III, IV), денежное поощрение по результатам работы за квартал (I, II, III, IV) выплачивается в размере пять тысяч семьсот двадцать рублей.</w:t>
      </w:r>
    </w:p>
    <w:p w:rsidR="00FD3A87" w:rsidRPr="00AF73A5" w:rsidRDefault="00FD3A87" w:rsidP="00FD3A87">
      <w:pPr>
        <w:shd w:val="clear" w:color="auto" w:fill="FFFFFF"/>
        <w:jc w:val="both"/>
        <w:rPr>
          <w:sz w:val="24"/>
          <w:szCs w:val="24"/>
        </w:rPr>
      </w:pPr>
      <w:r w:rsidRPr="00AF73A5">
        <w:rPr>
          <w:sz w:val="24"/>
          <w:szCs w:val="24"/>
        </w:rPr>
        <w:t xml:space="preserve">         4.2.4. Годовой объем расходов для выплаты премии по результатам работы за квартал (I, II, III, IV), денежного поощрения по результатам работы за квартал (I, II, III, IV) устанавливается в размере двадцать две тысячи </w:t>
      </w:r>
      <w:r w:rsidR="00AA66CE" w:rsidRPr="00AF73A5">
        <w:rPr>
          <w:sz w:val="24"/>
          <w:szCs w:val="24"/>
        </w:rPr>
        <w:t xml:space="preserve">восемьсот восемьдесят </w:t>
      </w:r>
      <w:r w:rsidRPr="00AF73A5">
        <w:rPr>
          <w:sz w:val="24"/>
          <w:szCs w:val="24"/>
        </w:rPr>
        <w:t>рублей.»</w:t>
      </w:r>
      <w:r w:rsidR="00AA66CE" w:rsidRPr="00AF73A5">
        <w:rPr>
          <w:sz w:val="24"/>
          <w:szCs w:val="24"/>
        </w:rPr>
        <w:t>.</w:t>
      </w:r>
    </w:p>
    <w:p w:rsidR="005F0317" w:rsidRPr="00AF73A5" w:rsidRDefault="00FC38E4" w:rsidP="00FD3A87">
      <w:pPr>
        <w:pStyle w:val="ad"/>
        <w:tabs>
          <w:tab w:val="left" w:pos="0"/>
        </w:tabs>
        <w:ind w:left="780"/>
        <w:jc w:val="both"/>
        <w:rPr>
          <w:bCs/>
          <w:sz w:val="24"/>
          <w:szCs w:val="24"/>
        </w:rPr>
      </w:pPr>
      <w:r w:rsidRPr="00AF73A5">
        <w:rPr>
          <w:bCs/>
          <w:sz w:val="24"/>
          <w:szCs w:val="24"/>
        </w:rPr>
        <w:t xml:space="preserve">1.4. Пункт 7.3 раздела 7 изложить в новой редакции </w:t>
      </w:r>
    </w:p>
    <w:p w:rsidR="00FC38E4" w:rsidRPr="00AF73A5" w:rsidRDefault="00FC38E4" w:rsidP="00FC38E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73A5">
        <w:rPr>
          <w:rFonts w:ascii="Times New Roman" w:hAnsi="Times New Roman" w:cs="Times New Roman"/>
          <w:sz w:val="24"/>
          <w:szCs w:val="24"/>
        </w:rPr>
        <w:t>«7.3. Ежемесячная надбавка к должностному окладу за классный чин выплачивается со дня присвоения классного чина в размере:</w:t>
      </w:r>
    </w:p>
    <w:p w:rsidR="00FC38E4" w:rsidRPr="00AF73A5" w:rsidRDefault="00FC38E4" w:rsidP="00FC38E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935"/>
        <w:gridCol w:w="4530"/>
        <w:gridCol w:w="2040"/>
      </w:tblGrid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(руб.) 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советник: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28322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FC38E4"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FC38E4" w:rsidRPr="00AF73A5" w:rsidRDefault="00FC38E4" w:rsidP="00FC38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38E4" w:rsidRPr="00AF73A5" w:rsidRDefault="00FC38E4" w:rsidP="00FD3A87">
      <w:pPr>
        <w:pStyle w:val="ad"/>
        <w:tabs>
          <w:tab w:val="left" w:pos="0"/>
        </w:tabs>
        <w:ind w:left="780"/>
        <w:jc w:val="both"/>
        <w:rPr>
          <w:bCs/>
          <w:sz w:val="24"/>
          <w:szCs w:val="24"/>
        </w:rPr>
      </w:pPr>
    </w:p>
    <w:p w:rsidR="00C16BF4" w:rsidRPr="00AF73A5" w:rsidRDefault="00E84E67" w:rsidP="00E84E67">
      <w:pPr>
        <w:tabs>
          <w:tab w:val="left" w:pos="1080"/>
        </w:tabs>
        <w:spacing w:line="0" w:lineRule="atLeast"/>
        <w:jc w:val="both"/>
        <w:rPr>
          <w:rFonts w:eastAsia="Arial Unicode MS"/>
          <w:sz w:val="24"/>
          <w:szCs w:val="24"/>
        </w:rPr>
      </w:pPr>
      <w:r w:rsidRPr="00AF73A5">
        <w:rPr>
          <w:sz w:val="24"/>
          <w:szCs w:val="24"/>
        </w:rPr>
        <w:t xml:space="preserve">2.  </w:t>
      </w:r>
      <w:r w:rsidR="00C16BF4" w:rsidRPr="00AF73A5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</w:t>
      </w:r>
      <w:r w:rsidRPr="00AF73A5">
        <w:rPr>
          <w:rFonts w:eastAsia="Arial Unicode MS"/>
          <w:sz w:val="24"/>
          <w:szCs w:val="24"/>
        </w:rPr>
        <w:t xml:space="preserve"> </w:t>
      </w:r>
      <w:r w:rsidR="00C16BF4" w:rsidRPr="00AF73A5">
        <w:rPr>
          <w:rFonts w:eastAsia="Arial Unicode MS"/>
          <w:sz w:val="24"/>
          <w:szCs w:val="24"/>
        </w:rPr>
        <w:t>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Pr="00AF73A5" w:rsidRDefault="00E84E67" w:rsidP="00E84E67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 w:rsidRPr="00AF73A5">
        <w:rPr>
          <w:rFonts w:eastAsia="Arial Unicode MS"/>
          <w:sz w:val="24"/>
        </w:rPr>
        <w:t xml:space="preserve">3.   </w:t>
      </w:r>
      <w:r w:rsidR="008001C8" w:rsidRPr="00AF73A5">
        <w:rPr>
          <w:rFonts w:eastAsia="Arial Unicode MS"/>
          <w:sz w:val="24"/>
        </w:rPr>
        <w:t xml:space="preserve">Настоящее решение вступает в силу </w:t>
      </w:r>
      <w:r w:rsidR="00CE4247" w:rsidRPr="00AF73A5">
        <w:rPr>
          <w:rFonts w:eastAsia="Arial Unicode MS"/>
          <w:sz w:val="24"/>
        </w:rPr>
        <w:t xml:space="preserve">с момента его подписания и распространяется на правоотношения возникшие </w:t>
      </w:r>
      <w:r w:rsidR="008000DD" w:rsidRPr="00AF73A5">
        <w:rPr>
          <w:rFonts w:eastAsia="Arial Unicode MS"/>
          <w:sz w:val="24"/>
        </w:rPr>
        <w:t xml:space="preserve">с 01 </w:t>
      </w:r>
      <w:r w:rsidR="00CE4247" w:rsidRPr="00AF73A5">
        <w:rPr>
          <w:rFonts w:eastAsia="Arial Unicode MS"/>
          <w:sz w:val="24"/>
        </w:rPr>
        <w:t xml:space="preserve">октября </w:t>
      </w:r>
      <w:r w:rsidR="00283221" w:rsidRPr="00AF73A5">
        <w:rPr>
          <w:rFonts w:eastAsia="Arial Unicode MS"/>
          <w:sz w:val="24"/>
        </w:rPr>
        <w:t>2022 года</w:t>
      </w:r>
      <w:r w:rsidR="008000DD" w:rsidRPr="00AF73A5">
        <w:rPr>
          <w:rFonts w:eastAsia="Arial Unicode MS"/>
          <w:sz w:val="24"/>
        </w:rPr>
        <w:t>.</w:t>
      </w:r>
    </w:p>
    <w:p w:rsidR="008001C8" w:rsidRPr="00AF73A5" w:rsidRDefault="00E84E67" w:rsidP="00E84E67">
      <w:pPr>
        <w:pStyle w:val="aa"/>
        <w:spacing w:before="0" w:beforeAutospacing="0" w:after="0" w:afterAutospacing="0"/>
        <w:jc w:val="both"/>
        <w:rPr>
          <w:rFonts w:eastAsia="Arial Unicode MS"/>
        </w:rPr>
      </w:pPr>
      <w:r w:rsidRPr="00AF73A5">
        <w:t xml:space="preserve">4. </w:t>
      </w:r>
      <w:r w:rsidR="00D01691" w:rsidRPr="00AF73A5">
        <w:t xml:space="preserve">Контроль за выполнением настоящего решения возложить на </w:t>
      </w:r>
      <w:r w:rsidR="008001C8" w:rsidRPr="00AF73A5">
        <w:t>председателя</w:t>
      </w:r>
      <w:r w:rsidR="00D01691" w:rsidRPr="00AF73A5">
        <w:t xml:space="preserve"> Совета депутатов городского поселения Мортка и  глав</w:t>
      </w:r>
      <w:r w:rsidR="008001C8" w:rsidRPr="00AF73A5">
        <w:t>у</w:t>
      </w:r>
      <w:r w:rsidR="00D01691" w:rsidRPr="00AF73A5">
        <w:t xml:space="preserve"> городского поселения Мортка</w:t>
      </w:r>
      <w:r w:rsidR="008001C8" w:rsidRPr="00AF73A5">
        <w:t>.</w:t>
      </w:r>
    </w:p>
    <w:p w:rsidR="008001C8" w:rsidRPr="00AF73A5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8001C8" w:rsidRPr="00AF73A5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AF73A5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AF73A5">
        <w:t xml:space="preserve"> 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Pr="00AF73A5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Pr="00AF73A5" w:rsidRDefault="0028322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Исполняющий обязанности</w:t>
      </w:r>
    </w:p>
    <w:p w:rsidR="00BA49A5" w:rsidRPr="00283221" w:rsidRDefault="0028322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 w:rsidRPr="00AF73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ы</w:t>
      </w:r>
      <w:r w:rsidR="006D50D2" w:rsidRPr="00AF73A5">
        <w:rPr>
          <w:rFonts w:eastAsia="Arial Unicode MS"/>
          <w:sz w:val="24"/>
          <w:szCs w:val="24"/>
        </w:rPr>
        <w:t xml:space="preserve"> </w:t>
      </w:r>
      <w:r w:rsidR="00D01691" w:rsidRPr="00AF73A5">
        <w:rPr>
          <w:rFonts w:eastAsia="Arial Unicode MS"/>
          <w:sz w:val="24"/>
          <w:szCs w:val="24"/>
        </w:rPr>
        <w:t xml:space="preserve">городского поселения Мортка                                                              </w:t>
      </w:r>
      <w:r w:rsidR="006D50D2" w:rsidRPr="00AF73A5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>Е.С. Чумичёва</w:t>
      </w: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D01691" w:rsidRPr="00AF73A5" w:rsidRDefault="00D01691" w:rsidP="00D01691">
      <w:pPr>
        <w:jc w:val="both"/>
        <w:rPr>
          <w:sz w:val="24"/>
          <w:szCs w:val="24"/>
        </w:rPr>
      </w:pPr>
      <w:r w:rsidRPr="00AF73A5">
        <w:rPr>
          <w:sz w:val="24"/>
          <w:szCs w:val="24"/>
        </w:rPr>
        <w:t>пгт.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«» </w:t>
      </w:r>
      <w:r>
        <w:rPr>
          <w:sz w:val="24"/>
          <w:szCs w:val="24"/>
        </w:rPr>
        <w:t xml:space="preserve"> </w:t>
      </w:r>
      <w:r w:rsidR="005F0317">
        <w:rPr>
          <w:sz w:val="24"/>
          <w:szCs w:val="24"/>
        </w:rPr>
        <w:t>декабр</w:t>
      </w:r>
      <w:r w:rsidR="00FB30DC">
        <w:rPr>
          <w:sz w:val="24"/>
          <w:szCs w:val="24"/>
        </w:rPr>
        <w:t>я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7EEF">
        <w:rPr>
          <w:sz w:val="24"/>
          <w:szCs w:val="24"/>
        </w:rPr>
        <w:t>2022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05" w:rsidRDefault="00CC7505">
      <w:r>
        <w:separator/>
      </w:r>
    </w:p>
  </w:endnote>
  <w:endnote w:type="continuationSeparator" w:id="0">
    <w:p w:rsidR="00CC7505" w:rsidRDefault="00C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05" w:rsidRDefault="00CC7505">
      <w:r>
        <w:separator/>
      </w:r>
    </w:p>
  </w:footnote>
  <w:footnote w:type="continuationSeparator" w:id="0">
    <w:p w:rsidR="00CC7505" w:rsidRDefault="00CC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5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7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9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2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9716A"/>
    <w:rsid w:val="000C6471"/>
    <w:rsid w:val="001D2C14"/>
    <w:rsid w:val="002729AF"/>
    <w:rsid w:val="00283221"/>
    <w:rsid w:val="002E6E48"/>
    <w:rsid w:val="002F2026"/>
    <w:rsid w:val="0038127C"/>
    <w:rsid w:val="003C47DE"/>
    <w:rsid w:val="003D2CBD"/>
    <w:rsid w:val="00490C1D"/>
    <w:rsid w:val="004963AF"/>
    <w:rsid w:val="004D2B25"/>
    <w:rsid w:val="004E2BCE"/>
    <w:rsid w:val="004F3D1F"/>
    <w:rsid w:val="00572D57"/>
    <w:rsid w:val="005B3216"/>
    <w:rsid w:val="005F0317"/>
    <w:rsid w:val="00603F9B"/>
    <w:rsid w:val="00677EEF"/>
    <w:rsid w:val="006D50D2"/>
    <w:rsid w:val="00701016"/>
    <w:rsid w:val="0070364D"/>
    <w:rsid w:val="007147FB"/>
    <w:rsid w:val="0073664D"/>
    <w:rsid w:val="00741BCC"/>
    <w:rsid w:val="007C4F22"/>
    <w:rsid w:val="008000DD"/>
    <w:rsid w:val="008001C8"/>
    <w:rsid w:val="00806096"/>
    <w:rsid w:val="008836AC"/>
    <w:rsid w:val="008A3870"/>
    <w:rsid w:val="009016CF"/>
    <w:rsid w:val="00987346"/>
    <w:rsid w:val="00990745"/>
    <w:rsid w:val="00A53BB8"/>
    <w:rsid w:val="00A7761F"/>
    <w:rsid w:val="00AA66CE"/>
    <w:rsid w:val="00AD5AE7"/>
    <w:rsid w:val="00AE630A"/>
    <w:rsid w:val="00AF059B"/>
    <w:rsid w:val="00AF73A5"/>
    <w:rsid w:val="00B35D4A"/>
    <w:rsid w:val="00B72ED8"/>
    <w:rsid w:val="00BA49A5"/>
    <w:rsid w:val="00C05858"/>
    <w:rsid w:val="00C13C99"/>
    <w:rsid w:val="00C16BF4"/>
    <w:rsid w:val="00C566FA"/>
    <w:rsid w:val="00CC4737"/>
    <w:rsid w:val="00CC7505"/>
    <w:rsid w:val="00CE4247"/>
    <w:rsid w:val="00D01691"/>
    <w:rsid w:val="00D4240A"/>
    <w:rsid w:val="00D44F3A"/>
    <w:rsid w:val="00D60275"/>
    <w:rsid w:val="00D6097B"/>
    <w:rsid w:val="00E262B3"/>
    <w:rsid w:val="00E636C1"/>
    <w:rsid w:val="00E84E67"/>
    <w:rsid w:val="00ED1687"/>
    <w:rsid w:val="00EF353E"/>
    <w:rsid w:val="00F20A92"/>
    <w:rsid w:val="00FA68DD"/>
    <w:rsid w:val="00FB30DC"/>
    <w:rsid w:val="00FB4D38"/>
    <w:rsid w:val="00FC38E4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8872-2E87-40D6-B968-7FEFE82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2016-12-01T09:32:00Z</cp:lastPrinted>
  <dcterms:created xsi:type="dcterms:W3CDTF">2022-12-19T12:17:00Z</dcterms:created>
  <dcterms:modified xsi:type="dcterms:W3CDTF">2022-12-20T06:52:00Z</dcterms:modified>
</cp:coreProperties>
</file>