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0486" w:rsidRPr="00CA7D92" w:rsidRDefault="00350486" w:rsidP="005E3424">
      <w:pPr>
        <w:jc w:val="center"/>
        <w:rPr>
          <w:b/>
          <w:sz w:val="28"/>
          <w:szCs w:val="28"/>
        </w:rPr>
      </w:pPr>
      <w:r w:rsidRPr="00CA7D92">
        <w:rPr>
          <w:b/>
          <w:sz w:val="28"/>
          <w:szCs w:val="28"/>
        </w:rPr>
        <w:t>Муниципальное образование сельское поселение Болчары</w:t>
      </w:r>
    </w:p>
    <w:p w:rsidR="00350486" w:rsidRPr="00CA7D92" w:rsidRDefault="00350486" w:rsidP="005E3424">
      <w:pPr>
        <w:jc w:val="center"/>
        <w:rPr>
          <w:b/>
        </w:rPr>
      </w:pPr>
      <w:r w:rsidRPr="00CA7D92">
        <w:rPr>
          <w:b/>
        </w:rPr>
        <w:t>Кондинский район Ханты-Ман</w:t>
      </w:r>
      <w:r w:rsidR="00CA7D92" w:rsidRPr="00CA7D92">
        <w:rPr>
          <w:b/>
        </w:rPr>
        <w:t>сийский автономный округ – Югра</w:t>
      </w:r>
    </w:p>
    <w:p w:rsidR="00350486" w:rsidRPr="00CA7D92" w:rsidRDefault="00350486" w:rsidP="00CA7D92">
      <w:pPr>
        <w:rPr>
          <w:b/>
          <w:caps/>
          <w:sz w:val="28"/>
          <w:szCs w:val="28"/>
        </w:rPr>
      </w:pPr>
    </w:p>
    <w:p w:rsidR="00350486" w:rsidRPr="008270E2" w:rsidRDefault="00350486" w:rsidP="00350486">
      <w:pPr>
        <w:jc w:val="center"/>
        <w:rPr>
          <w:b/>
          <w:caps/>
          <w:sz w:val="32"/>
          <w:szCs w:val="32"/>
        </w:rPr>
      </w:pPr>
      <w:r w:rsidRPr="008270E2">
        <w:rPr>
          <w:b/>
          <w:caps/>
          <w:sz w:val="32"/>
          <w:szCs w:val="32"/>
        </w:rPr>
        <w:t>АДМИНИСТРАЦИЯ</w:t>
      </w:r>
    </w:p>
    <w:p w:rsidR="00350486" w:rsidRPr="008270E2" w:rsidRDefault="00350486" w:rsidP="008270E2">
      <w:pPr>
        <w:jc w:val="center"/>
        <w:rPr>
          <w:b/>
          <w:caps/>
          <w:sz w:val="32"/>
          <w:szCs w:val="32"/>
        </w:rPr>
      </w:pPr>
      <w:r w:rsidRPr="008270E2">
        <w:rPr>
          <w:b/>
          <w:caps/>
          <w:sz w:val="32"/>
          <w:szCs w:val="32"/>
        </w:rPr>
        <w:t>сельскоГО поселениЯ Болчары</w:t>
      </w:r>
    </w:p>
    <w:p w:rsidR="00350486" w:rsidRPr="008270E2" w:rsidRDefault="00350486" w:rsidP="00794184">
      <w:pPr>
        <w:spacing w:line="360" w:lineRule="auto"/>
        <w:jc w:val="center"/>
        <w:rPr>
          <w:b/>
          <w:caps/>
          <w:sz w:val="32"/>
          <w:szCs w:val="32"/>
        </w:rPr>
      </w:pPr>
    </w:p>
    <w:p w:rsidR="00350486" w:rsidRPr="008270E2" w:rsidRDefault="00350486" w:rsidP="00350486">
      <w:pPr>
        <w:jc w:val="center"/>
        <w:rPr>
          <w:b/>
          <w:caps/>
          <w:sz w:val="32"/>
          <w:szCs w:val="32"/>
        </w:rPr>
      </w:pPr>
      <w:r w:rsidRPr="008270E2">
        <w:rPr>
          <w:b/>
          <w:caps/>
          <w:sz w:val="32"/>
          <w:szCs w:val="32"/>
        </w:rPr>
        <w:t xml:space="preserve">постановление </w:t>
      </w:r>
    </w:p>
    <w:p w:rsidR="00350486" w:rsidRPr="00CA7D92" w:rsidRDefault="00350486" w:rsidP="009B3520">
      <w:pPr>
        <w:jc w:val="center"/>
        <w:rPr>
          <w:color w:val="FF0000"/>
          <w:sz w:val="28"/>
          <w:szCs w:val="28"/>
        </w:rPr>
      </w:pPr>
    </w:p>
    <w:p w:rsidR="00CA7D92" w:rsidRPr="00CA7D92" w:rsidRDefault="00CA7D92" w:rsidP="00350486">
      <w:pPr>
        <w:rPr>
          <w:color w:val="FF0000"/>
          <w:sz w:val="28"/>
          <w:szCs w:val="28"/>
        </w:rPr>
      </w:pPr>
    </w:p>
    <w:p w:rsidR="00350486" w:rsidRPr="00042D33" w:rsidRDefault="00D33F7E" w:rsidP="00350486">
      <w:pPr>
        <w:rPr>
          <w:sz w:val="28"/>
          <w:szCs w:val="28"/>
        </w:rPr>
      </w:pPr>
      <w:r w:rsidRPr="00042D33">
        <w:rPr>
          <w:sz w:val="28"/>
          <w:szCs w:val="28"/>
        </w:rPr>
        <w:t>о</w:t>
      </w:r>
      <w:r w:rsidR="00350486" w:rsidRPr="00042D33">
        <w:rPr>
          <w:sz w:val="28"/>
          <w:szCs w:val="28"/>
        </w:rPr>
        <w:t>т</w:t>
      </w:r>
      <w:r w:rsidR="001E3151" w:rsidRPr="00042D33">
        <w:rPr>
          <w:sz w:val="28"/>
          <w:szCs w:val="28"/>
        </w:rPr>
        <w:t xml:space="preserve"> </w:t>
      </w:r>
      <w:r w:rsidR="005E3424">
        <w:rPr>
          <w:sz w:val="28"/>
          <w:szCs w:val="28"/>
        </w:rPr>
        <w:t xml:space="preserve">27 февраля </w:t>
      </w:r>
      <w:r w:rsidR="000855AA" w:rsidRPr="00042D33">
        <w:rPr>
          <w:sz w:val="28"/>
          <w:szCs w:val="28"/>
        </w:rPr>
        <w:t>202</w:t>
      </w:r>
      <w:r w:rsidR="006244B6">
        <w:rPr>
          <w:sz w:val="28"/>
          <w:szCs w:val="28"/>
        </w:rPr>
        <w:t xml:space="preserve">3 </w:t>
      </w:r>
      <w:r w:rsidR="00350486" w:rsidRPr="00042D33">
        <w:rPr>
          <w:sz w:val="28"/>
          <w:szCs w:val="28"/>
        </w:rPr>
        <w:t>г</w:t>
      </w:r>
      <w:r w:rsidR="00480584">
        <w:rPr>
          <w:sz w:val="28"/>
          <w:szCs w:val="28"/>
        </w:rPr>
        <w:t>ода</w:t>
      </w:r>
      <w:r w:rsidR="00350486" w:rsidRPr="00042D33">
        <w:rPr>
          <w:sz w:val="28"/>
          <w:szCs w:val="28"/>
        </w:rPr>
        <w:tab/>
      </w:r>
      <w:r w:rsidR="00350486" w:rsidRPr="00042D33">
        <w:rPr>
          <w:sz w:val="28"/>
          <w:szCs w:val="28"/>
        </w:rPr>
        <w:tab/>
      </w:r>
      <w:r w:rsidR="00350486" w:rsidRPr="00042D33">
        <w:rPr>
          <w:sz w:val="28"/>
          <w:szCs w:val="28"/>
        </w:rPr>
        <w:tab/>
      </w:r>
      <w:r w:rsidR="00B02BF5" w:rsidRPr="00042D33">
        <w:rPr>
          <w:sz w:val="28"/>
          <w:szCs w:val="28"/>
        </w:rPr>
        <w:t xml:space="preserve">          </w:t>
      </w:r>
      <w:r w:rsidR="003257E7" w:rsidRPr="00042D33">
        <w:rPr>
          <w:sz w:val="28"/>
          <w:szCs w:val="28"/>
        </w:rPr>
        <w:t xml:space="preserve">                       </w:t>
      </w:r>
      <w:r w:rsidR="009C7286">
        <w:rPr>
          <w:sz w:val="28"/>
          <w:szCs w:val="28"/>
        </w:rPr>
        <w:t xml:space="preserve">       </w:t>
      </w:r>
      <w:r w:rsidR="003257E7" w:rsidRPr="00042D33">
        <w:rPr>
          <w:sz w:val="28"/>
          <w:szCs w:val="28"/>
        </w:rPr>
        <w:t xml:space="preserve">      </w:t>
      </w:r>
      <w:r w:rsidR="009C7286">
        <w:rPr>
          <w:sz w:val="28"/>
          <w:szCs w:val="28"/>
        </w:rPr>
        <w:t xml:space="preserve">      </w:t>
      </w:r>
      <w:r w:rsidR="005E3424">
        <w:rPr>
          <w:sz w:val="28"/>
          <w:szCs w:val="28"/>
        </w:rPr>
        <w:t xml:space="preserve">       </w:t>
      </w:r>
      <w:r w:rsidR="009C7286">
        <w:rPr>
          <w:sz w:val="28"/>
          <w:szCs w:val="28"/>
        </w:rPr>
        <w:t xml:space="preserve">   </w:t>
      </w:r>
      <w:r w:rsidR="00350486" w:rsidRPr="00042D33">
        <w:rPr>
          <w:sz w:val="28"/>
          <w:szCs w:val="28"/>
        </w:rPr>
        <w:t>№</w:t>
      </w:r>
      <w:r w:rsidR="001E3151" w:rsidRPr="00042D33">
        <w:rPr>
          <w:sz w:val="28"/>
          <w:szCs w:val="28"/>
        </w:rPr>
        <w:t xml:space="preserve"> </w:t>
      </w:r>
      <w:r w:rsidR="005E3424">
        <w:rPr>
          <w:sz w:val="28"/>
          <w:szCs w:val="28"/>
        </w:rPr>
        <w:t>22</w:t>
      </w:r>
    </w:p>
    <w:p w:rsidR="00350486" w:rsidRPr="000855AA" w:rsidRDefault="00350486" w:rsidP="00350486">
      <w:pPr>
        <w:rPr>
          <w:sz w:val="28"/>
          <w:szCs w:val="28"/>
        </w:rPr>
      </w:pPr>
      <w:r w:rsidRPr="000855AA">
        <w:rPr>
          <w:sz w:val="28"/>
          <w:szCs w:val="28"/>
        </w:rPr>
        <w:t>с.</w:t>
      </w:r>
      <w:r w:rsidR="002A2C20" w:rsidRPr="000855AA">
        <w:rPr>
          <w:sz w:val="28"/>
          <w:szCs w:val="28"/>
        </w:rPr>
        <w:t xml:space="preserve"> </w:t>
      </w:r>
      <w:r w:rsidRPr="000855AA">
        <w:rPr>
          <w:sz w:val="28"/>
          <w:szCs w:val="28"/>
        </w:rPr>
        <w:t>Болчары</w:t>
      </w:r>
    </w:p>
    <w:p w:rsidR="001A016A" w:rsidRPr="00794184" w:rsidRDefault="001A016A" w:rsidP="00350486">
      <w:pPr>
        <w:rPr>
          <w:sz w:val="28"/>
          <w:szCs w:val="28"/>
        </w:rPr>
      </w:pPr>
    </w:p>
    <w:p w:rsidR="00794184" w:rsidRPr="00794184" w:rsidRDefault="00794184" w:rsidP="00350486">
      <w:pPr>
        <w:rPr>
          <w:sz w:val="28"/>
          <w:szCs w:val="28"/>
        </w:rPr>
      </w:pPr>
    </w:p>
    <w:p w:rsidR="00B61E2C" w:rsidRDefault="006244B6" w:rsidP="006244B6">
      <w:pPr>
        <w:tabs>
          <w:tab w:val="left" w:pos="5812"/>
        </w:tabs>
        <w:ind w:right="4111"/>
        <w:jc w:val="both"/>
        <w:rPr>
          <w:sz w:val="28"/>
          <w:szCs w:val="28"/>
        </w:rPr>
      </w:pPr>
      <w:r>
        <w:rPr>
          <w:sz w:val="28"/>
          <w:szCs w:val="28"/>
        </w:rPr>
        <w:t>О введении временного ограничения</w:t>
      </w:r>
      <w:r w:rsidR="00B61E2C">
        <w:rPr>
          <w:sz w:val="28"/>
          <w:szCs w:val="28"/>
        </w:rPr>
        <w:t xml:space="preserve"> движения </w:t>
      </w:r>
      <w:r>
        <w:rPr>
          <w:sz w:val="28"/>
          <w:szCs w:val="28"/>
        </w:rPr>
        <w:t>транспортных средств</w:t>
      </w:r>
      <w:r w:rsidR="00B61E2C">
        <w:rPr>
          <w:sz w:val="28"/>
          <w:szCs w:val="28"/>
        </w:rPr>
        <w:t xml:space="preserve"> </w:t>
      </w:r>
      <w:r>
        <w:rPr>
          <w:sz w:val="28"/>
          <w:szCs w:val="28"/>
        </w:rPr>
        <w:t>на автомобильных дорогах</w:t>
      </w:r>
      <w:r w:rsidR="00B61E2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общего пользования местного значения </w:t>
      </w:r>
      <w:r w:rsidR="00B61E2C"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границах </w:t>
      </w:r>
      <w:r w:rsidR="00B61E2C">
        <w:rPr>
          <w:sz w:val="28"/>
          <w:szCs w:val="28"/>
        </w:rPr>
        <w:t>сельско</w:t>
      </w:r>
      <w:r>
        <w:rPr>
          <w:sz w:val="28"/>
          <w:szCs w:val="28"/>
        </w:rPr>
        <w:t>го</w:t>
      </w:r>
      <w:r w:rsidR="00B61E2C">
        <w:rPr>
          <w:sz w:val="28"/>
          <w:szCs w:val="28"/>
        </w:rPr>
        <w:t xml:space="preserve"> поселени</w:t>
      </w:r>
      <w:r>
        <w:rPr>
          <w:sz w:val="28"/>
          <w:szCs w:val="28"/>
        </w:rPr>
        <w:t>я</w:t>
      </w:r>
      <w:r w:rsidR="00B61E2C">
        <w:rPr>
          <w:sz w:val="28"/>
          <w:szCs w:val="28"/>
        </w:rPr>
        <w:t xml:space="preserve"> Болчары </w:t>
      </w:r>
    </w:p>
    <w:p w:rsidR="00B61E2C" w:rsidRDefault="00B61E2C" w:rsidP="00B61E2C">
      <w:pPr>
        <w:ind w:firstLine="294"/>
        <w:jc w:val="both"/>
        <w:rPr>
          <w:sz w:val="28"/>
          <w:szCs w:val="28"/>
        </w:rPr>
      </w:pPr>
    </w:p>
    <w:p w:rsidR="00B61E2C" w:rsidRDefault="00B61E2C" w:rsidP="00B61E2C">
      <w:pPr>
        <w:ind w:firstLine="294"/>
        <w:jc w:val="both"/>
        <w:rPr>
          <w:sz w:val="28"/>
          <w:szCs w:val="28"/>
        </w:rPr>
      </w:pPr>
    </w:p>
    <w:p w:rsidR="00B61E2C" w:rsidRDefault="00B61E2C" w:rsidP="00B61E2C">
      <w:pPr>
        <w:ind w:firstLine="851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На основании Федеральных законов от 10 декабря 1995 года № 196 – ФЗ «О безопасности дорожного движения», от 06 октября 2003 года № 131 – ФЗ «Об общих принципах организации местного самоуправления в Российской Федерации», от 08 ноября 2007 года № 257 – 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 в целях</w:t>
      </w:r>
      <w:proofErr w:type="gramEnd"/>
      <w:r>
        <w:rPr>
          <w:sz w:val="28"/>
          <w:szCs w:val="28"/>
        </w:rPr>
        <w:t xml:space="preserve"> обеспечения сохранности дорожной сети и обеспечения безопасности дорожного движения на автомобильных дорогах </w:t>
      </w:r>
      <w:r w:rsidR="00480584">
        <w:rPr>
          <w:sz w:val="28"/>
          <w:szCs w:val="28"/>
        </w:rPr>
        <w:t xml:space="preserve">общего пользования </w:t>
      </w:r>
      <w:r>
        <w:rPr>
          <w:sz w:val="28"/>
          <w:szCs w:val="28"/>
        </w:rPr>
        <w:t xml:space="preserve">местного значения </w:t>
      </w:r>
      <w:r w:rsidR="00480584">
        <w:rPr>
          <w:sz w:val="28"/>
          <w:szCs w:val="28"/>
        </w:rPr>
        <w:t>в границах сельского поселения Болчары</w:t>
      </w:r>
      <w:r>
        <w:rPr>
          <w:sz w:val="28"/>
          <w:szCs w:val="28"/>
        </w:rPr>
        <w:t>:</w:t>
      </w:r>
    </w:p>
    <w:p w:rsidR="00B61E2C" w:rsidRDefault="00480584" w:rsidP="00B61E2C">
      <w:pPr>
        <w:numPr>
          <w:ilvl w:val="0"/>
          <w:numId w:val="33"/>
        </w:numPr>
        <w:tabs>
          <w:tab w:val="left" w:pos="1134"/>
        </w:tabs>
        <w:ind w:left="0" w:firstLine="851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На период с</w:t>
      </w:r>
      <w:r w:rsidR="00B61E2C">
        <w:rPr>
          <w:sz w:val="28"/>
          <w:szCs w:val="28"/>
        </w:rPr>
        <w:t xml:space="preserve"> 0</w:t>
      </w:r>
      <w:r w:rsidR="006244B6">
        <w:rPr>
          <w:sz w:val="28"/>
          <w:szCs w:val="28"/>
        </w:rPr>
        <w:t>3</w:t>
      </w:r>
      <w:r w:rsidR="00B61E2C">
        <w:rPr>
          <w:sz w:val="28"/>
          <w:szCs w:val="28"/>
        </w:rPr>
        <w:t xml:space="preserve"> апреля 202</w:t>
      </w:r>
      <w:r w:rsidR="006244B6">
        <w:rPr>
          <w:sz w:val="28"/>
          <w:szCs w:val="28"/>
        </w:rPr>
        <w:t>3</w:t>
      </w:r>
      <w:r w:rsidR="00B61E2C">
        <w:rPr>
          <w:sz w:val="28"/>
          <w:szCs w:val="28"/>
        </w:rPr>
        <w:t xml:space="preserve"> года по </w:t>
      </w:r>
      <w:r w:rsidR="006244B6">
        <w:rPr>
          <w:sz w:val="28"/>
          <w:szCs w:val="28"/>
        </w:rPr>
        <w:t>02 мая</w:t>
      </w:r>
      <w:r w:rsidR="00B61E2C">
        <w:rPr>
          <w:sz w:val="28"/>
          <w:szCs w:val="28"/>
        </w:rPr>
        <w:t xml:space="preserve"> 202</w:t>
      </w:r>
      <w:r w:rsidR="006244B6">
        <w:rPr>
          <w:sz w:val="28"/>
          <w:szCs w:val="28"/>
        </w:rPr>
        <w:t>3</w:t>
      </w:r>
      <w:r w:rsidR="00B61E2C">
        <w:rPr>
          <w:sz w:val="28"/>
          <w:szCs w:val="28"/>
        </w:rPr>
        <w:t xml:space="preserve"> года </w:t>
      </w:r>
      <w:r>
        <w:rPr>
          <w:sz w:val="28"/>
          <w:szCs w:val="28"/>
        </w:rPr>
        <w:t xml:space="preserve">закрыть </w:t>
      </w:r>
      <w:r w:rsidR="00B61E2C">
        <w:rPr>
          <w:sz w:val="28"/>
          <w:szCs w:val="28"/>
        </w:rPr>
        <w:t xml:space="preserve">движение по автомобильным дорогам общего пользования </w:t>
      </w:r>
      <w:r>
        <w:rPr>
          <w:sz w:val="28"/>
          <w:szCs w:val="28"/>
        </w:rPr>
        <w:t>местного значения в грани</w:t>
      </w:r>
      <w:r w:rsidR="006244B6">
        <w:rPr>
          <w:sz w:val="28"/>
          <w:szCs w:val="28"/>
        </w:rPr>
        <w:t>цах сельского поселения Болчары</w:t>
      </w:r>
      <w:r>
        <w:rPr>
          <w:sz w:val="28"/>
          <w:szCs w:val="28"/>
        </w:rPr>
        <w:t xml:space="preserve"> </w:t>
      </w:r>
      <w:r w:rsidR="00B61E2C">
        <w:rPr>
          <w:sz w:val="28"/>
          <w:szCs w:val="28"/>
        </w:rPr>
        <w:t>тракторов и грузовых автомобилей, разрешенная максимальная масса которых превышает 3 500 кг, за исключением автомобилей медицинской помощи, аварийных и коммунальных служб, полиции, пожарной охраны, общественного транспорта, почты, а также автомобилей, задействованных по доставке продуктов</w:t>
      </w:r>
      <w:proofErr w:type="gramEnd"/>
      <w:r w:rsidR="00B61E2C">
        <w:rPr>
          <w:sz w:val="28"/>
          <w:szCs w:val="28"/>
        </w:rPr>
        <w:t xml:space="preserve"> питания. </w:t>
      </w:r>
    </w:p>
    <w:p w:rsidR="00B61E2C" w:rsidRDefault="00B61E2C" w:rsidP="00B61E2C">
      <w:pPr>
        <w:numPr>
          <w:ilvl w:val="0"/>
          <w:numId w:val="33"/>
        </w:numPr>
        <w:tabs>
          <w:tab w:val="left" w:pos="1134"/>
        </w:tabs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Обеспечить объезд по автомобильным дорогам общего пользования                         по улицам:</w:t>
      </w:r>
    </w:p>
    <w:p w:rsidR="00B61E2C" w:rsidRDefault="00B61E2C" w:rsidP="00B61E2C">
      <w:pPr>
        <w:tabs>
          <w:tab w:val="left" w:pos="1134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– Лесная;</w:t>
      </w:r>
    </w:p>
    <w:p w:rsidR="00B61E2C" w:rsidRDefault="00B61E2C" w:rsidP="00B61E2C">
      <w:pPr>
        <w:tabs>
          <w:tab w:val="left" w:pos="1134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– Портовая;</w:t>
      </w:r>
    </w:p>
    <w:p w:rsidR="00B61E2C" w:rsidRDefault="00B61E2C" w:rsidP="00B61E2C">
      <w:pPr>
        <w:tabs>
          <w:tab w:val="left" w:pos="1134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– Пионерская.</w:t>
      </w:r>
    </w:p>
    <w:p w:rsidR="00B61E2C" w:rsidRDefault="00B61E2C" w:rsidP="00B61E2C">
      <w:pPr>
        <w:tabs>
          <w:tab w:val="left" w:pos="1134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3. Руководителям предприятий, организаций, на время ограничения движения, обеспечить завоз необходимого количества материалов, топлива и других видов грузов</w:t>
      </w:r>
      <w:r w:rsidR="005E3424">
        <w:rPr>
          <w:sz w:val="28"/>
          <w:szCs w:val="28"/>
        </w:rPr>
        <w:t>.</w:t>
      </w:r>
    </w:p>
    <w:p w:rsidR="00B61E2C" w:rsidRDefault="00B61E2C" w:rsidP="00B61E2C">
      <w:pPr>
        <w:tabs>
          <w:tab w:val="left" w:pos="1134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4. Индивидуальным предпринимателям, обеспечивающим население дровяным топливом, до 01 апреля 202</w:t>
      </w:r>
      <w:r w:rsidR="006244B6">
        <w:rPr>
          <w:sz w:val="28"/>
          <w:szCs w:val="28"/>
        </w:rPr>
        <w:t>3</w:t>
      </w:r>
      <w:r>
        <w:rPr>
          <w:sz w:val="28"/>
          <w:szCs w:val="28"/>
        </w:rPr>
        <w:t xml:space="preserve"> года  выполнить все заявки по вывозке дров населению, осеннюю вывозку дров начать с 01 октября 202</w:t>
      </w:r>
      <w:r w:rsidR="006244B6">
        <w:rPr>
          <w:sz w:val="28"/>
          <w:szCs w:val="28"/>
        </w:rPr>
        <w:t>3</w:t>
      </w:r>
      <w:r>
        <w:rPr>
          <w:sz w:val="28"/>
          <w:szCs w:val="28"/>
        </w:rPr>
        <w:t xml:space="preserve"> года. </w:t>
      </w:r>
    </w:p>
    <w:p w:rsidR="00B61E2C" w:rsidRDefault="00B61E2C" w:rsidP="00B61E2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proofErr w:type="gramStart"/>
      <w:r>
        <w:rPr>
          <w:sz w:val="28"/>
          <w:szCs w:val="28"/>
        </w:rPr>
        <w:t xml:space="preserve">Рекомендовать </w:t>
      </w:r>
      <w:r w:rsidR="006244B6">
        <w:rPr>
          <w:sz w:val="28"/>
          <w:szCs w:val="28"/>
        </w:rPr>
        <w:t xml:space="preserve">административному участку № 13 </w:t>
      </w:r>
      <w:r>
        <w:rPr>
          <w:sz w:val="28"/>
          <w:szCs w:val="28"/>
        </w:rPr>
        <w:t>пункт</w:t>
      </w:r>
      <w:r w:rsidR="006244B6">
        <w:rPr>
          <w:sz w:val="28"/>
          <w:szCs w:val="28"/>
        </w:rPr>
        <w:t>а</w:t>
      </w:r>
      <w:r>
        <w:rPr>
          <w:sz w:val="28"/>
          <w:szCs w:val="28"/>
        </w:rPr>
        <w:t xml:space="preserve"> полиции № 1 (</w:t>
      </w:r>
      <w:r w:rsidR="006244B6">
        <w:rPr>
          <w:sz w:val="28"/>
          <w:szCs w:val="28"/>
        </w:rPr>
        <w:t xml:space="preserve">дислокация в </w:t>
      </w:r>
      <w:proofErr w:type="spellStart"/>
      <w:r w:rsidR="006244B6">
        <w:rPr>
          <w:sz w:val="28"/>
          <w:szCs w:val="28"/>
        </w:rPr>
        <w:t>пгт</w:t>
      </w:r>
      <w:proofErr w:type="spellEnd"/>
      <w:r w:rsidR="006244B6">
        <w:rPr>
          <w:sz w:val="28"/>
          <w:szCs w:val="28"/>
        </w:rPr>
        <w:t>.</w:t>
      </w:r>
      <w:proofErr w:type="gramEnd"/>
      <w:r w:rsidR="006244B6">
        <w:rPr>
          <w:sz w:val="28"/>
          <w:szCs w:val="28"/>
        </w:rPr>
        <w:t xml:space="preserve"> </w:t>
      </w:r>
      <w:proofErr w:type="spellStart"/>
      <w:proofErr w:type="gramStart"/>
      <w:r w:rsidR="006244B6">
        <w:rPr>
          <w:sz w:val="28"/>
          <w:szCs w:val="28"/>
        </w:rPr>
        <w:t>Кондинское</w:t>
      </w:r>
      <w:proofErr w:type="spellEnd"/>
      <w:r w:rsidR="00480584">
        <w:rPr>
          <w:sz w:val="28"/>
          <w:szCs w:val="28"/>
        </w:rPr>
        <w:t>) ОМВД</w:t>
      </w:r>
      <w:r>
        <w:rPr>
          <w:sz w:val="28"/>
          <w:szCs w:val="28"/>
        </w:rPr>
        <w:t xml:space="preserve"> России по Кондинскому району осуществлять меры по контролю за ограничением движения автотранспорта.</w:t>
      </w:r>
      <w:proofErr w:type="gramEnd"/>
    </w:p>
    <w:p w:rsidR="00B61E2C" w:rsidRDefault="00B61E2C" w:rsidP="00B61E2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 </w:t>
      </w:r>
      <w:r>
        <w:rPr>
          <w:rFonts w:eastAsia="Calibri"/>
          <w:sz w:val="28"/>
          <w:szCs w:val="28"/>
          <w:lang w:eastAsia="en-US"/>
        </w:rPr>
        <w:t>Обнародовать настоящее постановление в соответствии с решением Совета депутатов сельского поселения Болчары от 26 сентября 2014 года № 84 «Об утверждении Положения о порядке опубликования (обнародования) нормативных правовых актов и иной официальной информации органов местного самоуправления сельского поселения Болчары» и разместить на официальном сайте органов местного самоуправления муниципального образования Кондинский район.</w:t>
      </w:r>
    </w:p>
    <w:p w:rsidR="00B61E2C" w:rsidRDefault="00B61E2C" w:rsidP="00B61E2C">
      <w:pPr>
        <w:ind w:firstLine="851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7. Постановление вступает в силу </w:t>
      </w:r>
      <w:r w:rsidR="00046DEE">
        <w:rPr>
          <w:bCs/>
          <w:sz w:val="28"/>
          <w:szCs w:val="28"/>
        </w:rPr>
        <w:t>с 03 апреля 2023 года.</w:t>
      </w:r>
    </w:p>
    <w:p w:rsidR="00B61E2C" w:rsidRDefault="00B61E2C" w:rsidP="00B61E2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8.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выполне</w:t>
      </w:r>
      <w:r w:rsidR="00480584">
        <w:rPr>
          <w:sz w:val="28"/>
          <w:szCs w:val="28"/>
        </w:rPr>
        <w:t>нием постановления возложить на</w:t>
      </w:r>
      <w:r>
        <w:rPr>
          <w:sz w:val="28"/>
          <w:szCs w:val="28"/>
        </w:rPr>
        <w:t xml:space="preserve"> заместител</w:t>
      </w:r>
      <w:r w:rsidR="00480584">
        <w:rPr>
          <w:sz w:val="28"/>
          <w:szCs w:val="28"/>
        </w:rPr>
        <w:t>ей</w:t>
      </w:r>
      <w:r>
        <w:rPr>
          <w:sz w:val="28"/>
          <w:szCs w:val="28"/>
        </w:rPr>
        <w:t xml:space="preserve"> главы сельского поселения Болчары.</w:t>
      </w:r>
    </w:p>
    <w:p w:rsidR="00B61E2C" w:rsidRDefault="00B61E2C" w:rsidP="00B61E2C">
      <w:pPr>
        <w:ind w:firstLine="851"/>
        <w:jc w:val="both"/>
        <w:rPr>
          <w:sz w:val="28"/>
          <w:szCs w:val="28"/>
        </w:rPr>
      </w:pPr>
    </w:p>
    <w:p w:rsidR="00B61E2C" w:rsidRDefault="00B61E2C" w:rsidP="00B61E2C">
      <w:pPr>
        <w:ind w:firstLine="851"/>
        <w:jc w:val="both"/>
        <w:rPr>
          <w:sz w:val="28"/>
          <w:szCs w:val="28"/>
        </w:rPr>
      </w:pPr>
    </w:p>
    <w:p w:rsidR="00B61E2C" w:rsidRDefault="00B61E2C" w:rsidP="00B61E2C">
      <w:pPr>
        <w:ind w:firstLine="851"/>
        <w:jc w:val="both"/>
        <w:rPr>
          <w:sz w:val="28"/>
          <w:szCs w:val="28"/>
        </w:rPr>
      </w:pPr>
    </w:p>
    <w:p w:rsidR="00B61E2C" w:rsidRDefault="00B61E2C" w:rsidP="00B61E2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сельского поселения Болчары                                      </w:t>
      </w:r>
      <w:r w:rsidR="006244B6"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  С. Ю. Мокроусов </w:t>
      </w:r>
    </w:p>
    <w:p w:rsidR="00B61E2C" w:rsidRDefault="00B61E2C" w:rsidP="00B61E2C">
      <w:pPr>
        <w:jc w:val="both"/>
        <w:rPr>
          <w:sz w:val="28"/>
          <w:szCs w:val="28"/>
        </w:rPr>
      </w:pPr>
    </w:p>
    <w:p w:rsidR="00B61E2C" w:rsidRDefault="00B61E2C" w:rsidP="00B61E2C">
      <w:pPr>
        <w:ind w:left="284"/>
        <w:jc w:val="both"/>
        <w:rPr>
          <w:szCs w:val="24"/>
        </w:rPr>
      </w:pPr>
    </w:p>
    <w:p w:rsidR="00B61E2C" w:rsidRDefault="00B61E2C" w:rsidP="00B61E2C">
      <w:pPr>
        <w:ind w:left="426"/>
        <w:jc w:val="both"/>
        <w:rPr>
          <w:sz w:val="26"/>
          <w:szCs w:val="26"/>
        </w:rPr>
      </w:pPr>
    </w:p>
    <w:p w:rsidR="00B61E2C" w:rsidRDefault="00B61E2C" w:rsidP="00B61E2C">
      <w:pPr>
        <w:ind w:left="426"/>
        <w:jc w:val="both"/>
        <w:rPr>
          <w:sz w:val="26"/>
          <w:szCs w:val="26"/>
        </w:rPr>
      </w:pPr>
    </w:p>
    <w:p w:rsidR="00794184" w:rsidRPr="00794184" w:rsidRDefault="00794184" w:rsidP="00794184">
      <w:pPr>
        <w:rPr>
          <w:color w:val="000000"/>
          <w:sz w:val="28"/>
          <w:szCs w:val="28"/>
        </w:rPr>
      </w:pPr>
    </w:p>
    <w:p w:rsidR="00794184" w:rsidRPr="00794184" w:rsidRDefault="00794184" w:rsidP="00794184">
      <w:pPr>
        <w:rPr>
          <w:color w:val="000000"/>
          <w:sz w:val="28"/>
          <w:szCs w:val="28"/>
        </w:rPr>
      </w:pPr>
    </w:p>
    <w:p w:rsidR="00794184" w:rsidRPr="00794184" w:rsidRDefault="00794184" w:rsidP="00794184">
      <w:pPr>
        <w:rPr>
          <w:color w:val="000000"/>
          <w:sz w:val="28"/>
          <w:szCs w:val="28"/>
        </w:rPr>
      </w:pPr>
    </w:p>
    <w:p w:rsidR="00794184" w:rsidRPr="00794184" w:rsidRDefault="00794184" w:rsidP="00794184">
      <w:pPr>
        <w:rPr>
          <w:color w:val="000000"/>
          <w:sz w:val="28"/>
          <w:szCs w:val="28"/>
        </w:rPr>
      </w:pPr>
    </w:p>
    <w:p w:rsidR="00794184" w:rsidRPr="00794184" w:rsidRDefault="00794184" w:rsidP="00794184">
      <w:pPr>
        <w:rPr>
          <w:color w:val="000000"/>
          <w:sz w:val="28"/>
          <w:szCs w:val="28"/>
        </w:rPr>
      </w:pPr>
    </w:p>
    <w:p w:rsidR="00794184" w:rsidRPr="00794184" w:rsidRDefault="00794184" w:rsidP="00794184">
      <w:pPr>
        <w:rPr>
          <w:color w:val="000000"/>
          <w:sz w:val="28"/>
          <w:szCs w:val="28"/>
        </w:rPr>
      </w:pPr>
    </w:p>
    <w:p w:rsidR="00794184" w:rsidRPr="00794184" w:rsidRDefault="00794184" w:rsidP="00794184">
      <w:pPr>
        <w:rPr>
          <w:color w:val="000000"/>
          <w:sz w:val="28"/>
          <w:szCs w:val="28"/>
        </w:rPr>
      </w:pPr>
    </w:p>
    <w:p w:rsidR="00794184" w:rsidRPr="00794184" w:rsidRDefault="00794184" w:rsidP="00794184">
      <w:pPr>
        <w:rPr>
          <w:color w:val="000000"/>
          <w:sz w:val="28"/>
          <w:szCs w:val="28"/>
        </w:rPr>
      </w:pPr>
    </w:p>
    <w:p w:rsidR="00794184" w:rsidRPr="00794184" w:rsidRDefault="00794184" w:rsidP="00794184">
      <w:pPr>
        <w:rPr>
          <w:color w:val="000000"/>
          <w:sz w:val="28"/>
          <w:szCs w:val="28"/>
        </w:rPr>
      </w:pPr>
    </w:p>
    <w:p w:rsidR="00794184" w:rsidRPr="00794184" w:rsidRDefault="00794184" w:rsidP="00794184">
      <w:pPr>
        <w:rPr>
          <w:color w:val="000000"/>
          <w:sz w:val="28"/>
          <w:szCs w:val="28"/>
        </w:rPr>
      </w:pPr>
    </w:p>
    <w:p w:rsidR="00794184" w:rsidRDefault="00794184" w:rsidP="00794184">
      <w:pPr>
        <w:rPr>
          <w:color w:val="000000"/>
          <w:sz w:val="16"/>
          <w:szCs w:val="16"/>
        </w:rPr>
      </w:pPr>
    </w:p>
    <w:p w:rsidR="00794184" w:rsidRDefault="00794184" w:rsidP="00794184">
      <w:pPr>
        <w:rPr>
          <w:color w:val="000000"/>
          <w:sz w:val="16"/>
          <w:szCs w:val="16"/>
        </w:rPr>
      </w:pPr>
    </w:p>
    <w:p w:rsidR="00794184" w:rsidRDefault="00794184" w:rsidP="00794184">
      <w:pPr>
        <w:rPr>
          <w:color w:val="000000"/>
          <w:sz w:val="16"/>
          <w:szCs w:val="16"/>
        </w:rPr>
      </w:pPr>
    </w:p>
    <w:p w:rsidR="00794184" w:rsidRDefault="00794184" w:rsidP="00794184">
      <w:pPr>
        <w:rPr>
          <w:color w:val="000000"/>
          <w:sz w:val="16"/>
          <w:szCs w:val="16"/>
        </w:rPr>
      </w:pPr>
    </w:p>
    <w:p w:rsidR="00794184" w:rsidRDefault="00794184" w:rsidP="00794184">
      <w:pPr>
        <w:rPr>
          <w:color w:val="000000"/>
          <w:sz w:val="16"/>
          <w:szCs w:val="16"/>
        </w:rPr>
      </w:pPr>
    </w:p>
    <w:p w:rsidR="00794184" w:rsidRDefault="00794184" w:rsidP="00794184">
      <w:pPr>
        <w:rPr>
          <w:color w:val="000000"/>
          <w:sz w:val="16"/>
          <w:szCs w:val="16"/>
        </w:rPr>
      </w:pPr>
    </w:p>
    <w:p w:rsidR="00794184" w:rsidRDefault="00794184" w:rsidP="00794184">
      <w:pPr>
        <w:rPr>
          <w:color w:val="000000"/>
          <w:sz w:val="16"/>
          <w:szCs w:val="16"/>
        </w:rPr>
      </w:pPr>
    </w:p>
    <w:p w:rsidR="00794184" w:rsidRDefault="00794184" w:rsidP="00794184">
      <w:pPr>
        <w:rPr>
          <w:color w:val="000000"/>
          <w:sz w:val="16"/>
          <w:szCs w:val="16"/>
        </w:rPr>
      </w:pPr>
    </w:p>
    <w:p w:rsidR="00794184" w:rsidRDefault="00794184" w:rsidP="00794184">
      <w:pPr>
        <w:rPr>
          <w:color w:val="000000"/>
          <w:sz w:val="16"/>
          <w:szCs w:val="16"/>
        </w:rPr>
      </w:pPr>
    </w:p>
    <w:p w:rsidR="00794184" w:rsidRDefault="00794184" w:rsidP="00794184">
      <w:pPr>
        <w:rPr>
          <w:color w:val="000000"/>
          <w:sz w:val="16"/>
          <w:szCs w:val="16"/>
        </w:rPr>
      </w:pPr>
    </w:p>
    <w:sectPr w:rsidR="00794184" w:rsidSect="00480584">
      <w:headerReference w:type="first" r:id="rId7"/>
      <w:pgSz w:w="11906" w:h="16838"/>
      <w:pgMar w:top="1134" w:right="849" w:bottom="1276" w:left="1134" w:header="709" w:footer="709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2606D" w:rsidRDefault="0062606D">
      <w:r>
        <w:separator/>
      </w:r>
    </w:p>
  </w:endnote>
  <w:endnote w:type="continuationSeparator" w:id="0">
    <w:p w:rsidR="0062606D" w:rsidRDefault="0062606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ET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2606D" w:rsidRDefault="0062606D">
      <w:r>
        <w:separator/>
      </w:r>
    </w:p>
  </w:footnote>
  <w:footnote w:type="continuationSeparator" w:id="0">
    <w:p w:rsidR="0062606D" w:rsidRDefault="0062606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553A7" w:rsidRDefault="00F553A7" w:rsidP="00212908">
    <w:pPr>
      <w:pStyle w:val="a4"/>
    </w:pPr>
  </w:p>
  <w:p w:rsidR="00F553A7" w:rsidRDefault="00F553A7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D517BA"/>
    <w:multiLevelType w:val="hybridMultilevel"/>
    <w:tmpl w:val="FCC81D6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1280331"/>
    <w:multiLevelType w:val="multilevel"/>
    <w:tmpl w:val="59DCCFD2"/>
    <w:lvl w:ilvl="0">
      <w:start w:val="1"/>
      <w:numFmt w:val="decimal"/>
      <w:lvlText w:val="%1."/>
      <w:lvlJc w:val="left"/>
      <w:pPr>
        <w:ind w:left="855" w:hanging="855"/>
      </w:pPr>
      <w:rPr>
        <w:rFonts w:hint="default"/>
        <w:color w:val="FF0000"/>
      </w:rPr>
    </w:lvl>
    <w:lvl w:ilvl="1">
      <w:start w:val="1"/>
      <w:numFmt w:val="decimal"/>
      <w:lvlText w:val="%1.%2."/>
      <w:lvlJc w:val="left"/>
      <w:pPr>
        <w:ind w:left="1280" w:hanging="85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05" w:hanging="85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30" w:hanging="85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9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1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00" w:hanging="1800"/>
      </w:pPr>
      <w:rPr>
        <w:rFonts w:hint="default"/>
      </w:rPr>
    </w:lvl>
  </w:abstractNum>
  <w:abstractNum w:abstractNumId="2">
    <w:nsid w:val="0C0970FD"/>
    <w:multiLevelType w:val="hybridMultilevel"/>
    <w:tmpl w:val="C2748B02"/>
    <w:lvl w:ilvl="0" w:tplc="624EB42E">
      <w:start w:val="4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>
    <w:nsid w:val="0CB521E0"/>
    <w:multiLevelType w:val="multilevel"/>
    <w:tmpl w:val="224618EA"/>
    <w:lvl w:ilvl="0">
      <w:start w:val="1"/>
      <w:numFmt w:val="decimal"/>
      <w:lvlText w:val="%1.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319"/>
        </w:tabs>
        <w:ind w:left="1319" w:hanging="103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603"/>
        </w:tabs>
        <w:ind w:left="1603" w:hanging="103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932"/>
        </w:tabs>
        <w:ind w:left="193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16"/>
        </w:tabs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60"/>
        </w:tabs>
        <w:ind w:left="286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144"/>
        </w:tabs>
        <w:ind w:left="314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88"/>
        </w:tabs>
        <w:ind w:left="378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072"/>
        </w:tabs>
        <w:ind w:left="4072" w:hanging="1800"/>
      </w:pPr>
      <w:rPr>
        <w:rFonts w:hint="default"/>
      </w:rPr>
    </w:lvl>
  </w:abstractNum>
  <w:abstractNum w:abstractNumId="4">
    <w:nsid w:val="25F71D8B"/>
    <w:multiLevelType w:val="hybridMultilevel"/>
    <w:tmpl w:val="789697D4"/>
    <w:lvl w:ilvl="0" w:tplc="A5589610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5">
    <w:nsid w:val="290969B6"/>
    <w:multiLevelType w:val="hybridMultilevel"/>
    <w:tmpl w:val="F2DC80A4"/>
    <w:lvl w:ilvl="0" w:tplc="A59860CA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A077D5E"/>
    <w:multiLevelType w:val="hybridMultilevel"/>
    <w:tmpl w:val="C0D4185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33A2165A"/>
    <w:multiLevelType w:val="multilevel"/>
    <w:tmpl w:val="B770CB02"/>
    <w:lvl w:ilvl="0">
      <w:start w:val="1"/>
      <w:numFmt w:val="decimal"/>
      <w:lvlText w:val="%1."/>
      <w:lvlJc w:val="left"/>
      <w:pPr>
        <w:ind w:left="97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33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3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9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9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5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41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41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75" w:hanging="2160"/>
      </w:pPr>
      <w:rPr>
        <w:rFonts w:hint="default"/>
      </w:rPr>
    </w:lvl>
  </w:abstractNum>
  <w:abstractNum w:abstractNumId="8">
    <w:nsid w:val="34AD2020"/>
    <w:multiLevelType w:val="multilevel"/>
    <w:tmpl w:val="B0D0D2E8"/>
    <w:lvl w:ilvl="0">
      <w:start w:val="1"/>
      <w:numFmt w:val="decimal"/>
      <w:lvlText w:val="%1."/>
      <w:lvlJc w:val="left"/>
      <w:pPr>
        <w:tabs>
          <w:tab w:val="num" w:pos="1620"/>
        </w:tabs>
        <w:ind w:left="162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2655"/>
        </w:tabs>
        <w:ind w:left="2655" w:hanging="139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2655"/>
        </w:tabs>
        <w:ind w:left="2655" w:hanging="139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655"/>
        </w:tabs>
        <w:ind w:left="2655" w:hanging="139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655"/>
        </w:tabs>
        <w:ind w:left="2655" w:hanging="139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655"/>
        </w:tabs>
        <w:ind w:left="2655" w:hanging="139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700"/>
        </w:tabs>
        <w:ind w:left="27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700"/>
        </w:tabs>
        <w:ind w:left="27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3060"/>
        </w:tabs>
        <w:ind w:left="3060" w:hanging="1800"/>
      </w:pPr>
      <w:rPr>
        <w:rFonts w:hint="default"/>
      </w:rPr>
    </w:lvl>
  </w:abstractNum>
  <w:abstractNum w:abstractNumId="9">
    <w:nsid w:val="35CB5813"/>
    <w:multiLevelType w:val="hybridMultilevel"/>
    <w:tmpl w:val="3F725D0C"/>
    <w:lvl w:ilvl="0" w:tplc="42BC81A6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0">
    <w:nsid w:val="38C653D4"/>
    <w:multiLevelType w:val="hybridMultilevel"/>
    <w:tmpl w:val="74E6363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3A5A5529"/>
    <w:multiLevelType w:val="hybridMultilevel"/>
    <w:tmpl w:val="227678C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3245F5C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3ACE1D9E"/>
    <w:multiLevelType w:val="multilevel"/>
    <w:tmpl w:val="D5944EF6"/>
    <w:lvl w:ilvl="0">
      <w:start w:val="1"/>
      <w:numFmt w:val="decimal"/>
      <w:pStyle w:val="1"/>
      <w:lvlText w:val="%1."/>
      <w:lvlJc w:val="right"/>
      <w:pPr>
        <w:ind w:left="927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cs="Times New Roman"/>
        <w:i w:val="0"/>
      </w:rPr>
    </w:lvl>
    <w:lvl w:ilvl="2">
      <w:start w:val="1"/>
      <w:numFmt w:val="decimal"/>
      <w:isLgl/>
      <w:lvlText w:val="%3)"/>
      <w:lvlJc w:val="left"/>
      <w:pPr>
        <w:ind w:left="1855" w:hanging="720"/>
      </w:pPr>
      <w:rPr>
        <w:rFonts w:ascii="Times New Roman" w:eastAsia="Times New Roman" w:hAnsi="Times New Roman"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552" w:hanging="72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3261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3610" w:hanging="108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4319" w:hanging="144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4668" w:hanging="144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5377" w:hanging="1800"/>
      </w:pPr>
      <w:rPr>
        <w:rFonts w:cs="Times New Roman"/>
      </w:rPr>
    </w:lvl>
  </w:abstractNum>
  <w:abstractNum w:abstractNumId="13">
    <w:nsid w:val="3E1C6A94"/>
    <w:multiLevelType w:val="hybridMultilevel"/>
    <w:tmpl w:val="0970825C"/>
    <w:lvl w:ilvl="0" w:tplc="EA488F3A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4">
    <w:nsid w:val="3F3F036D"/>
    <w:multiLevelType w:val="hybridMultilevel"/>
    <w:tmpl w:val="34421E6E"/>
    <w:lvl w:ilvl="0" w:tplc="075821E8">
      <w:start w:val="1"/>
      <w:numFmt w:val="decimal"/>
      <w:lvlText w:val="%1."/>
      <w:lvlJc w:val="left"/>
      <w:pPr>
        <w:ind w:left="1976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5">
    <w:nsid w:val="4B960FD4"/>
    <w:multiLevelType w:val="hybridMultilevel"/>
    <w:tmpl w:val="DB943738"/>
    <w:lvl w:ilvl="0" w:tplc="BE3C975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50F91711"/>
    <w:multiLevelType w:val="hybridMultilevel"/>
    <w:tmpl w:val="B36E1F56"/>
    <w:lvl w:ilvl="0" w:tplc="983239E2">
      <w:start w:val="1"/>
      <w:numFmt w:val="decimal"/>
      <w:suff w:val="space"/>
      <w:lvlText w:val="%1."/>
      <w:lvlJc w:val="left"/>
      <w:pPr>
        <w:ind w:left="1069" w:hanging="360"/>
      </w:pPr>
      <w:rPr>
        <w:rFonts w:hint="default"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516C7372"/>
    <w:multiLevelType w:val="hybridMultilevel"/>
    <w:tmpl w:val="0CEE83EE"/>
    <w:lvl w:ilvl="0" w:tplc="E716C44C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8">
    <w:nsid w:val="517C468C"/>
    <w:multiLevelType w:val="multilevel"/>
    <w:tmpl w:val="1700C150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6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2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94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30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0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8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106" w:hanging="1800"/>
      </w:pPr>
      <w:rPr>
        <w:rFonts w:hint="default"/>
      </w:rPr>
    </w:lvl>
  </w:abstractNum>
  <w:abstractNum w:abstractNumId="19">
    <w:nsid w:val="57B22178"/>
    <w:multiLevelType w:val="hybridMultilevel"/>
    <w:tmpl w:val="94D2D6C8"/>
    <w:lvl w:ilvl="0" w:tplc="8E54D19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0">
    <w:nsid w:val="5AB63FDD"/>
    <w:multiLevelType w:val="multilevel"/>
    <w:tmpl w:val="750A9356"/>
    <w:lvl w:ilvl="0">
      <w:start w:val="1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sz w:val="24"/>
        <w:szCs w:val="24"/>
      </w:rPr>
    </w:lvl>
    <w:lvl w:ilvl="1">
      <w:start w:val="3"/>
      <w:numFmt w:val="decimal"/>
      <w:isLgl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0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0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6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6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226" w:hanging="1800"/>
      </w:pPr>
      <w:rPr>
        <w:rFonts w:hint="default"/>
      </w:rPr>
    </w:lvl>
  </w:abstractNum>
  <w:abstractNum w:abstractNumId="21">
    <w:nsid w:val="60FD11B6"/>
    <w:multiLevelType w:val="hybridMultilevel"/>
    <w:tmpl w:val="7DB64FC6"/>
    <w:lvl w:ilvl="0" w:tplc="C556078A">
      <w:start w:val="3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2">
    <w:nsid w:val="62035242"/>
    <w:multiLevelType w:val="multilevel"/>
    <w:tmpl w:val="D114668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sz w:val="28"/>
      </w:rPr>
    </w:lvl>
    <w:lvl w:ilvl="1">
      <w:start w:val="3"/>
      <w:numFmt w:val="decimal"/>
      <w:lvlText w:val="%1.%2."/>
      <w:lvlJc w:val="left"/>
      <w:pPr>
        <w:ind w:left="1429" w:hanging="720"/>
      </w:pPr>
      <w:rPr>
        <w:rFonts w:hint="default"/>
        <w:sz w:val="28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  <w:sz w:val="28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  <w:sz w:val="28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  <w:sz w:val="28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  <w:sz w:val="28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  <w:sz w:val="28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  <w:sz w:val="28"/>
      </w:rPr>
    </w:lvl>
  </w:abstractNum>
  <w:abstractNum w:abstractNumId="23">
    <w:nsid w:val="64D63E0B"/>
    <w:multiLevelType w:val="hybridMultilevel"/>
    <w:tmpl w:val="7362D286"/>
    <w:lvl w:ilvl="0" w:tplc="8FB6B18E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6840220B"/>
    <w:multiLevelType w:val="hybridMultilevel"/>
    <w:tmpl w:val="8E22394C"/>
    <w:lvl w:ilvl="0" w:tplc="0419000F">
      <w:start w:val="1"/>
      <w:numFmt w:val="decimal"/>
      <w:lvlText w:val="%1."/>
      <w:lvlJc w:val="left"/>
      <w:pPr>
        <w:tabs>
          <w:tab w:val="num" w:pos="1420"/>
        </w:tabs>
        <w:ind w:left="14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40"/>
        </w:tabs>
        <w:ind w:left="21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0"/>
        </w:tabs>
        <w:ind w:left="28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0"/>
        </w:tabs>
        <w:ind w:left="35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0"/>
        </w:tabs>
        <w:ind w:left="43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0"/>
        </w:tabs>
        <w:ind w:left="50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0"/>
        </w:tabs>
        <w:ind w:left="57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0"/>
        </w:tabs>
        <w:ind w:left="64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0"/>
        </w:tabs>
        <w:ind w:left="7180" w:hanging="180"/>
      </w:pPr>
    </w:lvl>
  </w:abstractNum>
  <w:abstractNum w:abstractNumId="25">
    <w:nsid w:val="6E9647C5"/>
    <w:multiLevelType w:val="hybridMultilevel"/>
    <w:tmpl w:val="5B0AEA8A"/>
    <w:lvl w:ilvl="0" w:tplc="C3926606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6">
    <w:nsid w:val="6FA43F70"/>
    <w:multiLevelType w:val="hybridMultilevel"/>
    <w:tmpl w:val="BC1E6BA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7153465F"/>
    <w:multiLevelType w:val="hybridMultilevel"/>
    <w:tmpl w:val="F7BED412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8">
    <w:nsid w:val="757B4ADA"/>
    <w:multiLevelType w:val="hybridMultilevel"/>
    <w:tmpl w:val="0F440F2A"/>
    <w:lvl w:ilvl="0" w:tplc="6CF2E328">
      <w:start w:val="1"/>
      <w:numFmt w:val="decimal"/>
      <w:lvlText w:val="%1."/>
      <w:lvlJc w:val="left"/>
      <w:pPr>
        <w:ind w:left="1976" w:hanging="112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D324AD6"/>
    <w:multiLevelType w:val="hybridMultilevel"/>
    <w:tmpl w:val="8A10F1DE"/>
    <w:lvl w:ilvl="0" w:tplc="E8940FAC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>
    <w:nsid w:val="7FB3522A"/>
    <w:multiLevelType w:val="hybridMultilevel"/>
    <w:tmpl w:val="AE4E5C3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7FC20BBB"/>
    <w:multiLevelType w:val="multilevel"/>
    <w:tmpl w:val="D3BED0FE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26"/>
  </w:num>
  <w:num w:numId="2">
    <w:abstractNumId w:val="15"/>
  </w:num>
  <w:num w:numId="3">
    <w:abstractNumId w:val="24"/>
  </w:num>
  <w:num w:numId="4">
    <w:abstractNumId w:val="8"/>
  </w:num>
  <w:num w:numId="5">
    <w:abstractNumId w:val="23"/>
  </w:num>
  <w:num w:numId="6">
    <w:abstractNumId w:val="17"/>
  </w:num>
  <w:num w:numId="7">
    <w:abstractNumId w:val="6"/>
  </w:num>
  <w:num w:numId="8">
    <w:abstractNumId w:val="27"/>
  </w:num>
  <w:num w:numId="9">
    <w:abstractNumId w:val="10"/>
  </w:num>
  <w:num w:numId="10">
    <w:abstractNumId w:val="30"/>
  </w:num>
  <w:num w:numId="11">
    <w:abstractNumId w:val="31"/>
  </w:num>
  <w:num w:numId="12">
    <w:abstractNumId w:val="0"/>
  </w:num>
  <w:num w:numId="13">
    <w:abstractNumId w:val="11"/>
  </w:num>
  <w:num w:numId="14">
    <w:abstractNumId w:val="3"/>
  </w:num>
  <w:num w:numId="15">
    <w:abstractNumId w:val="13"/>
  </w:num>
  <w:num w:numId="16">
    <w:abstractNumId w:val="25"/>
  </w:num>
  <w:num w:numId="17">
    <w:abstractNumId w:val="4"/>
  </w:num>
  <w:num w:numId="18">
    <w:abstractNumId w:val="18"/>
  </w:num>
  <w:num w:numId="19">
    <w:abstractNumId w:val="16"/>
  </w:num>
  <w:num w:numId="20">
    <w:abstractNumId w:val="21"/>
  </w:num>
  <w:num w:numId="21">
    <w:abstractNumId w:val="2"/>
  </w:num>
  <w:num w:numId="22">
    <w:abstractNumId w:val="12"/>
  </w:num>
  <w:num w:numId="2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"/>
  </w:num>
  <w:num w:numId="25">
    <w:abstractNumId w:val="7"/>
  </w:num>
  <w:num w:numId="26">
    <w:abstractNumId w:val="22"/>
  </w:num>
  <w:num w:numId="27">
    <w:abstractNumId w:val="29"/>
  </w:num>
  <w:num w:numId="28">
    <w:abstractNumId w:val="14"/>
  </w:num>
  <w:num w:numId="29">
    <w:abstractNumId w:val="20"/>
  </w:num>
  <w:num w:numId="30">
    <w:abstractNumId w:val="5"/>
  </w:num>
  <w:num w:numId="31">
    <w:abstractNumId w:val="9"/>
  </w:num>
  <w:num w:numId="32">
    <w:abstractNumId w:val="19"/>
  </w:num>
  <w:num w:numId="33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embedSystemFonts/>
  <w:proofState w:spelling="clean" w:grammar="clean"/>
  <w:stylePaneFormatFilter w:val="3F01"/>
  <w:defaultTabStop w:val="709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07FDA"/>
    <w:rsid w:val="000050C2"/>
    <w:rsid w:val="000052EF"/>
    <w:rsid w:val="00005D1F"/>
    <w:rsid w:val="00007FDA"/>
    <w:rsid w:val="000116B1"/>
    <w:rsid w:val="00014E26"/>
    <w:rsid w:val="000216A0"/>
    <w:rsid w:val="00024A48"/>
    <w:rsid w:val="00024EED"/>
    <w:rsid w:val="00030D7A"/>
    <w:rsid w:val="00035709"/>
    <w:rsid w:val="00037CB7"/>
    <w:rsid w:val="000409C8"/>
    <w:rsid w:val="00042D33"/>
    <w:rsid w:val="00046DEE"/>
    <w:rsid w:val="000517D5"/>
    <w:rsid w:val="00053964"/>
    <w:rsid w:val="00063AD1"/>
    <w:rsid w:val="00076D8A"/>
    <w:rsid w:val="000843F6"/>
    <w:rsid w:val="0008476E"/>
    <w:rsid w:val="000855AA"/>
    <w:rsid w:val="00085996"/>
    <w:rsid w:val="0009070A"/>
    <w:rsid w:val="000A4B21"/>
    <w:rsid w:val="000B7B08"/>
    <w:rsid w:val="000C0B93"/>
    <w:rsid w:val="000E01B8"/>
    <w:rsid w:val="000E195A"/>
    <w:rsid w:val="00100CDC"/>
    <w:rsid w:val="00121D6D"/>
    <w:rsid w:val="001230B3"/>
    <w:rsid w:val="001456B0"/>
    <w:rsid w:val="00146DD3"/>
    <w:rsid w:val="001670CC"/>
    <w:rsid w:val="00183191"/>
    <w:rsid w:val="001938E1"/>
    <w:rsid w:val="001A016A"/>
    <w:rsid w:val="001A394F"/>
    <w:rsid w:val="001B0D35"/>
    <w:rsid w:val="001B12AE"/>
    <w:rsid w:val="001B780C"/>
    <w:rsid w:val="001C29D6"/>
    <w:rsid w:val="001D72AF"/>
    <w:rsid w:val="001E26A3"/>
    <w:rsid w:val="001E3151"/>
    <w:rsid w:val="001E7323"/>
    <w:rsid w:val="001F2ABA"/>
    <w:rsid w:val="001F42D8"/>
    <w:rsid w:val="001F6490"/>
    <w:rsid w:val="00202105"/>
    <w:rsid w:val="00205030"/>
    <w:rsid w:val="0021009F"/>
    <w:rsid w:val="0021275A"/>
    <w:rsid w:val="00212908"/>
    <w:rsid w:val="00213C13"/>
    <w:rsid w:val="00214EEC"/>
    <w:rsid w:val="00215481"/>
    <w:rsid w:val="00232826"/>
    <w:rsid w:val="0023676E"/>
    <w:rsid w:val="00237366"/>
    <w:rsid w:val="00264729"/>
    <w:rsid w:val="00265D6D"/>
    <w:rsid w:val="002729D0"/>
    <w:rsid w:val="00274242"/>
    <w:rsid w:val="002A2C20"/>
    <w:rsid w:val="002A4243"/>
    <w:rsid w:val="002B3FEC"/>
    <w:rsid w:val="002C0ADD"/>
    <w:rsid w:val="002C7DCB"/>
    <w:rsid w:val="002D58A8"/>
    <w:rsid w:val="002E0194"/>
    <w:rsid w:val="002E0B3F"/>
    <w:rsid w:val="002E19FB"/>
    <w:rsid w:val="002F46B8"/>
    <w:rsid w:val="0031696C"/>
    <w:rsid w:val="003257E7"/>
    <w:rsid w:val="00331967"/>
    <w:rsid w:val="00335722"/>
    <w:rsid w:val="00341163"/>
    <w:rsid w:val="00345602"/>
    <w:rsid w:val="00350486"/>
    <w:rsid w:val="00352C1A"/>
    <w:rsid w:val="00393376"/>
    <w:rsid w:val="003978EE"/>
    <w:rsid w:val="003A6028"/>
    <w:rsid w:val="003B0237"/>
    <w:rsid w:val="003B2EB0"/>
    <w:rsid w:val="003C0B8C"/>
    <w:rsid w:val="003C2B1B"/>
    <w:rsid w:val="003D768B"/>
    <w:rsid w:val="003E0DB6"/>
    <w:rsid w:val="003E7152"/>
    <w:rsid w:val="00407D40"/>
    <w:rsid w:val="00412060"/>
    <w:rsid w:val="00415A6A"/>
    <w:rsid w:val="004220DB"/>
    <w:rsid w:val="004321D6"/>
    <w:rsid w:val="00433DD9"/>
    <w:rsid w:val="0044453E"/>
    <w:rsid w:val="00446881"/>
    <w:rsid w:val="00453509"/>
    <w:rsid w:val="004650B9"/>
    <w:rsid w:val="004740CD"/>
    <w:rsid w:val="0048026F"/>
    <w:rsid w:val="00480584"/>
    <w:rsid w:val="004827A6"/>
    <w:rsid w:val="00486F2D"/>
    <w:rsid w:val="0049650A"/>
    <w:rsid w:val="004A282B"/>
    <w:rsid w:val="004A3019"/>
    <w:rsid w:val="004A37C7"/>
    <w:rsid w:val="004A7DAE"/>
    <w:rsid w:val="004B7B6B"/>
    <w:rsid w:val="004D6827"/>
    <w:rsid w:val="004F25C0"/>
    <w:rsid w:val="004F3B1A"/>
    <w:rsid w:val="00501469"/>
    <w:rsid w:val="005025F8"/>
    <w:rsid w:val="005035F3"/>
    <w:rsid w:val="005060E6"/>
    <w:rsid w:val="00507333"/>
    <w:rsid w:val="00514F84"/>
    <w:rsid w:val="00523354"/>
    <w:rsid w:val="00547648"/>
    <w:rsid w:val="00555036"/>
    <w:rsid w:val="00561559"/>
    <w:rsid w:val="005710C7"/>
    <w:rsid w:val="00586782"/>
    <w:rsid w:val="005A6673"/>
    <w:rsid w:val="005A7B71"/>
    <w:rsid w:val="005B5CDD"/>
    <w:rsid w:val="005D7A7D"/>
    <w:rsid w:val="005E3424"/>
    <w:rsid w:val="005E3782"/>
    <w:rsid w:val="00605E9B"/>
    <w:rsid w:val="006102F6"/>
    <w:rsid w:val="00611831"/>
    <w:rsid w:val="00616C9D"/>
    <w:rsid w:val="00621E79"/>
    <w:rsid w:val="006244B6"/>
    <w:rsid w:val="0062606D"/>
    <w:rsid w:val="006332CD"/>
    <w:rsid w:val="006422F3"/>
    <w:rsid w:val="0064382D"/>
    <w:rsid w:val="00644E8E"/>
    <w:rsid w:val="00646061"/>
    <w:rsid w:val="00647215"/>
    <w:rsid w:val="0067192B"/>
    <w:rsid w:val="00676521"/>
    <w:rsid w:val="00677B90"/>
    <w:rsid w:val="006909C0"/>
    <w:rsid w:val="006A63E4"/>
    <w:rsid w:val="006D5EFA"/>
    <w:rsid w:val="006E6659"/>
    <w:rsid w:val="006F5DBE"/>
    <w:rsid w:val="006F72E2"/>
    <w:rsid w:val="00701C0C"/>
    <w:rsid w:val="007040A2"/>
    <w:rsid w:val="00706413"/>
    <w:rsid w:val="00712DFD"/>
    <w:rsid w:val="00722CF5"/>
    <w:rsid w:val="00736A23"/>
    <w:rsid w:val="00743130"/>
    <w:rsid w:val="007513FE"/>
    <w:rsid w:val="00754733"/>
    <w:rsid w:val="00754E49"/>
    <w:rsid w:val="007563CC"/>
    <w:rsid w:val="00756E4A"/>
    <w:rsid w:val="0075793B"/>
    <w:rsid w:val="00766E9F"/>
    <w:rsid w:val="0077048E"/>
    <w:rsid w:val="007811DA"/>
    <w:rsid w:val="00787884"/>
    <w:rsid w:val="00792898"/>
    <w:rsid w:val="0079340D"/>
    <w:rsid w:val="007937DA"/>
    <w:rsid w:val="00794184"/>
    <w:rsid w:val="007948E9"/>
    <w:rsid w:val="00795B27"/>
    <w:rsid w:val="007A0A32"/>
    <w:rsid w:val="007B5976"/>
    <w:rsid w:val="007C62E0"/>
    <w:rsid w:val="007D334A"/>
    <w:rsid w:val="007D655F"/>
    <w:rsid w:val="007D744F"/>
    <w:rsid w:val="007E060E"/>
    <w:rsid w:val="007E4201"/>
    <w:rsid w:val="007F4057"/>
    <w:rsid w:val="00803A6B"/>
    <w:rsid w:val="00804755"/>
    <w:rsid w:val="00805432"/>
    <w:rsid w:val="00805515"/>
    <w:rsid w:val="00816CA4"/>
    <w:rsid w:val="008270E2"/>
    <w:rsid w:val="008313DE"/>
    <w:rsid w:val="00837921"/>
    <w:rsid w:val="0084028C"/>
    <w:rsid w:val="00844A5C"/>
    <w:rsid w:val="00844BD1"/>
    <w:rsid w:val="00850BD2"/>
    <w:rsid w:val="00864080"/>
    <w:rsid w:val="00866FC5"/>
    <w:rsid w:val="008935CC"/>
    <w:rsid w:val="008971FB"/>
    <w:rsid w:val="008A382D"/>
    <w:rsid w:val="008B0503"/>
    <w:rsid w:val="008B714B"/>
    <w:rsid w:val="008C5DA3"/>
    <w:rsid w:val="008C629C"/>
    <w:rsid w:val="008D1FDB"/>
    <w:rsid w:val="008E3490"/>
    <w:rsid w:val="008E5949"/>
    <w:rsid w:val="008E5C82"/>
    <w:rsid w:val="008F3184"/>
    <w:rsid w:val="0090133B"/>
    <w:rsid w:val="00901D87"/>
    <w:rsid w:val="00913BA9"/>
    <w:rsid w:val="00915E6F"/>
    <w:rsid w:val="009262C4"/>
    <w:rsid w:val="0093352C"/>
    <w:rsid w:val="0093714B"/>
    <w:rsid w:val="009372B7"/>
    <w:rsid w:val="00944C98"/>
    <w:rsid w:val="00946045"/>
    <w:rsid w:val="009811CD"/>
    <w:rsid w:val="009852FD"/>
    <w:rsid w:val="0099331D"/>
    <w:rsid w:val="00993E91"/>
    <w:rsid w:val="009A50FC"/>
    <w:rsid w:val="009A6B85"/>
    <w:rsid w:val="009B1F3E"/>
    <w:rsid w:val="009B2A00"/>
    <w:rsid w:val="009B3520"/>
    <w:rsid w:val="009C192A"/>
    <w:rsid w:val="009C7286"/>
    <w:rsid w:val="009C7E08"/>
    <w:rsid w:val="009D4365"/>
    <w:rsid w:val="009D45BA"/>
    <w:rsid w:val="009E4C95"/>
    <w:rsid w:val="009F7019"/>
    <w:rsid w:val="009F7899"/>
    <w:rsid w:val="009F7C53"/>
    <w:rsid w:val="00A0507A"/>
    <w:rsid w:val="00A076A1"/>
    <w:rsid w:val="00A1458C"/>
    <w:rsid w:val="00A168C8"/>
    <w:rsid w:val="00A27BA0"/>
    <w:rsid w:val="00A325F2"/>
    <w:rsid w:val="00A35D12"/>
    <w:rsid w:val="00A3630D"/>
    <w:rsid w:val="00A46F1F"/>
    <w:rsid w:val="00A514B8"/>
    <w:rsid w:val="00A52F67"/>
    <w:rsid w:val="00A53994"/>
    <w:rsid w:val="00A54F87"/>
    <w:rsid w:val="00A610D0"/>
    <w:rsid w:val="00A853A6"/>
    <w:rsid w:val="00A97675"/>
    <w:rsid w:val="00AB5A52"/>
    <w:rsid w:val="00AC0839"/>
    <w:rsid w:val="00AC149D"/>
    <w:rsid w:val="00AC5E65"/>
    <w:rsid w:val="00AD1302"/>
    <w:rsid w:val="00AD4499"/>
    <w:rsid w:val="00AE188F"/>
    <w:rsid w:val="00AE224A"/>
    <w:rsid w:val="00AE31C0"/>
    <w:rsid w:val="00AE6DD0"/>
    <w:rsid w:val="00B02085"/>
    <w:rsid w:val="00B02BF5"/>
    <w:rsid w:val="00B148D2"/>
    <w:rsid w:val="00B1646A"/>
    <w:rsid w:val="00B166D7"/>
    <w:rsid w:val="00B1787A"/>
    <w:rsid w:val="00B3185A"/>
    <w:rsid w:val="00B3454B"/>
    <w:rsid w:val="00B379F2"/>
    <w:rsid w:val="00B52B22"/>
    <w:rsid w:val="00B61E2C"/>
    <w:rsid w:val="00B678B8"/>
    <w:rsid w:val="00B8411C"/>
    <w:rsid w:val="00B929C8"/>
    <w:rsid w:val="00B97EE1"/>
    <w:rsid w:val="00BA3F08"/>
    <w:rsid w:val="00BC0F19"/>
    <w:rsid w:val="00BD3491"/>
    <w:rsid w:val="00BD3EBB"/>
    <w:rsid w:val="00BE747C"/>
    <w:rsid w:val="00C03BE8"/>
    <w:rsid w:val="00C0427A"/>
    <w:rsid w:val="00C07CF0"/>
    <w:rsid w:val="00C106DB"/>
    <w:rsid w:val="00C123BD"/>
    <w:rsid w:val="00C13879"/>
    <w:rsid w:val="00C14862"/>
    <w:rsid w:val="00C20173"/>
    <w:rsid w:val="00C30E8E"/>
    <w:rsid w:val="00C410E8"/>
    <w:rsid w:val="00C45445"/>
    <w:rsid w:val="00C45D8F"/>
    <w:rsid w:val="00C60062"/>
    <w:rsid w:val="00C76B5F"/>
    <w:rsid w:val="00C8056A"/>
    <w:rsid w:val="00C841AF"/>
    <w:rsid w:val="00C85580"/>
    <w:rsid w:val="00CA1C51"/>
    <w:rsid w:val="00CA6B90"/>
    <w:rsid w:val="00CA7D92"/>
    <w:rsid w:val="00CC0C4A"/>
    <w:rsid w:val="00CC7FB6"/>
    <w:rsid w:val="00CD07D0"/>
    <w:rsid w:val="00CF023A"/>
    <w:rsid w:val="00CF3E41"/>
    <w:rsid w:val="00CF4DE4"/>
    <w:rsid w:val="00D07224"/>
    <w:rsid w:val="00D179A7"/>
    <w:rsid w:val="00D21F67"/>
    <w:rsid w:val="00D228B8"/>
    <w:rsid w:val="00D3105A"/>
    <w:rsid w:val="00D32F95"/>
    <w:rsid w:val="00D33F7E"/>
    <w:rsid w:val="00D45FF2"/>
    <w:rsid w:val="00D46219"/>
    <w:rsid w:val="00D557F0"/>
    <w:rsid w:val="00D61445"/>
    <w:rsid w:val="00D657BE"/>
    <w:rsid w:val="00D668A4"/>
    <w:rsid w:val="00D76E04"/>
    <w:rsid w:val="00D7772A"/>
    <w:rsid w:val="00D9083E"/>
    <w:rsid w:val="00D92E6C"/>
    <w:rsid w:val="00DC2B6F"/>
    <w:rsid w:val="00DF7EF5"/>
    <w:rsid w:val="00E00ECE"/>
    <w:rsid w:val="00E02D73"/>
    <w:rsid w:val="00E05A45"/>
    <w:rsid w:val="00E06935"/>
    <w:rsid w:val="00E06F82"/>
    <w:rsid w:val="00E077DD"/>
    <w:rsid w:val="00E13B4D"/>
    <w:rsid w:val="00E159A8"/>
    <w:rsid w:val="00E43C75"/>
    <w:rsid w:val="00E56507"/>
    <w:rsid w:val="00E6246A"/>
    <w:rsid w:val="00E67364"/>
    <w:rsid w:val="00E850D0"/>
    <w:rsid w:val="00EA1C07"/>
    <w:rsid w:val="00EA23E6"/>
    <w:rsid w:val="00EA7B76"/>
    <w:rsid w:val="00EB3E68"/>
    <w:rsid w:val="00EC7383"/>
    <w:rsid w:val="00ED303C"/>
    <w:rsid w:val="00EE6EB1"/>
    <w:rsid w:val="00EF5F19"/>
    <w:rsid w:val="00F00AE6"/>
    <w:rsid w:val="00F028F4"/>
    <w:rsid w:val="00F119DC"/>
    <w:rsid w:val="00F254D3"/>
    <w:rsid w:val="00F30DC2"/>
    <w:rsid w:val="00F311A2"/>
    <w:rsid w:val="00F45A7F"/>
    <w:rsid w:val="00F45E71"/>
    <w:rsid w:val="00F50B3D"/>
    <w:rsid w:val="00F54CA7"/>
    <w:rsid w:val="00F553A7"/>
    <w:rsid w:val="00F57E8E"/>
    <w:rsid w:val="00F61C41"/>
    <w:rsid w:val="00F70B6E"/>
    <w:rsid w:val="00F7165B"/>
    <w:rsid w:val="00F71B28"/>
    <w:rsid w:val="00F80870"/>
    <w:rsid w:val="00F916BA"/>
    <w:rsid w:val="00FB7CE7"/>
    <w:rsid w:val="00FC3E54"/>
    <w:rsid w:val="00FE0CD1"/>
    <w:rsid w:val="00FF3AE1"/>
    <w:rsid w:val="00FF7A8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uiPriority="99"/>
    <w:lsdException w:name="header" w:uiPriority="99"/>
    <w:lsdException w:name="footer" w:uiPriority="99"/>
    <w:lsdException w:name="caption" w:uiPriority="99" w:qFormat="1"/>
    <w:lsdException w:name="footnote reference" w:uiPriority="99"/>
    <w:lsdException w:name="annotation reference" w:uiPriority="99"/>
    <w:lsdException w:name="endnote reference" w:uiPriority="99"/>
    <w:lsdException w:name="endnote text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iPriority="99" w:unhideWhenUsed="0" w:qFormat="1"/>
    <w:lsdException w:name="Body Text" w:uiPriority="99"/>
    <w:lsdException w:name="Body Text Indent" w:uiPriority="99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Body Text 2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Plain Text" w:uiPriority="99"/>
    <w:lsdException w:name="Normal (Web)" w:uiPriority="99"/>
    <w:lsdException w:name="annotation subject" w:uiPriority="99"/>
    <w:lsdException w:name="No List" w:uiPriority="99"/>
    <w:lsdException w:name="Balloon Tex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7FDA"/>
    <w:rPr>
      <w:sz w:val="24"/>
    </w:rPr>
  </w:style>
  <w:style w:type="paragraph" w:styleId="10">
    <w:name w:val="heading 1"/>
    <w:aliases w:val="H1,Document Header1,Заголов,Загол 2,Заголовок 1 Знак2 Знак,Заголовок 1 Знак1 Знак Знак,Заголовок 1 Знак Знак Знак Знак,Заголовок 1 Знак Знак1 Знак Знак,Заголовок 1 Знак Знак2 Знак,Заголовок 1 Знак1 Знак1,Заголовок 1 Знак Знак Знак1"/>
    <w:basedOn w:val="a"/>
    <w:next w:val="a"/>
    <w:link w:val="11"/>
    <w:qFormat/>
    <w:rsid w:val="00007FDA"/>
    <w:pPr>
      <w:keepNext/>
      <w:suppressAutoHyphens/>
      <w:jc w:val="right"/>
      <w:outlineLvl w:val="0"/>
    </w:pPr>
    <w:rPr>
      <w:rFonts w:ascii="TimesET" w:hAnsi="TimesET"/>
      <w:sz w:val="32"/>
    </w:rPr>
  </w:style>
  <w:style w:type="paragraph" w:styleId="2">
    <w:name w:val="heading 2"/>
    <w:aliases w:val="!Разделы документа"/>
    <w:basedOn w:val="a"/>
    <w:next w:val="a"/>
    <w:link w:val="20"/>
    <w:qFormat/>
    <w:rsid w:val="00AD4499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aliases w:val="!Главы документа"/>
    <w:basedOn w:val="a"/>
    <w:next w:val="a"/>
    <w:link w:val="30"/>
    <w:qFormat/>
    <w:rsid w:val="00AD4499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aliases w:val="!Параграфы/Статьи документа"/>
    <w:basedOn w:val="a"/>
    <w:link w:val="40"/>
    <w:semiHidden/>
    <w:unhideWhenUsed/>
    <w:qFormat/>
    <w:rsid w:val="0093352C"/>
    <w:pPr>
      <w:ind w:firstLine="567"/>
      <w:jc w:val="both"/>
      <w:outlineLvl w:val="3"/>
    </w:pPr>
    <w:rPr>
      <w:rFonts w:ascii="Arial" w:hAnsi="Arial"/>
      <w:b/>
      <w:bCs/>
      <w:sz w:val="26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"/>
    <w:basedOn w:val="a"/>
    <w:rsid w:val="00007FDA"/>
    <w:pPr>
      <w:spacing w:after="160" w:line="240" w:lineRule="exact"/>
    </w:pPr>
    <w:rPr>
      <w:rFonts w:ascii="Verdana" w:hAnsi="Verdana" w:cs="Verdana"/>
      <w:sz w:val="20"/>
      <w:lang w:val="en-US" w:eastAsia="en-US"/>
    </w:rPr>
  </w:style>
  <w:style w:type="paragraph" w:styleId="a4">
    <w:name w:val="header"/>
    <w:aliases w:val="I.L.T."/>
    <w:basedOn w:val="a"/>
    <w:link w:val="a5"/>
    <w:uiPriority w:val="99"/>
    <w:rsid w:val="00007FDA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007FDA"/>
  </w:style>
  <w:style w:type="paragraph" w:styleId="a7">
    <w:name w:val="footer"/>
    <w:basedOn w:val="a"/>
    <w:link w:val="a8"/>
    <w:uiPriority w:val="99"/>
    <w:rsid w:val="00007FDA"/>
    <w:pPr>
      <w:tabs>
        <w:tab w:val="center" w:pos="4677"/>
        <w:tab w:val="right" w:pos="9355"/>
      </w:tabs>
    </w:pPr>
  </w:style>
  <w:style w:type="table" w:styleId="a9">
    <w:name w:val="Table Grid"/>
    <w:basedOn w:val="a1"/>
    <w:rsid w:val="00007FD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a">
    <w:name w:val="Знак Знак Знак Знак Знак Знак Знак Знак"/>
    <w:basedOn w:val="a"/>
    <w:rsid w:val="00A3630D"/>
    <w:pPr>
      <w:spacing w:after="160" w:line="240" w:lineRule="exact"/>
    </w:pPr>
    <w:rPr>
      <w:rFonts w:ascii="Verdana" w:hAnsi="Verdana" w:cs="Verdana"/>
      <w:sz w:val="20"/>
      <w:lang w:val="en-US" w:eastAsia="en-US"/>
    </w:rPr>
  </w:style>
  <w:style w:type="paragraph" w:styleId="ab">
    <w:name w:val="Balloon Text"/>
    <w:basedOn w:val="a"/>
    <w:link w:val="ac"/>
    <w:uiPriority w:val="99"/>
    <w:semiHidden/>
    <w:rsid w:val="00501469"/>
    <w:rPr>
      <w:rFonts w:ascii="Tahoma" w:hAnsi="Tahoma" w:cs="Tahoma"/>
      <w:sz w:val="16"/>
      <w:szCs w:val="16"/>
    </w:rPr>
  </w:style>
  <w:style w:type="character" w:customStyle="1" w:styleId="ad">
    <w:name w:val="Цветовое выделение"/>
    <w:uiPriority w:val="99"/>
    <w:rsid w:val="00341163"/>
    <w:rPr>
      <w:b/>
      <w:bCs/>
      <w:color w:val="000080"/>
    </w:rPr>
  </w:style>
  <w:style w:type="character" w:customStyle="1" w:styleId="ae">
    <w:name w:val="Гипертекстовая ссылка"/>
    <w:uiPriority w:val="99"/>
    <w:rsid w:val="00341163"/>
    <w:rPr>
      <w:b/>
      <w:bCs/>
      <w:color w:val="008000"/>
    </w:rPr>
  </w:style>
  <w:style w:type="paragraph" w:customStyle="1" w:styleId="af">
    <w:name w:val="Нормальный (таблица)"/>
    <w:basedOn w:val="a"/>
    <w:next w:val="a"/>
    <w:uiPriority w:val="99"/>
    <w:rsid w:val="00341163"/>
    <w:pPr>
      <w:widowControl w:val="0"/>
      <w:autoSpaceDE w:val="0"/>
      <w:autoSpaceDN w:val="0"/>
      <w:adjustRightInd w:val="0"/>
      <w:jc w:val="both"/>
    </w:pPr>
    <w:rPr>
      <w:rFonts w:ascii="Arial" w:hAnsi="Arial"/>
      <w:szCs w:val="24"/>
    </w:rPr>
  </w:style>
  <w:style w:type="character" w:customStyle="1" w:styleId="21">
    <w:name w:val="Основной текст с отступом 2 Знак"/>
    <w:link w:val="22"/>
    <w:semiHidden/>
    <w:locked/>
    <w:rsid w:val="00712DFD"/>
    <w:rPr>
      <w:rFonts w:ascii="Calibri" w:eastAsia="Calibri" w:hAnsi="Calibri"/>
      <w:sz w:val="22"/>
      <w:szCs w:val="22"/>
      <w:lang w:val="ru-RU" w:eastAsia="en-US" w:bidi="ar-SA"/>
    </w:rPr>
  </w:style>
  <w:style w:type="paragraph" w:styleId="22">
    <w:name w:val="Body Text Indent 2"/>
    <w:basedOn w:val="a"/>
    <w:link w:val="21"/>
    <w:semiHidden/>
    <w:rsid w:val="00712DFD"/>
    <w:pPr>
      <w:spacing w:after="120" w:line="480" w:lineRule="auto"/>
      <w:ind w:left="283"/>
    </w:pPr>
    <w:rPr>
      <w:rFonts w:ascii="Calibri" w:eastAsia="Calibri" w:hAnsi="Calibri"/>
      <w:sz w:val="22"/>
      <w:szCs w:val="22"/>
      <w:lang w:eastAsia="en-US"/>
    </w:rPr>
  </w:style>
  <w:style w:type="character" w:customStyle="1" w:styleId="31">
    <w:name w:val="Основной текст с отступом 3 Знак"/>
    <w:link w:val="32"/>
    <w:semiHidden/>
    <w:locked/>
    <w:rsid w:val="00712DFD"/>
    <w:rPr>
      <w:sz w:val="16"/>
      <w:szCs w:val="16"/>
      <w:lang w:bidi="ar-SA"/>
    </w:rPr>
  </w:style>
  <w:style w:type="paragraph" w:styleId="32">
    <w:name w:val="Body Text Indent 3"/>
    <w:basedOn w:val="a"/>
    <w:link w:val="31"/>
    <w:semiHidden/>
    <w:rsid w:val="00712DFD"/>
    <w:pPr>
      <w:spacing w:after="120"/>
      <w:ind w:left="283"/>
    </w:pPr>
    <w:rPr>
      <w:sz w:val="16"/>
      <w:szCs w:val="16"/>
    </w:rPr>
  </w:style>
  <w:style w:type="paragraph" w:customStyle="1" w:styleId="ConsPlusNormal">
    <w:name w:val="ConsPlusNormal"/>
    <w:link w:val="ConsPlusNormal0"/>
    <w:rsid w:val="00712DFD"/>
    <w:pPr>
      <w:autoSpaceDE w:val="0"/>
      <w:autoSpaceDN w:val="0"/>
      <w:adjustRightInd w:val="0"/>
      <w:ind w:firstLine="720"/>
    </w:pPr>
    <w:rPr>
      <w:rFonts w:ascii="Arial" w:eastAsia="Calibri" w:hAnsi="Arial" w:cs="Arial"/>
      <w:lang w:eastAsia="en-US"/>
    </w:rPr>
  </w:style>
  <w:style w:type="paragraph" w:customStyle="1" w:styleId="af0">
    <w:name w:val="Таблицы (моноширинный)"/>
    <w:basedOn w:val="a"/>
    <w:next w:val="a"/>
    <w:rsid w:val="00C410E8"/>
    <w:pPr>
      <w:widowControl w:val="0"/>
      <w:autoSpaceDE w:val="0"/>
      <w:autoSpaceDN w:val="0"/>
      <w:adjustRightInd w:val="0"/>
    </w:pPr>
    <w:rPr>
      <w:rFonts w:ascii="Courier New" w:hAnsi="Courier New" w:cs="Courier New"/>
      <w:sz w:val="26"/>
      <w:szCs w:val="26"/>
    </w:rPr>
  </w:style>
  <w:style w:type="paragraph" w:customStyle="1" w:styleId="af1">
    <w:name w:val="Прижатый влево"/>
    <w:basedOn w:val="a"/>
    <w:next w:val="a"/>
    <w:uiPriority w:val="99"/>
    <w:rsid w:val="00C410E8"/>
    <w:pPr>
      <w:widowControl w:val="0"/>
      <w:autoSpaceDE w:val="0"/>
      <w:autoSpaceDN w:val="0"/>
      <w:adjustRightInd w:val="0"/>
    </w:pPr>
    <w:rPr>
      <w:rFonts w:ascii="Arial" w:hAnsi="Arial"/>
      <w:sz w:val="26"/>
      <w:szCs w:val="26"/>
    </w:rPr>
  </w:style>
  <w:style w:type="paragraph" w:customStyle="1" w:styleId="af2">
    <w:name w:val="Комментарий"/>
    <w:basedOn w:val="af3"/>
    <w:next w:val="a"/>
    <w:rsid w:val="00C410E8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3">
    <w:name w:val="Текст (справка)"/>
    <w:basedOn w:val="a"/>
    <w:next w:val="a"/>
    <w:rsid w:val="00C410E8"/>
    <w:pPr>
      <w:widowControl w:val="0"/>
      <w:autoSpaceDE w:val="0"/>
      <w:autoSpaceDN w:val="0"/>
      <w:adjustRightInd w:val="0"/>
      <w:ind w:left="170" w:right="170"/>
    </w:pPr>
    <w:rPr>
      <w:rFonts w:ascii="Arial" w:hAnsi="Arial"/>
      <w:sz w:val="26"/>
      <w:szCs w:val="26"/>
    </w:rPr>
  </w:style>
  <w:style w:type="paragraph" w:customStyle="1" w:styleId="12">
    <w:name w:val="Без интервала1"/>
    <w:rsid w:val="00EC7383"/>
    <w:rPr>
      <w:rFonts w:ascii="Calibri" w:hAnsi="Calibri"/>
      <w:sz w:val="22"/>
      <w:szCs w:val="22"/>
      <w:lang w:eastAsia="en-US"/>
    </w:rPr>
  </w:style>
  <w:style w:type="paragraph" w:styleId="af4">
    <w:name w:val="No Spacing"/>
    <w:link w:val="af5"/>
    <w:uiPriority w:val="1"/>
    <w:qFormat/>
    <w:rsid w:val="00BA3F08"/>
    <w:rPr>
      <w:rFonts w:ascii="Calibri" w:eastAsia="Calibri" w:hAnsi="Calibri"/>
      <w:sz w:val="22"/>
      <w:szCs w:val="22"/>
      <w:lang w:eastAsia="en-US"/>
    </w:rPr>
  </w:style>
  <w:style w:type="character" w:customStyle="1" w:styleId="a8">
    <w:name w:val="Нижний колонтитул Знак"/>
    <w:link w:val="a7"/>
    <w:uiPriority w:val="99"/>
    <w:rsid w:val="00350486"/>
    <w:rPr>
      <w:sz w:val="24"/>
    </w:rPr>
  </w:style>
  <w:style w:type="character" w:styleId="af6">
    <w:name w:val="Hyperlink"/>
    <w:basedOn w:val="a0"/>
    <w:rsid w:val="00265D6D"/>
    <w:rPr>
      <w:rFonts w:ascii="Times New Roman" w:hAnsi="Times New Roman" w:cs="Times New Roman" w:hint="default"/>
      <w:color w:val="0000FF"/>
      <w:u w:val="single"/>
    </w:rPr>
  </w:style>
  <w:style w:type="paragraph" w:styleId="HTML">
    <w:name w:val="HTML Preformatted"/>
    <w:basedOn w:val="a"/>
    <w:link w:val="HTML0"/>
    <w:rsid w:val="00265D6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</w:pPr>
    <w:rPr>
      <w:rFonts w:ascii="Courier New" w:hAnsi="Courier New" w:cs="Courier New"/>
      <w:sz w:val="20"/>
      <w:lang w:eastAsia="ar-SA"/>
    </w:rPr>
  </w:style>
  <w:style w:type="character" w:customStyle="1" w:styleId="HTML0">
    <w:name w:val="Стандартный HTML Знак"/>
    <w:basedOn w:val="a0"/>
    <w:link w:val="HTML"/>
    <w:rsid w:val="00265D6D"/>
    <w:rPr>
      <w:rFonts w:ascii="Courier New" w:hAnsi="Courier New" w:cs="Courier New"/>
      <w:lang w:eastAsia="ar-SA"/>
    </w:rPr>
  </w:style>
  <w:style w:type="paragraph" w:customStyle="1" w:styleId="ConsPlusTitle">
    <w:name w:val="ConsPlusTitle"/>
    <w:uiPriority w:val="99"/>
    <w:rsid w:val="00265D6D"/>
    <w:pPr>
      <w:widowControl w:val="0"/>
      <w:suppressAutoHyphens/>
      <w:autoSpaceDE w:val="0"/>
    </w:pPr>
    <w:rPr>
      <w:rFonts w:eastAsia="Arial"/>
      <w:b/>
      <w:bCs/>
      <w:sz w:val="24"/>
      <w:szCs w:val="24"/>
      <w:lang w:eastAsia="ar-SA"/>
    </w:rPr>
  </w:style>
  <w:style w:type="paragraph" w:customStyle="1" w:styleId="af7">
    <w:name w:val="Заголовок статьи"/>
    <w:basedOn w:val="a"/>
    <w:next w:val="a"/>
    <w:uiPriority w:val="99"/>
    <w:rsid w:val="00265D6D"/>
    <w:pPr>
      <w:widowControl w:val="0"/>
      <w:suppressAutoHyphens/>
      <w:autoSpaceDE w:val="0"/>
      <w:ind w:left="1612" w:hanging="892"/>
      <w:jc w:val="both"/>
    </w:pPr>
    <w:rPr>
      <w:rFonts w:ascii="Arial" w:hAnsi="Arial" w:cs="Arial"/>
      <w:sz w:val="20"/>
      <w:lang w:eastAsia="ar-SA"/>
    </w:rPr>
  </w:style>
  <w:style w:type="character" w:customStyle="1" w:styleId="T10">
    <w:name w:val="T10"/>
    <w:rsid w:val="00864080"/>
    <w:rPr>
      <w:sz w:val="26"/>
    </w:rPr>
  </w:style>
  <w:style w:type="character" w:customStyle="1" w:styleId="ConsPlusNormal0">
    <w:name w:val="ConsPlusNormal Знак"/>
    <w:link w:val="ConsPlusNormal"/>
    <w:locked/>
    <w:rsid w:val="00FB7CE7"/>
    <w:rPr>
      <w:rFonts w:ascii="Arial" w:eastAsia="Calibri" w:hAnsi="Arial" w:cs="Arial"/>
      <w:lang w:eastAsia="en-US"/>
    </w:rPr>
  </w:style>
  <w:style w:type="paragraph" w:customStyle="1" w:styleId="Title">
    <w:name w:val="Title!Название НПА"/>
    <w:basedOn w:val="a"/>
    <w:rsid w:val="002F46B8"/>
    <w:pPr>
      <w:spacing w:before="240" w:after="60"/>
      <w:ind w:firstLine="567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customStyle="1" w:styleId="af5">
    <w:name w:val="Без интервала Знак"/>
    <w:link w:val="af4"/>
    <w:uiPriority w:val="1"/>
    <w:locked/>
    <w:rsid w:val="002F46B8"/>
    <w:rPr>
      <w:rFonts w:ascii="Calibri" w:eastAsia="Calibri" w:hAnsi="Calibri"/>
      <w:sz w:val="22"/>
      <w:szCs w:val="22"/>
      <w:lang w:eastAsia="en-US"/>
    </w:rPr>
  </w:style>
  <w:style w:type="paragraph" w:styleId="af8">
    <w:name w:val="Plain Text"/>
    <w:basedOn w:val="a"/>
    <w:link w:val="af9"/>
    <w:uiPriority w:val="99"/>
    <w:rsid w:val="002F46B8"/>
    <w:rPr>
      <w:rFonts w:ascii="Courier New" w:hAnsi="Courier New" w:cs="Courier New"/>
      <w:sz w:val="20"/>
    </w:rPr>
  </w:style>
  <w:style w:type="character" w:customStyle="1" w:styleId="af9">
    <w:name w:val="Текст Знак"/>
    <w:basedOn w:val="a0"/>
    <w:link w:val="af8"/>
    <w:uiPriority w:val="99"/>
    <w:rsid w:val="002F46B8"/>
    <w:rPr>
      <w:rFonts w:ascii="Courier New" w:hAnsi="Courier New" w:cs="Courier New"/>
    </w:rPr>
  </w:style>
  <w:style w:type="paragraph" w:customStyle="1" w:styleId="Default">
    <w:name w:val="Default"/>
    <w:rsid w:val="002F46B8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table" w:customStyle="1" w:styleId="110">
    <w:name w:val="Таблица простая 11"/>
    <w:basedOn w:val="a1"/>
    <w:uiPriority w:val="41"/>
    <w:rsid w:val="00586782"/>
    <w:tblPr>
      <w:tblStyleRowBandSize w:val="1"/>
      <w:tblStyleColBandSize w:val="1"/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customStyle="1" w:styleId="13">
    <w:name w:val="Сетка таблицы светлая1"/>
    <w:basedOn w:val="a1"/>
    <w:uiPriority w:val="40"/>
    <w:rsid w:val="00586782"/>
    <w:tblPr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-11">
    <w:name w:val="Таблица-сетка 1 светлая1"/>
    <w:basedOn w:val="a1"/>
    <w:uiPriority w:val="46"/>
    <w:rsid w:val="00586782"/>
    <w:tblPr>
      <w:tblStyleRowBandSize w:val="1"/>
      <w:tblStyleColBandSize w:val="1"/>
      <w:tblInd w:w="0" w:type="dxa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a5">
    <w:name w:val="Верхний колонтитул Знак"/>
    <w:aliases w:val="I.L.T. Знак"/>
    <w:link w:val="a4"/>
    <w:uiPriority w:val="99"/>
    <w:rsid w:val="001A016A"/>
    <w:rPr>
      <w:sz w:val="24"/>
    </w:rPr>
  </w:style>
  <w:style w:type="paragraph" w:styleId="afa">
    <w:name w:val="List Paragraph"/>
    <w:basedOn w:val="a"/>
    <w:link w:val="afb"/>
    <w:uiPriority w:val="34"/>
    <w:qFormat/>
    <w:rsid w:val="001A016A"/>
    <w:pPr>
      <w:spacing w:after="200" w:line="276" w:lineRule="auto"/>
      <w:ind w:left="720" w:firstLine="567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paragraph" w:styleId="afc">
    <w:name w:val="footnote text"/>
    <w:aliases w:val="Знак3"/>
    <w:basedOn w:val="a"/>
    <w:link w:val="afd"/>
    <w:uiPriority w:val="99"/>
    <w:unhideWhenUsed/>
    <w:rsid w:val="001A016A"/>
    <w:pPr>
      <w:ind w:firstLine="567"/>
      <w:jc w:val="both"/>
    </w:pPr>
    <w:rPr>
      <w:rFonts w:ascii="Calibri" w:hAnsi="Calibri"/>
      <w:sz w:val="20"/>
    </w:rPr>
  </w:style>
  <w:style w:type="character" w:customStyle="1" w:styleId="afd">
    <w:name w:val="Текст сноски Знак"/>
    <w:aliases w:val="Знак3 Знак"/>
    <w:basedOn w:val="a0"/>
    <w:link w:val="afc"/>
    <w:uiPriority w:val="99"/>
    <w:rsid w:val="001A016A"/>
    <w:rPr>
      <w:rFonts w:ascii="Calibri" w:hAnsi="Calibri"/>
    </w:rPr>
  </w:style>
  <w:style w:type="character" w:styleId="afe">
    <w:name w:val="footnote reference"/>
    <w:uiPriority w:val="99"/>
    <w:unhideWhenUsed/>
    <w:rsid w:val="001A016A"/>
    <w:rPr>
      <w:vertAlign w:val="superscript"/>
    </w:rPr>
  </w:style>
  <w:style w:type="character" w:styleId="aff">
    <w:name w:val="Emphasis"/>
    <w:qFormat/>
    <w:rsid w:val="001A016A"/>
    <w:rPr>
      <w:i/>
      <w:iCs/>
    </w:rPr>
  </w:style>
  <w:style w:type="character" w:customStyle="1" w:styleId="23">
    <w:name w:val="Основной текст (2)_"/>
    <w:link w:val="24"/>
    <w:locked/>
    <w:rsid w:val="001A016A"/>
    <w:rPr>
      <w:sz w:val="28"/>
      <w:szCs w:val="28"/>
      <w:shd w:val="clear" w:color="auto" w:fill="FFFFFF"/>
    </w:rPr>
  </w:style>
  <w:style w:type="paragraph" w:customStyle="1" w:styleId="24">
    <w:name w:val="Основной текст (2)"/>
    <w:basedOn w:val="a"/>
    <w:link w:val="23"/>
    <w:rsid w:val="001A016A"/>
    <w:pPr>
      <w:widowControl w:val="0"/>
      <w:shd w:val="clear" w:color="auto" w:fill="FFFFFF"/>
      <w:spacing w:after="720" w:line="0" w:lineRule="atLeast"/>
      <w:jc w:val="center"/>
    </w:pPr>
    <w:rPr>
      <w:sz w:val="28"/>
      <w:szCs w:val="28"/>
    </w:rPr>
  </w:style>
  <w:style w:type="character" w:customStyle="1" w:styleId="afb">
    <w:name w:val="Абзац списка Знак"/>
    <w:link w:val="afa"/>
    <w:uiPriority w:val="34"/>
    <w:locked/>
    <w:rsid w:val="00213C13"/>
    <w:rPr>
      <w:rFonts w:ascii="Calibri" w:eastAsia="Calibri" w:hAnsi="Calibri"/>
      <w:sz w:val="22"/>
      <w:szCs w:val="22"/>
      <w:lang w:eastAsia="en-US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CC0C4A"/>
    <w:rPr>
      <w:rFonts w:ascii="Arial" w:hAnsi="Arial" w:cs="Arial"/>
      <w:b/>
      <w:bCs/>
      <w:i/>
      <w:iCs/>
      <w:sz w:val="28"/>
      <w:szCs w:val="28"/>
    </w:rPr>
  </w:style>
  <w:style w:type="character" w:customStyle="1" w:styleId="40">
    <w:name w:val="Заголовок 4 Знак"/>
    <w:aliases w:val="!Параграфы/Статьи документа Знак"/>
    <w:basedOn w:val="a0"/>
    <w:link w:val="4"/>
    <w:semiHidden/>
    <w:rsid w:val="0093352C"/>
    <w:rPr>
      <w:rFonts w:ascii="Arial" w:hAnsi="Arial"/>
      <w:b/>
      <w:bCs/>
      <w:sz w:val="26"/>
      <w:szCs w:val="28"/>
    </w:rPr>
  </w:style>
  <w:style w:type="character" w:customStyle="1" w:styleId="11">
    <w:name w:val="Заголовок 1 Знак"/>
    <w:aliases w:val="H1 Знак,Document Header1 Знак,Заголов Знак,Загол 2 Знак,Заголовок 1 Знак2 Знак Знак,Заголовок 1 Знак1 Знак Знак Знак,Заголовок 1 Знак Знак Знак Знак Знак,Заголовок 1 Знак Знак1 Знак Знак Знак,Заголовок 1 Знак Знак2 Знак Знак"/>
    <w:basedOn w:val="a0"/>
    <w:link w:val="10"/>
    <w:rsid w:val="0093352C"/>
    <w:rPr>
      <w:rFonts w:ascii="TimesET" w:hAnsi="TimesET"/>
      <w:sz w:val="32"/>
    </w:rPr>
  </w:style>
  <w:style w:type="character" w:customStyle="1" w:styleId="30">
    <w:name w:val="Заголовок 3 Знак"/>
    <w:aliases w:val="!Главы документа Знак"/>
    <w:basedOn w:val="a0"/>
    <w:link w:val="3"/>
    <w:rsid w:val="0093352C"/>
    <w:rPr>
      <w:rFonts w:ascii="Arial" w:hAnsi="Arial" w:cs="Arial"/>
      <w:b/>
      <w:bCs/>
      <w:sz w:val="26"/>
      <w:szCs w:val="26"/>
    </w:rPr>
  </w:style>
  <w:style w:type="character" w:styleId="aff0">
    <w:name w:val="FollowedHyperlink"/>
    <w:uiPriority w:val="99"/>
    <w:semiHidden/>
    <w:unhideWhenUsed/>
    <w:rsid w:val="0093352C"/>
    <w:rPr>
      <w:color w:val="800080"/>
      <w:u w:val="single"/>
    </w:rPr>
  </w:style>
  <w:style w:type="character" w:customStyle="1" w:styleId="111">
    <w:name w:val="Заголовок 1 Знак1"/>
    <w:aliases w:val="H1 Знак1,Document Header1 Знак1,Заголов Знак1,Загол 2 Знак1,Заголовок 1 Знак2 Знак Знак1,Заголовок 1 Знак1 Знак Знак Знак1,Заголовок 1 Знак Знак Знак Знак Знак1,Заголовок 1 Знак Знак1 Знак Знак Знак1,Заголовок 1 Знак Знак2 Знак Знак1"/>
    <w:basedOn w:val="a0"/>
    <w:rsid w:val="0093352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10">
    <w:name w:val="Заголовок 2 Знак1"/>
    <w:aliases w:val="!Разделы документа Знак1"/>
    <w:basedOn w:val="a0"/>
    <w:semiHidden/>
    <w:rsid w:val="0093352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10">
    <w:name w:val="Заголовок 3 Знак1"/>
    <w:aliases w:val="!Главы документа Знак1"/>
    <w:basedOn w:val="a0"/>
    <w:semiHidden/>
    <w:rsid w:val="0093352C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1">
    <w:name w:val="Заголовок 4 Знак1"/>
    <w:aliases w:val="!Параграфы/Статьи документа Знак1"/>
    <w:basedOn w:val="a0"/>
    <w:semiHidden/>
    <w:rsid w:val="0093352C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styleId="HTML1">
    <w:name w:val="HTML Variable"/>
    <w:aliases w:val="!Ссылки в документе"/>
    <w:semiHidden/>
    <w:unhideWhenUsed/>
    <w:rsid w:val="0093352C"/>
    <w:rPr>
      <w:rFonts w:ascii="Arial" w:hAnsi="Arial" w:cs="Arial" w:hint="default"/>
      <w:b w:val="0"/>
      <w:bCs w:val="0"/>
      <w:i w:val="0"/>
      <w:iCs w:val="0"/>
      <w:strike w:val="0"/>
      <w:dstrike w:val="0"/>
      <w:color w:val="0000FF"/>
      <w:sz w:val="24"/>
      <w:u w:val="none"/>
      <w:effect w:val="none"/>
    </w:rPr>
  </w:style>
  <w:style w:type="paragraph" w:styleId="aff1">
    <w:name w:val="Normal (Web)"/>
    <w:basedOn w:val="a"/>
    <w:uiPriority w:val="99"/>
    <w:semiHidden/>
    <w:unhideWhenUsed/>
    <w:rsid w:val="0093352C"/>
    <w:pPr>
      <w:spacing w:before="100" w:beforeAutospacing="1" w:after="100" w:afterAutospacing="1"/>
    </w:pPr>
    <w:rPr>
      <w:szCs w:val="24"/>
    </w:rPr>
  </w:style>
  <w:style w:type="character" w:customStyle="1" w:styleId="aff2">
    <w:name w:val="Текст примечания Знак"/>
    <w:aliases w:val="!Равноширинный текст документа Знак"/>
    <w:basedOn w:val="a0"/>
    <w:link w:val="aff3"/>
    <w:semiHidden/>
    <w:locked/>
    <w:rsid w:val="0093352C"/>
  </w:style>
  <w:style w:type="paragraph" w:styleId="aff3">
    <w:name w:val="annotation text"/>
    <w:aliases w:val="!Равноширинный текст документа"/>
    <w:basedOn w:val="a"/>
    <w:link w:val="aff2"/>
    <w:semiHidden/>
    <w:unhideWhenUsed/>
    <w:rsid w:val="0093352C"/>
    <w:rPr>
      <w:sz w:val="20"/>
    </w:rPr>
  </w:style>
  <w:style w:type="character" w:customStyle="1" w:styleId="14">
    <w:name w:val="Текст примечания Знак1"/>
    <w:aliases w:val="!Равноширинный текст документа Знак1"/>
    <w:basedOn w:val="a0"/>
    <w:semiHidden/>
    <w:rsid w:val="0093352C"/>
  </w:style>
  <w:style w:type="paragraph" w:styleId="aff4">
    <w:name w:val="caption"/>
    <w:basedOn w:val="a"/>
    <w:next w:val="a"/>
    <w:uiPriority w:val="99"/>
    <w:semiHidden/>
    <w:unhideWhenUsed/>
    <w:qFormat/>
    <w:rsid w:val="0093352C"/>
    <w:rPr>
      <w:sz w:val="28"/>
    </w:rPr>
  </w:style>
  <w:style w:type="paragraph" w:styleId="aff5">
    <w:name w:val="endnote text"/>
    <w:basedOn w:val="a"/>
    <w:link w:val="aff6"/>
    <w:uiPriority w:val="99"/>
    <w:semiHidden/>
    <w:unhideWhenUsed/>
    <w:rsid w:val="0093352C"/>
    <w:rPr>
      <w:rFonts w:ascii="Calibri" w:eastAsia="Calibri" w:hAnsi="Calibri"/>
      <w:sz w:val="20"/>
      <w:lang w:eastAsia="en-US"/>
    </w:rPr>
  </w:style>
  <w:style w:type="character" w:customStyle="1" w:styleId="aff6">
    <w:name w:val="Текст концевой сноски Знак"/>
    <w:basedOn w:val="a0"/>
    <w:link w:val="aff5"/>
    <w:uiPriority w:val="99"/>
    <w:semiHidden/>
    <w:rsid w:val="0093352C"/>
    <w:rPr>
      <w:rFonts w:ascii="Calibri" w:eastAsia="Calibri" w:hAnsi="Calibri"/>
      <w:lang w:eastAsia="en-US"/>
    </w:rPr>
  </w:style>
  <w:style w:type="paragraph" w:styleId="aff7">
    <w:name w:val="Title"/>
    <w:basedOn w:val="a"/>
    <w:link w:val="aff8"/>
    <w:uiPriority w:val="99"/>
    <w:qFormat/>
    <w:rsid w:val="0093352C"/>
    <w:pPr>
      <w:suppressAutoHyphens/>
      <w:jc w:val="center"/>
    </w:pPr>
    <w:rPr>
      <w:rFonts w:ascii="TimesET" w:hAnsi="TimesET"/>
      <w:sz w:val="32"/>
      <w:szCs w:val="24"/>
    </w:rPr>
  </w:style>
  <w:style w:type="character" w:customStyle="1" w:styleId="aff8">
    <w:name w:val="Название Знак"/>
    <w:basedOn w:val="a0"/>
    <w:link w:val="aff7"/>
    <w:uiPriority w:val="99"/>
    <w:rsid w:val="0093352C"/>
    <w:rPr>
      <w:rFonts w:ascii="TimesET" w:hAnsi="TimesET"/>
      <w:sz w:val="32"/>
      <w:szCs w:val="24"/>
    </w:rPr>
  </w:style>
  <w:style w:type="paragraph" w:styleId="aff9">
    <w:name w:val="Body Text"/>
    <w:basedOn w:val="a"/>
    <w:link w:val="affa"/>
    <w:uiPriority w:val="99"/>
    <w:semiHidden/>
    <w:unhideWhenUsed/>
    <w:rsid w:val="0093352C"/>
    <w:pPr>
      <w:spacing w:after="120"/>
    </w:pPr>
    <w:rPr>
      <w:szCs w:val="24"/>
    </w:rPr>
  </w:style>
  <w:style w:type="character" w:customStyle="1" w:styleId="affa">
    <w:name w:val="Основной текст Знак"/>
    <w:basedOn w:val="a0"/>
    <w:link w:val="aff9"/>
    <w:uiPriority w:val="99"/>
    <w:semiHidden/>
    <w:rsid w:val="0093352C"/>
    <w:rPr>
      <w:sz w:val="24"/>
      <w:szCs w:val="24"/>
    </w:rPr>
  </w:style>
  <w:style w:type="paragraph" w:styleId="affb">
    <w:name w:val="Body Text Indent"/>
    <w:basedOn w:val="a"/>
    <w:link w:val="affc"/>
    <w:uiPriority w:val="99"/>
    <w:semiHidden/>
    <w:unhideWhenUsed/>
    <w:rsid w:val="0093352C"/>
    <w:pPr>
      <w:shd w:val="clear" w:color="auto" w:fill="FFFFFF"/>
      <w:autoSpaceDE w:val="0"/>
      <w:autoSpaceDN w:val="0"/>
      <w:adjustRightInd w:val="0"/>
      <w:ind w:left="360" w:hanging="360"/>
      <w:jc w:val="both"/>
    </w:pPr>
    <w:rPr>
      <w:color w:val="000000"/>
      <w:sz w:val="28"/>
      <w:szCs w:val="28"/>
    </w:rPr>
  </w:style>
  <w:style w:type="character" w:customStyle="1" w:styleId="affc">
    <w:name w:val="Основной текст с отступом Знак"/>
    <w:basedOn w:val="a0"/>
    <w:link w:val="affb"/>
    <w:uiPriority w:val="99"/>
    <w:semiHidden/>
    <w:rsid w:val="0093352C"/>
    <w:rPr>
      <w:color w:val="000000"/>
      <w:sz w:val="28"/>
      <w:szCs w:val="28"/>
      <w:shd w:val="clear" w:color="auto" w:fill="FFFFFF"/>
    </w:rPr>
  </w:style>
  <w:style w:type="paragraph" w:styleId="25">
    <w:name w:val="Body Text 2"/>
    <w:basedOn w:val="a"/>
    <w:link w:val="26"/>
    <w:uiPriority w:val="99"/>
    <w:semiHidden/>
    <w:unhideWhenUsed/>
    <w:rsid w:val="0093352C"/>
    <w:pPr>
      <w:spacing w:after="120" w:line="480" w:lineRule="auto"/>
    </w:pPr>
    <w:rPr>
      <w:szCs w:val="24"/>
    </w:rPr>
  </w:style>
  <w:style w:type="character" w:customStyle="1" w:styleId="26">
    <w:name w:val="Основной текст 2 Знак"/>
    <w:basedOn w:val="a0"/>
    <w:link w:val="25"/>
    <w:uiPriority w:val="99"/>
    <w:semiHidden/>
    <w:rsid w:val="0093352C"/>
    <w:rPr>
      <w:sz w:val="24"/>
      <w:szCs w:val="24"/>
    </w:rPr>
  </w:style>
  <w:style w:type="paragraph" w:styleId="affd">
    <w:name w:val="annotation subject"/>
    <w:basedOn w:val="aff3"/>
    <w:next w:val="aff3"/>
    <w:link w:val="affe"/>
    <w:uiPriority w:val="99"/>
    <w:semiHidden/>
    <w:unhideWhenUsed/>
    <w:rsid w:val="0093352C"/>
    <w:rPr>
      <w:b/>
      <w:bCs/>
    </w:rPr>
  </w:style>
  <w:style w:type="character" w:customStyle="1" w:styleId="affe">
    <w:name w:val="Тема примечания Знак"/>
    <w:basedOn w:val="14"/>
    <w:link w:val="affd"/>
    <w:uiPriority w:val="99"/>
    <w:semiHidden/>
    <w:rsid w:val="0093352C"/>
    <w:rPr>
      <w:b/>
      <w:bCs/>
    </w:rPr>
  </w:style>
  <w:style w:type="character" w:customStyle="1" w:styleId="ac">
    <w:name w:val="Текст выноски Знак"/>
    <w:basedOn w:val="a0"/>
    <w:link w:val="ab"/>
    <w:uiPriority w:val="99"/>
    <w:semiHidden/>
    <w:rsid w:val="0093352C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basedOn w:val="a"/>
    <w:next w:val="ConsPlusNormal"/>
    <w:uiPriority w:val="99"/>
    <w:rsid w:val="0093352C"/>
    <w:pPr>
      <w:widowControl w:val="0"/>
      <w:suppressAutoHyphens/>
      <w:autoSpaceDE w:val="0"/>
    </w:pPr>
    <w:rPr>
      <w:rFonts w:ascii="Courier New" w:eastAsia="Courier New" w:hAnsi="Courier New" w:cs="Courier New"/>
      <w:sz w:val="20"/>
      <w:lang w:bidi="ru-RU"/>
    </w:rPr>
  </w:style>
  <w:style w:type="paragraph" w:customStyle="1" w:styleId="--">
    <w:name w:val="- СТРАНИЦА -"/>
    <w:uiPriority w:val="99"/>
    <w:rsid w:val="0093352C"/>
    <w:rPr>
      <w:sz w:val="24"/>
      <w:szCs w:val="24"/>
    </w:rPr>
  </w:style>
  <w:style w:type="paragraph" w:customStyle="1" w:styleId="afff">
    <w:name w:val="Автозамена"/>
    <w:uiPriority w:val="99"/>
    <w:rsid w:val="0093352C"/>
    <w:rPr>
      <w:sz w:val="24"/>
      <w:szCs w:val="24"/>
    </w:rPr>
  </w:style>
  <w:style w:type="paragraph" w:customStyle="1" w:styleId="afff0">
    <w:name w:val="Знак"/>
    <w:basedOn w:val="a"/>
    <w:uiPriority w:val="99"/>
    <w:rsid w:val="0093352C"/>
    <w:pPr>
      <w:ind w:firstLine="567"/>
      <w:jc w:val="both"/>
    </w:pPr>
    <w:rPr>
      <w:rFonts w:ascii="Verdana" w:hAnsi="Verdana" w:cs="Verdana"/>
      <w:sz w:val="20"/>
      <w:lang w:val="en-US" w:eastAsia="en-US"/>
    </w:rPr>
  </w:style>
  <w:style w:type="paragraph" w:customStyle="1" w:styleId="15">
    <w:name w:val="Абзац списка1"/>
    <w:basedOn w:val="a"/>
    <w:uiPriority w:val="99"/>
    <w:rsid w:val="0093352C"/>
    <w:pPr>
      <w:ind w:left="720"/>
    </w:pPr>
    <w:rPr>
      <w:rFonts w:eastAsia="Calibri"/>
      <w:szCs w:val="24"/>
    </w:rPr>
  </w:style>
  <w:style w:type="paragraph" w:customStyle="1" w:styleId="afff1">
    <w:name w:val="Знак Знак Знак Знак Знак Знак Знак Знак Знак"/>
    <w:basedOn w:val="a"/>
    <w:uiPriority w:val="99"/>
    <w:rsid w:val="0093352C"/>
    <w:pPr>
      <w:spacing w:after="160" w:line="240" w:lineRule="exact"/>
    </w:pPr>
    <w:rPr>
      <w:rFonts w:ascii="Verdana" w:hAnsi="Verdana"/>
      <w:sz w:val="20"/>
      <w:lang w:val="en-US" w:eastAsia="en-US"/>
    </w:rPr>
  </w:style>
  <w:style w:type="paragraph" w:customStyle="1" w:styleId="ConsPlusCell">
    <w:name w:val="ConsPlusCell"/>
    <w:uiPriority w:val="99"/>
    <w:rsid w:val="0093352C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paragraph" w:customStyle="1" w:styleId="ConsNormal">
    <w:name w:val="ConsNormal"/>
    <w:uiPriority w:val="99"/>
    <w:rsid w:val="0093352C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formattext">
    <w:name w:val="formattext"/>
    <w:basedOn w:val="a"/>
    <w:uiPriority w:val="99"/>
    <w:rsid w:val="0093352C"/>
    <w:pPr>
      <w:spacing w:before="100" w:beforeAutospacing="1" w:after="100" w:afterAutospacing="1"/>
    </w:pPr>
    <w:rPr>
      <w:rFonts w:eastAsia="Calibri"/>
      <w:szCs w:val="24"/>
    </w:rPr>
  </w:style>
  <w:style w:type="paragraph" w:customStyle="1" w:styleId="Application">
    <w:name w:val="Application!Приложение"/>
    <w:uiPriority w:val="99"/>
    <w:rsid w:val="0093352C"/>
    <w:pPr>
      <w:spacing w:before="120" w:after="120"/>
      <w:jc w:val="right"/>
    </w:pPr>
    <w:rPr>
      <w:rFonts w:ascii="Arial" w:hAnsi="Arial" w:cs="Arial"/>
      <w:b/>
      <w:bCs/>
      <w:kern w:val="28"/>
      <w:sz w:val="32"/>
      <w:szCs w:val="32"/>
    </w:rPr>
  </w:style>
  <w:style w:type="paragraph" w:customStyle="1" w:styleId="Table">
    <w:name w:val="Table!Таблица"/>
    <w:uiPriority w:val="99"/>
    <w:rsid w:val="0093352C"/>
    <w:rPr>
      <w:rFonts w:ascii="Arial" w:hAnsi="Arial" w:cs="Arial"/>
      <w:bCs/>
      <w:kern w:val="28"/>
      <w:sz w:val="24"/>
      <w:szCs w:val="32"/>
    </w:rPr>
  </w:style>
  <w:style w:type="paragraph" w:customStyle="1" w:styleId="Table0">
    <w:name w:val="Table!"/>
    <w:next w:val="Table"/>
    <w:uiPriority w:val="99"/>
    <w:rsid w:val="0093352C"/>
    <w:pPr>
      <w:jc w:val="center"/>
    </w:pPr>
    <w:rPr>
      <w:rFonts w:ascii="Arial" w:hAnsi="Arial" w:cs="Arial"/>
      <w:b/>
      <w:bCs/>
      <w:kern w:val="28"/>
      <w:sz w:val="24"/>
      <w:szCs w:val="32"/>
    </w:rPr>
  </w:style>
  <w:style w:type="character" w:customStyle="1" w:styleId="42">
    <w:name w:val="Основной текст (4)_"/>
    <w:link w:val="43"/>
    <w:locked/>
    <w:rsid w:val="0093352C"/>
    <w:rPr>
      <w:b/>
      <w:bCs/>
      <w:sz w:val="28"/>
      <w:szCs w:val="28"/>
      <w:shd w:val="clear" w:color="auto" w:fill="FFFFFF"/>
    </w:rPr>
  </w:style>
  <w:style w:type="paragraph" w:customStyle="1" w:styleId="43">
    <w:name w:val="Основной текст (4)"/>
    <w:basedOn w:val="a"/>
    <w:link w:val="42"/>
    <w:rsid w:val="0093352C"/>
    <w:pPr>
      <w:widowControl w:val="0"/>
      <w:shd w:val="clear" w:color="auto" w:fill="FFFFFF"/>
      <w:spacing w:before="360" w:line="322" w:lineRule="exact"/>
    </w:pPr>
    <w:rPr>
      <w:b/>
      <w:bCs/>
      <w:sz w:val="28"/>
      <w:szCs w:val="28"/>
    </w:rPr>
  </w:style>
  <w:style w:type="character" w:customStyle="1" w:styleId="16">
    <w:name w:val="Стиль1 Знак"/>
    <w:link w:val="1"/>
    <w:locked/>
    <w:rsid w:val="0093352C"/>
    <w:rPr>
      <w:rFonts w:ascii="Calibri" w:eastAsia="Calibri" w:hAnsi="Calibri" w:cs="Calibri"/>
      <w:b/>
      <w:sz w:val="24"/>
      <w:szCs w:val="24"/>
      <w:lang w:eastAsia="en-US"/>
    </w:rPr>
  </w:style>
  <w:style w:type="paragraph" w:customStyle="1" w:styleId="1">
    <w:name w:val="Стиль1"/>
    <w:basedOn w:val="a"/>
    <w:link w:val="16"/>
    <w:rsid w:val="0093352C"/>
    <w:pPr>
      <w:keepNext/>
      <w:numPr>
        <w:numId w:val="22"/>
      </w:numPr>
      <w:autoSpaceDE w:val="0"/>
      <w:autoSpaceDN w:val="0"/>
      <w:adjustRightInd w:val="0"/>
      <w:spacing w:before="360" w:after="240"/>
      <w:ind w:right="709"/>
      <w:jc w:val="center"/>
    </w:pPr>
    <w:rPr>
      <w:rFonts w:ascii="Calibri" w:eastAsia="Calibri" w:hAnsi="Calibri" w:cs="Calibri"/>
      <w:b/>
      <w:szCs w:val="24"/>
      <w:lang w:eastAsia="en-US"/>
    </w:rPr>
  </w:style>
  <w:style w:type="character" w:styleId="afff2">
    <w:name w:val="annotation reference"/>
    <w:uiPriority w:val="99"/>
    <w:semiHidden/>
    <w:unhideWhenUsed/>
    <w:rsid w:val="0093352C"/>
    <w:rPr>
      <w:sz w:val="16"/>
      <w:szCs w:val="16"/>
    </w:rPr>
  </w:style>
  <w:style w:type="character" w:styleId="afff3">
    <w:name w:val="endnote reference"/>
    <w:uiPriority w:val="99"/>
    <w:semiHidden/>
    <w:unhideWhenUsed/>
    <w:rsid w:val="0093352C"/>
    <w:rPr>
      <w:vertAlign w:val="superscript"/>
    </w:rPr>
  </w:style>
  <w:style w:type="character" w:customStyle="1" w:styleId="apple-converted-space">
    <w:name w:val="apple-converted-space"/>
    <w:basedOn w:val="a0"/>
    <w:rsid w:val="0093352C"/>
  </w:style>
  <w:style w:type="character" w:customStyle="1" w:styleId="TimesNewRoman12">
    <w:name w:val="Стиль Times New Roman 12 пт зачеркнутый"/>
    <w:rsid w:val="0093352C"/>
    <w:rPr>
      <w:rFonts w:ascii="Times New Roman" w:hAnsi="Times New Roman" w:cs="Times New Roman" w:hint="default"/>
      <w:sz w:val="24"/>
      <w:szCs w:val="24"/>
    </w:rPr>
  </w:style>
  <w:style w:type="character" w:customStyle="1" w:styleId="FontStyle11">
    <w:name w:val="Font Style11"/>
    <w:uiPriority w:val="99"/>
    <w:rsid w:val="0093352C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17">
    <w:name w:val="Основной текст Знак1"/>
    <w:uiPriority w:val="99"/>
    <w:semiHidden/>
    <w:rsid w:val="0093352C"/>
    <w:rPr>
      <w:rFonts w:ascii="Times New Roman" w:eastAsia="Times New Roman" w:hAnsi="Times New Roman" w:cs="Times New Roman" w:hint="default"/>
      <w:sz w:val="20"/>
      <w:szCs w:val="20"/>
      <w:lang w:eastAsia="ru-RU"/>
    </w:rPr>
  </w:style>
  <w:style w:type="character" w:customStyle="1" w:styleId="211">
    <w:name w:val="Основной текст 2 Знак1"/>
    <w:uiPriority w:val="99"/>
    <w:semiHidden/>
    <w:rsid w:val="0093352C"/>
    <w:rPr>
      <w:rFonts w:ascii="Times New Roman" w:eastAsia="Times New Roman" w:hAnsi="Times New Roman" w:cs="Times New Roman" w:hint="default"/>
      <w:sz w:val="20"/>
      <w:szCs w:val="20"/>
      <w:lang w:eastAsia="ru-RU"/>
    </w:rPr>
  </w:style>
  <w:style w:type="character" w:customStyle="1" w:styleId="18">
    <w:name w:val="Текст выноски Знак1"/>
    <w:uiPriority w:val="99"/>
    <w:semiHidden/>
    <w:rsid w:val="0093352C"/>
    <w:rPr>
      <w:rFonts w:ascii="Tahoma" w:hAnsi="Tahoma" w:cs="Tahoma" w:hint="default"/>
      <w:sz w:val="16"/>
      <w:szCs w:val="16"/>
    </w:rPr>
  </w:style>
  <w:style w:type="character" w:customStyle="1" w:styleId="2100">
    <w:name w:val="Основной текст (2) + 10"/>
    <w:aliases w:val="5 pt"/>
    <w:rsid w:val="0093352C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1"/>
      <w:szCs w:val="21"/>
      <w:u w:val="none"/>
      <w:effect w:val="none"/>
      <w:lang w:val="ru-RU" w:eastAsia="ru-RU" w:bidi="ru-RU"/>
    </w:rPr>
  </w:style>
  <w:style w:type="character" w:customStyle="1" w:styleId="212pt">
    <w:name w:val="Основной текст (2) + 12 pt"/>
    <w:aliases w:val="Полужирный"/>
    <w:rsid w:val="0093352C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effect w:val="none"/>
      <w:shd w:val="clear" w:color="auto" w:fill="FFFFFF"/>
      <w:lang w:val="ru-RU" w:eastAsia="ru-RU" w:bidi="ru-RU"/>
    </w:rPr>
  </w:style>
  <w:style w:type="character" w:customStyle="1" w:styleId="extended-textfull">
    <w:name w:val="extended-text__full"/>
    <w:rsid w:val="0093352C"/>
  </w:style>
  <w:style w:type="table" w:customStyle="1" w:styleId="19">
    <w:name w:val="Сетка таблицы1"/>
    <w:basedOn w:val="a1"/>
    <w:uiPriority w:val="59"/>
    <w:rsid w:val="0093352C"/>
    <w:rPr>
      <w:rFonts w:ascii="Calibri" w:eastAsia="Calibri" w:hAnsi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24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023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478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18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570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13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94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88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297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2</Pages>
  <Words>438</Words>
  <Characters>2499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Microsoft</Company>
  <LinksUpToDate>false</LinksUpToDate>
  <CharactersWithSpaces>2932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vekshina</dc:creator>
  <cp:lastModifiedBy>Bolchari</cp:lastModifiedBy>
  <cp:revision>5</cp:revision>
  <cp:lastPrinted>2023-02-27T09:24:00Z</cp:lastPrinted>
  <dcterms:created xsi:type="dcterms:W3CDTF">2023-02-27T04:22:00Z</dcterms:created>
  <dcterms:modified xsi:type="dcterms:W3CDTF">2023-02-27T09:34:00Z</dcterms:modified>
</cp:coreProperties>
</file>