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Pr="00A96E17" w:rsidRDefault="005A796C" w:rsidP="00147AD6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96E17" w:rsidRDefault="007F1262" w:rsidP="005A796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A796C">
        <w:rPr>
          <w:sz w:val="28"/>
          <w:szCs w:val="28"/>
        </w:rPr>
        <w:t xml:space="preserve">т </w:t>
      </w:r>
      <w:r w:rsidR="00147AD6">
        <w:rPr>
          <w:color w:val="000000" w:themeColor="text1"/>
          <w:sz w:val="28"/>
          <w:szCs w:val="28"/>
        </w:rPr>
        <w:t>12</w:t>
      </w:r>
      <w:r w:rsidR="00D33B1A">
        <w:rPr>
          <w:color w:val="000000" w:themeColor="text1"/>
          <w:sz w:val="28"/>
          <w:szCs w:val="28"/>
        </w:rPr>
        <w:t xml:space="preserve"> сентября</w:t>
      </w:r>
      <w:r w:rsidR="007419EA">
        <w:rPr>
          <w:color w:val="C0504D" w:themeColor="accent2"/>
          <w:sz w:val="28"/>
          <w:szCs w:val="28"/>
        </w:rPr>
        <w:t xml:space="preserve"> </w:t>
      </w:r>
      <w:r w:rsidR="005A796C" w:rsidRPr="00A96E17">
        <w:rPr>
          <w:sz w:val="28"/>
          <w:szCs w:val="28"/>
        </w:rPr>
        <w:t>202</w:t>
      </w:r>
      <w:r w:rsidR="006339B8">
        <w:rPr>
          <w:sz w:val="28"/>
          <w:szCs w:val="28"/>
        </w:rPr>
        <w:t>3</w:t>
      </w:r>
      <w:r w:rsidR="005A796C" w:rsidRPr="00A96E17">
        <w:rPr>
          <w:sz w:val="28"/>
          <w:szCs w:val="28"/>
        </w:rPr>
        <w:t xml:space="preserve"> года</w:t>
      </w:r>
      <w:r w:rsidR="005A796C">
        <w:rPr>
          <w:sz w:val="28"/>
          <w:szCs w:val="28"/>
        </w:rPr>
        <w:t xml:space="preserve">   </w:t>
      </w:r>
      <w:r w:rsidR="005A796C">
        <w:rPr>
          <w:sz w:val="28"/>
          <w:szCs w:val="28"/>
        </w:rPr>
        <w:tab/>
        <w:t xml:space="preserve">         </w:t>
      </w:r>
      <w:r w:rsidR="005A796C" w:rsidRPr="00A96E17">
        <w:rPr>
          <w:sz w:val="28"/>
          <w:szCs w:val="28"/>
        </w:rPr>
        <w:tab/>
        <w:t xml:space="preserve"> </w:t>
      </w:r>
      <w:r w:rsidR="005A796C">
        <w:rPr>
          <w:sz w:val="28"/>
          <w:szCs w:val="28"/>
        </w:rPr>
        <w:t xml:space="preserve">                             </w:t>
      </w:r>
      <w:r w:rsidR="005A796C">
        <w:rPr>
          <w:sz w:val="28"/>
          <w:szCs w:val="28"/>
        </w:rPr>
        <w:tab/>
        <w:t xml:space="preserve">                        </w:t>
      </w:r>
      <w:r w:rsidR="00DA2489">
        <w:rPr>
          <w:sz w:val="28"/>
          <w:szCs w:val="28"/>
        </w:rPr>
        <w:t xml:space="preserve">  </w:t>
      </w:r>
      <w:r w:rsidR="005A796C">
        <w:rPr>
          <w:sz w:val="28"/>
          <w:szCs w:val="28"/>
        </w:rPr>
        <w:t xml:space="preserve">         </w:t>
      </w:r>
      <w:r w:rsidR="00147AD6">
        <w:rPr>
          <w:sz w:val="28"/>
          <w:szCs w:val="28"/>
        </w:rPr>
        <w:t xml:space="preserve">  </w:t>
      </w:r>
      <w:r w:rsidR="00D33B1A">
        <w:rPr>
          <w:sz w:val="28"/>
          <w:szCs w:val="28"/>
        </w:rPr>
        <w:t xml:space="preserve">  </w:t>
      </w:r>
      <w:r w:rsidR="005A796C" w:rsidRPr="00A96E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E3338" w:rsidRPr="001E3338">
        <w:rPr>
          <w:color w:val="000000" w:themeColor="text1"/>
          <w:sz w:val="28"/>
          <w:szCs w:val="28"/>
        </w:rPr>
        <w:t>8</w:t>
      </w:r>
      <w:r w:rsidR="00ED1653">
        <w:rPr>
          <w:color w:val="000000" w:themeColor="text1"/>
          <w:sz w:val="28"/>
          <w:szCs w:val="28"/>
        </w:rPr>
        <w:t>9</w:t>
      </w:r>
      <w:r w:rsidR="005A796C" w:rsidRPr="004C4A4C">
        <w:rPr>
          <w:color w:val="C0504D" w:themeColor="accent2"/>
          <w:sz w:val="28"/>
          <w:szCs w:val="28"/>
        </w:rPr>
        <w:t xml:space="preserve"> </w:t>
      </w:r>
    </w:p>
    <w:p w:rsidR="005A796C" w:rsidRPr="00A96E17" w:rsidRDefault="005A796C" w:rsidP="005A796C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ED1653" w:rsidRPr="000B628B" w:rsidRDefault="00ED1653" w:rsidP="00ED1653">
      <w:pPr>
        <w:pStyle w:val="headertext"/>
        <w:spacing w:before="0" w:beforeAutospacing="0" w:after="0" w:afterAutospacing="0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Болчары                от 30 августа 2011 года № 54 «О порядке предоставления жилых помещений по договорам социального найма гражданам, состоящим на учете в качестве нуждающихся в жилых помещениях, из муниципального жилищного фонда сельского поселения Болчары»</w:t>
      </w:r>
    </w:p>
    <w:p w:rsidR="007464CA" w:rsidRPr="00147AD6" w:rsidRDefault="007464CA" w:rsidP="00147AD6">
      <w:pPr>
        <w:pStyle w:val="ConsPlusTitle"/>
        <w:widowControl/>
        <w:tabs>
          <w:tab w:val="left" w:pos="9639"/>
        </w:tabs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7AD6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:rsidR="00147AD6" w:rsidRPr="00D33B1A" w:rsidRDefault="00147AD6" w:rsidP="00ED1653">
      <w:pPr>
        <w:rPr>
          <w:sz w:val="28"/>
          <w:szCs w:val="28"/>
        </w:rPr>
      </w:pPr>
    </w:p>
    <w:p w:rsidR="00ED1653" w:rsidRPr="000B628B" w:rsidRDefault="00ED1653" w:rsidP="00ED1653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Федерального закона от 24 июля 2023 года № 365 – ФЗ «О внесении изменений в статью 57 </w:t>
      </w:r>
      <w:r w:rsidR="00FA0010">
        <w:rPr>
          <w:rFonts w:ascii="Times New Roman" w:hAnsi="Times New Roman" w:cs="Times New Roman"/>
          <w:b w:val="0"/>
          <w:color w:val="000000"/>
          <w:sz w:val="28"/>
          <w:szCs w:val="28"/>
        </w:rPr>
        <w:t>и 166 Жилищного кодекса Российской Федерации и Федеральный закон «Об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»,</w:t>
      </w:r>
      <w:r w:rsidRPr="000B628B">
        <w:rPr>
          <w:rFonts w:ascii="Times New Roman" w:hAnsi="Times New Roman" w:cs="Times New Roman"/>
          <w:b w:val="0"/>
          <w:sz w:val="28"/>
          <w:szCs w:val="28"/>
        </w:rPr>
        <w:t xml:space="preserve"> в целях приведения нормативных правовых актов администрации сельского поселения Болчары в соответствие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0B628B">
        <w:rPr>
          <w:rFonts w:ascii="Times New Roman" w:hAnsi="Times New Roman" w:cs="Times New Roman"/>
          <w:b w:val="0"/>
          <w:sz w:val="28"/>
          <w:szCs w:val="28"/>
        </w:rPr>
        <w:t>действующ</w:t>
      </w:r>
      <w:r>
        <w:rPr>
          <w:rFonts w:ascii="Times New Roman" w:hAnsi="Times New Roman" w:cs="Times New Roman"/>
          <w:b w:val="0"/>
          <w:sz w:val="28"/>
          <w:szCs w:val="28"/>
        </w:rPr>
        <w:t>им</w:t>
      </w:r>
      <w:r w:rsidRPr="000B628B"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0B628B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proofErr w:type="gramEnd"/>
    </w:p>
    <w:p w:rsidR="00ED1653" w:rsidRPr="008B0383" w:rsidRDefault="00ED1653" w:rsidP="00ED1653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сельского поселения Болчары от 30 августа 2011 года № 54 «О порядке предоставления жилых помещений по договорам социального найма гражданам, состоящим на учете в качестве нуждающихся в жилых помещениях, из муниципального жилищного фонда сельского поселения Болчары</w:t>
      </w:r>
      <w:r>
        <w:rPr>
          <w:bCs/>
          <w:sz w:val="28"/>
          <w:szCs w:val="28"/>
        </w:rPr>
        <w:t>» следующие изменения:</w:t>
      </w:r>
    </w:p>
    <w:p w:rsidR="00ED1653" w:rsidRDefault="00ED1653" w:rsidP="00ED1653">
      <w:pPr>
        <w:numPr>
          <w:ilvl w:val="1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Пункт 3 приложения 1 к постановлению изложить в следующей редакции: </w:t>
      </w:r>
      <w:r>
        <w:rPr>
          <w:sz w:val="28"/>
          <w:szCs w:val="28"/>
        </w:rPr>
        <w:t xml:space="preserve"> </w:t>
      </w:r>
    </w:p>
    <w:p w:rsidR="00ED1653" w:rsidRDefault="00ED1653" w:rsidP="00ED1653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8B0383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3. Жилые помещения по договорам социального найма предоставляются гражданам по месту их жительства в черте муниципального образования сельское поселение Болчары.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ED1653" w:rsidRPr="008B0383" w:rsidRDefault="00ED1653" w:rsidP="00ED1653">
      <w:pPr>
        <w:pStyle w:val="formattext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lastRenderedPageBreak/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D1653" w:rsidRPr="00516763" w:rsidRDefault="00ED1653" w:rsidP="00ED1653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16763">
        <w:rPr>
          <w:sz w:val="28"/>
          <w:szCs w:val="28"/>
        </w:rPr>
        <w:t>Настоящее постановление вступает в силу после обнародования.</w:t>
      </w:r>
    </w:p>
    <w:p w:rsidR="00ED1653" w:rsidRDefault="00ED1653" w:rsidP="00ED1653">
      <w:pPr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 xml:space="preserve">4. </w:t>
      </w:r>
      <w:proofErr w:type="gramStart"/>
      <w:r w:rsidRPr="00794184">
        <w:rPr>
          <w:sz w:val="28"/>
          <w:szCs w:val="28"/>
        </w:rPr>
        <w:t>Контроль за</w:t>
      </w:r>
      <w:proofErr w:type="gramEnd"/>
      <w:r w:rsidRPr="00794184">
        <w:rPr>
          <w:sz w:val="28"/>
          <w:szCs w:val="28"/>
        </w:rPr>
        <w:t xml:space="preserve"> выполнением постановления оставляю за собой.</w:t>
      </w:r>
    </w:p>
    <w:p w:rsidR="006C7BFE" w:rsidRPr="00D33B1A" w:rsidRDefault="006C7BFE" w:rsidP="00D33B1A">
      <w:pPr>
        <w:ind w:left="426" w:right="-410"/>
        <w:rPr>
          <w:sz w:val="28"/>
          <w:szCs w:val="28"/>
        </w:rPr>
      </w:pPr>
    </w:p>
    <w:p w:rsidR="005A796C" w:rsidRDefault="005A796C" w:rsidP="00D33B1A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5A796C" w:rsidRDefault="005A796C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5A796C" w:rsidRPr="009E351F" w:rsidRDefault="005A796C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</w:t>
      </w:r>
      <w:r w:rsidR="00D33B1A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</w:t>
      </w:r>
      <w:r w:rsidR="007F1262">
        <w:rPr>
          <w:color w:val="000000"/>
          <w:sz w:val="28"/>
          <w:szCs w:val="28"/>
        </w:rPr>
        <w:t xml:space="preserve">     </w:t>
      </w:r>
      <w:r w:rsidR="00D33B1A">
        <w:rPr>
          <w:color w:val="000000"/>
          <w:sz w:val="28"/>
          <w:szCs w:val="28"/>
        </w:rPr>
        <w:t xml:space="preserve"> </w:t>
      </w:r>
      <w:r w:rsidR="007F12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С. Ю. Мокроусов 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sectPr w:rsidR="00D33B1A" w:rsidSect="00ED1653">
      <w:headerReference w:type="default" r:id="rId7"/>
      <w:pgSz w:w="11909" w:h="16834"/>
      <w:pgMar w:top="851" w:right="994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15" w:rsidRDefault="00AA6E15" w:rsidP="00F81F35">
      <w:r>
        <w:separator/>
      </w:r>
    </w:p>
  </w:endnote>
  <w:endnote w:type="continuationSeparator" w:id="0">
    <w:p w:rsidR="00AA6E15" w:rsidRDefault="00AA6E15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15" w:rsidRDefault="00AA6E15" w:rsidP="00F81F35">
      <w:r>
        <w:separator/>
      </w:r>
    </w:p>
  </w:footnote>
  <w:footnote w:type="continuationSeparator" w:id="0">
    <w:p w:rsidR="00AA6E15" w:rsidRDefault="00AA6E15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829"/>
    <w:multiLevelType w:val="hybridMultilevel"/>
    <w:tmpl w:val="7D0A8D34"/>
    <w:lvl w:ilvl="0" w:tplc="0088D1E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C344D89"/>
    <w:multiLevelType w:val="multilevel"/>
    <w:tmpl w:val="DFD6BF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3293F"/>
    <w:rsid w:val="00077333"/>
    <w:rsid w:val="001370F2"/>
    <w:rsid w:val="00147AD6"/>
    <w:rsid w:val="001859B1"/>
    <w:rsid w:val="001D3197"/>
    <w:rsid w:val="001D3D34"/>
    <w:rsid w:val="001E3338"/>
    <w:rsid w:val="00221262"/>
    <w:rsid w:val="002A48D3"/>
    <w:rsid w:val="00332505"/>
    <w:rsid w:val="003C1977"/>
    <w:rsid w:val="00410CF5"/>
    <w:rsid w:val="004E2E82"/>
    <w:rsid w:val="004E3A3E"/>
    <w:rsid w:val="005A796C"/>
    <w:rsid w:val="005C054A"/>
    <w:rsid w:val="005C5A6F"/>
    <w:rsid w:val="006146B7"/>
    <w:rsid w:val="0062683C"/>
    <w:rsid w:val="006339B8"/>
    <w:rsid w:val="006C7BFE"/>
    <w:rsid w:val="006D63AD"/>
    <w:rsid w:val="006E284D"/>
    <w:rsid w:val="007419EA"/>
    <w:rsid w:val="007464CA"/>
    <w:rsid w:val="0077392D"/>
    <w:rsid w:val="00782F64"/>
    <w:rsid w:val="007C40F3"/>
    <w:rsid w:val="007F1262"/>
    <w:rsid w:val="00804C38"/>
    <w:rsid w:val="00813C80"/>
    <w:rsid w:val="0084429A"/>
    <w:rsid w:val="00884FEC"/>
    <w:rsid w:val="008D4EF6"/>
    <w:rsid w:val="008E77DA"/>
    <w:rsid w:val="00903159"/>
    <w:rsid w:val="00916A56"/>
    <w:rsid w:val="0093255E"/>
    <w:rsid w:val="0099108D"/>
    <w:rsid w:val="00A12E17"/>
    <w:rsid w:val="00A67AC7"/>
    <w:rsid w:val="00AA6E15"/>
    <w:rsid w:val="00AD5301"/>
    <w:rsid w:val="00AD5C77"/>
    <w:rsid w:val="00B05B27"/>
    <w:rsid w:val="00B3446A"/>
    <w:rsid w:val="00B468CA"/>
    <w:rsid w:val="00B80537"/>
    <w:rsid w:val="00BC2D1C"/>
    <w:rsid w:val="00BD3260"/>
    <w:rsid w:val="00BD4AA6"/>
    <w:rsid w:val="00BE161B"/>
    <w:rsid w:val="00C02F72"/>
    <w:rsid w:val="00C03DC3"/>
    <w:rsid w:val="00CD71A1"/>
    <w:rsid w:val="00CF0078"/>
    <w:rsid w:val="00D07924"/>
    <w:rsid w:val="00D33B1A"/>
    <w:rsid w:val="00DA2489"/>
    <w:rsid w:val="00DC0C56"/>
    <w:rsid w:val="00E11317"/>
    <w:rsid w:val="00E43B16"/>
    <w:rsid w:val="00E44C80"/>
    <w:rsid w:val="00E921B2"/>
    <w:rsid w:val="00ED1653"/>
    <w:rsid w:val="00EF00DB"/>
    <w:rsid w:val="00F10FC8"/>
    <w:rsid w:val="00F81F35"/>
    <w:rsid w:val="00FA0010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customStyle="1" w:styleId="ConsTitle">
    <w:name w:val="ConsTitle"/>
    <w:rsid w:val="00ED165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3</cp:revision>
  <cp:lastPrinted>2023-09-12T11:41:00Z</cp:lastPrinted>
  <dcterms:created xsi:type="dcterms:W3CDTF">2023-09-12T11:41:00Z</dcterms:created>
  <dcterms:modified xsi:type="dcterms:W3CDTF">2023-09-12T11:57:00Z</dcterms:modified>
</cp:coreProperties>
</file>