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A6" w:rsidRDefault="00514BA6" w:rsidP="00514B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Кондинского района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Югры</w:t>
      </w:r>
    </w:p>
    <w:p w:rsidR="005C75CC" w:rsidRPr="007333FC" w:rsidRDefault="005C75CC" w:rsidP="005C75CC"/>
    <w:p w:rsidR="005C75CC" w:rsidRPr="001C2543" w:rsidRDefault="005C75CC" w:rsidP="005C75CC">
      <w:pPr>
        <w:pStyle w:val="3"/>
        <w:rPr>
          <w:sz w:val="32"/>
        </w:rPr>
      </w:pPr>
      <w:r w:rsidRPr="001C2543">
        <w:rPr>
          <w:sz w:val="32"/>
        </w:rPr>
        <w:t>ПОСТАНОВЛЕНИЕ</w:t>
      </w:r>
    </w:p>
    <w:p w:rsidR="005C75CC" w:rsidRPr="005B3996" w:rsidRDefault="005C75CC" w:rsidP="005C75CC"/>
    <w:p w:rsidR="005C75CC" w:rsidRPr="00E94ABC" w:rsidRDefault="005C75CC" w:rsidP="005C75CC">
      <w:pPr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от </w:t>
      </w:r>
      <w:r w:rsidR="00514BA6">
        <w:rPr>
          <w:sz w:val="26"/>
          <w:szCs w:val="26"/>
        </w:rPr>
        <w:t>«__»</w:t>
      </w:r>
      <w:r w:rsidRPr="00E94ABC">
        <w:rPr>
          <w:sz w:val="26"/>
          <w:szCs w:val="26"/>
        </w:rPr>
        <w:t xml:space="preserve"> </w:t>
      </w:r>
      <w:r w:rsidR="00514BA6">
        <w:rPr>
          <w:sz w:val="26"/>
          <w:szCs w:val="26"/>
        </w:rPr>
        <w:t>_______</w:t>
      </w:r>
      <w:r w:rsidRPr="00E94ABC">
        <w:rPr>
          <w:sz w:val="26"/>
          <w:szCs w:val="26"/>
        </w:rPr>
        <w:t xml:space="preserve"> 201</w:t>
      </w:r>
      <w:r w:rsidR="0012127C">
        <w:rPr>
          <w:sz w:val="26"/>
          <w:szCs w:val="26"/>
        </w:rPr>
        <w:t>9</w:t>
      </w:r>
      <w:r w:rsidRPr="00E94ABC">
        <w:rPr>
          <w:sz w:val="26"/>
          <w:szCs w:val="26"/>
        </w:rPr>
        <w:t xml:space="preserve"> года </w:t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  <w:t xml:space="preserve">        </w:t>
      </w:r>
      <w:r w:rsidRPr="00E94ABC">
        <w:rPr>
          <w:sz w:val="26"/>
          <w:szCs w:val="26"/>
        </w:rPr>
        <w:tab/>
        <w:t xml:space="preserve">                 </w:t>
      </w:r>
      <w:r w:rsidRPr="00E94ABC">
        <w:rPr>
          <w:sz w:val="26"/>
          <w:szCs w:val="26"/>
        </w:rPr>
        <w:tab/>
        <w:t xml:space="preserve">    </w:t>
      </w:r>
      <w:r w:rsidR="001C2543">
        <w:rPr>
          <w:sz w:val="26"/>
          <w:szCs w:val="26"/>
        </w:rPr>
        <w:tab/>
      </w:r>
      <w:r w:rsidRPr="00E94ABC">
        <w:rPr>
          <w:sz w:val="26"/>
          <w:szCs w:val="26"/>
        </w:rPr>
        <w:t xml:space="preserve">  №</w:t>
      </w:r>
      <w:r w:rsidR="001C2543">
        <w:rPr>
          <w:sz w:val="26"/>
          <w:szCs w:val="26"/>
        </w:rPr>
        <w:t xml:space="preserve"> </w:t>
      </w:r>
      <w:r w:rsidR="00514BA6">
        <w:rPr>
          <w:sz w:val="26"/>
          <w:szCs w:val="26"/>
        </w:rPr>
        <w:t>___</w:t>
      </w:r>
    </w:p>
    <w:p w:rsidR="005C75CC" w:rsidRPr="00E94ABC" w:rsidRDefault="005C75CC" w:rsidP="005C75CC">
      <w:pPr>
        <w:rPr>
          <w:sz w:val="26"/>
          <w:szCs w:val="26"/>
        </w:rPr>
      </w:pPr>
      <w:proofErr w:type="spellStart"/>
      <w:r w:rsidRPr="00E94ABC">
        <w:rPr>
          <w:sz w:val="26"/>
          <w:szCs w:val="26"/>
        </w:rPr>
        <w:t>пгт</w:t>
      </w:r>
      <w:proofErr w:type="spellEnd"/>
      <w:r w:rsidRPr="00E94ABC">
        <w:rPr>
          <w:sz w:val="26"/>
          <w:szCs w:val="26"/>
        </w:rPr>
        <w:t>. Кондинское</w:t>
      </w:r>
    </w:p>
    <w:p w:rsidR="00607BD5" w:rsidRPr="00E94ABC" w:rsidRDefault="00607BD5" w:rsidP="00607BD5">
      <w:pPr>
        <w:shd w:val="clear" w:color="auto" w:fill="FFFFFF"/>
        <w:jc w:val="center"/>
        <w:rPr>
          <w:bCs/>
          <w:spacing w:val="2"/>
          <w:sz w:val="26"/>
          <w:szCs w:val="26"/>
        </w:rPr>
      </w:pP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 внесении изменений в постановление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администрации городского поселения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Кондинское от 28 ноября 2012 года № 124 </w:t>
      </w:r>
    </w:p>
    <w:p w:rsidR="005B3A0C" w:rsidRDefault="005B3A0C" w:rsidP="005B3A0C">
      <w:pPr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 xml:space="preserve">о оплате </w:t>
      </w:r>
    </w:p>
    <w:p w:rsidR="005B3A0C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 xml:space="preserve">труда и материальном </w:t>
      </w:r>
      <w:proofErr w:type="gramStart"/>
      <w:r w:rsidRPr="001C2543">
        <w:rPr>
          <w:sz w:val="26"/>
          <w:szCs w:val="26"/>
        </w:rPr>
        <w:t>стимулировании</w:t>
      </w:r>
      <w:proofErr w:type="gramEnd"/>
      <w:r w:rsidRPr="001C2543">
        <w:rPr>
          <w:sz w:val="26"/>
          <w:szCs w:val="26"/>
        </w:rPr>
        <w:t xml:space="preserve"> </w:t>
      </w:r>
    </w:p>
    <w:p w:rsidR="005B3A0C" w:rsidRPr="001C2543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>работников военно-учетного стола администрации</w:t>
      </w:r>
    </w:p>
    <w:p w:rsidR="005B3A0C" w:rsidRPr="00E94ABC" w:rsidRDefault="005B3A0C" w:rsidP="005B3A0C">
      <w:pPr>
        <w:widowControl w:val="0"/>
        <w:jc w:val="both"/>
        <w:rPr>
          <w:b/>
          <w:sz w:val="26"/>
          <w:szCs w:val="26"/>
        </w:rPr>
      </w:pP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</w:t>
      </w:r>
    </w:p>
    <w:p w:rsidR="00B55E0D" w:rsidRPr="00E94ABC" w:rsidRDefault="00B55E0D" w:rsidP="00B55E0D">
      <w:pPr>
        <w:rPr>
          <w:sz w:val="26"/>
          <w:szCs w:val="26"/>
        </w:rPr>
      </w:pPr>
    </w:p>
    <w:p w:rsidR="00B86A2F" w:rsidRPr="00E94ABC" w:rsidRDefault="00B86A2F" w:rsidP="00B55E0D">
      <w:pPr>
        <w:rPr>
          <w:sz w:val="26"/>
          <w:szCs w:val="26"/>
        </w:rPr>
      </w:pPr>
    </w:p>
    <w:p w:rsidR="005B3A0C" w:rsidRDefault="009C3DE5" w:rsidP="005B3A0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На основании Трудового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и Устава </w:t>
      </w:r>
      <w:r w:rsidR="005C75CC" w:rsidRPr="00E94ABC">
        <w:rPr>
          <w:sz w:val="26"/>
          <w:szCs w:val="26"/>
        </w:rPr>
        <w:t>городского поселения Кондинское</w:t>
      </w:r>
      <w:r w:rsidRPr="00E94ABC">
        <w:rPr>
          <w:sz w:val="26"/>
          <w:szCs w:val="26"/>
        </w:rPr>
        <w:t>:</w:t>
      </w:r>
    </w:p>
    <w:p w:rsidR="00681F5E" w:rsidRDefault="005B3A0C" w:rsidP="00681F5E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изменения в постановление </w:t>
      </w:r>
      <w:r>
        <w:rPr>
          <w:snapToGrid w:val="0"/>
          <w:sz w:val="26"/>
          <w:szCs w:val="26"/>
        </w:rPr>
        <w:t>администрации городского поселения Кондинское от 28 ноября 2012 года № 124 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>о оплате труда и материальном стимулировании работников военно-учетного стола администрации</w:t>
      </w:r>
      <w:r>
        <w:rPr>
          <w:sz w:val="26"/>
          <w:szCs w:val="26"/>
        </w:rPr>
        <w:t xml:space="preserve"> </w:t>
      </w: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»:</w:t>
      </w:r>
    </w:p>
    <w:p w:rsidR="00681F5E" w:rsidRPr="00681F5E" w:rsidRDefault="005B3A0C" w:rsidP="00681F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81F5E" w:rsidRPr="00681F5E">
        <w:rPr>
          <w:sz w:val="26"/>
          <w:szCs w:val="26"/>
        </w:rPr>
        <w:t>Стать</w:t>
      </w:r>
      <w:r w:rsidR="00681F5E">
        <w:rPr>
          <w:sz w:val="26"/>
          <w:szCs w:val="26"/>
        </w:rPr>
        <w:t>ю</w:t>
      </w:r>
      <w:r w:rsidR="00681F5E" w:rsidRPr="00681F5E">
        <w:rPr>
          <w:sz w:val="26"/>
          <w:szCs w:val="26"/>
        </w:rPr>
        <w:t> 6. </w:t>
      </w:r>
      <w:r w:rsidR="0012127C">
        <w:rPr>
          <w:sz w:val="26"/>
          <w:szCs w:val="26"/>
        </w:rPr>
        <w:t xml:space="preserve"> «</w:t>
      </w:r>
      <w:r w:rsidR="00681F5E" w:rsidRPr="00681F5E">
        <w:rPr>
          <w:sz w:val="26"/>
          <w:szCs w:val="26"/>
        </w:rPr>
        <w:t>Порядок осуществления единовременной выплаты при предоставлении ежегодного оплачиваемого отпуска</w:t>
      </w:r>
      <w:r w:rsidR="00681F5E" w:rsidRPr="00681F5E">
        <w:rPr>
          <w:sz w:val="26"/>
          <w:szCs w:val="26"/>
        </w:rPr>
        <w:t>» изложить в следующей редакции:</w:t>
      </w:r>
    </w:p>
    <w:p w:rsidR="00681F5E" w:rsidRPr="00E94ABC" w:rsidRDefault="00681F5E" w:rsidP="00681F5E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94ABC">
        <w:rPr>
          <w:b/>
          <w:sz w:val="26"/>
          <w:szCs w:val="26"/>
        </w:rPr>
        <w:t xml:space="preserve">Статья 6. Порядок осуществления единовременной выплаты </w:t>
      </w:r>
    </w:p>
    <w:p w:rsidR="00681F5E" w:rsidRDefault="00681F5E" w:rsidP="00681F5E">
      <w:pPr>
        <w:widowControl w:val="0"/>
        <w:jc w:val="center"/>
        <w:rPr>
          <w:b/>
          <w:sz w:val="26"/>
          <w:szCs w:val="26"/>
        </w:rPr>
      </w:pPr>
      <w:r w:rsidRPr="00E94ABC">
        <w:rPr>
          <w:b/>
          <w:sz w:val="26"/>
          <w:szCs w:val="26"/>
        </w:rPr>
        <w:t>при предоставлении ежегодного оплачиваемого</w:t>
      </w:r>
      <w:r>
        <w:rPr>
          <w:b/>
          <w:sz w:val="26"/>
          <w:szCs w:val="26"/>
        </w:rPr>
        <w:t xml:space="preserve"> </w:t>
      </w:r>
      <w:r w:rsidRPr="00E94ABC">
        <w:rPr>
          <w:b/>
          <w:sz w:val="26"/>
          <w:szCs w:val="26"/>
        </w:rPr>
        <w:t>отпуска</w:t>
      </w:r>
    </w:p>
    <w:p w:rsidR="00681F5E" w:rsidRPr="003E7413" w:rsidRDefault="00681F5E" w:rsidP="00681F5E">
      <w:pPr>
        <w:widowControl w:val="0"/>
        <w:ind w:firstLine="709"/>
        <w:jc w:val="both"/>
        <w:rPr>
          <w:sz w:val="26"/>
          <w:szCs w:val="26"/>
        </w:rPr>
      </w:pPr>
      <w:r w:rsidRPr="003E7413">
        <w:rPr>
          <w:sz w:val="26"/>
          <w:szCs w:val="26"/>
        </w:rPr>
        <w:t>1.</w:t>
      </w:r>
      <w:r w:rsidR="003E7413" w:rsidRPr="003E7413">
        <w:rPr>
          <w:sz w:val="26"/>
          <w:szCs w:val="26"/>
        </w:rPr>
        <w:t xml:space="preserve"> </w:t>
      </w:r>
      <w:r w:rsidRPr="003E7413">
        <w:rPr>
          <w:sz w:val="26"/>
          <w:szCs w:val="26"/>
        </w:rPr>
        <w:t xml:space="preserve">При формировании фонда оплаты труда предусматриваются средства для осуществления единовременной выплаты при предоставлении ежегодного оплачиваемого отпуска (в расчете на год) - в размере </w:t>
      </w:r>
      <w:r w:rsidRPr="003E7413">
        <w:rPr>
          <w:sz w:val="26"/>
          <w:szCs w:val="26"/>
        </w:rPr>
        <w:t>одного</w:t>
      </w:r>
      <w:r w:rsidRPr="003E7413">
        <w:rPr>
          <w:sz w:val="26"/>
          <w:szCs w:val="26"/>
        </w:rPr>
        <w:t xml:space="preserve"> месячн</w:t>
      </w:r>
      <w:r w:rsidRPr="003E7413">
        <w:rPr>
          <w:sz w:val="26"/>
          <w:szCs w:val="26"/>
        </w:rPr>
        <w:t>ого</w:t>
      </w:r>
      <w:r w:rsidRPr="003E7413">
        <w:rPr>
          <w:sz w:val="26"/>
          <w:szCs w:val="26"/>
        </w:rPr>
        <w:t xml:space="preserve"> фонд</w:t>
      </w:r>
      <w:r w:rsidRPr="003E7413">
        <w:rPr>
          <w:sz w:val="26"/>
          <w:szCs w:val="26"/>
        </w:rPr>
        <w:t>а оплаты труда.</w:t>
      </w:r>
    </w:p>
    <w:p w:rsidR="003E7413" w:rsidRPr="003E7413" w:rsidRDefault="003E7413" w:rsidP="003E7413">
      <w:pPr>
        <w:ind w:firstLine="709"/>
        <w:jc w:val="both"/>
        <w:rPr>
          <w:sz w:val="26"/>
          <w:szCs w:val="26"/>
        </w:rPr>
      </w:pPr>
      <w:r w:rsidRPr="003E7413">
        <w:rPr>
          <w:sz w:val="26"/>
          <w:szCs w:val="26"/>
        </w:rPr>
        <w:t>Размер месячного фонда оплаты труда определяется из расчета суммы средств, направляемых для выплаты должностных окладов с учетом установленных работнику надбавок и доплат к нему, предусмотренных штатным расписанием.</w:t>
      </w:r>
    </w:p>
    <w:p w:rsidR="00681F5E" w:rsidRPr="003E7413" w:rsidRDefault="003E7413" w:rsidP="00681F5E">
      <w:pPr>
        <w:ind w:firstLine="709"/>
        <w:jc w:val="both"/>
        <w:rPr>
          <w:sz w:val="26"/>
          <w:szCs w:val="26"/>
        </w:rPr>
      </w:pPr>
      <w:r w:rsidRPr="003E7413">
        <w:rPr>
          <w:sz w:val="26"/>
          <w:szCs w:val="26"/>
        </w:rPr>
        <w:t xml:space="preserve">2. </w:t>
      </w:r>
      <w:proofErr w:type="gramStart"/>
      <w:r w:rsidR="00681F5E" w:rsidRPr="003E7413">
        <w:rPr>
          <w:sz w:val="26"/>
          <w:szCs w:val="26"/>
        </w:rPr>
        <w:t>Единовременная выплата при предоставлении ежегодного оплачиваемого отпуска выплачивается один раз в календарном году по заявлению, при уходе работников в ежегодный оплачиваемый отпуск, а вновь принятым (уволенным) - пропорционально проработанному времени в календарном году.</w:t>
      </w:r>
      <w:proofErr w:type="gramEnd"/>
      <w:r w:rsidR="00681F5E" w:rsidRPr="003E7413">
        <w:rPr>
          <w:sz w:val="26"/>
          <w:szCs w:val="26"/>
        </w:rPr>
        <w:t xml:space="preserve"> 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дней.</w:t>
      </w:r>
    </w:p>
    <w:p w:rsidR="00681F5E" w:rsidRPr="00E94ABC" w:rsidRDefault="003E7413" w:rsidP="00681F5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1F5E" w:rsidRPr="00E94ABC">
        <w:rPr>
          <w:sz w:val="26"/>
          <w:szCs w:val="26"/>
        </w:rPr>
        <w:t>. Основанием для выплаты единовременной выплаты является распоряжение администрации, изданное на основании заявления работника</w:t>
      </w:r>
      <w:proofErr w:type="gramStart"/>
      <w:r w:rsidR="00681F5E" w:rsidRPr="00E94ABC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1E6AF7" w:rsidRPr="00970649" w:rsidRDefault="001E6AF7" w:rsidP="0012127C">
      <w:pPr>
        <w:ind w:firstLine="540"/>
        <w:jc w:val="both"/>
        <w:rPr>
          <w:sz w:val="26"/>
          <w:szCs w:val="26"/>
        </w:rPr>
      </w:pPr>
    </w:p>
    <w:p w:rsidR="0012127C" w:rsidRPr="0012127C" w:rsidRDefault="001C2543" w:rsidP="0012127C">
      <w:pPr>
        <w:pStyle w:val="a8"/>
        <w:rPr>
          <w:rFonts w:ascii="Times New Roman" w:hAnsi="Times New Roman"/>
          <w:sz w:val="26"/>
          <w:szCs w:val="26"/>
        </w:rPr>
      </w:pPr>
      <w:r w:rsidRPr="0012127C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12127C" w:rsidRPr="0012127C">
        <w:rPr>
          <w:rFonts w:ascii="Times New Roman" w:hAnsi="Times New Roman"/>
          <w:sz w:val="26"/>
          <w:szCs w:val="26"/>
        </w:rPr>
        <w:t xml:space="preserve">Настоящее постановление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</w:t>
      </w:r>
      <w:proofErr w:type="spellStart"/>
      <w:r w:rsidR="0012127C" w:rsidRPr="0012127C">
        <w:rPr>
          <w:rFonts w:ascii="Times New Roman" w:hAnsi="Times New Roman"/>
          <w:sz w:val="26"/>
          <w:szCs w:val="26"/>
        </w:rPr>
        <w:t>Кондинский</w:t>
      </w:r>
      <w:proofErr w:type="spellEnd"/>
      <w:r w:rsidR="0012127C" w:rsidRPr="0012127C">
        <w:rPr>
          <w:rFonts w:ascii="Times New Roman" w:hAnsi="Times New Roman"/>
          <w:sz w:val="26"/>
          <w:szCs w:val="26"/>
        </w:rPr>
        <w:t xml:space="preserve"> район.</w:t>
      </w:r>
    </w:p>
    <w:p w:rsidR="000E57CC" w:rsidRPr="00E94ABC" w:rsidRDefault="001C2543" w:rsidP="000E57C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3DE5" w:rsidRPr="00E94ABC">
        <w:rPr>
          <w:sz w:val="26"/>
          <w:szCs w:val="26"/>
        </w:rPr>
        <w:t xml:space="preserve">. </w:t>
      </w:r>
      <w:r w:rsidR="000E57CC" w:rsidRPr="00E94ABC">
        <w:rPr>
          <w:sz w:val="26"/>
          <w:szCs w:val="26"/>
        </w:rPr>
        <w:t xml:space="preserve">Постановление вступает </w:t>
      </w:r>
      <w:r w:rsidR="000E57CC" w:rsidRPr="00E94ABC">
        <w:rPr>
          <w:sz w:val="26"/>
          <w:szCs w:val="26"/>
          <w:lang w:eastAsia="en-US"/>
        </w:rPr>
        <w:t xml:space="preserve">в силу с </w:t>
      </w:r>
      <w:r w:rsidR="0012127C">
        <w:rPr>
          <w:sz w:val="26"/>
          <w:szCs w:val="26"/>
          <w:lang w:eastAsia="en-US"/>
        </w:rPr>
        <w:t xml:space="preserve">момента подписания и распространяется на </w:t>
      </w:r>
      <w:proofErr w:type="gramStart"/>
      <w:r w:rsidR="0012127C">
        <w:rPr>
          <w:sz w:val="26"/>
          <w:szCs w:val="26"/>
          <w:lang w:eastAsia="en-US"/>
        </w:rPr>
        <w:t>правоотношения</w:t>
      </w:r>
      <w:proofErr w:type="gramEnd"/>
      <w:r w:rsidR="0012127C">
        <w:rPr>
          <w:sz w:val="26"/>
          <w:szCs w:val="26"/>
          <w:lang w:eastAsia="en-US"/>
        </w:rPr>
        <w:t xml:space="preserve"> возникшие с </w:t>
      </w:r>
      <w:r w:rsidR="00790FF0" w:rsidRPr="00E94ABC">
        <w:rPr>
          <w:sz w:val="26"/>
          <w:szCs w:val="26"/>
          <w:lang w:eastAsia="en-US"/>
        </w:rPr>
        <w:t xml:space="preserve">01 </w:t>
      </w:r>
      <w:r w:rsidR="0012127C">
        <w:rPr>
          <w:sz w:val="26"/>
          <w:szCs w:val="26"/>
          <w:lang w:eastAsia="en-US"/>
        </w:rPr>
        <w:t>января</w:t>
      </w:r>
      <w:r w:rsidR="00790FF0" w:rsidRPr="00E94ABC">
        <w:rPr>
          <w:sz w:val="26"/>
          <w:szCs w:val="26"/>
          <w:lang w:eastAsia="en-US"/>
        </w:rPr>
        <w:t xml:space="preserve"> 20</w:t>
      </w:r>
      <w:r w:rsidR="0056107A">
        <w:rPr>
          <w:sz w:val="26"/>
          <w:szCs w:val="26"/>
          <w:lang w:eastAsia="en-US"/>
        </w:rPr>
        <w:t>23</w:t>
      </w:r>
      <w:r w:rsidR="00790FF0" w:rsidRPr="00E94ABC">
        <w:rPr>
          <w:sz w:val="26"/>
          <w:szCs w:val="26"/>
          <w:lang w:eastAsia="en-US"/>
        </w:rPr>
        <w:t xml:space="preserve"> года</w:t>
      </w:r>
      <w:r w:rsidR="000E57CC" w:rsidRPr="00E94ABC">
        <w:rPr>
          <w:sz w:val="26"/>
          <w:szCs w:val="26"/>
          <w:lang w:eastAsia="en-US"/>
        </w:rPr>
        <w:t>.</w:t>
      </w:r>
    </w:p>
    <w:p w:rsidR="000E57CC" w:rsidRPr="00E94ABC" w:rsidRDefault="001C2543" w:rsidP="000E57CC">
      <w:pPr>
        <w:shd w:val="clear" w:color="auto" w:fill="FFFFFF"/>
        <w:spacing w:line="322" w:lineRule="exact"/>
        <w:ind w:left="14" w:right="34" w:firstLine="540"/>
        <w:jc w:val="both"/>
        <w:rPr>
          <w:color w:val="000000"/>
          <w:spacing w:val="-5"/>
          <w:w w:val="104"/>
          <w:sz w:val="26"/>
          <w:szCs w:val="26"/>
        </w:rPr>
      </w:pPr>
      <w:r>
        <w:rPr>
          <w:sz w:val="26"/>
          <w:szCs w:val="26"/>
        </w:rPr>
        <w:t>4</w:t>
      </w:r>
      <w:r w:rsidR="009C3DE5" w:rsidRPr="00E94ABC">
        <w:rPr>
          <w:sz w:val="26"/>
          <w:szCs w:val="26"/>
        </w:rPr>
        <w:t xml:space="preserve">. </w:t>
      </w:r>
      <w:proofErr w:type="gramStart"/>
      <w:r w:rsidR="000E57CC" w:rsidRPr="00E94ABC">
        <w:rPr>
          <w:color w:val="000000"/>
          <w:spacing w:val="-3"/>
          <w:w w:val="104"/>
          <w:sz w:val="26"/>
          <w:szCs w:val="26"/>
        </w:rPr>
        <w:t>Контроль за</w:t>
      </w:r>
      <w:proofErr w:type="gramEnd"/>
      <w:r w:rsidR="000E57CC" w:rsidRPr="00E94ABC">
        <w:rPr>
          <w:color w:val="000000"/>
          <w:spacing w:val="-3"/>
          <w:w w:val="104"/>
          <w:sz w:val="26"/>
          <w:szCs w:val="26"/>
        </w:rPr>
        <w:t xml:space="preserve"> выполнением настоящего пост</w:t>
      </w:r>
      <w:bookmarkStart w:id="0" w:name="_GoBack"/>
      <w:bookmarkEnd w:id="0"/>
      <w:r w:rsidR="000E57CC" w:rsidRPr="00E94ABC">
        <w:rPr>
          <w:color w:val="000000"/>
          <w:spacing w:val="-3"/>
          <w:w w:val="104"/>
          <w:sz w:val="26"/>
          <w:szCs w:val="26"/>
        </w:rPr>
        <w:t>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B55E0D" w:rsidRDefault="00B55E0D" w:rsidP="00B55E0D">
      <w:pPr>
        <w:jc w:val="both"/>
        <w:rPr>
          <w:sz w:val="26"/>
          <w:szCs w:val="26"/>
        </w:rPr>
      </w:pPr>
    </w:p>
    <w:p w:rsidR="00970649" w:rsidRPr="00E94ABC" w:rsidRDefault="00970649" w:rsidP="00B55E0D">
      <w:pPr>
        <w:jc w:val="both"/>
        <w:rPr>
          <w:sz w:val="26"/>
          <w:szCs w:val="26"/>
        </w:rPr>
      </w:pPr>
    </w:p>
    <w:p w:rsidR="00BA5AEE" w:rsidRPr="00E94ABC" w:rsidRDefault="000B5A92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Г</w:t>
      </w:r>
      <w:r w:rsidR="00B55E0D" w:rsidRPr="00E94ABC">
        <w:rPr>
          <w:sz w:val="26"/>
          <w:szCs w:val="26"/>
        </w:rPr>
        <w:t>лав</w:t>
      </w:r>
      <w:r w:rsidRPr="00E94ABC">
        <w:rPr>
          <w:sz w:val="26"/>
          <w:szCs w:val="26"/>
        </w:rPr>
        <w:t xml:space="preserve">а </w:t>
      </w:r>
      <w:proofErr w:type="gramStart"/>
      <w:r w:rsidR="00BA5AEE" w:rsidRPr="00E94ABC">
        <w:rPr>
          <w:sz w:val="26"/>
          <w:szCs w:val="26"/>
        </w:rPr>
        <w:t>городского</w:t>
      </w:r>
      <w:proofErr w:type="gramEnd"/>
    </w:p>
    <w:p w:rsidR="00C63A52" w:rsidRPr="00970649" w:rsidRDefault="00BA5AEE" w:rsidP="00970649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поселения Кондинское</w:t>
      </w:r>
      <w:r w:rsidR="000B5A92" w:rsidRPr="00E94ABC">
        <w:rPr>
          <w:sz w:val="26"/>
          <w:szCs w:val="26"/>
        </w:rPr>
        <w:t xml:space="preserve">                                           </w:t>
      </w:r>
      <w:r w:rsidR="001D5D73" w:rsidRPr="00E94ABC">
        <w:rPr>
          <w:sz w:val="26"/>
          <w:szCs w:val="26"/>
        </w:rPr>
        <w:t xml:space="preserve">     </w:t>
      </w:r>
      <w:r w:rsidR="000B5A92" w:rsidRPr="00E94ABC">
        <w:rPr>
          <w:sz w:val="26"/>
          <w:szCs w:val="26"/>
        </w:rPr>
        <w:t xml:space="preserve">               </w:t>
      </w:r>
      <w:r w:rsidR="001C2543">
        <w:rPr>
          <w:sz w:val="26"/>
          <w:szCs w:val="26"/>
        </w:rPr>
        <w:tab/>
      </w:r>
      <w:r w:rsidR="00E5348A">
        <w:rPr>
          <w:sz w:val="26"/>
          <w:szCs w:val="26"/>
        </w:rPr>
        <w:t xml:space="preserve">       </w:t>
      </w:r>
      <w:r w:rsidR="000B5A92" w:rsidRPr="00E94ABC">
        <w:rPr>
          <w:sz w:val="26"/>
          <w:szCs w:val="26"/>
        </w:rPr>
        <w:t xml:space="preserve"> </w:t>
      </w:r>
      <w:r w:rsidR="001B01DB">
        <w:rPr>
          <w:sz w:val="26"/>
          <w:szCs w:val="26"/>
        </w:rPr>
        <w:t>С.А.Дерябин</w:t>
      </w:r>
    </w:p>
    <w:sectPr w:rsidR="00C63A52" w:rsidRPr="00970649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A1" w:rsidRDefault="00AE13A1">
      <w:r>
        <w:separator/>
      </w:r>
    </w:p>
  </w:endnote>
  <w:endnote w:type="continuationSeparator" w:id="0">
    <w:p w:rsidR="00AE13A1" w:rsidRDefault="00AE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A1" w:rsidRDefault="00AE13A1">
      <w:r>
        <w:separator/>
      </w:r>
    </w:p>
  </w:footnote>
  <w:footnote w:type="continuationSeparator" w:id="0">
    <w:p w:rsidR="00AE13A1" w:rsidRDefault="00AE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C1" w:rsidRDefault="009005D1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D47"/>
    <w:rsid w:val="00000B8A"/>
    <w:rsid w:val="00002E49"/>
    <w:rsid w:val="000136D8"/>
    <w:rsid w:val="0002259E"/>
    <w:rsid w:val="00043A16"/>
    <w:rsid w:val="000659A3"/>
    <w:rsid w:val="00084D6C"/>
    <w:rsid w:val="000B00B2"/>
    <w:rsid w:val="000B5A92"/>
    <w:rsid w:val="000D75C1"/>
    <w:rsid w:val="000E57CC"/>
    <w:rsid w:val="000F5033"/>
    <w:rsid w:val="000F7C87"/>
    <w:rsid w:val="00116C49"/>
    <w:rsid w:val="00120808"/>
    <w:rsid w:val="0012127C"/>
    <w:rsid w:val="00151B1C"/>
    <w:rsid w:val="00152AED"/>
    <w:rsid w:val="00161A6F"/>
    <w:rsid w:val="001B01DB"/>
    <w:rsid w:val="001C2543"/>
    <w:rsid w:val="001D5D73"/>
    <w:rsid w:val="001E3439"/>
    <w:rsid w:val="001E4286"/>
    <w:rsid w:val="001E6AF7"/>
    <w:rsid w:val="001F4CB9"/>
    <w:rsid w:val="001F5242"/>
    <w:rsid w:val="002235D8"/>
    <w:rsid w:val="00243585"/>
    <w:rsid w:val="00266BFF"/>
    <w:rsid w:val="00294DC0"/>
    <w:rsid w:val="002E24B3"/>
    <w:rsid w:val="002E4BE4"/>
    <w:rsid w:val="00310B0D"/>
    <w:rsid w:val="00373241"/>
    <w:rsid w:val="00390F1C"/>
    <w:rsid w:val="00393B75"/>
    <w:rsid w:val="003A1FB0"/>
    <w:rsid w:val="003A4C07"/>
    <w:rsid w:val="003D7F61"/>
    <w:rsid w:val="003E7413"/>
    <w:rsid w:val="003F2FDD"/>
    <w:rsid w:val="00404D1B"/>
    <w:rsid w:val="004235F0"/>
    <w:rsid w:val="004667B4"/>
    <w:rsid w:val="00477063"/>
    <w:rsid w:val="004B0B12"/>
    <w:rsid w:val="004C304A"/>
    <w:rsid w:val="004D45AB"/>
    <w:rsid w:val="004D5D4E"/>
    <w:rsid w:val="004E5C5D"/>
    <w:rsid w:val="004E6530"/>
    <w:rsid w:val="00512ED4"/>
    <w:rsid w:val="00514BA6"/>
    <w:rsid w:val="00550379"/>
    <w:rsid w:val="0056107A"/>
    <w:rsid w:val="0056184C"/>
    <w:rsid w:val="00565E36"/>
    <w:rsid w:val="00594539"/>
    <w:rsid w:val="005A5915"/>
    <w:rsid w:val="005B1DAB"/>
    <w:rsid w:val="005B3A0C"/>
    <w:rsid w:val="005C6835"/>
    <w:rsid w:val="005C75CC"/>
    <w:rsid w:val="005D203F"/>
    <w:rsid w:val="00607BD5"/>
    <w:rsid w:val="00611196"/>
    <w:rsid w:val="006762AE"/>
    <w:rsid w:val="00681F5E"/>
    <w:rsid w:val="006B54FF"/>
    <w:rsid w:val="006B72BD"/>
    <w:rsid w:val="006C4267"/>
    <w:rsid w:val="00702760"/>
    <w:rsid w:val="007066CD"/>
    <w:rsid w:val="00742849"/>
    <w:rsid w:val="00773CD3"/>
    <w:rsid w:val="00790FF0"/>
    <w:rsid w:val="007B764E"/>
    <w:rsid w:val="007C0A04"/>
    <w:rsid w:val="007D6B45"/>
    <w:rsid w:val="007E0A6D"/>
    <w:rsid w:val="007E7245"/>
    <w:rsid w:val="007F00F4"/>
    <w:rsid w:val="00801182"/>
    <w:rsid w:val="0086664A"/>
    <w:rsid w:val="00873916"/>
    <w:rsid w:val="00881B24"/>
    <w:rsid w:val="00887627"/>
    <w:rsid w:val="00892EF8"/>
    <w:rsid w:val="008C4B55"/>
    <w:rsid w:val="008F2B80"/>
    <w:rsid w:val="009005D1"/>
    <w:rsid w:val="00926304"/>
    <w:rsid w:val="00945C33"/>
    <w:rsid w:val="00950130"/>
    <w:rsid w:val="00955E99"/>
    <w:rsid w:val="00956826"/>
    <w:rsid w:val="00956D27"/>
    <w:rsid w:val="0096177A"/>
    <w:rsid w:val="009636CE"/>
    <w:rsid w:val="009641A4"/>
    <w:rsid w:val="00970649"/>
    <w:rsid w:val="009900ED"/>
    <w:rsid w:val="009947DA"/>
    <w:rsid w:val="009A29FF"/>
    <w:rsid w:val="009A677F"/>
    <w:rsid w:val="009C3DE5"/>
    <w:rsid w:val="009D1CFC"/>
    <w:rsid w:val="009D246F"/>
    <w:rsid w:val="00A226DC"/>
    <w:rsid w:val="00A44C54"/>
    <w:rsid w:val="00A7281C"/>
    <w:rsid w:val="00A8098A"/>
    <w:rsid w:val="00AB0134"/>
    <w:rsid w:val="00AE01B4"/>
    <w:rsid w:val="00AE13A1"/>
    <w:rsid w:val="00B02FD7"/>
    <w:rsid w:val="00B340C9"/>
    <w:rsid w:val="00B423F6"/>
    <w:rsid w:val="00B55E0D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F130E"/>
    <w:rsid w:val="00C06BE1"/>
    <w:rsid w:val="00C17A8F"/>
    <w:rsid w:val="00C44487"/>
    <w:rsid w:val="00C63682"/>
    <w:rsid w:val="00C63A52"/>
    <w:rsid w:val="00C66D9A"/>
    <w:rsid w:val="00C92B33"/>
    <w:rsid w:val="00CC1D73"/>
    <w:rsid w:val="00CC6EE3"/>
    <w:rsid w:val="00D106A1"/>
    <w:rsid w:val="00D144D7"/>
    <w:rsid w:val="00D27D05"/>
    <w:rsid w:val="00D44350"/>
    <w:rsid w:val="00D53945"/>
    <w:rsid w:val="00D53F64"/>
    <w:rsid w:val="00D815A5"/>
    <w:rsid w:val="00D83EE8"/>
    <w:rsid w:val="00DA5906"/>
    <w:rsid w:val="00DA73F5"/>
    <w:rsid w:val="00DC6865"/>
    <w:rsid w:val="00DE0ECF"/>
    <w:rsid w:val="00E504EE"/>
    <w:rsid w:val="00E5348A"/>
    <w:rsid w:val="00E55851"/>
    <w:rsid w:val="00E571E6"/>
    <w:rsid w:val="00E65B94"/>
    <w:rsid w:val="00E821D1"/>
    <w:rsid w:val="00E94ABC"/>
    <w:rsid w:val="00E97F28"/>
    <w:rsid w:val="00EC58BE"/>
    <w:rsid w:val="00ED1338"/>
    <w:rsid w:val="00EF5319"/>
    <w:rsid w:val="00F31BEC"/>
    <w:rsid w:val="00F92A6E"/>
    <w:rsid w:val="00FD189E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12127C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Татьяна</dc:creator>
  <cp:lastModifiedBy>Наталья Николаевна Брусницина</cp:lastModifiedBy>
  <cp:revision>11</cp:revision>
  <cp:lastPrinted>2012-11-27T09:03:00Z</cp:lastPrinted>
  <dcterms:created xsi:type="dcterms:W3CDTF">2016-12-13T03:51:00Z</dcterms:created>
  <dcterms:modified xsi:type="dcterms:W3CDTF">2023-03-20T11:02:00Z</dcterms:modified>
</cp:coreProperties>
</file>