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ДЕПУТАТОВ </w:t>
      </w:r>
    </w:p>
    <w:p>
      <w:pPr>
        <w:pStyle w:val="Normal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СЕЛЬСКОГО ПОСЕЛЕНИЯ ЛЕУШИ</w:t>
      </w:r>
    </w:p>
    <w:p>
      <w:pPr>
        <w:pStyle w:val="Normal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Кондинского района</w:t>
      </w:r>
    </w:p>
    <w:p>
      <w:pPr>
        <w:pStyle w:val="Normal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Ханты-Мансийского автономного округа – Югры</w:t>
      </w:r>
    </w:p>
    <w:p>
      <w:pPr>
        <w:pStyle w:val="Normal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РЕШЕНИЕ</w:t>
      </w:r>
    </w:p>
    <w:p>
      <w:pPr>
        <w:pStyle w:val="Normal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Heading1"/>
        <w:rPr>
          <w:bCs w:val="0"/>
          <w:color w:val="000000"/>
          <w:szCs w:val="28"/>
          <w:lang w:val="ru-RU"/>
        </w:rPr>
      </w:pPr>
      <w:r>
        <w:rPr>
          <w:bCs w:val="0"/>
          <w:color w:val="000000"/>
          <w:szCs w:val="28"/>
          <w:lang w:val="ru-RU"/>
        </w:rPr>
        <w:t xml:space="preserve">О структуре Совета депутатов сельского поселения Леуши</w:t>
      </w:r>
      <w:r>
        <w:rPr>
          <w:bCs w:val="0"/>
          <w:color w:val="000000"/>
          <w:szCs w:val="28"/>
          <w:lang w:val="ru-RU"/>
        </w:rPr>
        <w:t xml:space="preserve"> </w:t>
      </w:r>
      <w:r>
        <w:rPr>
          <w:bCs w:val="0"/>
          <w:color w:val="000000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4862" w:leader="dot"/>
          <w:tab w:val="left" w:pos="6048" w:leader="dot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Совета депутатов сельского поселения Леуши от 29 мая 2020 года № 149 «Об утверждении Регламента работы Совета депутатов сельского поселения Леуши»</w:t>
      </w:r>
      <w:r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 xml:space="preserve">Совет депутатов сельского поселения Леуши решил:</w:t>
      </w:r>
    </w:p>
    <w:p>
      <w:pPr>
        <w:pStyle w:val="Normal"/>
        <w:shd w:val="clear" w:color="auto" w:fill="ffffff"/>
        <w:tabs>
          <w:tab w:val="left" w:pos="4862" w:leader="dot"/>
          <w:tab w:val="left" w:pos="6048" w:leader="dot"/>
        </w:tabs>
        <w:ind w:firstLine="42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</w:t>
      </w:r>
      <w:r>
        <w:rPr>
          <w:color w:val="000000"/>
          <w:spacing w:val="-2"/>
          <w:sz w:val="28"/>
          <w:szCs w:val="28"/>
        </w:rPr>
        <w:t xml:space="preserve">1. Утвердить структуру Совета депутатов сельского поселения Леуши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(прил</w:t>
      </w:r>
      <w:r>
        <w:rPr>
          <w:color w:val="000000"/>
          <w:spacing w:val="-2"/>
          <w:sz w:val="28"/>
          <w:szCs w:val="28"/>
        </w:rPr>
        <w:t xml:space="preserve">ожение</w:t>
      </w:r>
      <w:r>
        <w:rPr>
          <w:color w:val="000000"/>
          <w:spacing w:val="-2"/>
          <w:sz w:val="28"/>
          <w:szCs w:val="28"/>
        </w:rPr>
        <w:t xml:space="preserve">).</w:t>
      </w:r>
    </w:p>
    <w:p>
      <w:pPr>
        <w:pStyle w:val="Normal"/>
        <w:shd w:val="clear" w:color="auto" w:fill="ffffff"/>
        <w:tabs>
          <w:tab w:val="left" w:pos="4862" w:leader="dot"/>
          <w:tab w:val="left" w:pos="6048" w:leader="dot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Признать утратившим силу решение Совета депутатов сельского поселения Леуши от 20 сентября 2018 года № 4 «О структуре Совета депутатов сельского поселения Леуши».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bookmarkStart w:id="0" w:name="_Hlk145947189"/>
      <w:r>
        <w:rPr>
          <w:bCs/>
          <w:sz w:val="28"/>
          <w:szCs w:val="28"/>
        </w:rPr>
        <w:t xml:space="preserve">Организационному отделу администрации сельского поселения Леуши обнародовать настоящее решение </w:t>
      </w:r>
      <w:r>
        <w:rPr>
          <w:bCs/>
          <w:color w:val="000000"/>
          <w:sz w:val="28"/>
          <w:szCs w:val="28"/>
        </w:rPr>
        <w:t xml:space="preserve">в соответствии с решением Совета  депутатов сельского поселения Леуши от 05 октября 2017 года № 59 </w:t>
      </w:r>
      <w:r>
        <w:rPr>
          <w:bCs/>
          <w:color w:val="000000"/>
          <w:sz w:val="28"/>
          <w:szCs w:val="28"/>
        </w:rPr>
        <w:t xml:space="preserve">                    </w:t>
      </w:r>
      <w:r>
        <w:rPr>
          <w:bCs/>
          <w:color w:val="000000"/>
          <w:sz w:val="28"/>
          <w:szCs w:val="28"/>
        </w:rPr>
        <w:t xml:space="preserve"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</w:t>
      </w:r>
      <w:r>
        <w:rPr>
          <w:bCs/>
          <w:color w:val="000000"/>
          <w:sz w:val="28"/>
          <w:szCs w:val="28"/>
        </w:rPr>
        <w:t xml:space="preserve">                 </w:t>
      </w:r>
      <w:r>
        <w:rPr>
          <w:bCs/>
          <w:color w:val="000000"/>
          <w:sz w:val="28"/>
          <w:szCs w:val="28"/>
        </w:rPr>
        <w:t xml:space="preserve">на официальном сайте органов местного самоуправления </w:t>
      </w:r>
      <w:r>
        <w:rPr>
          <w:bCs/>
          <w:color w:val="000000"/>
          <w:sz w:val="28"/>
          <w:szCs w:val="28"/>
        </w:rPr>
        <w:t xml:space="preserve">Кондинского района Ханты-Мансийского автономного округа – Югры</w:t>
      </w:r>
      <w:r>
        <w:rPr>
          <w:bCs/>
          <w:color w:val="000000"/>
          <w:sz w:val="28"/>
          <w:szCs w:val="28"/>
        </w:rPr>
        <w:t xml:space="preserve">.</w:t>
      </w:r>
    </w:p>
    <w:p>
      <w:pPr>
        <w:pStyle w:val="Heading1"/>
        <w:jc w:val="both"/>
        <w:rPr>
          <w:b w:val="0"/>
          <w:szCs w:val="28"/>
        </w:rPr>
      </w:pPr>
      <w:bookmarkEnd w:id="0"/>
      <w:r>
        <w:rPr>
          <w:b w:val="0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Председатель Совета депутатов </w:t>
      </w:r>
    </w:p>
    <w:p>
      <w:pPr>
        <w:pStyle w:val="Normal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сельского поселения Леуши</w:t>
        <w:tab/>
        <w:tab/>
        <w:tab/>
        <w:t xml:space="preserve">     </w:t>
      </w:r>
      <w:r>
        <w:rPr>
          <w:bCs/>
          <w:color w:val="000000"/>
          <w:sz w:val="28"/>
          <w:szCs w:val="28"/>
        </w:rPr>
        <w:tab/>
        <w:tab/>
        <w:tab/>
        <w:t xml:space="preserve">  </w:t>
      </w:r>
      <w:r>
        <w:rPr>
          <w:bCs/>
          <w:color w:val="000000"/>
          <w:sz w:val="28"/>
          <w:szCs w:val="28"/>
        </w:rPr>
        <w:t xml:space="preserve">  О.Ю. Поливцева</w:t>
      </w:r>
      <w:r>
        <w:rPr>
          <w:bCs/>
          <w:color w:val="000000"/>
          <w:sz w:val="28"/>
          <w:szCs w:val="28"/>
        </w:rPr>
        <w:t xml:space="preserve"> </w:t>
        <w:tab/>
        <w:tab/>
      </w:r>
    </w:p>
    <w:p>
      <w:pPr>
        <w:pStyle w:val="Normal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Us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с. Леуши</w:t>
      </w:r>
    </w:p>
    <w:p>
      <w:pPr>
        <w:pStyle w:val="Us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» сентября 2023 года</w:t>
      </w:r>
    </w:p>
    <w:p>
      <w:pPr>
        <w:pStyle w:val="Us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3</w:t>
      </w:r>
      <w:r>
        <w:rPr>
          <w:rFonts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</w:r>
    </w:p>
    <w:p>
      <w:pPr>
        <w:pStyle w:val="Normal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</w:r>
    </w:p>
    <w:p>
      <w:pPr>
        <w:pStyle w:val="Normal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</w:r>
    </w:p>
    <w:p>
      <w:pPr>
        <w:pStyle w:val="Normal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</w:r>
    </w:p>
    <w:p>
      <w:pPr>
        <w:pStyle w:val="Normal"/>
        <w:jc w:val="right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</w:r>
    </w:p>
    <w:p>
      <w:pPr>
        <w:pStyle w:val="Normal"/>
        <w:ind w:firstLine="637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5812"/>
        <w:jc w:val="both"/>
        <w:rPr>
          <w:color w:val="000000"/>
        </w:rPr>
      </w:pPr>
      <w:r>
        <w:rPr>
          <w:color w:val="000000"/>
        </w:rPr>
        <w:t xml:space="preserve">Пр</w:t>
      </w:r>
      <w:r>
        <w:rPr>
          <w:color w:val="000000"/>
        </w:rPr>
        <w:t xml:space="preserve">иложение </w:t>
      </w:r>
      <w:r>
        <w:rPr>
          <w:color w:val="000000"/>
        </w:rPr>
      </w:r>
    </w:p>
    <w:p>
      <w:pPr>
        <w:pStyle w:val="Normal"/>
        <w:ind w:firstLine="5812"/>
        <w:jc w:val="both"/>
        <w:rPr>
          <w:color w:val="000000"/>
        </w:rPr>
      </w:pPr>
      <w:r>
        <w:rPr>
          <w:color w:val="000000"/>
        </w:rPr>
        <w:t xml:space="preserve">к</w:t>
      </w:r>
      <w:r>
        <w:rPr>
          <w:color w:val="000000"/>
        </w:rPr>
        <w:t xml:space="preserve"> решению Совета депутатов</w:t>
      </w:r>
      <w:r>
        <w:rPr>
          <w:color w:val="000000"/>
        </w:rPr>
        <w:t xml:space="preserve"> </w:t>
      </w:r>
    </w:p>
    <w:p>
      <w:pPr>
        <w:pStyle w:val="Normal"/>
        <w:ind w:firstLine="5812"/>
        <w:jc w:val="both"/>
        <w:rPr>
          <w:color w:val="000000"/>
        </w:rPr>
      </w:pPr>
      <w:r>
        <w:rPr>
          <w:color w:val="000000"/>
        </w:rPr>
        <w:t xml:space="preserve">сельского поселения Леуши</w:t>
      </w:r>
      <w:r>
        <w:rPr>
          <w:color w:val="000000"/>
        </w:rPr>
      </w:r>
    </w:p>
    <w:p>
      <w:pPr>
        <w:pStyle w:val="Normal"/>
        <w:ind w:firstLine="5812"/>
        <w:jc w:val="both"/>
        <w:rPr>
          <w:color w:val="000000"/>
        </w:rPr>
      </w:pPr>
      <w:r>
        <w:rPr>
          <w:color w:val="000000"/>
        </w:rPr>
        <w:t xml:space="preserve">о</w:t>
      </w:r>
      <w:r>
        <w:rPr>
          <w:color w:val="000000"/>
        </w:rPr>
        <w:t xml:space="preserve">т </w:t>
      </w:r>
      <w:r>
        <w:rPr>
          <w:color w:val="000000"/>
        </w:rPr>
        <w:t xml:space="preserve">20.09.2023</w:t>
      </w:r>
      <w:r>
        <w:rPr>
          <w:color w:val="000000"/>
        </w:rPr>
        <w:t xml:space="preserve"> </w:t>
      </w:r>
      <w:r>
        <w:rPr>
          <w:color w:val="000000"/>
        </w:rPr>
        <w:t xml:space="preserve">№</w:t>
      </w:r>
      <w:r>
        <w:rPr>
          <w:color w:val="000000"/>
        </w:rPr>
        <w:t xml:space="preserve"> 3</w:t>
      </w:r>
      <w:r>
        <w:rPr>
          <w:color w:val="000000"/>
        </w:rPr>
        <w:t xml:space="preserve"> </w:t>
      </w:r>
      <w:r>
        <w:rPr>
          <w:color w:val="000000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Структура Совета депутатов сельского поселения Леуши </w:t>
      </w: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="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Депутаты Совета депутатов сельского поселения Леуши.</w:t>
      </w:r>
    </w:p>
    <w:p>
      <w:pPr>
        <w:pStyle w:val="Normal"/>
        <w:spacing w:line="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Председатель </w:t>
      </w:r>
      <w:r>
        <w:rPr>
          <w:color w:val="000000"/>
          <w:sz w:val="28"/>
          <w:szCs w:val="28"/>
        </w:rPr>
        <w:t xml:space="preserve">Совета депутатов сельского поселения Леуши</w:t>
      </w:r>
      <w:r>
        <w:rPr>
          <w:color w:val="000000"/>
          <w:sz w:val="28"/>
          <w:szCs w:val="28"/>
        </w:rPr>
        <w:t xml:space="preserve">.</w:t>
      </w:r>
    </w:p>
    <w:p>
      <w:pPr>
        <w:pStyle w:val="Normal"/>
        <w:spacing w:line="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Заместитель председателя </w:t>
      </w:r>
      <w:r>
        <w:rPr>
          <w:color w:val="000000"/>
          <w:sz w:val="28"/>
          <w:szCs w:val="28"/>
        </w:rPr>
        <w:t xml:space="preserve">Совета депутатов сельского поселения Леуши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</w:r>
    </w:p>
    <w:p>
      <w:pPr>
        <w:pStyle w:val="Normal"/>
        <w:spacing w:line="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. Постоянная мандатная комиссия </w:t>
      </w:r>
      <w:r>
        <w:rPr>
          <w:color w:val="000000"/>
          <w:sz w:val="28"/>
          <w:szCs w:val="28"/>
        </w:rPr>
        <w:t xml:space="preserve">Совета депутатов сельского поселения Леуши</w:t>
      </w:r>
      <w:r>
        <w:rPr>
          <w:color w:val="000000"/>
          <w:sz w:val="28"/>
          <w:szCs w:val="28"/>
        </w:rPr>
        <w:t xml:space="preserve">. </w:t>
      </w:r>
    </w:p>
    <w:p>
      <w:pPr>
        <w:pStyle w:val="Normal"/>
        <w:spacing w:line="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. Постоянная комиссия </w:t>
      </w:r>
      <w:r>
        <w:rPr>
          <w:color w:val="000000"/>
          <w:sz w:val="28"/>
          <w:szCs w:val="28"/>
        </w:rPr>
        <w:t xml:space="preserve">Совета депутатов сельского поселения Леуши </w:t>
      </w:r>
      <w:r>
        <w:rPr>
          <w:color w:val="000000"/>
          <w:sz w:val="28"/>
          <w:szCs w:val="28"/>
        </w:rPr>
        <w:t xml:space="preserve">по бюджету и экономике.</w:t>
      </w:r>
    </w:p>
    <w:p>
      <w:pPr>
        <w:pStyle w:val="Normal"/>
        <w:spacing w:line="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</w:t>
      </w:r>
      <w:r>
        <w:rPr>
          <w:color w:val="000000"/>
          <w:sz w:val="28"/>
          <w:szCs w:val="28"/>
        </w:rPr>
        <w:t xml:space="preserve">. Постоянная комиссия </w:t>
      </w:r>
      <w:r>
        <w:rPr>
          <w:color w:val="000000"/>
          <w:sz w:val="28"/>
          <w:szCs w:val="28"/>
        </w:rPr>
        <w:t xml:space="preserve">Совета депутатов сельского поселения Леуши </w:t>
      </w:r>
      <w:r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развитию малого и среднего предпринимательства, </w:t>
      </w:r>
      <w:r>
        <w:rPr>
          <w:color w:val="000000"/>
          <w:sz w:val="28"/>
          <w:szCs w:val="28"/>
        </w:rPr>
        <w:t xml:space="preserve">сельского хозяйства, </w:t>
      </w:r>
      <w:r>
        <w:rPr>
          <w:color w:val="000000"/>
          <w:sz w:val="28"/>
          <w:szCs w:val="28"/>
        </w:rPr>
        <w:t xml:space="preserve">транспорта, дорожной деятельности, </w:t>
      </w:r>
      <w:r>
        <w:rPr>
          <w:color w:val="000000"/>
          <w:sz w:val="28"/>
          <w:szCs w:val="28"/>
        </w:rPr>
        <w:t xml:space="preserve">ЖКХ</w:t>
      </w:r>
      <w:r>
        <w:rPr>
          <w:color w:val="000000"/>
          <w:sz w:val="28"/>
          <w:szCs w:val="28"/>
        </w:rPr>
        <w:t xml:space="preserve">.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</w:r>
    </w:p>
    <w:p>
      <w:pPr>
        <w:pStyle w:val="Normal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</w:r>
    </w:p>
    <w:p>
      <w:pPr>
        <w:pStyle w:val="Normal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</w:r>
    </w:p>
    <w:p>
      <w:pPr>
        <w:pStyle w:val="Normal"/>
        <w:jc w:val="both"/>
        <w:rPr>
          <w:color w:val="404040"/>
          <w:sz w:val="28"/>
          <w:szCs w:val="28"/>
        </w:rPr>
        <w:sectPr>
          <w:type w:val="nextPage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color w:val="404040"/>
          <w:sz w:val="28"/>
          <w:szCs w:val="28"/>
        </w:rPr>
      </w:r>
    </w:p>
    <w:p>
      <w:pPr>
        <w:pStyle w:val="Normal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структуры Совета депутатов сельского поселения Леуши</w:t>
      </w:r>
      <w:r>
        <w:rPr>
          <w:sz w:val="28"/>
          <w:szCs w:val="28"/>
        </w:rPr>
      </w:r>
    </w:p>
    <w:p>
      <w:pPr>
        <w:pStyle w:val="Normal"/>
        <w:jc w:val="center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</w:r>
    </w:p>
    <w:p>
      <w:pPr>
        <w:pStyle w:val="Normal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</w:r>
    </w:p>
    <w:p>
      <w:pPr>
        <w:pStyle w:val="Normal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</w:r>
    </w:p>
    <w:p>
      <w:pPr>
        <w:pStyle w:val="Normal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</w:r>
    </w:p>
    <w:p>
      <w:pPr>
        <w:pStyle w:val="Normal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</w:r>
    </w:p>
    <w:p>
      <w:pPr>
        <w:pStyle w:val="Normal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</w:r>
    </w:p>
    <w:p>
      <w:pPr>
        <w:pStyle w:val="Normal"/>
        <w:spacing w:line="0" w:lineRule="atLeas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horzAnchor="margin" w:tblpXSpec="right" w:vertAnchor="page" w:tblpY="2056" w:leftFromText="180" w:rightFromText="180"/>
        <w:tblW w:w="13706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40"/>
        <w:gridCol w:w="20"/>
        <w:gridCol w:w="2118"/>
        <w:gridCol w:w="1134"/>
        <w:gridCol w:w="3144"/>
        <w:gridCol w:w="276"/>
        <w:gridCol w:w="3934"/>
        <w:gridCol w:w="540"/>
      </w:tblGrid>
      <w:tr>
        <w:trPr>
          <w:trHeight w:val="255"/>
        </w:trPr>
        <w:tc>
          <w:tcPr>
            <w:tcW w:w="4678" w:type="dxa"/>
            <w:gridSpan w:val="3"/>
            <w:vMerge w:val="restart"/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left w:val="none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35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ind w:lef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</w:t>
            </w:r>
          </w:p>
          <w:p>
            <w:pPr>
              <w:pStyle w:val="Normal"/>
              <w:framePr w:hSpace="180" w:wrap="around" w:vAnchor="page" w:hAnchor="margin" w:xAlign="right" w:y="2056"/>
              <w:spacing w:line="0" w:lineRule="atLeast"/>
              <w:ind w:lef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депутатов сельского поселения Леуши</w:t>
            </w:r>
          </w:p>
        </w:tc>
        <w:tc>
          <w:tcPr>
            <w:tcW w:w="540" w:type="dxa"/>
            <w:vMerge w:val="restart"/>
            <w:tcBorders>
              <w:left w:val="single" w:color="000000" w:sz="4" w:space="0"/>
            </w:tcBorders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75"/>
        </w:trPr>
        <w:tc>
          <w:tcPr>
            <w:tcW w:w="4678" w:type="dxa"/>
            <w:gridSpan w:val="3"/>
            <w:vMerge w:val="continue"/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cBorders>
              <w:left w:val="none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354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</w:tcBorders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c>
          <w:tcPr>
            <w:tcW w:w="4678" w:type="dxa"/>
            <w:gridSpan w:val="3"/>
            <w:vMerge w:val="continue"/>
            <w:tcBorders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vMerge w:val="restart"/>
            <w:tcBorders>
              <w:left w:val="none"/>
            </w:tcBorders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40" w:type="dxa"/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22"/>
        </w:trPr>
        <w:tc>
          <w:tcPr>
            <w:tcW w:w="4678" w:type="dxa"/>
            <w:gridSpan w:val="3"/>
            <w:vMerge w:val="continue"/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vMerge w:val="continue"/>
            <w:tcBorders>
              <w:left w:val="none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35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</w:t>
            </w:r>
            <w:r>
              <w:rPr>
                <w:sz w:val="28"/>
                <w:szCs w:val="28"/>
              </w:rPr>
              <w:t xml:space="preserve">овета депутатов сельского поселения Леуши</w:t>
            </w:r>
          </w:p>
        </w:tc>
      </w:tr>
      <w:tr>
        <w:trPr>
          <w:trHeight w:val="317"/>
        </w:trPr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354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22"/>
        </w:trPr>
        <w:tc>
          <w:tcPr>
            <w:tcW w:w="2540" w:type="dxa"/>
            <w:tcBorders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72" w:type="dxa"/>
            <w:gridSpan w:val="3"/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560" w:type="dxa"/>
            <w:gridSpan w:val="2"/>
            <w:tcBorders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52" w:type="dxa"/>
            <w:gridSpan w:val="2"/>
            <w:tcBorders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</w:t>
            </w:r>
          </w:p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депутатов сельского поселения Леуши</w:t>
            </w:r>
          </w:p>
        </w:tc>
      </w:tr>
      <w:tr>
        <w:trPr/>
        <w:tc>
          <w:tcPr>
            <w:tcW w:w="25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52" w:type="dxa"/>
            <w:gridSpan w:val="2"/>
            <w:tcBorders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44" w:type="dxa"/>
            <w:tcBorders>
              <w:top w:val="single" w:color="000000" w:sz="4" w:space="0"/>
            </w:tcBorders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10" w:type="dxa"/>
            <w:gridSpan w:val="2"/>
            <w:tcBorders>
              <w:top w:val="single" w:color="000000" w:sz="4" w:space="0"/>
            </w:tcBorders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c>
          <w:tcPr>
            <w:tcW w:w="5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Постоянная мандатная комиссия</w:t>
            </w:r>
            <w:r>
              <w:rPr>
                <w:sz w:val="28"/>
                <w:szCs w:val="28"/>
              </w:rPr>
            </w:r>
          </w:p>
        </w:tc>
        <w:tc>
          <w:tcPr>
            <w:tcW w:w="3144" w:type="dxa"/>
            <w:tcBorders>
              <w:left w:val="single" w:color="000000" w:sz="4" w:space="0"/>
            </w:tcBorders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10" w:type="dxa"/>
            <w:gridSpan w:val="2"/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40" w:type="dxa"/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c>
          <w:tcPr>
            <w:tcW w:w="2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72" w:type="dxa"/>
            <w:gridSpan w:val="3"/>
            <w:tcBorders>
              <w:top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44" w:type="dxa"/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10" w:type="dxa"/>
            <w:gridSpan w:val="2"/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40" w:type="dxa"/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c>
          <w:tcPr>
            <w:tcW w:w="5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Постоянная комиссия по бюджету 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экономике</w:t>
            </w:r>
          </w:p>
        </w:tc>
        <w:tc>
          <w:tcPr>
            <w:tcW w:w="3144" w:type="dxa"/>
            <w:tcBorders>
              <w:left w:val="single" w:color="000000" w:sz="4" w:space="0"/>
            </w:tcBorders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10" w:type="dxa"/>
            <w:gridSpan w:val="2"/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40" w:type="dxa"/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c>
          <w:tcPr>
            <w:tcW w:w="2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72" w:type="dxa"/>
            <w:gridSpan w:val="3"/>
            <w:tcBorders>
              <w:top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44" w:type="dxa"/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10" w:type="dxa"/>
            <w:gridSpan w:val="2"/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40" w:type="dxa"/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c>
          <w:tcPr>
            <w:tcW w:w="5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Постоянная комиссия</w:t>
            </w:r>
            <w:r>
              <w:rPr>
                <w:color w:val="000000"/>
                <w:sz w:val="28"/>
                <w:szCs w:val="28"/>
              </w:rPr>
              <w:t xml:space="preserve"> по развитию малого и среднего предпринимательства, сельского хозяйства, транспорта, дорожной деятельности, ЖКХ</w:t>
            </w:r>
            <w:r>
              <w:rPr>
                <w:sz w:val="28"/>
                <w:szCs w:val="28"/>
              </w:rPr>
            </w:r>
          </w:p>
        </w:tc>
        <w:tc>
          <w:tcPr>
            <w:tcW w:w="3144" w:type="dxa"/>
            <w:tcBorders>
              <w:left w:val="single" w:color="000000" w:sz="4" w:space="0"/>
            </w:tcBorders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10" w:type="dxa"/>
            <w:gridSpan w:val="2"/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40" w:type="dxa"/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c>
          <w:tcPr>
            <w:tcW w:w="5812" w:type="dxa"/>
            <w:gridSpan w:val="4"/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44" w:type="dxa"/>
            <w:tcBorders>
              <w:left w:val="none"/>
            </w:tcBorders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10" w:type="dxa"/>
            <w:gridSpan w:val="2"/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40" w:type="dxa"/>
            <w:textDirection w:val="lrTb"/>
            <w:vAlign w:val="top"/>
          </w:tcPr>
          <w:p>
            <w:pPr>
              <w:pStyle w:val="Normal"/>
              <w:framePr w:hSpace="180" w:wrap="around" w:vAnchor="page" w:hAnchor="margin" w:xAlign="right" w:y="2056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="0" w:lineRule="atLeast"/>
        <w:sectPr>
          <w:type w:val="nextPage"/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sectPr>
      <w:type w:val="nextPage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2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80" w:hanging="360"/>
      </w:pPr>
      <w:rPr>
        <w:color w:val="000000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5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,Раздел Договора,H1,&quot;Алмаз&quot;"/>
    <w:basedOn w:val="Normal"/>
    <w:next w:val="Normal"/>
    <w:link w:val="Normal"/>
    <w:qFormat/>
    <w:pPr>
      <w:keepNext/>
      <w:shd w:val="clear" w:color="auto" w:fill="ffffff"/>
      <w:ind w:right="10" w:firstLine="708"/>
      <w:jc w:val="center"/>
      <w:outlineLvl w:val="0"/>
    </w:pPr>
    <w:rPr>
      <w:b/>
      <w:bCs/>
      <w:sz w:val="28"/>
      <w:lang w:val="de-DE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 w:cs="Tahoma"/>
      <w:sz w:val="16"/>
      <w:szCs w:val="16"/>
    </w:rPr>
  </w:style>
  <w:style w:type="table" w:styleId="TableGrid">
    <w:name w:val="Сетка таблицы"/>
    <w:basedOn w:val="TableNormal"/>
    <w:next w:val="TableGrid"/>
    <w:link w:val="Normal"/>
  </w:style>
  <w:style w:type="paragraph" w:styleId="HtmlNormal">
    <w:name w:val="Обычный (веб)"/>
    <w:basedOn w:val="Normal"/>
    <w:next w:val="HtmlNormal"/>
    <w:link w:val="Normal"/>
    <w:uiPriority w:val="99"/>
    <w:unhideWhenUsed/>
    <w:pPr>
      <w:spacing w:before="100" w:beforeAutospacing="1" w:after="100" w:afterAutospacing="1"/>
    </w:pPr>
  </w:style>
  <w:style w:type="character" w:styleId="Strong">
    <w:name w:val="Строгий"/>
    <w:next w:val="Strong"/>
    <w:link w:val="Normal"/>
    <w:uiPriority w:val="22"/>
    <w:qFormat/>
    <w:rPr>
      <w:b/>
      <w:bCs/>
    </w:rPr>
  </w:style>
  <w:style w:type="paragraph" w:styleId="User">
    <w:name w:val="Без интервала"/>
    <w:next w:val="User"/>
    <w:link w:val="Normal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paragraph" w:styleId="Header">
    <w:name w:val="Верхний колонтитул"/>
    <w:basedOn w:val="Normal"/>
    <w:next w:val="Header"/>
    <w:link w:val="UserStyle_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UserStyle_0">
    <w:name w:val="Верхний колонтитул Знак"/>
    <w:basedOn w:val="NormalCharacter"/>
    <w:next w:val="UserStyle_0"/>
    <w:link w:val="Header"/>
    <w:uiPriority w:val="99"/>
    <w:semiHidden/>
    <w:rPr>
      <w:sz w:val="24"/>
      <w:szCs w:val="24"/>
    </w:rPr>
  </w:style>
  <w:style w:type="paragraph" w:styleId="Footer">
    <w:name w:val="Нижний колонтитул"/>
    <w:basedOn w:val="Normal"/>
    <w:next w:val="Footer"/>
    <w:link w:val="UserStyle_1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UserStyle_1">
    <w:name w:val="Нижний колонтитул Знак"/>
    <w:basedOn w:val="NormalCharacter"/>
    <w:next w:val="UserStyle_1"/>
    <w:link w:val="Footer"/>
    <w:uiPriority w:val="99"/>
    <w:semiHidden/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haracters>2165</Characters>
  <CharactersWithSpaces>2539</CharactersWithSpaces>
  <Company>Reanimator Extreme Edition</Company>
  <DocSecurity>0</DocSecurity>
  <HyperlinksChanged>false</HyperlinksChanged>
  <Lines>18</Lines>
  <Pages>4</Pages>
  <Paragraphs>5</Paragraphs>
  <ScaleCrop>false</ScaleCrop>
  <SharedDoc>false</SharedDoc>
  <Template>Normal.dotm</Template>
  <Words>379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creator>1</dc:creator>
  <cp:lastModifiedBy>Leushi</cp:lastModifiedBy>
  <cp:revision>17</cp:revision>
  <dcterms:created xsi:type="dcterms:W3CDTF">2023-09-17T11:42:00Z</dcterms:created>
  <dcterms:modified xsi:type="dcterms:W3CDTF">2023-09-22T05:05:00Z</dcterms:modified>
  <cp:version>786432</cp:version>
</cp:coreProperties>
</file>