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ED8" w:rsidRPr="0038752C" w:rsidRDefault="00196ED8" w:rsidP="00196ED8">
      <w:pPr>
        <w:pStyle w:val="FR3"/>
        <w:tabs>
          <w:tab w:val="left" w:pos="9632"/>
        </w:tabs>
        <w:ind w:left="0" w:right="-7"/>
        <w:rPr>
          <w:b/>
          <w:bCs/>
          <w:sz w:val="26"/>
          <w:szCs w:val="26"/>
        </w:rPr>
      </w:pPr>
      <w:r w:rsidRPr="0038752C">
        <w:rPr>
          <w:b/>
          <w:bCs/>
          <w:sz w:val="26"/>
          <w:szCs w:val="26"/>
        </w:rPr>
        <w:t xml:space="preserve">АДМИНИСТРАЦИЯ </w:t>
      </w:r>
    </w:p>
    <w:p w:rsidR="00196ED8" w:rsidRPr="0038752C" w:rsidRDefault="00196ED8" w:rsidP="00196ED8">
      <w:pPr>
        <w:pStyle w:val="FR3"/>
        <w:tabs>
          <w:tab w:val="left" w:pos="9632"/>
        </w:tabs>
        <w:ind w:left="0" w:right="-7"/>
        <w:rPr>
          <w:b/>
          <w:bCs/>
          <w:sz w:val="26"/>
          <w:szCs w:val="26"/>
        </w:rPr>
      </w:pPr>
      <w:r w:rsidRPr="0038752C">
        <w:rPr>
          <w:b/>
          <w:bCs/>
          <w:sz w:val="26"/>
          <w:szCs w:val="26"/>
        </w:rPr>
        <w:t>СЕЛЬСКОГО ПОСЕЛЕНИЯ ЛЕУШИ</w:t>
      </w:r>
    </w:p>
    <w:p w:rsidR="00196ED8" w:rsidRPr="0038752C" w:rsidRDefault="00196ED8" w:rsidP="00196ED8">
      <w:pPr>
        <w:pStyle w:val="FR3"/>
        <w:tabs>
          <w:tab w:val="left" w:pos="9632"/>
        </w:tabs>
        <w:ind w:left="0" w:right="-7"/>
        <w:rPr>
          <w:sz w:val="26"/>
          <w:szCs w:val="26"/>
        </w:rPr>
      </w:pPr>
      <w:r w:rsidRPr="0038752C">
        <w:rPr>
          <w:sz w:val="26"/>
          <w:szCs w:val="26"/>
        </w:rPr>
        <w:t>Кондинского района</w:t>
      </w:r>
    </w:p>
    <w:p w:rsidR="00196ED8" w:rsidRPr="0038752C" w:rsidRDefault="00196ED8" w:rsidP="00196ED8">
      <w:pPr>
        <w:pStyle w:val="FR3"/>
        <w:tabs>
          <w:tab w:val="left" w:pos="9632"/>
        </w:tabs>
        <w:ind w:left="0" w:right="-7"/>
        <w:rPr>
          <w:sz w:val="26"/>
          <w:szCs w:val="26"/>
        </w:rPr>
      </w:pPr>
      <w:r w:rsidRPr="0038752C">
        <w:rPr>
          <w:sz w:val="26"/>
          <w:szCs w:val="26"/>
        </w:rPr>
        <w:t>Ханты-Мансийского автономного округа – Югры</w:t>
      </w:r>
    </w:p>
    <w:p w:rsidR="00196ED8" w:rsidRPr="0038752C" w:rsidRDefault="00196ED8" w:rsidP="00196ED8">
      <w:pPr>
        <w:rPr>
          <w:sz w:val="26"/>
          <w:szCs w:val="26"/>
        </w:rPr>
      </w:pPr>
    </w:p>
    <w:p w:rsidR="00196ED8" w:rsidRPr="00196ED8" w:rsidRDefault="00196ED8" w:rsidP="00196ED8">
      <w:pPr>
        <w:pStyle w:val="3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196ED8">
        <w:rPr>
          <w:rFonts w:ascii="Times New Roman" w:hAnsi="Times New Roman"/>
          <w:color w:val="000000" w:themeColor="text1"/>
          <w:sz w:val="26"/>
          <w:szCs w:val="26"/>
        </w:rPr>
        <w:t>ПОСТАНОВЛЕНИЕ</w:t>
      </w:r>
    </w:p>
    <w:p w:rsidR="00196ED8" w:rsidRPr="0038752C" w:rsidRDefault="00196ED8" w:rsidP="00196ED8">
      <w:pPr>
        <w:suppressAutoHyphens/>
        <w:jc w:val="center"/>
        <w:rPr>
          <w:sz w:val="26"/>
          <w:szCs w:val="2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3074"/>
        <w:gridCol w:w="2029"/>
        <w:gridCol w:w="992"/>
      </w:tblGrid>
      <w:tr w:rsidR="00196ED8" w:rsidRPr="0038752C" w:rsidTr="00DB65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rPr>
                <w:sz w:val="26"/>
                <w:szCs w:val="26"/>
              </w:rPr>
            </w:pPr>
            <w:r w:rsidRPr="0038752C">
              <w:rPr>
                <w:sz w:val="26"/>
                <w:szCs w:val="26"/>
              </w:rPr>
              <w:t xml:space="preserve">от </w:t>
            </w:r>
            <w:r w:rsidR="0023523D">
              <w:rPr>
                <w:sz w:val="26"/>
                <w:szCs w:val="26"/>
              </w:rPr>
              <w:t xml:space="preserve">…  марта </w:t>
            </w:r>
            <w:r w:rsidRPr="0038752C">
              <w:rPr>
                <w:sz w:val="26"/>
                <w:szCs w:val="26"/>
              </w:rPr>
              <w:t xml:space="preserve"> </w:t>
            </w:r>
            <w:r w:rsidR="0023523D">
              <w:rPr>
                <w:sz w:val="26"/>
                <w:szCs w:val="26"/>
              </w:rPr>
              <w:t>2023</w:t>
            </w:r>
            <w:r w:rsidRPr="0038752C"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6A547F">
            <w:pPr>
              <w:ind w:right="-108"/>
              <w:jc w:val="right"/>
              <w:rPr>
                <w:sz w:val="26"/>
                <w:szCs w:val="26"/>
              </w:rPr>
            </w:pPr>
            <w:r w:rsidRPr="0038752C">
              <w:rPr>
                <w:sz w:val="26"/>
                <w:szCs w:val="26"/>
              </w:rPr>
              <w:t xml:space="preserve">№ </w:t>
            </w:r>
            <w:r w:rsidR="0023523D">
              <w:rPr>
                <w:sz w:val="26"/>
                <w:szCs w:val="26"/>
              </w:rPr>
              <w:t>…</w:t>
            </w:r>
          </w:p>
        </w:tc>
      </w:tr>
      <w:tr w:rsidR="00196ED8" w:rsidRPr="0038752C" w:rsidTr="00DB65D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rPr>
                <w:sz w:val="26"/>
                <w:szCs w:val="26"/>
              </w:rPr>
            </w:pP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jc w:val="center"/>
              <w:rPr>
                <w:sz w:val="26"/>
                <w:szCs w:val="26"/>
              </w:rPr>
            </w:pPr>
            <w:r w:rsidRPr="0038752C">
              <w:rPr>
                <w:sz w:val="26"/>
                <w:szCs w:val="26"/>
              </w:rPr>
              <w:t>с. Леуши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96ED8" w:rsidRPr="0038752C" w:rsidRDefault="00196ED8" w:rsidP="00DB65DD">
            <w:pPr>
              <w:ind w:right="317"/>
              <w:jc w:val="right"/>
              <w:rPr>
                <w:sz w:val="26"/>
                <w:szCs w:val="26"/>
              </w:rPr>
            </w:pPr>
          </w:p>
        </w:tc>
      </w:tr>
    </w:tbl>
    <w:p w:rsidR="00196ED8" w:rsidRPr="0038752C" w:rsidRDefault="00196ED8" w:rsidP="00196ED8">
      <w:pPr>
        <w:pStyle w:val="1"/>
        <w:rPr>
          <w:color w:val="000000"/>
          <w:sz w:val="26"/>
          <w:szCs w:val="26"/>
        </w:rPr>
      </w:pPr>
    </w:p>
    <w:tbl>
      <w:tblPr>
        <w:tblW w:w="0" w:type="auto"/>
        <w:tblLook w:val="04A0"/>
      </w:tblPr>
      <w:tblGrid>
        <w:gridCol w:w="6487"/>
      </w:tblGrid>
      <w:tr w:rsidR="00196ED8" w:rsidRPr="0088197A" w:rsidTr="00DB65DD">
        <w:tc>
          <w:tcPr>
            <w:tcW w:w="6487" w:type="dxa"/>
          </w:tcPr>
          <w:p w:rsidR="00196ED8" w:rsidRPr="00196ED8" w:rsidRDefault="00196ED8" w:rsidP="00196ED8">
            <w:pPr>
              <w:pStyle w:val="FR1"/>
              <w:spacing w:before="0"/>
              <w:jc w:val="left"/>
              <w:rPr>
                <w:sz w:val="26"/>
                <w:szCs w:val="26"/>
              </w:rPr>
            </w:pPr>
            <w:r w:rsidRPr="0088197A">
              <w:rPr>
                <w:color w:val="000000" w:themeColor="text1"/>
                <w:sz w:val="26"/>
                <w:szCs w:val="26"/>
                <w:shd w:val="clear" w:color="auto" w:fill="FFFFFF" w:themeFill="background1"/>
              </w:rPr>
              <w:t>Об</w:t>
            </w:r>
            <w:r w:rsidRPr="00196ED8">
              <w:rPr>
                <w:color w:val="000000" w:themeColor="text1"/>
                <w:sz w:val="26"/>
                <w:szCs w:val="26"/>
                <w:shd w:val="clear" w:color="auto" w:fill="FFFFFF" w:themeFill="background1"/>
              </w:rPr>
              <w:t xml:space="preserve"> утверждении  </w:t>
            </w:r>
            <w:r w:rsidRPr="00196ED8">
              <w:rPr>
                <w:sz w:val="26"/>
                <w:szCs w:val="26"/>
              </w:rPr>
              <w:t xml:space="preserve">актуализированной схемы  теплоснабжения  сельского поселения Леуши </w:t>
            </w:r>
          </w:p>
          <w:p w:rsidR="00196ED8" w:rsidRPr="007D7949" w:rsidRDefault="00196ED8" w:rsidP="00196ED8">
            <w:pPr>
              <w:pStyle w:val="Title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</w:tc>
      </w:tr>
    </w:tbl>
    <w:p w:rsidR="00196ED8" w:rsidRPr="00196ED8" w:rsidRDefault="00196ED8" w:rsidP="00196ED8">
      <w:pPr>
        <w:pStyle w:val="ac"/>
        <w:spacing w:line="0" w:lineRule="atLeast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proofErr w:type="gramStart"/>
      <w:r w:rsidRPr="00196ED8">
        <w:rPr>
          <w:rFonts w:ascii="Times New Roman" w:hAnsi="Times New Roman"/>
          <w:sz w:val="26"/>
          <w:szCs w:val="26"/>
        </w:rPr>
        <w:t>Во исполнение Федерального зако</w:t>
      </w:r>
      <w:r w:rsidR="006A547F">
        <w:rPr>
          <w:rFonts w:ascii="Times New Roman" w:hAnsi="Times New Roman"/>
          <w:sz w:val="26"/>
          <w:szCs w:val="26"/>
        </w:rPr>
        <w:t xml:space="preserve">на от 27 июля 2010 года № 190-ФЗ </w:t>
      </w:r>
      <w:r w:rsidR="00626FDA">
        <w:rPr>
          <w:rFonts w:ascii="Times New Roman" w:hAnsi="Times New Roman"/>
          <w:sz w:val="26"/>
          <w:szCs w:val="26"/>
        </w:rPr>
        <w:t xml:space="preserve">                      </w:t>
      </w:r>
      <w:r w:rsidRPr="00196ED8">
        <w:rPr>
          <w:rFonts w:ascii="Times New Roman" w:hAnsi="Times New Roman"/>
          <w:sz w:val="26"/>
          <w:szCs w:val="26"/>
        </w:rPr>
        <w:t xml:space="preserve">«О теплоснабжении», в соответствии с требованиями к порядку разработки </w:t>
      </w:r>
      <w:r>
        <w:rPr>
          <w:rFonts w:ascii="Times New Roman" w:hAnsi="Times New Roman"/>
          <w:sz w:val="26"/>
          <w:szCs w:val="26"/>
        </w:rPr>
        <w:t xml:space="preserve">                        </w:t>
      </w:r>
      <w:r w:rsidRPr="00196ED8">
        <w:rPr>
          <w:rFonts w:ascii="Times New Roman" w:hAnsi="Times New Roman"/>
          <w:sz w:val="26"/>
          <w:szCs w:val="26"/>
        </w:rPr>
        <w:t>и у</w:t>
      </w:r>
      <w:r>
        <w:rPr>
          <w:rFonts w:ascii="Times New Roman" w:hAnsi="Times New Roman"/>
          <w:sz w:val="26"/>
          <w:szCs w:val="26"/>
        </w:rPr>
        <w:t xml:space="preserve">тверждения схем теплоснабжения, </w:t>
      </w:r>
      <w:r w:rsidRPr="00196ED8">
        <w:rPr>
          <w:rFonts w:ascii="Times New Roman" w:hAnsi="Times New Roman"/>
          <w:sz w:val="26"/>
          <w:szCs w:val="26"/>
        </w:rPr>
        <w:t xml:space="preserve">утвержденными постановлением Правительства Российской Федерации от 22 февраля 2012 года </w:t>
      </w:r>
      <w:r>
        <w:rPr>
          <w:rFonts w:ascii="Times New Roman" w:hAnsi="Times New Roman"/>
          <w:sz w:val="26"/>
          <w:szCs w:val="26"/>
        </w:rPr>
        <w:t xml:space="preserve">                                           </w:t>
      </w:r>
      <w:r w:rsidRPr="00196ED8">
        <w:rPr>
          <w:rFonts w:ascii="Times New Roman" w:hAnsi="Times New Roman"/>
          <w:sz w:val="26"/>
          <w:szCs w:val="26"/>
        </w:rPr>
        <w:t xml:space="preserve">№ 154  «О требованиях к схемам теплоснабжения, порядку их разработки», </w:t>
      </w:r>
      <w:r>
        <w:rPr>
          <w:rFonts w:ascii="Times New Roman" w:hAnsi="Times New Roman"/>
          <w:sz w:val="26"/>
          <w:szCs w:val="26"/>
        </w:rPr>
        <w:t xml:space="preserve">           </w:t>
      </w:r>
      <w:r w:rsidRPr="00196ED8">
        <w:rPr>
          <w:rFonts w:ascii="Times New Roman" w:hAnsi="Times New Roman"/>
          <w:sz w:val="26"/>
          <w:szCs w:val="26"/>
        </w:rPr>
        <w:t>на основании протокола публичных слушаний по актуализации схемы теплоснабжения</w:t>
      </w:r>
      <w:r w:rsidR="00626FDA">
        <w:rPr>
          <w:rFonts w:ascii="Times New Roman" w:hAnsi="Times New Roman"/>
          <w:sz w:val="26"/>
          <w:szCs w:val="26"/>
        </w:rPr>
        <w:t xml:space="preserve"> сельского поселения Леуши от 10 марта 2023</w:t>
      </w:r>
      <w:r>
        <w:rPr>
          <w:rFonts w:ascii="Times New Roman" w:hAnsi="Times New Roman"/>
          <w:sz w:val="26"/>
          <w:szCs w:val="26"/>
        </w:rPr>
        <w:t xml:space="preserve"> года,  заключения</w:t>
      </w:r>
      <w:proofErr w:type="gramEnd"/>
      <w:r>
        <w:rPr>
          <w:rFonts w:ascii="Times New Roman" w:hAnsi="Times New Roman"/>
          <w:sz w:val="26"/>
          <w:szCs w:val="26"/>
        </w:rPr>
        <w:t xml:space="preserve">                </w:t>
      </w:r>
      <w:r w:rsidRPr="00196ED8">
        <w:rPr>
          <w:rFonts w:ascii="Times New Roman" w:hAnsi="Times New Roman"/>
          <w:sz w:val="26"/>
          <w:szCs w:val="26"/>
        </w:rPr>
        <w:t xml:space="preserve"> о резу</w:t>
      </w:r>
      <w:r>
        <w:rPr>
          <w:rFonts w:ascii="Times New Roman" w:hAnsi="Times New Roman"/>
          <w:sz w:val="26"/>
          <w:szCs w:val="26"/>
        </w:rPr>
        <w:t>ль</w:t>
      </w:r>
      <w:r w:rsidR="00626FDA">
        <w:rPr>
          <w:rFonts w:ascii="Times New Roman" w:hAnsi="Times New Roman"/>
          <w:sz w:val="26"/>
          <w:szCs w:val="26"/>
        </w:rPr>
        <w:t>татах публичных слушаний от 13</w:t>
      </w:r>
      <w:r w:rsidR="006A547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марта 2022</w:t>
      </w:r>
      <w:r w:rsidRPr="00196ED8">
        <w:rPr>
          <w:rFonts w:ascii="Times New Roman" w:hAnsi="Times New Roman"/>
          <w:sz w:val="26"/>
          <w:szCs w:val="26"/>
        </w:rPr>
        <w:t xml:space="preserve"> года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Pr="00421AF5">
        <w:rPr>
          <w:rFonts w:ascii="Times New Roman" w:hAnsi="Times New Roman"/>
          <w:color w:val="000000" w:themeColor="text1"/>
          <w:sz w:val="26"/>
          <w:szCs w:val="26"/>
        </w:rPr>
        <w:t xml:space="preserve">администрации сельского поселения Леуши постановляет: </w:t>
      </w:r>
      <w:r w:rsidRPr="00421AF5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 xml:space="preserve"> </w:t>
      </w:r>
    </w:p>
    <w:p w:rsidR="00196ED8" w:rsidRPr="00421AF5" w:rsidRDefault="00196ED8" w:rsidP="00ED560C">
      <w:pPr>
        <w:pStyle w:val="ac"/>
        <w:numPr>
          <w:ilvl w:val="0"/>
          <w:numId w:val="50"/>
        </w:numPr>
        <w:tabs>
          <w:tab w:val="left" w:pos="993"/>
        </w:tabs>
        <w:ind w:left="0" w:firstLine="66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421AF5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Утвердить</w:t>
      </w:r>
      <w:r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 xml:space="preserve"> актуализированную схему теплоснабже</w:t>
      </w:r>
      <w:r w:rsidR="00951DEB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ния сельского поселения Леуши</w:t>
      </w:r>
      <w:r w:rsidR="0023523D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 xml:space="preserve"> </w:t>
      </w:r>
      <w:r w:rsidR="00951DEB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(</w:t>
      </w:r>
      <w:r w:rsidR="00ED560C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п</w:t>
      </w:r>
      <w:r w:rsidR="0023523D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риложение</w:t>
      </w:r>
      <w:r w:rsidR="00951DEB"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/>
          <w:snapToGrid w:val="0"/>
          <w:sz w:val="26"/>
          <w:szCs w:val="26"/>
          <w:lang w:eastAsia="ru-RU"/>
        </w:rPr>
        <w:t>.</w:t>
      </w:r>
    </w:p>
    <w:p w:rsidR="00196ED8" w:rsidRPr="00EC6DB3" w:rsidRDefault="00196ED8" w:rsidP="00196ED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Pr="00B81ED4">
        <w:rPr>
          <w:sz w:val="26"/>
          <w:szCs w:val="26"/>
        </w:rPr>
        <w:t xml:space="preserve"> Организационному отделу администрации сельского поселения Леуши</w:t>
      </w:r>
      <w:r w:rsidRPr="00EC6DB3">
        <w:rPr>
          <w:sz w:val="26"/>
          <w:szCs w:val="26"/>
        </w:rPr>
        <w:t xml:space="preserve"> обнародовать настоящее постановление в соответствии с решением Совета депутатов сельского поселения Леуши от 05 октября 2017 года </w:t>
      </w:r>
      <w:r>
        <w:rPr>
          <w:sz w:val="26"/>
          <w:szCs w:val="26"/>
        </w:rPr>
        <w:t xml:space="preserve">                                        № 59 </w:t>
      </w:r>
      <w:r w:rsidRPr="00EC6DB3">
        <w:rPr>
          <w:sz w:val="26"/>
          <w:szCs w:val="26"/>
        </w:rPr>
        <w:t>«Об утверждении порядка опубликования (обнародования) муниципальных правовых актов и другой информации органов местного самоуправления муниципального образования сельское поселение Леуши» и разместить на официальном сайте органов местного самоуправления Кондинского района Хант</w:t>
      </w:r>
      <w:proofErr w:type="gramStart"/>
      <w:r w:rsidRPr="00EC6DB3">
        <w:rPr>
          <w:sz w:val="26"/>
          <w:szCs w:val="26"/>
        </w:rPr>
        <w:t>ы-</w:t>
      </w:r>
      <w:proofErr w:type="gramEnd"/>
      <w:r>
        <w:rPr>
          <w:sz w:val="26"/>
          <w:szCs w:val="26"/>
        </w:rPr>
        <w:t xml:space="preserve"> </w:t>
      </w:r>
      <w:r w:rsidRPr="00EC6DB3">
        <w:rPr>
          <w:sz w:val="26"/>
          <w:szCs w:val="26"/>
        </w:rPr>
        <w:t>Мансийского автономного округа – Югры.</w:t>
      </w:r>
    </w:p>
    <w:p w:rsidR="00196ED8" w:rsidRPr="00EC6DB3" w:rsidRDefault="00196ED8" w:rsidP="00196ED8">
      <w:pPr>
        <w:shd w:val="clear" w:color="auto" w:fill="FFFFFF"/>
        <w:autoSpaceDE w:val="0"/>
        <w:autoSpaceDN w:val="0"/>
        <w:adjustRightInd w:val="0"/>
        <w:spacing w:line="0" w:lineRule="atLeas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EC6DB3">
        <w:rPr>
          <w:sz w:val="26"/>
          <w:szCs w:val="26"/>
        </w:rPr>
        <w:t>. Настоящее постановление вступает в силу после его обнародования.</w:t>
      </w:r>
    </w:p>
    <w:p w:rsidR="00196ED8" w:rsidRDefault="00196ED8" w:rsidP="00196ED8">
      <w:pPr>
        <w:rPr>
          <w:sz w:val="26"/>
          <w:szCs w:val="26"/>
        </w:rPr>
      </w:pPr>
    </w:p>
    <w:p w:rsidR="006A547F" w:rsidRPr="00EC6DB3" w:rsidRDefault="006A547F" w:rsidP="00196ED8">
      <w:pPr>
        <w:rPr>
          <w:sz w:val="26"/>
          <w:szCs w:val="26"/>
        </w:rPr>
      </w:pPr>
    </w:p>
    <w:p w:rsidR="00196ED8" w:rsidRPr="00EC6DB3" w:rsidRDefault="00196ED8" w:rsidP="00196ED8">
      <w:pPr>
        <w:rPr>
          <w:sz w:val="26"/>
          <w:szCs w:val="26"/>
        </w:rPr>
      </w:pPr>
    </w:p>
    <w:tbl>
      <w:tblPr>
        <w:tblW w:w="0" w:type="auto"/>
        <w:tblLook w:val="01E0"/>
      </w:tblPr>
      <w:tblGrid>
        <w:gridCol w:w="4528"/>
        <w:gridCol w:w="1792"/>
        <w:gridCol w:w="3250"/>
      </w:tblGrid>
      <w:tr w:rsidR="00196ED8" w:rsidRPr="00EC6DB3" w:rsidTr="00DB65DD">
        <w:tc>
          <w:tcPr>
            <w:tcW w:w="4785" w:type="dxa"/>
          </w:tcPr>
          <w:p w:rsidR="00196ED8" w:rsidRPr="00EC6DB3" w:rsidRDefault="00196ED8" w:rsidP="00DB65DD">
            <w:pPr>
              <w:jc w:val="both"/>
              <w:rPr>
                <w:sz w:val="26"/>
                <w:szCs w:val="26"/>
              </w:rPr>
            </w:pPr>
            <w:r w:rsidRPr="00EC6DB3">
              <w:rPr>
                <w:sz w:val="26"/>
                <w:szCs w:val="26"/>
              </w:rPr>
              <w:t>Глава сельского поселения Леуши</w:t>
            </w:r>
          </w:p>
        </w:tc>
        <w:tc>
          <w:tcPr>
            <w:tcW w:w="1920" w:type="dxa"/>
          </w:tcPr>
          <w:p w:rsidR="00196ED8" w:rsidRPr="00EC6DB3" w:rsidRDefault="00196ED8" w:rsidP="00DB65D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196ED8" w:rsidRPr="00EC6DB3" w:rsidRDefault="00196ED8" w:rsidP="00DB65DD">
            <w:pPr>
              <w:jc w:val="right"/>
              <w:rPr>
                <w:sz w:val="26"/>
                <w:szCs w:val="26"/>
              </w:rPr>
            </w:pPr>
            <w:proofErr w:type="spellStart"/>
            <w:r w:rsidRPr="00EC6DB3">
              <w:rPr>
                <w:sz w:val="26"/>
                <w:szCs w:val="26"/>
              </w:rPr>
              <w:t>П.Н.Злыгостев</w:t>
            </w:r>
            <w:proofErr w:type="spellEnd"/>
          </w:p>
        </w:tc>
      </w:tr>
    </w:tbl>
    <w:p w:rsidR="00196ED8" w:rsidRPr="00EC6DB3" w:rsidRDefault="00196ED8" w:rsidP="00196ED8">
      <w:pPr>
        <w:rPr>
          <w:color w:val="000000"/>
          <w:sz w:val="26"/>
          <w:szCs w:val="26"/>
        </w:rPr>
      </w:pPr>
    </w:p>
    <w:p w:rsidR="00196ED8" w:rsidRPr="0090087C" w:rsidRDefault="00196ED8" w:rsidP="00196ED8">
      <w:pPr>
        <w:rPr>
          <w:color w:val="000000"/>
        </w:rPr>
      </w:pPr>
    </w:p>
    <w:p w:rsidR="00196ED8" w:rsidRDefault="00196ED8" w:rsidP="00196ED8">
      <w:pPr>
        <w:pStyle w:val="formattext"/>
        <w:ind w:firstLine="480"/>
      </w:pPr>
    </w:p>
    <w:p w:rsidR="00196ED8" w:rsidRDefault="00196ED8" w:rsidP="00196ED8">
      <w:pPr>
        <w:pStyle w:val="formattext"/>
        <w:ind w:firstLine="480"/>
      </w:pPr>
    </w:p>
    <w:p w:rsidR="00196ED8" w:rsidRDefault="00196ED8" w:rsidP="00196ED8">
      <w:pPr>
        <w:pStyle w:val="formattext"/>
        <w:ind w:firstLine="480"/>
      </w:pPr>
    </w:p>
    <w:p w:rsidR="00F55AAD" w:rsidRDefault="00F55AAD" w:rsidP="00196ED8">
      <w:pPr>
        <w:ind w:right="275"/>
        <w:jc w:val="both"/>
        <w:rPr>
          <w:sz w:val="24"/>
          <w:szCs w:val="24"/>
        </w:rPr>
      </w:pPr>
    </w:p>
    <w:p w:rsidR="00196ED8" w:rsidRDefault="00196ED8" w:rsidP="00196ED8">
      <w:pPr>
        <w:ind w:right="275"/>
        <w:jc w:val="both"/>
        <w:rPr>
          <w:sz w:val="24"/>
          <w:szCs w:val="24"/>
        </w:rPr>
      </w:pPr>
    </w:p>
    <w:p w:rsidR="00F56D1E" w:rsidRDefault="00196ED8" w:rsidP="00196ED8">
      <w:pPr>
        <w:ind w:right="27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</w:t>
      </w:r>
      <w:r w:rsidR="00F56D1E">
        <w:rPr>
          <w:sz w:val="24"/>
          <w:szCs w:val="24"/>
        </w:rPr>
        <w:t>Приложение</w:t>
      </w:r>
    </w:p>
    <w:p w:rsidR="00F56D1E" w:rsidRDefault="00B40898" w:rsidP="00196ED8">
      <w:pPr>
        <w:ind w:left="5529" w:right="275"/>
        <w:rPr>
          <w:sz w:val="24"/>
          <w:szCs w:val="24"/>
        </w:rPr>
      </w:pPr>
      <w:r>
        <w:rPr>
          <w:sz w:val="24"/>
          <w:szCs w:val="24"/>
        </w:rPr>
        <w:t>к постановлению</w:t>
      </w:r>
      <w:r w:rsidR="00196ED8">
        <w:rPr>
          <w:sz w:val="24"/>
          <w:szCs w:val="24"/>
        </w:rPr>
        <w:t xml:space="preserve"> </w:t>
      </w:r>
      <w:r w:rsidR="00F56D1E">
        <w:rPr>
          <w:sz w:val="24"/>
          <w:szCs w:val="24"/>
        </w:rPr>
        <w:t xml:space="preserve">администрации сельского поселения Леуши </w:t>
      </w:r>
    </w:p>
    <w:p w:rsidR="00AA7754" w:rsidRPr="00F56D1E" w:rsidRDefault="00AA7754" w:rsidP="006A547F">
      <w:pPr>
        <w:ind w:right="275" w:firstLine="5529"/>
        <w:rPr>
          <w:sz w:val="24"/>
          <w:szCs w:val="24"/>
        </w:rPr>
      </w:pPr>
      <w:r w:rsidRPr="00F56D1E">
        <w:rPr>
          <w:sz w:val="24"/>
          <w:szCs w:val="24"/>
        </w:rPr>
        <w:t xml:space="preserve">от </w:t>
      </w:r>
      <w:r w:rsidR="00951DEB">
        <w:rPr>
          <w:sz w:val="24"/>
          <w:szCs w:val="24"/>
        </w:rPr>
        <w:t>………</w:t>
      </w:r>
      <w:r w:rsidR="00560783">
        <w:rPr>
          <w:sz w:val="24"/>
          <w:szCs w:val="24"/>
        </w:rPr>
        <w:t xml:space="preserve"> </w:t>
      </w:r>
      <w:r w:rsidR="00996429" w:rsidRPr="00F55AAD">
        <w:rPr>
          <w:sz w:val="24"/>
          <w:szCs w:val="24"/>
        </w:rPr>
        <w:t>№</w:t>
      </w:r>
      <w:r w:rsidR="00951DEB">
        <w:rPr>
          <w:sz w:val="24"/>
          <w:szCs w:val="24"/>
        </w:rPr>
        <w:t xml:space="preserve"> …</w:t>
      </w:r>
      <w:r w:rsidR="00560783">
        <w:rPr>
          <w:sz w:val="24"/>
          <w:szCs w:val="24"/>
        </w:rPr>
        <w:t xml:space="preserve"> </w:t>
      </w:r>
    </w:p>
    <w:p w:rsidR="00AA7754" w:rsidRPr="00F56D1E" w:rsidRDefault="00AA7754" w:rsidP="00F56D1E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Pr="00F55AAD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Pr="00F56D1E" w:rsidRDefault="00560783" w:rsidP="00560783">
      <w:pPr>
        <w:ind w:left="5670" w:right="275"/>
        <w:jc w:val="both"/>
        <w:rPr>
          <w:sz w:val="24"/>
          <w:szCs w:val="24"/>
        </w:rPr>
      </w:pPr>
    </w:p>
    <w:p w:rsidR="00560783" w:rsidRDefault="00560783" w:rsidP="00560783">
      <w:pPr>
        <w:ind w:left="5670" w:right="275"/>
        <w:jc w:val="both"/>
        <w:rPr>
          <w:szCs w:val="28"/>
        </w:rPr>
      </w:pPr>
    </w:p>
    <w:p w:rsidR="00560783" w:rsidRDefault="00560783" w:rsidP="00560783">
      <w:pPr>
        <w:spacing w:before="204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Схема теплоснабжения </w:t>
      </w:r>
    </w:p>
    <w:p w:rsidR="00560783" w:rsidRDefault="00560783" w:rsidP="00560783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м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униципального образования </w:t>
      </w:r>
    </w:p>
    <w:p w:rsidR="00560783" w:rsidRPr="003B5B84" w:rsidRDefault="00560783" w:rsidP="00560783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сельское поселени</w:t>
      </w:r>
      <w:r>
        <w:rPr>
          <w:rFonts w:ascii="Times New Roman" w:hAnsi="Times New Roman" w:cs="Times New Roman"/>
          <w:b/>
          <w:sz w:val="44"/>
          <w:szCs w:val="44"/>
        </w:rPr>
        <w:t>е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</w:rPr>
        <w:t xml:space="preserve">Леуши </w:t>
      </w:r>
      <w:r w:rsidRPr="003B5B84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560783" w:rsidRPr="003B5B84" w:rsidRDefault="00560783" w:rsidP="00560783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на период 201</w:t>
      </w:r>
      <w:r>
        <w:rPr>
          <w:rFonts w:ascii="Times New Roman" w:hAnsi="Times New Roman" w:cs="Times New Roman"/>
          <w:b/>
          <w:sz w:val="44"/>
          <w:szCs w:val="44"/>
        </w:rPr>
        <w:t>4</w:t>
      </w:r>
      <w:r w:rsidRPr="003B5B84">
        <w:rPr>
          <w:rFonts w:ascii="Times New Roman" w:hAnsi="Times New Roman" w:cs="Times New Roman"/>
          <w:b/>
          <w:sz w:val="44"/>
          <w:szCs w:val="44"/>
        </w:rPr>
        <w:t>-202</w:t>
      </w:r>
      <w:r>
        <w:rPr>
          <w:rFonts w:ascii="Times New Roman" w:hAnsi="Times New Roman" w:cs="Times New Roman"/>
          <w:b/>
          <w:sz w:val="44"/>
          <w:szCs w:val="44"/>
        </w:rPr>
        <w:t>9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годы</w:t>
      </w: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560783" w:rsidRDefault="00560783" w:rsidP="00560783">
      <w:pPr>
        <w:ind w:left="-567" w:firstLine="567"/>
        <w:jc w:val="center"/>
        <w:rPr>
          <w:sz w:val="28"/>
          <w:szCs w:val="28"/>
        </w:rPr>
      </w:pPr>
    </w:p>
    <w:p w:rsidR="00560783" w:rsidRDefault="00560783" w:rsidP="00560783">
      <w:pPr>
        <w:ind w:left="-567" w:firstLine="567"/>
        <w:jc w:val="center"/>
        <w:rPr>
          <w:sz w:val="28"/>
          <w:szCs w:val="28"/>
        </w:rPr>
      </w:pPr>
    </w:p>
    <w:p w:rsidR="00560783" w:rsidRDefault="00560783" w:rsidP="00560783">
      <w:pPr>
        <w:ind w:left="-567" w:firstLine="567"/>
        <w:jc w:val="center"/>
        <w:rPr>
          <w:sz w:val="28"/>
          <w:szCs w:val="28"/>
        </w:rPr>
      </w:pPr>
    </w:p>
    <w:p w:rsidR="00560783" w:rsidRDefault="00560783" w:rsidP="00560783">
      <w:pPr>
        <w:ind w:left="-567" w:firstLine="567"/>
        <w:jc w:val="center"/>
        <w:rPr>
          <w:sz w:val="28"/>
          <w:szCs w:val="28"/>
        </w:rPr>
      </w:pPr>
    </w:p>
    <w:p w:rsidR="00560783" w:rsidRDefault="00560783" w:rsidP="00196ED8">
      <w:pPr>
        <w:rPr>
          <w:sz w:val="28"/>
          <w:szCs w:val="28"/>
        </w:rPr>
      </w:pPr>
    </w:p>
    <w:p w:rsidR="00560783" w:rsidRPr="00637B65" w:rsidRDefault="00560783" w:rsidP="00560783">
      <w:pPr>
        <w:ind w:left="-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>202</w:t>
      </w:r>
      <w:r w:rsidR="00DB65DD">
        <w:rPr>
          <w:sz w:val="28"/>
          <w:szCs w:val="28"/>
        </w:rPr>
        <w:t>3</w:t>
      </w:r>
      <w:r w:rsidRPr="00637B65">
        <w:rPr>
          <w:sz w:val="28"/>
          <w:szCs w:val="28"/>
        </w:rPr>
        <w:t xml:space="preserve"> год</w:t>
      </w:r>
    </w:p>
    <w:p w:rsidR="00560783" w:rsidRPr="00134206" w:rsidRDefault="00560783" w:rsidP="00560783">
      <w:pPr>
        <w:pStyle w:val="affd"/>
        <w:rPr>
          <w:rFonts w:ascii="Times New Roman" w:hAnsi="Times New Roman"/>
          <w:b w:val="0"/>
          <w:sz w:val="24"/>
          <w:szCs w:val="24"/>
        </w:rPr>
      </w:pPr>
      <w:r w:rsidRPr="00225A1F">
        <w:rPr>
          <w:rFonts w:ascii="Times New Roman" w:hAnsi="Times New Roman"/>
          <w:b w:val="0"/>
          <w:color w:val="auto"/>
        </w:rPr>
        <w:lastRenderedPageBreak/>
        <w:t>Оглавление</w:t>
      </w:r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3857AF">
        <w:rPr>
          <w:rFonts w:ascii="Times New Roman" w:hAnsi="Times New Roman"/>
          <w:sz w:val="28"/>
          <w:szCs w:val="28"/>
        </w:rPr>
        <w:fldChar w:fldCharType="begin"/>
      </w:r>
      <w:r w:rsidR="00560783" w:rsidRPr="009B5237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3857AF">
        <w:rPr>
          <w:rFonts w:ascii="Times New Roman" w:hAnsi="Times New Roman"/>
          <w:sz w:val="28"/>
          <w:szCs w:val="28"/>
        </w:rPr>
        <w:fldChar w:fldCharType="separate"/>
      </w:r>
      <w:hyperlink w:anchor="_Toc428729465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Введение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_Toc428729465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66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УТВЕРЖДАЕМАЯ ЧАСТЬ СХЕМЫ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_Toc428729466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67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1 ПОКАЗАТЕЛИ ПЕРСПЕКТИВНОГО СПРОСА НА ТЕПЛОВУЮ ЭНЕРГИЮ (МОЩНОСТЬ) И ТЕПЛОНОСИТЕЛЬ В УСТАНОВЛЕННЫХ ГРАНИЦАХ ТЕРРИТОРИИ ПОСЕЛЕНИЯ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_Toc428729467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68" w:history="1">
        <w:r w:rsidR="00560783" w:rsidRPr="009B5237">
          <w:rPr>
            <w:rStyle w:val="a8"/>
          </w:rPr>
          <w:t>1.1. Площадь строительных фондов и приросты площади строительных фондов, подключенных к системе теплоснабжения сельского поселения Леуши</w:t>
        </w:r>
        <w:r w:rsidR="00560783">
          <w:rPr>
            <w:rStyle w:val="a8"/>
          </w:rPr>
          <w:t>…</w:t>
        </w:r>
        <w:r w:rsidR="00560783">
          <w:rPr>
            <w:webHidden/>
          </w:rPr>
          <w:t>………………………………………………………………………..…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_Toc428729468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10</w:t>
        </w:r>
        <w:r w:rsidRPr="009B5237">
          <w:rPr>
            <w:webHidden/>
          </w:rPr>
          <w:fldChar w:fldCharType="end"/>
        </w:r>
      </w:hyperlink>
    </w:p>
    <w:p w:rsidR="00196ED8" w:rsidRDefault="003857AF" w:rsidP="00560783">
      <w:pPr>
        <w:pStyle w:val="21"/>
        <w:rPr>
          <w:rStyle w:val="a8"/>
        </w:rPr>
      </w:pPr>
      <w:r>
        <w:fldChar w:fldCharType="begin"/>
      </w:r>
      <w:r w:rsidR="009C4683">
        <w:instrText>HYPERLINK \l "_Toc428729469"</w:instrText>
      </w:r>
      <w:r>
        <w:fldChar w:fldCharType="separate"/>
      </w:r>
      <w:r w:rsidR="00560783" w:rsidRPr="009B5237">
        <w:rPr>
          <w:rStyle w:val="a8"/>
        </w:rPr>
        <w:t>1.2</w:t>
      </w:r>
      <w:r w:rsidR="00560783" w:rsidRPr="009B5237">
        <w:rPr>
          <w:rFonts w:eastAsia="Times New Roman"/>
          <w:lang w:eastAsia="ru-RU"/>
        </w:rPr>
        <w:tab/>
        <w:t xml:space="preserve">. </w:t>
      </w:r>
      <w:r w:rsidR="00560783" w:rsidRPr="009B5237">
        <w:rPr>
          <w:rStyle w:val="a8"/>
        </w:rPr>
        <w:t>Объемы потребления тепловой энергии и приросты потребления тепло</w:t>
      </w:r>
      <w:r w:rsidR="00196ED8">
        <w:rPr>
          <w:rStyle w:val="a8"/>
        </w:rPr>
        <w:t xml:space="preserve">   </w:t>
      </w:r>
    </w:p>
    <w:p w:rsidR="00560783" w:rsidRPr="009B5237" w:rsidRDefault="00560783" w:rsidP="00560783">
      <w:pPr>
        <w:pStyle w:val="21"/>
        <w:rPr>
          <w:rFonts w:eastAsia="Times New Roman"/>
          <w:lang w:eastAsia="ru-RU"/>
        </w:rPr>
      </w:pPr>
      <w:r w:rsidRPr="009B5237">
        <w:rPr>
          <w:rStyle w:val="a8"/>
        </w:rPr>
        <w:t xml:space="preserve">вой </w:t>
      </w:r>
      <w:r>
        <w:rPr>
          <w:rStyle w:val="a8"/>
        </w:rPr>
        <w:t xml:space="preserve"> </w:t>
      </w:r>
      <w:r w:rsidRPr="009B5237">
        <w:rPr>
          <w:rStyle w:val="a8"/>
        </w:rPr>
        <w:t>энергии системой теплоснаб</w:t>
      </w:r>
      <w:r>
        <w:rPr>
          <w:rStyle w:val="a8"/>
        </w:rPr>
        <w:t>жения сельского поселения Леуши…………………………………………………………………………….</w:t>
      </w:r>
      <w:r w:rsidR="003857AF" w:rsidRPr="009B5237">
        <w:rPr>
          <w:webHidden/>
        </w:rPr>
        <w:fldChar w:fldCharType="begin"/>
      </w:r>
      <w:r w:rsidRPr="009B5237">
        <w:rPr>
          <w:webHidden/>
        </w:rPr>
        <w:instrText xml:space="preserve"> PAGEREF _Toc428729469 \h </w:instrText>
      </w:r>
      <w:r w:rsidR="003857AF" w:rsidRPr="009B5237">
        <w:rPr>
          <w:webHidden/>
        </w:rPr>
      </w:r>
      <w:r w:rsidR="003857AF" w:rsidRPr="009B5237">
        <w:rPr>
          <w:webHidden/>
        </w:rPr>
        <w:fldChar w:fldCharType="separate"/>
      </w:r>
      <w:r w:rsidR="00ED560C">
        <w:rPr>
          <w:webHidden/>
        </w:rPr>
        <w:t>10</w:t>
      </w:r>
      <w:r w:rsidR="003857AF" w:rsidRPr="009B5237">
        <w:rPr>
          <w:webHidden/>
        </w:rPr>
        <w:fldChar w:fldCharType="end"/>
      </w:r>
      <w:r w:rsidR="003857AF">
        <w:fldChar w:fldCharType="end"/>
      </w:r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70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2 ПЕРСПЕКТИВНЫЕ БАЛАНСЫ ТЕПЛОВОЙ МОЩНОСТИ ИСТОЧНИКОВ ТЕПЛОВОЙ ЭНЕРГИИ И ТЕПЛОВОЙ НАГРУЗКИ ПОТРЕБИТЕЛЕЙ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_Toc428729470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11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1F0A37" w:rsidRDefault="003857AF" w:rsidP="00560783">
      <w:pPr>
        <w:pStyle w:val="21"/>
        <w:rPr>
          <w:rFonts w:eastAsia="Times New Roman"/>
          <w:lang w:eastAsia="ru-RU"/>
        </w:rPr>
      </w:pPr>
      <w:hyperlink w:anchor="_Toc428729471" w:history="1">
        <w:r w:rsidR="00560783" w:rsidRPr="001F0A37">
          <w:rPr>
            <w:rStyle w:val="a8"/>
            <w:bCs w:val="0"/>
          </w:rPr>
          <w:t xml:space="preserve">2.1 </w:t>
        </w:r>
        <w:r w:rsidR="00560783" w:rsidRPr="001F0A37">
          <w:rPr>
            <w:rStyle w:val="a8"/>
          </w:rPr>
          <w:t>Ра</w:t>
        </w:r>
        <w:r w:rsidR="00560783">
          <w:rPr>
            <w:rStyle w:val="a8"/>
          </w:rPr>
          <w:t xml:space="preserve">диус эффективного теплоснабжени…………………………. </w:t>
        </w:r>
        <w:r w:rsidR="00560783">
          <w:rPr>
            <w:webHidden/>
          </w:rPr>
          <w:t>................</w:t>
        </w:r>
        <w:r w:rsidRPr="001F0A37">
          <w:rPr>
            <w:webHidden/>
          </w:rPr>
          <w:fldChar w:fldCharType="begin"/>
        </w:r>
        <w:r w:rsidR="00560783" w:rsidRPr="001F0A37">
          <w:rPr>
            <w:webHidden/>
          </w:rPr>
          <w:instrText xml:space="preserve"> PAGEREF _Toc428729471 \h </w:instrText>
        </w:r>
        <w:r w:rsidRPr="001F0A37">
          <w:rPr>
            <w:webHidden/>
          </w:rPr>
        </w:r>
        <w:r w:rsidRPr="001F0A37">
          <w:rPr>
            <w:webHidden/>
          </w:rPr>
          <w:fldChar w:fldCharType="separate"/>
        </w:r>
        <w:r w:rsidR="00ED560C">
          <w:rPr>
            <w:webHidden/>
          </w:rPr>
          <w:t>11</w:t>
        </w:r>
        <w:r w:rsidRPr="001F0A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72" w:history="1">
        <w:r w:rsidR="00560783" w:rsidRPr="009B5237">
          <w:rPr>
            <w:rStyle w:val="a8"/>
          </w:rPr>
          <w:t>2.2. Описание существующих и перспективных зон действия систем теплоснабжения и источников тепловой энергии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_Toc428729472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13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73" w:history="1">
        <w:r w:rsidR="00560783" w:rsidRPr="009B5237">
          <w:rPr>
            <w:rStyle w:val="a8"/>
            <w:bCs w:val="0"/>
          </w:rPr>
          <w:t xml:space="preserve">2.3. </w:t>
        </w:r>
        <w:r w:rsidR="00560783" w:rsidRPr="009B5237">
          <w:rPr>
            <w:rStyle w:val="a8"/>
          </w:rPr>
          <w:t>Перспективные балансы тепловой мощности и тепловой нагрузки в перспективных зонах действия источников тепловой энергии сельского поселения Леуши.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………………………………………………………………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_Toc428729473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13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74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3 ПЕРСПЕКТИВНЫЕ БАЛАНСЫ ТЕПЛОНОСИТЕЛЯ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_Toc428729474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75" w:history="1">
        <w:r w:rsidR="00560783" w:rsidRPr="009B5237">
          <w:rPr>
            <w:rStyle w:val="a8"/>
          </w:rPr>
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_Toc428729475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19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76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4 ПРЕДЛОЖЕНИЯ ПО СТРОИТЕЛЬСТВУ, РЕКОНСТРУКЦИИ И ТЕХНИЧЕСКОМУ ПЕРЕВООРУЖЕНИЮ ИСТОЧНИКОВ ТЕПЛОВОЙ ЭНЕРГИИ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_Toc428729476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77" w:history="1">
        <w:r w:rsidR="00560783" w:rsidRPr="009B5237">
          <w:rPr>
            <w:rStyle w:val="a8"/>
          </w:rPr>
          <w:t>4.1.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_Toc428729477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19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78" w:history="1">
        <w:r w:rsidR="00560783" w:rsidRPr="009B5237">
          <w:rPr>
            <w:rStyle w:val="a8"/>
          </w:rPr>
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………………..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_Toc428729478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19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79" w:history="1">
        <w:r w:rsidR="00560783" w:rsidRPr="009B5237">
          <w:rPr>
            <w:rStyle w:val="a8"/>
          </w:rPr>
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……………………………………………………………………………………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_Toc428729479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19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80" w:history="1">
        <w:r w:rsidR="00560783" w:rsidRPr="009B5237">
          <w:rPr>
            <w:rStyle w:val="a8"/>
          </w:rPr>
  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………………………………………………………………..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_Toc428729480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20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81" w:history="1">
        <w:r w:rsidR="00560783" w:rsidRPr="009B5237">
          <w:rPr>
            <w:rStyle w:val="a8"/>
          </w:rPr>
          <w:t>4.5 Меры по переоборудованию котельных в источники комбинированной выработки</w:t>
        </w:r>
        <w:r w:rsidR="00560783" w:rsidRPr="009B5237">
          <w:rPr>
            <w:webHidden/>
          </w:rPr>
          <w:tab/>
        </w:r>
        <w:r w:rsidR="00560783">
          <w:rPr>
            <w:webHidden/>
          </w:rPr>
          <w:t>……………………………………………………………………….</w:t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_Toc428729481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20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82" w:history="1">
        <w:r w:rsidR="00560783" w:rsidRPr="009B5237">
          <w:rPr>
            <w:rStyle w:val="a8"/>
          </w:rPr>
          <w:t xml:space="preserve">4.6 Меры по переводу котельных, размещенных в существующих и расширяемых зонах действия источников комбинированной выработки тепловой и электрической </w:t>
        </w:r>
        <w:r w:rsidR="00560783">
          <w:rPr>
            <w:rStyle w:val="a8"/>
          </w:rPr>
          <w:t>энергии, в пиковый режим работы…………..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_Toc428729482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20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83" w:history="1">
        <w:r w:rsidR="00560783" w:rsidRPr="009B5237">
          <w:rPr>
            <w:rStyle w:val="a8"/>
          </w:rPr>
  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_Toc428729483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20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84" w:history="1">
        <w:r w:rsidR="00560783" w:rsidRPr="009B5237">
          <w:rPr>
            <w:rStyle w:val="a8"/>
          </w:rPr>
          <w:t>4.8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_Toc428729484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20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85" w:history="1">
        <w:r w:rsidR="00560783" w:rsidRPr="009B5237">
          <w:rPr>
            <w:rStyle w:val="a8"/>
          </w:rPr>
          <w:t>РАЗДЕЛ 5 ПРЕДЛОЖЕНИЯ ПО СТРОИТЕЛЬСТВУ И РЕКОНСТРУКЦИИ ТЕПЛОВЫХ СЕТЕЙ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_Toc428729485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22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86" w:history="1">
        <w:r w:rsidR="00560783" w:rsidRPr="009B5237">
          <w:rPr>
            <w:rStyle w:val="a8"/>
          </w:rPr>
          <w:t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_Toc428729486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22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87" w:history="1">
        <w:r w:rsidR="00560783" w:rsidRPr="009B5237">
          <w:rPr>
            <w:rStyle w:val="a8"/>
          </w:rPr>
          <w:t>5.2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_Toc428729487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22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88" w:history="1">
        <w:r w:rsidR="00560783" w:rsidRPr="009B5237">
          <w:rPr>
            <w:rStyle w:val="a8"/>
          </w:rPr>
  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_Toc428729488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22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89" w:history="1">
        <w:r w:rsidR="00560783" w:rsidRPr="009B5237">
          <w:rPr>
            <w:rStyle w:val="a8"/>
          </w:rPr>
          <w:t>5.4. Предложения по строительству и реконструкции тепловых сетей для обеспечения нормативной надежности и безопасности теплоснабжения.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_Toc428729489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22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0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6 ПЕРСПЕКТИВНЫЕ ТОПЛИВНЫЕ БАЛАНСЫ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_Toc428729490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23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1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7 ИНВЕСТИЦИИ В СТРОИТЕЛЬСТВО, РЕКОНСТРУКЦИЮ И ТЕХНИЧЕСКОЕ ПЕРЕВООРУЖЕНИЕ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_Toc428729491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24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92" w:history="1">
        <w:r w:rsidR="00560783" w:rsidRPr="009B5237">
          <w:rPr>
            <w:rStyle w:val="a8"/>
          </w:rPr>
          <w:t>7.1 Предложения по величине необходимых инвестиций в строительство, реконструкцию и техническое перевооружение источников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_Toc428729492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24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93" w:history="1">
        <w:r w:rsidR="00560783" w:rsidRPr="009B5237">
          <w:rPr>
            <w:rStyle w:val="a8"/>
          </w:rPr>
  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_Toc428729493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24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494" w:history="1">
        <w:r w:rsidR="00560783" w:rsidRPr="009B5237">
          <w:rPr>
            <w:rStyle w:val="a8"/>
          </w:rPr>
  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_Toc428729494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24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5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8 РЕШЕНИЕ ОБ ОПРЕДЕЛЕНИИ ЕДИНОЙ ТЕПЛОСНАБЖАЮЩЕЙ ОРГАНИЗАЦИИ (ОРГАНИЗАЦИЙ)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_Toc428729495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24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6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9 РЕШЕНИЯ О РАСПРЕДЕЛЕНИИ ТЕПЛОВОЙ НАГРУЗКИ МЕЖДУ ИСТОЧНИКАМИ ТЕПЛОВОЙ ЭНЕРГИИ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_Toc428729496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27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7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РАЗДЕЛ 10 РЕШЕНИЯ ПО БЕСХОЗЯЙНЫМ ТЕПЛОВЫМ СЕТЯМ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_Toc428729497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27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8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ВЫВОДЫ И РЕКОМЕНДАЦИИ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_Toc428729498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27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499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ОБОСНОВЫВАЮЩИЕ МАТЕРИАЛЫ К СХЕМЕ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_Toc428729499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29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00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1 СУЩЕСТВУЮЩЕЕ ПОЛОЖЕНИЕ В СФЕРЕ ПРОИЗВОДСТВА, ПЕРЕДАЧИ И ПОТРЕБЛЕНИЯ ТЕПЛОВОЙ ЭНЕРГИИ ДЛЯ ЦЕЛЕЙ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_Toc428729500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29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501" w:history="1">
        <w:r w:rsidR="00560783" w:rsidRPr="009B5237">
          <w:rPr>
            <w:rStyle w:val="a8"/>
          </w:rPr>
          <w:t>Часть 1 Функциональная структура теплоснабжения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_Toc428729501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29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502" w:history="1">
        <w:r w:rsidR="00560783" w:rsidRPr="009B5237">
          <w:rPr>
            <w:rStyle w:val="a8"/>
          </w:rPr>
          <w:t>Часть 2 Источники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_Toc428729502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29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503" w:history="1">
        <w:r w:rsidR="00560783" w:rsidRPr="009B5237">
          <w:rPr>
            <w:rStyle w:val="a8"/>
          </w:rPr>
          <w:t>Часть 3 Тепловые сети, сооружения на них и тепловые пункты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_Toc428729503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31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504" w:history="1">
        <w:r w:rsidR="00560783" w:rsidRPr="009B5237">
          <w:rPr>
            <w:rStyle w:val="a8"/>
          </w:rPr>
          <w:t>Часть 4 Зоны действия источников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_Toc428729504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35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505" w:history="1">
        <w:r w:rsidR="00560783" w:rsidRPr="009B5237">
          <w:rPr>
            <w:rStyle w:val="a8"/>
          </w:rPr>
  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_Toc428729505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37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506" w:history="1">
        <w:r w:rsidR="00560783" w:rsidRPr="009B5237">
          <w:rPr>
            <w:rStyle w:val="a8"/>
          </w:rPr>
          <w:t>Часть 6 Балансы тепловой мощности и тепловой нагрузки в зонах действия источников тепловой энергии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_Toc428729506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37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507" w:history="1">
        <w:r w:rsidR="00560783" w:rsidRPr="009B5237">
          <w:rPr>
            <w:rStyle w:val="a8"/>
          </w:rPr>
          <w:t>Часть 7 Балансы теплоносителя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_Toc428729507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37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508" w:history="1">
        <w:r w:rsidR="00560783" w:rsidRPr="009B5237">
          <w:rPr>
            <w:rStyle w:val="a8"/>
          </w:rPr>
          <w:t>Часть 8 Топливные балансы источников тепловой энергии и система обеспечения топливом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_Toc428729508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38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509" w:history="1">
        <w:r w:rsidR="00560783" w:rsidRPr="009B5237">
          <w:rPr>
            <w:rStyle w:val="a8"/>
          </w:rPr>
          <w:t>Часть 9 Надежность теплоснабжения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_Toc428729509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38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510" w:history="1">
        <w:r w:rsidR="00560783" w:rsidRPr="009B5237">
          <w:rPr>
            <w:rStyle w:val="a8"/>
          </w:rPr>
          <w:t>Часть 10 Технико-экономические показатели теплоснабжающих и теплосетевых организаций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_Toc428729510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40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21"/>
        <w:rPr>
          <w:rFonts w:eastAsia="Times New Roman"/>
          <w:lang w:eastAsia="ru-RU"/>
        </w:rPr>
      </w:pPr>
      <w:hyperlink w:anchor="_Toc428729511" w:history="1">
        <w:r w:rsidR="00560783" w:rsidRPr="009B5237">
          <w:rPr>
            <w:rStyle w:val="a8"/>
          </w:rPr>
          <w:t>Часть 11 Цены (тарифы) в сфере теплоснабжения</w:t>
        </w:r>
        <w:r w:rsidR="00560783" w:rsidRPr="009B5237">
          <w:rPr>
            <w:webHidden/>
          </w:rPr>
          <w:tab/>
        </w:r>
        <w:r w:rsidRPr="009B5237">
          <w:rPr>
            <w:webHidden/>
          </w:rPr>
          <w:fldChar w:fldCharType="begin"/>
        </w:r>
        <w:r w:rsidR="00560783" w:rsidRPr="009B5237">
          <w:rPr>
            <w:webHidden/>
          </w:rPr>
          <w:instrText xml:space="preserve"> PAGEREF _Toc428729511 \h </w:instrText>
        </w:r>
        <w:r w:rsidRPr="009B5237">
          <w:rPr>
            <w:webHidden/>
          </w:rPr>
        </w:r>
        <w:r w:rsidRPr="009B5237">
          <w:rPr>
            <w:webHidden/>
          </w:rPr>
          <w:fldChar w:fldCharType="separate"/>
        </w:r>
        <w:r w:rsidR="00ED560C">
          <w:rPr>
            <w:webHidden/>
          </w:rPr>
          <w:t>43</w:t>
        </w:r>
        <w:r w:rsidRPr="009B5237">
          <w:rPr>
            <w:webHidden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2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2 ПЕРСПЕКТИВНОЕ ПОТРЕБЛЕНИЕ ТЕПЛОВОЙ ЭНЕРГИИ НА ЦЕЛИ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_Toc428729512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44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3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3. ЭЛЕКТРОННАЯ МОДЕЛЬ СИСТЕМЫ ТЕПЛОСНАБЖЕНИЯ ПОСЕЛЕНИЯ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_Toc428729513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44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4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  <w:shd w:val="clear" w:color="auto" w:fill="FFFFFF"/>
          </w:rPr>
          <w:t>ГЛАВА 4 ПЕРСПЕКТИВНЫЕ БАЛАНСЫ ТЕПЛОВОЙ МОЩНОСТИ ИСТОЧНИКОВ ТЕПЛОВОЙ ЭНЕРГИИ И</w:t>
        </w:r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 xml:space="preserve"> ТЕПЛОВОЙ НАГРУЗКИ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_Toc428729514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46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5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_Toc428729515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48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6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6 ПРЕДЛОЖЕНИЯ ПО СТРОИТЕЛЬСТВУ, РЕКОНСТРУКЦИИ И ТЕХНИЧЕСКОМУ ПЕРЕВООРУЖЕНИЮ ИСТОЧНИКОВ ТЕПЛОВОЙ ЭНЕРГИИ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_Toc428729516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48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7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7 ПРЕДЛОЖЕНИЯ ПО СТРОИТЕЛЬСТВУ И РЕКОНСТРУКЦИИ ТЕПЛОВЫХ СЕТЕЙ И СООРУЖЕНИЙ НА НИХ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_Toc428729517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48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8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8 ПЕРСПЕКТИВНЫЕ ТОПЛИВНЫЕ БАЛАНСЫ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_Toc428729518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49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19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9 ОЦЕНКА НАДЕЖНОСТИ ТЕПЛОСНАБЖЕНИЯ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_Toc428729519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50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20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ГЛАВА 10 ОБОСНОВАНИЕ ИНВЕСТИЦИЙ В СТРОИТЕЛЬСТВО, РЕКОНСТРУКЦИЮ И ТЕХНИЧЕСКОЕ ПЕРЕВООРУЖЕНИЕ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_Toc428729520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51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21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иные средства, предусмотренные законодательством.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_Toc428729521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52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Pr="009B5237" w:rsidRDefault="003857AF" w:rsidP="00560783">
      <w:pPr>
        <w:pStyle w:val="1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428729522" w:history="1">
        <w:r w:rsidR="00560783" w:rsidRPr="009B5237">
          <w:rPr>
            <w:rStyle w:val="a8"/>
            <w:rFonts w:ascii="Times New Roman" w:hAnsi="Times New Roman"/>
            <w:noProof/>
            <w:sz w:val="28"/>
            <w:szCs w:val="28"/>
          </w:rPr>
          <w:t>СПИСОК ЛИТЕРАТУРЫ</w:t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0783" w:rsidRPr="009B52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_Toc428729522 \h </w:instrTex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D560C">
          <w:rPr>
            <w:rFonts w:ascii="Times New Roman" w:hAnsi="Times New Roman"/>
            <w:noProof/>
            <w:webHidden/>
            <w:sz w:val="28"/>
            <w:szCs w:val="28"/>
          </w:rPr>
          <w:t>53</w:t>
        </w:r>
        <w:r w:rsidRPr="009B52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0783" w:rsidRDefault="003857AF" w:rsidP="0056078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right" w:leader="dot" w:pos="9356"/>
        </w:tabs>
        <w:jc w:val="both"/>
      </w:pPr>
      <w:r w:rsidRPr="009B5237">
        <w:rPr>
          <w:bCs/>
          <w:sz w:val="28"/>
          <w:szCs w:val="28"/>
        </w:rPr>
        <w:fldChar w:fldCharType="end"/>
      </w:r>
    </w:p>
    <w:p w:rsidR="00560783" w:rsidRPr="0084205E" w:rsidRDefault="00560783" w:rsidP="00560783"/>
    <w:p w:rsidR="00560783" w:rsidRPr="00F56D1E" w:rsidRDefault="00560783" w:rsidP="00560783">
      <w:pPr>
        <w:pStyle w:val="af5"/>
        <w:outlineLvl w:val="0"/>
      </w:pPr>
      <w:r>
        <w:rPr>
          <w:b w:val="0"/>
        </w:rPr>
        <w:br w:type="page"/>
      </w:r>
      <w:bookmarkStart w:id="0" w:name="_Toc428729465"/>
      <w:r w:rsidRPr="00F56D1E">
        <w:lastRenderedPageBreak/>
        <w:t>Введение</w:t>
      </w:r>
      <w:bookmarkEnd w:id="0"/>
      <w:r w:rsidR="00ED560C">
        <w:t xml:space="preserve"> 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bCs/>
          <w:sz w:val="24"/>
          <w:szCs w:val="24"/>
        </w:rPr>
        <w:t xml:space="preserve">Схема теплоснабжения </w:t>
      </w:r>
      <w:r>
        <w:rPr>
          <w:sz w:val="24"/>
          <w:szCs w:val="24"/>
        </w:rPr>
        <w:t>–</w:t>
      </w:r>
      <w:r w:rsidRPr="00F56D1E">
        <w:rPr>
          <w:sz w:val="24"/>
          <w:szCs w:val="24"/>
        </w:rPr>
        <w:t xml:space="preserve"> документ, содержащий материалы по обоснованию эффективного и безопасного функционирования системы </w:t>
      </w:r>
      <w:hyperlink r:id="rId8" w:tooltip="Теплоснабжение" w:history="1">
        <w:r w:rsidRPr="00F56D1E">
          <w:rPr>
            <w:rStyle w:val="a8"/>
            <w:color w:val="auto"/>
            <w:sz w:val="24"/>
            <w:szCs w:val="24"/>
            <w:u w:val="none"/>
          </w:rPr>
          <w:t>теплоснабжения</w:t>
        </w:r>
      </w:hyperlink>
      <w:r w:rsidRPr="00F56D1E">
        <w:rPr>
          <w:sz w:val="24"/>
          <w:szCs w:val="24"/>
        </w:rPr>
        <w:t xml:space="preserve">, ее развития с учетом правового регулирования в области </w:t>
      </w:r>
      <w:hyperlink r:id="rId9" w:tooltip="Энергосбережение" w:history="1">
        <w:r w:rsidRPr="00F56D1E">
          <w:rPr>
            <w:rStyle w:val="a8"/>
            <w:color w:val="auto"/>
            <w:sz w:val="24"/>
            <w:szCs w:val="24"/>
            <w:u w:val="none"/>
          </w:rPr>
          <w:t>энергосбережения и повышения энергетической эффективности</w:t>
        </w:r>
      </w:hyperlink>
      <w:r w:rsidRPr="00F56D1E">
        <w:rPr>
          <w:rStyle w:val="a8"/>
          <w:color w:val="auto"/>
          <w:sz w:val="24"/>
          <w:szCs w:val="24"/>
          <w:u w:val="none"/>
        </w:rPr>
        <w:t>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 xml:space="preserve">Рассмотрение проблемы начинается на стадии разработки генеральных планов в самом  общем виде совместно с другими вопросами городской инфраструктуры, и такие решения  носят  предварительный  характер. 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Конечной целью грамотно организованной схемы теплоснабжения является: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 xml:space="preserve">- определение </w:t>
      </w:r>
      <w:proofErr w:type="gramStart"/>
      <w:r w:rsidRPr="00F56D1E">
        <w:rPr>
          <w:sz w:val="24"/>
          <w:szCs w:val="24"/>
        </w:rPr>
        <w:t>направления развития системы теплоснабжения населенного пункта</w:t>
      </w:r>
      <w:proofErr w:type="gramEnd"/>
      <w:r w:rsidRPr="00F56D1E">
        <w:rPr>
          <w:sz w:val="24"/>
          <w:szCs w:val="24"/>
        </w:rPr>
        <w:t xml:space="preserve"> на расчетный период;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 xml:space="preserve">- определение экономической целесообразности и экологической возможности строительства </w:t>
      </w:r>
      <w:proofErr w:type="gramStart"/>
      <w:r w:rsidRPr="00F56D1E">
        <w:rPr>
          <w:sz w:val="24"/>
          <w:szCs w:val="24"/>
        </w:rPr>
        <w:t>новых</w:t>
      </w:r>
      <w:proofErr w:type="gramEnd"/>
      <w:r w:rsidRPr="00F56D1E">
        <w:rPr>
          <w:sz w:val="24"/>
          <w:szCs w:val="24"/>
        </w:rPr>
        <w:t xml:space="preserve">, расширения и реконструкции действующих </w:t>
      </w:r>
      <w:proofErr w:type="spellStart"/>
      <w:r w:rsidRPr="00F56D1E">
        <w:rPr>
          <w:sz w:val="24"/>
          <w:szCs w:val="24"/>
        </w:rPr>
        <w:t>теплоисточников</w:t>
      </w:r>
      <w:proofErr w:type="spellEnd"/>
      <w:r w:rsidRPr="00F56D1E">
        <w:rPr>
          <w:sz w:val="24"/>
          <w:szCs w:val="24"/>
        </w:rPr>
        <w:t>;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снижение издержек производства, передачи и себестоимости любого вида энергии;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повышение качества предоставляемых энергоресурсов;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- увеличение прибыли теплоснабжающих предприятий.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 xml:space="preserve">Значительный потенциал экономии и рост стоимости энергоресурсов делают проблему </w:t>
      </w:r>
      <w:proofErr w:type="spellStart"/>
      <w:r w:rsidRPr="00F56D1E">
        <w:rPr>
          <w:sz w:val="24"/>
          <w:szCs w:val="24"/>
        </w:rPr>
        <w:t>энергоресурсосбережения</w:t>
      </w:r>
      <w:proofErr w:type="spellEnd"/>
      <w:r w:rsidRPr="00F56D1E">
        <w:rPr>
          <w:sz w:val="24"/>
          <w:szCs w:val="24"/>
        </w:rPr>
        <w:t xml:space="preserve"> весьма актуальной.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Схемы разрабатываются на основе анализа фактических тепловых нагрузок потребителей с учётом перспективного развития на 15 лет,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Централизация теплоснабжения всегда экономически выгодна при плотной застройке в пределах данного района.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теплоснабжения.</w:t>
      </w:r>
    </w:p>
    <w:p w:rsidR="00560783" w:rsidRPr="00F56D1E" w:rsidRDefault="00560783" w:rsidP="00560783">
      <w:pPr>
        <w:pStyle w:val="ConsPlusCell"/>
        <w:widowControl/>
        <w:ind w:right="175" w:firstLine="709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 xml:space="preserve">Основанием для разработки схемы теплоснабжения </w:t>
      </w:r>
      <w:r w:rsidRPr="00F56D1E">
        <w:rPr>
          <w:rFonts w:ascii="Times New Roman" w:hAnsi="Times New Roman" w:cs="Times New Roman"/>
          <w:sz w:val="24"/>
          <w:szCs w:val="24"/>
        </w:rPr>
        <w:t>Муниципального образования сельское поселение Леуши</w:t>
      </w:r>
      <w:r w:rsidRPr="00F56D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6D1E">
        <w:rPr>
          <w:rFonts w:ascii="Times New Roman" w:hAnsi="Times New Roman"/>
          <w:sz w:val="24"/>
          <w:szCs w:val="24"/>
        </w:rPr>
        <w:t>является:</w:t>
      </w:r>
    </w:p>
    <w:p w:rsidR="00560783" w:rsidRPr="00F56D1E" w:rsidRDefault="00560783" w:rsidP="00560783">
      <w:pPr>
        <w:pStyle w:val="aa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>- Федеральный закон от 26.07.2010 года № 190-ФЗ «О теплоснабжении»;</w:t>
      </w:r>
    </w:p>
    <w:p w:rsidR="00560783" w:rsidRPr="00F56D1E" w:rsidRDefault="00560783" w:rsidP="00560783">
      <w:pPr>
        <w:pStyle w:val="aa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 xml:space="preserve">- Муниципальный контракт </w:t>
      </w:r>
    </w:p>
    <w:p w:rsidR="00560783" w:rsidRPr="00F56D1E" w:rsidRDefault="00560783" w:rsidP="00560783">
      <w:pPr>
        <w:ind w:firstLine="709"/>
        <w:jc w:val="both"/>
        <w:rPr>
          <w:sz w:val="24"/>
          <w:szCs w:val="24"/>
        </w:rPr>
      </w:pPr>
      <w:r w:rsidRPr="00F56D1E">
        <w:rPr>
          <w:sz w:val="24"/>
          <w:szCs w:val="24"/>
        </w:rPr>
        <w:t>Основными нормативными документами при разработке схемы являются:</w:t>
      </w:r>
    </w:p>
    <w:p w:rsidR="00560783" w:rsidRPr="00F56D1E" w:rsidRDefault="00560783" w:rsidP="00560783">
      <w:pPr>
        <w:pStyle w:val="aa"/>
        <w:spacing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1" w:name="_Toc343876982"/>
      <w:bookmarkStart w:id="2" w:name="_Toc341622561"/>
      <w:r w:rsidRPr="00F56D1E">
        <w:rPr>
          <w:rFonts w:ascii="Times New Roman" w:hAnsi="Times New Roman"/>
          <w:sz w:val="24"/>
          <w:szCs w:val="24"/>
        </w:rPr>
        <w:t>- Постановление Правительства РФ от 22 февраля 2012 г. № 154 «О требованиях к схемам теплоснабжения, порядку их разработки и утверждения»;</w:t>
      </w:r>
    </w:p>
    <w:p w:rsidR="00560783" w:rsidRPr="00F56D1E" w:rsidRDefault="00560783" w:rsidP="00560783">
      <w:pPr>
        <w:pStyle w:val="aa"/>
        <w:spacing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t>-</w:t>
      </w:r>
      <w:bookmarkStart w:id="3" w:name="__RefHeading___Toc343876982"/>
      <w:bookmarkEnd w:id="3"/>
      <w:r w:rsidRPr="00F56D1E">
        <w:rPr>
          <w:rFonts w:ascii="Times New Roman" w:hAnsi="Times New Roman"/>
          <w:sz w:val="24"/>
          <w:szCs w:val="24"/>
        </w:rPr>
        <w:t xml:space="preserve"> 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:rsidR="00560783" w:rsidRPr="00F56D1E" w:rsidRDefault="00560783" w:rsidP="00560783">
      <w:pPr>
        <w:pStyle w:val="aa"/>
        <w:spacing w:after="0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56D1E">
        <w:rPr>
          <w:rFonts w:ascii="Times New Roman" w:hAnsi="Times New Roman"/>
          <w:sz w:val="24"/>
          <w:szCs w:val="24"/>
        </w:rPr>
        <w:lastRenderedPageBreak/>
        <w:t>- 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565/667);</w:t>
      </w:r>
    </w:p>
    <w:p w:rsidR="00560783" w:rsidRPr="00F56D1E" w:rsidRDefault="00560783" w:rsidP="00560783">
      <w:pPr>
        <w:ind w:firstLine="709"/>
        <w:rPr>
          <w:sz w:val="24"/>
          <w:szCs w:val="24"/>
        </w:rPr>
        <w:sectPr w:rsidR="00560783" w:rsidRPr="00F56D1E" w:rsidSect="00C038CF">
          <w:footerReference w:type="default" r:id="rId10"/>
          <w:type w:val="continuous"/>
          <w:pgSz w:w="11906" w:h="16838"/>
          <w:pgMar w:top="1134" w:right="851" w:bottom="1134" w:left="1701" w:header="709" w:footer="194" w:gutter="0"/>
          <w:cols w:space="708"/>
          <w:titlePg/>
          <w:docGrid w:linePitch="360"/>
        </w:sectPr>
      </w:pPr>
    </w:p>
    <w:p w:rsidR="00560783" w:rsidRDefault="00560783" w:rsidP="00560783">
      <w:pPr>
        <w:outlineLvl w:val="0"/>
        <w:rPr>
          <w:b/>
          <w:sz w:val="28"/>
          <w:szCs w:val="28"/>
        </w:rPr>
      </w:pPr>
      <w:bookmarkStart w:id="4" w:name="_Toc428729466"/>
      <w:bookmarkStart w:id="5" w:name="_Toc343876983"/>
      <w:bookmarkStart w:id="6" w:name="_Toc341622564"/>
      <w:bookmarkEnd w:id="1"/>
      <w:bookmarkEnd w:id="2"/>
      <w:r>
        <w:rPr>
          <w:b/>
          <w:sz w:val="28"/>
          <w:szCs w:val="28"/>
        </w:rPr>
        <w:lastRenderedPageBreak/>
        <w:t xml:space="preserve">       </w:t>
      </w:r>
      <w:r w:rsidRPr="00194451">
        <w:rPr>
          <w:b/>
          <w:sz w:val="28"/>
          <w:szCs w:val="28"/>
        </w:rPr>
        <w:t>УТВЕРЖДАЕМАЯ ЧАСТЬ СХЕМЫ ТЕПЛОСНАБЖЕНИЯ</w:t>
      </w:r>
      <w:bookmarkEnd w:id="4"/>
    </w:p>
    <w:p w:rsidR="00560783" w:rsidRPr="00194451" w:rsidRDefault="00560783" w:rsidP="00560783">
      <w:pPr>
        <w:outlineLvl w:val="0"/>
        <w:rPr>
          <w:b/>
          <w:sz w:val="28"/>
          <w:szCs w:val="28"/>
        </w:rPr>
      </w:pPr>
    </w:p>
    <w:p w:rsidR="00560783" w:rsidRPr="00596D74" w:rsidRDefault="00560783" w:rsidP="00560783">
      <w:pPr>
        <w:pStyle w:val="afb"/>
        <w:ind w:firstLine="0"/>
        <w:outlineLvl w:val="0"/>
        <w:rPr>
          <w:b/>
        </w:rPr>
      </w:pPr>
      <w:bookmarkStart w:id="7" w:name="_Toc428729467"/>
      <w:r w:rsidRPr="00596D74">
        <w:rPr>
          <w:b/>
        </w:rPr>
        <w:t>РАЗДЕЛ 1</w:t>
      </w:r>
      <w:r>
        <w:rPr>
          <w:b/>
        </w:rPr>
        <w:t xml:space="preserve"> </w:t>
      </w:r>
      <w:r w:rsidRPr="00596D74">
        <w:rPr>
          <w:b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5"/>
      <w:r w:rsidRPr="00596D74">
        <w:rPr>
          <w:b/>
        </w:rPr>
        <w:t>ПОСЕЛЕНИЯ</w:t>
      </w:r>
      <w:bookmarkEnd w:id="7"/>
    </w:p>
    <w:p w:rsidR="00560783" w:rsidRPr="00CB2090" w:rsidRDefault="00560783" w:rsidP="00560783">
      <w:pPr>
        <w:pStyle w:val="af7"/>
        <w:ind w:right="-23"/>
        <w:outlineLvl w:val="1"/>
      </w:pPr>
      <w:bookmarkStart w:id="8" w:name="_Toc343876984"/>
      <w:bookmarkStart w:id="9" w:name="_Toc428729468"/>
      <w:r>
        <w:t>1.</w:t>
      </w:r>
      <w:r w:rsidRPr="006B3879">
        <w:t xml:space="preserve">1 </w:t>
      </w:r>
      <w:r w:rsidRPr="00AB52C7">
        <w:t>Площадь строительных фондов и приросты площади строительных фондов</w:t>
      </w:r>
      <w:r w:rsidRPr="006B3879">
        <w:t xml:space="preserve">, </w:t>
      </w:r>
      <w:bookmarkEnd w:id="8"/>
      <w:r>
        <w:t>подключенных к системе теплоснабжения сельского поселения Леуши.</w:t>
      </w:r>
      <w:bookmarkEnd w:id="9"/>
    </w:p>
    <w:p w:rsidR="00560783" w:rsidRDefault="00560783" w:rsidP="00560783">
      <w:pPr>
        <w:pStyle w:val="afb"/>
        <w:spacing w:before="120" w:after="120"/>
        <w:ind w:firstLine="539"/>
      </w:pPr>
      <w:bookmarkStart w:id="10" w:name="_Toc343247271"/>
      <w:bookmarkStart w:id="11" w:name="_Toc343876985"/>
      <w:bookmarkStart w:id="12" w:name="_Toc341863270"/>
      <w:r>
        <w:t>Площади</w:t>
      </w:r>
      <w:r w:rsidRPr="006B3879">
        <w:t xml:space="preserve"> строительных фондов</w:t>
      </w:r>
      <w:r>
        <w:t xml:space="preserve"> и приросты площадей строительных фондов </w:t>
      </w:r>
      <w:r w:rsidRPr="0070679C">
        <w:rPr>
          <w:rFonts w:eastAsia="Times New Roman"/>
          <w:color w:val="000000"/>
          <w:lang w:eastAsia="ru-RU"/>
        </w:rPr>
        <w:t>жилых домов</w:t>
      </w:r>
      <w:r w:rsidRPr="006B3879">
        <w:t xml:space="preserve">, подключенных к системе теплоснабжения </w:t>
      </w:r>
      <w:r>
        <w:t xml:space="preserve">сельского поселения Леуши, приведены в </w:t>
      </w:r>
      <w:r w:rsidRPr="00FF0221">
        <w:t>таблиц</w:t>
      </w:r>
      <w:r>
        <w:t>ах</w:t>
      </w:r>
      <w:r w:rsidRPr="00FF0221">
        <w:t xml:space="preserve"> 1.1.1</w:t>
      </w:r>
      <w:r>
        <w:t>-1.1.2.</w:t>
      </w:r>
    </w:p>
    <w:p w:rsidR="00560783" w:rsidRPr="00596547" w:rsidRDefault="00560783" w:rsidP="00560783">
      <w:pPr>
        <w:pStyle w:val="afb"/>
        <w:spacing w:before="120" w:after="120"/>
      </w:pPr>
      <w:r>
        <w:t>Таблица 1</w:t>
      </w:r>
      <w:r w:rsidRPr="00596547">
        <w:t>.1.1</w:t>
      </w:r>
      <w:r>
        <w:t>Площадь</w:t>
      </w:r>
      <w:r w:rsidRPr="00596547">
        <w:t xml:space="preserve"> строительных фондов и приросты объемов строительных фондов </w:t>
      </w:r>
      <w:r w:rsidRPr="00596547">
        <w:rPr>
          <w:rFonts w:eastAsia="Times New Roman"/>
          <w:color w:val="000000"/>
          <w:lang w:eastAsia="ru-RU"/>
        </w:rPr>
        <w:t>жилых домов, м</w:t>
      </w:r>
      <w:proofErr w:type="gramStart"/>
      <w:r>
        <w:rPr>
          <w:rFonts w:eastAsia="Times New Roman"/>
          <w:color w:val="000000"/>
          <w:vertAlign w:val="superscript"/>
          <w:lang w:eastAsia="ru-RU"/>
        </w:rPr>
        <w:t>2</w:t>
      </w:r>
      <w:proofErr w:type="gramEnd"/>
      <w:r w:rsidRPr="00596547">
        <w:t>.</w:t>
      </w:r>
    </w:p>
    <w:tbl>
      <w:tblPr>
        <w:tblpPr w:leftFromText="180" w:rightFromText="180" w:vertAnchor="text" w:tblpX="155" w:tblpY="1"/>
        <w:tblOverlap w:val="never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93"/>
        <w:gridCol w:w="992"/>
        <w:gridCol w:w="992"/>
        <w:gridCol w:w="993"/>
        <w:gridCol w:w="992"/>
        <w:gridCol w:w="992"/>
        <w:gridCol w:w="992"/>
        <w:gridCol w:w="1027"/>
      </w:tblGrid>
      <w:tr w:rsidR="00560783" w:rsidRPr="008B536A" w:rsidTr="00DB65DD">
        <w:trPr>
          <w:trHeight w:val="562"/>
          <w:tblHeader/>
        </w:trPr>
        <w:tc>
          <w:tcPr>
            <w:tcW w:w="2693" w:type="dxa"/>
            <w:vAlign w:val="center"/>
          </w:tcPr>
          <w:p w:rsidR="00560783" w:rsidRPr="008B536A" w:rsidRDefault="00560783" w:rsidP="00DB65DD">
            <w:pPr>
              <w:jc w:val="center"/>
              <w:rPr>
                <w:bCs/>
                <w:iCs/>
                <w:sz w:val="24"/>
                <w:szCs w:val="24"/>
              </w:rPr>
            </w:pPr>
            <w:r w:rsidRPr="008B536A">
              <w:rPr>
                <w:bCs/>
                <w:iCs/>
                <w:sz w:val="24"/>
                <w:szCs w:val="24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</w:t>
            </w:r>
            <w:r>
              <w:t>6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108"/>
              <w:jc w:val="center"/>
            </w:pPr>
            <w:r w:rsidRPr="008B536A">
              <w:t>201</w:t>
            </w:r>
            <w:r>
              <w:t>7</w:t>
            </w:r>
            <w:r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</w:t>
            </w:r>
            <w:r>
              <w:t>8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201</w:t>
            </w:r>
            <w:r>
              <w:t>9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20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21</w:t>
            </w:r>
            <w:r w:rsidRPr="008B536A">
              <w:t>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8B536A" w:rsidRDefault="00560783" w:rsidP="00DB65DD">
            <w:pPr>
              <w:pStyle w:val="afb"/>
              <w:spacing w:after="0" w:line="240" w:lineRule="auto"/>
              <w:ind w:left="-108" w:firstLine="0"/>
              <w:jc w:val="center"/>
            </w:pPr>
            <w:r w:rsidRPr="008B536A">
              <w:t>2024-2029гг</w:t>
            </w:r>
          </w:p>
        </w:tc>
      </w:tr>
      <w:tr w:rsidR="00560783" w:rsidRPr="008B536A" w:rsidTr="00DB65DD">
        <w:tc>
          <w:tcPr>
            <w:tcW w:w="2693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1256,98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>
              <w:rPr>
                <w:color w:val="000000"/>
              </w:rPr>
              <w:t>560,7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  <w:rPr>
                <w:highlight w:val="yellow"/>
              </w:rPr>
            </w:pPr>
            <w:r>
              <w:rPr>
                <w:color w:val="000000"/>
              </w:rPr>
              <w:t>560,7</w:t>
            </w:r>
          </w:p>
        </w:tc>
      </w:tr>
      <w:tr w:rsidR="00560783" w:rsidRPr="008B536A" w:rsidTr="00DB65DD">
        <w:tc>
          <w:tcPr>
            <w:tcW w:w="2693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60,15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60,15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560783" w:rsidRPr="008B536A" w:rsidTr="00DB65DD">
        <w:tc>
          <w:tcPr>
            <w:tcW w:w="2693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911,17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560783" w:rsidRPr="008B536A" w:rsidTr="00DB65DD"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 xml:space="preserve">годный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300,89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60783" w:rsidRPr="00A710F9" w:rsidRDefault="00560783" w:rsidP="00DB65DD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560783" w:rsidRPr="008B536A" w:rsidTr="00DB65DD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pStyle w:val="af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pStyle w:val="af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60783" w:rsidRDefault="00560783" w:rsidP="00560783">
      <w:pPr>
        <w:pStyle w:val="afb"/>
        <w:spacing w:after="0"/>
        <w:ind w:firstLine="539"/>
      </w:pPr>
      <w:r>
        <w:t xml:space="preserve"> В 2021 году жилой фонд п. </w:t>
      </w:r>
      <w:proofErr w:type="spellStart"/>
      <w:r>
        <w:t>Листвиничный</w:t>
      </w:r>
      <w:proofErr w:type="spellEnd"/>
      <w:r>
        <w:t xml:space="preserve"> и п. Ягодный переводится на </w:t>
      </w:r>
      <w:proofErr w:type="spellStart"/>
      <w:r>
        <w:t>электроотопление</w:t>
      </w:r>
      <w:proofErr w:type="spellEnd"/>
      <w:r>
        <w:t>.</w:t>
      </w:r>
    </w:p>
    <w:p w:rsidR="00560783" w:rsidRPr="008B536A" w:rsidRDefault="00560783" w:rsidP="00560783">
      <w:pPr>
        <w:pStyle w:val="afb"/>
        <w:ind w:firstLine="539"/>
      </w:pPr>
      <w:r w:rsidRPr="008B536A">
        <w:t xml:space="preserve">Таблица 1.1.2 Площадь строительных фондов и приросты площади строительных фондов </w:t>
      </w:r>
      <w:r w:rsidRPr="008B536A">
        <w:rPr>
          <w:rFonts w:eastAsia="Times New Roman"/>
          <w:color w:val="000000"/>
          <w:lang w:eastAsia="ru-RU"/>
        </w:rPr>
        <w:t>общественных зданий, м</w:t>
      </w:r>
      <w:proofErr w:type="gramStart"/>
      <w:r w:rsidRPr="008B536A">
        <w:rPr>
          <w:rFonts w:eastAsia="Times New Roman"/>
          <w:color w:val="000000"/>
          <w:vertAlign w:val="superscript"/>
          <w:lang w:eastAsia="ru-RU"/>
        </w:rPr>
        <w:t>2</w:t>
      </w:r>
      <w:proofErr w:type="gramEnd"/>
      <w:r w:rsidRPr="008B536A">
        <w:t>.</w:t>
      </w:r>
    </w:p>
    <w:tbl>
      <w:tblPr>
        <w:tblpPr w:leftFromText="180" w:rightFromText="180" w:vertAnchor="text" w:tblpX="155" w:tblpY="1"/>
        <w:tblOverlap w:val="never"/>
        <w:tblW w:w="9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93"/>
        <w:gridCol w:w="992"/>
        <w:gridCol w:w="992"/>
        <w:gridCol w:w="993"/>
        <w:gridCol w:w="992"/>
        <w:gridCol w:w="992"/>
        <w:gridCol w:w="992"/>
        <w:gridCol w:w="1027"/>
      </w:tblGrid>
      <w:tr w:rsidR="00560783" w:rsidRPr="008B536A" w:rsidTr="006A547F">
        <w:trPr>
          <w:trHeight w:val="562"/>
          <w:tblHeader/>
        </w:trPr>
        <w:tc>
          <w:tcPr>
            <w:tcW w:w="2693" w:type="dxa"/>
            <w:vAlign w:val="center"/>
          </w:tcPr>
          <w:p w:rsidR="00560783" w:rsidRPr="008B536A" w:rsidRDefault="00560783" w:rsidP="006A547F">
            <w:pPr>
              <w:jc w:val="center"/>
              <w:rPr>
                <w:bCs/>
                <w:iCs/>
                <w:sz w:val="24"/>
                <w:szCs w:val="24"/>
              </w:rPr>
            </w:pPr>
            <w:r w:rsidRPr="008B536A">
              <w:rPr>
                <w:bCs/>
                <w:iCs/>
                <w:sz w:val="24"/>
                <w:szCs w:val="24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201</w:t>
            </w:r>
            <w:r>
              <w:t>6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201</w:t>
            </w:r>
            <w:r>
              <w:t>7</w:t>
            </w:r>
            <w:r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201</w:t>
            </w:r>
            <w:r>
              <w:t>8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201</w:t>
            </w:r>
            <w:r>
              <w:t>9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</w:t>
            </w:r>
            <w:r>
              <w:t>20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</w:t>
            </w:r>
            <w:r>
              <w:t>21</w:t>
            </w:r>
            <w:r w:rsidRPr="008B536A">
              <w:t>-2023гг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8B536A" w:rsidRDefault="00560783" w:rsidP="006A547F">
            <w:pPr>
              <w:pStyle w:val="afb"/>
              <w:spacing w:after="0"/>
              <w:ind w:firstLine="0"/>
              <w:jc w:val="center"/>
            </w:pPr>
            <w:r w:rsidRPr="008B536A">
              <w:t>2024-2029гг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  <w:rPr>
                <w:highlight w:val="yellow"/>
              </w:rPr>
            </w:pPr>
            <w:r w:rsidRPr="00A710F9">
              <w:rPr>
                <w:color w:val="000000"/>
              </w:rPr>
              <w:t>3955,54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E65C9D" w:rsidRDefault="00560783" w:rsidP="006A547F">
            <w:pPr>
              <w:jc w:val="center"/>
            </w:pPr>
            <w:r w:rsidRPr="00E65C9D">
              <w:t>5100,6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E65C9D" w:rsidRDefault="00560783" w:rsidP="006A547F">
            <w:pPr>
              <w:jc w:val="center"/>
            </w:pPr>
            <w:r w:rsidRPr="00E65C9D">
              <w:t>5100,6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E65C9D" w:rsidRDefault="00560783" w:rsidP="006A547F">
            <w:pPr>
              <w:jc w:val="center"/>
            </w:pPr>
            <w:r w:rsidRPr="00E65C9D">
              <w:t>5100,6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E65C9D" w:rsidRDefault="00560783" w:rsidP="006A547F">
            <w:pPr>
              <w:jc w:val="center"/>
            </w:pPr>
            <w:r w:rsidRPr="00E65C9D">
              <w:t>5100,6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946,592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946,592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2210,98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2013,78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2013,78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2013,79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 xml:space="preserve">годный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 w:rsidRPr="00A710F9">
              <w:rPr>
                <w:color w:val="000000"/>
              </w:rPr>
              <w:t>5642,99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5505,53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5505,53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560783" w:rsidRPr="00A710F9" w:rsidRDefault="00560783" w:rsidP="006A547F">
            <w:pPr>
              <w:jc w:val="center"/>
            </w:pPr>
            <w:r>
              <w:rPr>
                <w:color w:val="000000"/>
              </w:rPr>
              <w:t>5505,53</w:t>
            </w:r>
          </w:p>
        </w:tc>
      </w:tr>
      <w:tr w:rsidR="00560783" w:rsidRPr="008B536A" w:rsidTr="006A547F">
        <w:tc>
          <w:tcPr>
            <w:tcW w:w="2693" w:type="dxa"/>
            <w:vAlign w:val="center"/>
          </w:tcPr>
          <w:p w:rsidR="00560783" w:rsidRPr="004B6D96" w:rsidRDefault="00560783" w:rsidP="006A547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60783" w:rsidRPr="00A710F9" w:rsidRDefault="00560783" w:rsidP="006A547F">
            <w:pPr>
              <w:pStyle w:val="afd"/>
              <w:spacing w:line="276" w:lineRule="auto"/>
              <w:rPr>
                <w:rFonts w:ascii="Times New Roman" w:eastAsia="Times New Roman" w:hAnsi="Times New Roman"/>
                <w:lang w:eastAsia="ru-RU"/>
              </w:rPr>
            </w:pPr>
            <w:r w:rsidRPr="00A710F9">
              <w:rPr>
                <w:rFonts w:ascii="Times New Roman" w:eastAsia="Times New Roman" w:hAnsi="Times New Roman"/>
                <w:lang w:eastAsia="ru-RU"/>
              </w:rPr>
              <w:t>8070,8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 w:rsidRPr="00A710F9">
              <w:t>8070,8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 w:rsidRPr="00A710F9">
              <w:t>8070,8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 w:rsidRPr="00A710F9">
              <w:t>8070,8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>
              <w:t>6461,8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>
              <w:t>6461,8</w:t>
            </w:r>
          </w:p>
        </w:tc>
        <w:tc>
          <w:tcPr>
            <w:tcW w:w="1027" w:type="dxa"/>
            <w:tcBorders>
              <w:left w:val="single" w:sz="4" w:space="0" w:color="auto"/>
            </w:tcBorders>
          </w:tcPr>
          <w:p w:rsidR="00560783" w:rsidRPr="00A710F9" w:rsidRDefault="00560783" w:rsidP="006A547F">
            <w:pPr>
              <w:jc w:val="center"/>
            </w:pPr>
            <w:r>
              <w:t>6461,8</w:t>
            </w:r>
          </w:p>
        </w:tc>
      </w:tr>
    </w:tbl>
    <w:p w:rsidR="00560783" w:rsidRDefault="00560783" w:rsidP="00560783">
      <w:pPr>
        <w:pStyle w:val="af7"/>
        <w:spacing w:before="240"/>
        <w:ind w:left="360" w:right="-23"/>
        <w:outlineLvl w:val="1"/>
      </w:pPr>
      <w:bookmarkStart w:id="13" w:name="_Toc428729469"/>
    </w:p>
    <w:p w:rsidR="00560783" w:rsidRDefault="00560783" w:rsidP="00560783">
      <w:pPr>
        <w:pStyle w:val="af7"/>
        <w:numPr>
          <w:ilvl w:val="1"/>
          <w:numId w:val="40"/>
        </w:numPr>
        <w:spacing w:before="240"/>
        <w:ind w:right="-23"/>
        <w:outlineLvl w:val="1"/>
      </w:pPr>
      <w:r w:rsidRPr="00E5032B">
        <w:t xml:space="preserve">Объемы потребления тепловой энергии и приросты потребления тепловой энергии системой теплоснабжения </w:t>
      </w:r>
      <w:bookmarkEnd w:id="10"/>
      <w:bookmarkEnd w:id="11"/>
      <w:r>
        <w:t>сельского поселения Леуши.</w:t>
      </w:r>
      <w:bookmarkEnd w:id="13"/>
    </w:p>
    <w:p w:rsidR="00560783" w:rsidRDefault="00560783" w:rsidP="00560783">
      <w:pPr>
        <w:pStyle w:val="afb"/>
        <w:spacing w:before="120" w:after="120"/>
        <w:ind w:firstLine="567"/>
      </w:pPr>
      <w:r w:rsidRPr="00E5032B">
        <w:t xml:space="preserve">Объемы потребления тепловой энергии и приросты потребления тепловой энергии </w:t>
      </w:r>
      <w:r w:rsidRPr="0070679C">
        <w:rPr>
          <w:rFonts w:eastAsia="Times New Roman"/>
          <w:color w:val="000000"/>
          <w:lang w:eastAsia="ru-RU"/>
        </w:rPr>
        <w:t>жилых домов</w:t>
      </w:r>
      <w:r>
        <w:t xml:space="preserve"> и общественных зданий,</w:t>
      </w:r>
      <w:r w:rsidRPr="006B3879">
        <w:t xml:space="preserve"> подключенных к системе теплоснабжения </w:t>
      </w:r>
      <w:r>
        <w:t>сельского поселения Леуши, приведены в таблице 1.2.1</w:t>
      </w:r>
    </w:p>
    <w:p w:rsidR="00560783" w:rsidRDefault="00560783" w:rsidP="00560783">
      <w:pPr>
        <w:pStyle w:val="afb"/>
        <w:spacing w:before="120" w:after="0"/>
        <w:ind w:firstLine="567"/>
      </w:pPr>
      <w:r>
        <w:lastRenderedPageBreak/>
        <w:t xml:space="preserve">Таблица 1.2.1 </w:t>
      </w:r>
      <w:r w:rsidRPr="00E5032B">
        <w:t xml:space="preserve">Объемы </w:t>
      </w:r>
      <w:r w:rsidRPr="00F01784">
        <w:t xml:space="preserve">потребления тепловой энергии и приросты потребления тепловой энергии </w:t>
      </w:r>
      <w:r w:rsidRPr="00F01784">
        <w:rPr>
          <w:rFonts w:eastAsia="Times New Roman"/>
          <w:color w:val="000000"/>
          <w:lang w:eastAsia="ru-RU"/>
        </w:rPr>
        <w:t>жилых домов</w:t>
      </w:r>
      <w:r>
        <w:rPr>
          <w:rFonts w:eastAsia="Times New Roman"/>
          <w:color w:val="000000"/>
          <w:lang w:eastAsia="ru-RU"/>
        </w:rPr>
        <w:t xml:space="preserve"> и общественных зданий</w:t>
      </w:r>
      <w:r w:rsidRPr="00F01784">
        <w:t>, Гкал/</w:t>
      </w:r>
      <w:proofErr w:type="gramStart"/>
      <w:r w:rsidRPr="00F01784">
        <w:t>ч</w:t>
      </w:r>
      <w:proofErr w:type="gramEnd"/>
      <w:r w:rsidRPr="00F01784">
        <w:t>.</w:t>
      </w:r>
    </w:p>
    <w:tbl>
      <w:tblPr>
        <w:tblW w:w="10143" w:type="dxa"/>
        <w:tblInd w:w="-318" w:type="dxa"/>
        <w:tblLook w:val="04A0"/>
      </w:tblPr>
      <w:tblGrid>
        <w:gridCol w:w="2411"/>
        <w:gridCol w:w="850"/>
        <w:gridCol w:w="709"/>
        <w:gridCol w:w="851"/>
        <w:gridCol w:w="850"/>
        <w:gridCol w:w="851"/>
        <w:gridCol w:w="850"/>
        <w:gridCol w:w="851"/>
        <w:gridCol w:w="960"/>
        <w:gridCol w:w="960"/>
      </w:tblGrid>
      <w:tr w:rsidR="00560783" w:rsidRPr="004B6D96" w:rsidTr="00DB65DD">
        <w:trPr>
          <w:trHeight w:val="2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560783" w:rsidRPr="004B6D96" w:rsidTr="00DB65DD">
        <w:trPr>
          <w:trHeight w:val="227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0,51</w:t>
            </w:r>
          </w:p>
        </w:tc>
      </w:tr>
      <w:tr w:rsidR="00560783" w:rsidRPr="004B6D96" w:rsidTr="00DB65DD">
        <w:trPr>
          <w:trHeight w:val="14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B6D96" w:rsidTr="00DB65DD">
        <w:trPr>
          <w:trHeight w:val="184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4B6D96" w:rsidTr="00DB65DD">
        <w:trPr>
          <w:trHeight w:val="248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 xml:space="preserve">годный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B6D96" w:rsidTr="00DB65DD">
        <w:trPr>
          <w:trHeight w:val="142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0,29</w:t>
            </w:r>
          </w:p>
        </w:tc>
      </w:tr>
    </w:tbl>
    <w:p w:rsidR="00560783" w:rsidRPr="00F01784" w:rsidRDefault="00560783" w:rsidP="00560783">
      <w:pPr>
        <w:pStyle w:val="afb"/>
        <w:spacing w:after="0"/>
        <w:ind w:firstLine="567"/>
      </w:pPr>
    </w:p>
    <w:p w:rsidR="00560783" w:rsidRDefault="00560783" w:rsidP="00560783">
      <w:pPr>
        <w:pStyle w:val="afb"/>
        <w:ind w:firstLine="0"/>
        <w:outlineLvl w:val="0"/>
        <w:rPr>
          <w:b/>
        </w:rPr>
      </w:pPr>
      <w:bookmarkStart w:id="14" w:name="_Toc428729470"/>
      <w:bookmarkEnd w:id="12"/>
      <w:r>
        <w:rPr>
          <w:b/>
        </w:rPr>
        <w:t xml:space="preserve">РАЗДЕЛ 2 </w:t>
      </w:r>
      <w:r w:rsidRPr="00E5229E">
        <w:rPr>
          <w:b/>
        </w:rPr>
        <w:t>ПЕРСПЕКТИВНЫЕ БАЛАНСЫ ТЕПЛОВОЙ МОЩНОСТИ ИСТОЧНИКОВ ТЕПЛОВОЙ ЭНЕРГИИ И</w:t>
      </w:r>
      <w:r>
        <w:rPr>
          <w:b/>
        </w:rPr>
        <w:t xml:space="preserve"> ТЕПЛОВОЙ НАГРУЗКИ ПОТРЕБИТЕЛЕЙ</w:t>
      </w:r>
      <w:bookmarkEnd w:id="14"/>
    </w:p>
    <w:p w:rsidR="00560783" w:rsidRPr="008E745E" w:rsidRDefault="00560783" w:rsidP="00560783">
      <w:pPr>
        <w:pStyle w:val="af7"/>
        <w:ind w:right="-23"/>
        <w:outlineLvl w:val="1"/>
        <w:rPr>
          <w:b w:val="0"/>
        </w:rPr>
      </w:pPr>
      <w:bookmarkStart w:id="15" w:name="_Toc343876986"/>
      <w:bookmarkStart w:id="16" w:name="_Toc428729471"/>
      <w:r>
        <w:rPr>
          <w:rStyle w:val="af9"/>
          <w:b/>
        </w:rPr>
        <w:t>2.</w:t>
      </w:r>
      <w:r w:rsidRPr="00FF77B2">
        <w:rPr>
          <w:rStyle w:val="af9"/>
          <w:b/>
        </w:rPr>
        <w:t xml:space="preserve">1 </w:t>
      </w:r>
      <w:r w:rsidRPr="003C24AC">
        <w:t>Радиус эффективного теплоснабжения</w:t>
      </w:r>
      <w:bookmarkEnd w:id="15"/>
      <w:bookmarkEnd w:id="16"/>
    </w:p>
    <w:p w:rsidR="00560783" w:rsidRDefault="00560783" w:rsidP="00560783">
      <w:pPr>
        <w:pStyle w:val="afb"/>
        <w:spacing w:after="0"/>
        <w:ind w:firstLine="567"/>
      </w:pPr>
      <w:bookmarkStart w:id="17" w:name="_Toc372981487"/>
      <w:bookmarkStart w:id="18" w:name="_Toc373221413"/>
      <w:bookmarkStart w:id="19" w:name="_Toc343247274"/>
      <w:bookmarkStart w:id="20" w:name="_Toc343876987"/>
      <w:r>
        <w:t xml:space="preserve">Радиус эффективного теплоснабжения – максимальное расстояние от </w:t>
      </w:r>
      <w:proofErr w:type="spellStart"/>
      <w:r>
        <w:t>теплопотребляющей</w:t>
      </w:r>
      <w:proofErr w:type="spellEnd"/>
      <w: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>
        <w:t>теплопотребляющей</w:t>
      </w:r>
      <w:proofErr w:type="spellEnd"/>
      <w:r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t xml:space="preserve">Иными словами, эффективный радиус теплоснабжения определяет условия, при которых подключение </w:t>
      </w:r>
      <w:proofErr w:type="spellStart"/>
      <w:r>
        <w:t>теплопотребляющих</w:t>
      </w:r>
      <w:proofErr w:type="spellEnd"/>
      <w:r>
        <w:t xml:space="preserve"> установок к системе теплоснабжения нецелесообразно по причинам роста совокупных расходов в указанной системе.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 xml:space="preserve"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</w:t>
      </w:r>
      <w:proofErr w:type="gramStart"/>
      <w:r>
        <w:rPr>
          <w:position w:val="-12"/>
        </w:rPr>
        <w:t>себестоимости</w:t>
      </w:r>
      <w:proofErr w:type="gramEnd"/>
      <w:r>
        <w:rPr>
          <w:position w:val="-12"/>
        </w:rPr>
        <w:t xml:space="preserve">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:rsidR="00560783" w:rsidRDefault="00560783" w:rsidP="00560783">
      <w:pPr>
        <w:pStyle w:val="afb"/>
        <w:numPr>
          <w:ilvl w:val="0"/>
          <w:numId w:val="45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 xml:space="preserve">Расчет годовых тепловых потерь через изоляцию с утечкой теплоносителя произведен в программном комплексе РаТеЕ-325 </w:t>
      </w:r>
      <w:proofErr w:type="gramStart"/>
      <w:r>
        <w:rPr>
          <w:position w:val="-12"/>
        </w:rPr>
        <w:t>в соответствии с методическими указаниями по составлению энергетических характеристик для систем транспорта тепловой энергии по показателям</w:t>
      </w:r>
      <w:proofErr w:type="gramEnd"/>
      <w:r>
        <w:rPr>
          <w:position w:val="-12"/>
        </w:rPr>
        <w:t>: тепловые потери и потери сетевой воды СО-153-34.20.523 2003.</w:t>
      </w:r>
    </w:p>
    <w:p w:rsidR="00560783" w:rsidRDefault="00560783" w:rsidP="00560783">
      <w:pPr>
        <w:pStyle w:val="afb"/>
        <w:numPr>
          <w:ilvl w:val="0"/>
          <w:numId w:val="45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Определение пропускной способности трубопроводов водяных тепловых сетей.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lastRenderedPageBreak/>
        <w:t xml:space="preserve">Пропускная способность </w:t>
      </w:r>
      <w:r w:rsidRPr="00EC5BAF">
        <w:rPr>
          <w:position w:val="-12"/>
        </w:rPr>
        <w:t xml:space="preserve"> </w:t>
      </w:r>
      <w:proofErr w:type="spellStart"/>
      <w:r>
        <w:rPr>
          <w:position w:val="-12"/>
          <w:lang w:val="en-US"/>
        </w:rPr>
        <w:t>Q</w:t>
      </w:r>
      <w:r>
        <w:rPr>
          <w:position w:val="-12"/>
          <w:vertAlign w:val="superscript"/>
          <w:lang w:val="en-US"/>
        </w:rPr>
        <w:t>Di</w:t>
      </w:r>
      <w:proofErr w:type="spellEnd"/>
      <w:r>
        <w:rPr>
          <w:position w:val="-12"/>
        </w:rPr>
        <w:t xml:space="preserve"> определена в Гкал/час при температурном графике 95/70</w:t>
      </w:r>
      <w:proofErr w:type="gramStart"/>
      <w:r>
        <w:rPr>
          <w:position w:val="-12"/>
        </w:rPr>
        <w:t xml:space="preserve"> ˚С</w:t>
      </w:r>
      <w:proofErr w:type="gramEnd"/>
      <w:r>
        <w:rPr>
          <w:position w:val="-12"/>
        </w:rPr>
        <w:t xml:space="preserve"> при следующих условиях: k</w:t>
      </w:r>
      <w:r>
        <w:rPr>
          <w:position w:val="-12"/>
          <w:vertAlign w:val="subscript"/>
        </w:rPr>
        <w:t>э</w:t>
      </w:r>
      <w:r>
        <w:rPr>
          <w:position w:val="-12"/>
        </w:rPr>
        <w:t>=0,5 мм, γ =958,4 кгс/м</w:t>
      </w:r>
      <w:r>
        <w:rPr>
          <w:position w:val="-12"/>
          <w:vertAlign w:val="superscript"/>
        </w:rPr>
        <w:t>2</w:t>
      </w:r>
      <w:r>
        <w:rPr>
          <w:position w:val="-12"/>
        </w:rPr>
        <w:t xml:space="preserve"> и удельных потерях давления на трение </w:t>
      </w:r>
      <w:r>
        <w:rPr>
          <w:position w:val="-12"/>
          <w:lang w:val="en-US"/>
        </w:rPr>
        <w:t>h</w:t>
      </w:r>
      <w:r w:rsidRPr="0060020F">
        <w:rPr>
          <w:position w:val="-12"/>
        </w:rPr>
        <w:t>=5 кгс</w:t>
      </w:r>
      <w:r>
        <w:rPr>
          <w:position w:val="-12"/>
        </w:rPr>
        <w:t>·</w:t>
      </w:r>
      <w:r w:rsidRPr="0060020F">
        <w:rPr>
          <w:position w:val="-12"/>
        </w:rPr>
        <w:t>м/м</w:t>
      </w:r>
      <w:r>
        <w:rPr>
          <w:position w:val="-12"/>
          <w:vertAlign w:val="superscript"/>
        </w:rPr>
        <w:t>2</w:t>
      </w:r>
      <w:r>
        <w:rPr>
          <w:position w:val="-12"/>
        </w:rPr>
        <w:t>.</w:t>
      </w:r>
    </w:p>
    <w:p w:rsidR="00560783" w:rsidRDefault="00560783" w:rsidP="00560783">
      <w:pPr>
        <w:pStyle w:val="afb"/>
        <w:numPr>
          <w:ilvl w:val="0"/>
          <w:numId w:val="45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Годовой отпуск тепловой энергии через трубопровод.</w:t>
      </w:r>
    </w:p>
    <w:p w:rsidR="00560783" w:rsidRDefault="00560783" w:rsidP="00560783">
      <w:pPr>
        <w:pStyle w:val="afb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Годовой отпуск тепловой энергии определим по следующей формуле:</w:t>
      </w:r>
    </w:p>
    <w:p w:rsidR="00560783" w:rsidRDefault="00560783" w:rsidP="00560783">
      <w:pPr>
        <w:pStyle w:val="af7"/>
        <w:spacing w:before="240" w:after="120"/>
        <w:ind w:right="-23" w:firstLine="567"/>
        <w:rPr>
          <w:b w:val="0"/>
        </w:rPr>
      </w:pP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  <w:vertAlign w:val="subscript"/>
        </w:rPr>
        <w:t xml:space="preserve">год </w:t>
      </w:r>
      <w:r w:rsidRPr="00602381">
        <w:rPr>
          <w:b w:val="0"/>
        </w:rPr>
        <w:t xml:space="preserve">= </w:t>
      </w: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</w:rPr>
        <w:t>·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·</w:t>
      </w:r>
      <w:proofErr w:type="spellStart"/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proofErr w:type="spellEnd"/>
      <w:r w:rsidRPr="00602381">
        <w:rPr>
          <w:b w:val="0"/>
        </w:rPr>
        <w:t>·24</w:t>
      </w:r>
      <w:proofErr w:type="gramStart"/>
      <w:r w:rsidRPr="00602381">
        <w:rPr>
          <w:b w:val="0"/>
        </w:rPr>
        <w:t>·(</w:t>
      </w:r>
      <w:proofErr w:type="spellStart"/>
      <w:proofErr w:type="gramEnd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proofErr w:type="spellEnd"/>
      <w:r w:rsidRPr="00602381">
        <w:rPr>
          <w:b w:val="0"/>
        </w:rPr>
        <w:t xml:space="preserve">-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proofErr w:type="spellEnd"/>
      <w:r w:rsidRPr="00602381">
        <w:rPr>
          <w:b w:val="0"/>
        </w:rPr>
        <w:t>)/(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 w:rsidRPr="00602381">
        <w:rPr>
          <w:b w:val="0"/>
        </w:rPr>
        <w:t>-t</w:t>
      </w:r>
      <w:r w:rsidRPr="00602381">
        <w:rPr>
          <w:b w:val="0"/>
          <w:vertAlign w:val="subscript"/>
        </w:rPr>
        <w:t>н.от</w:t>
      </w:r>
      <w:proofErr w:type="spellEnd"/>
      <w:r w:rsidRPr="00602381">
        <w:rPr>
          <w:b w:val="0"/>
        </w:rPr>
        <w:t>)+</w:t>
      </w:r>
      <w:r w:rsidRPr="00602381">
        <w:rPr>
          <w:b w:val="0"/>
          <w:lang w:val="en-US"/>
        </w:rPr>
        <w:t>n</w:t>
      </w:r>
      <w:r w:rsidRPr="00602381">
        <w:rPr>
          <w:b w:val="0"/>
        </w:rPr>
        <w:t>·24·(</w:t>
      </w:r>
      <w:proofErr w:type="spellStart"/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proofErr w:type="spellEnd"/>
      <w:r w:rsidRPr="00602381">
        <w:rPr>
          <w:b w:val="0"/>
        </w:rPr>
        <w:t>·(1-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)/</w:t>
      </w:r>
      <w:proofErr w:type="spellStart"/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proofErr w:type="spellEnd"/>
      <w:r w:rsidRPr="00602381">
        <w:rPr>
          <w:b w:val="0"/>
        </w:rPr>
        <w:t>),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>
        <w:rPr>
          <w:b w:val="0"/>
        </w:rPr>
        <w:t xml:space="preserve">где </w:t>
      </w:r>
      <w:proofErr w:type="gramStart"/>
      <w:r w:rsidRPr="00602381">
        <w:rPr>
          <w:b w:val="0"/>
          <w:lang w:val="en-US"/>
        </w:rPr>
        <w:t>k</w:t>
      </w:r>
      <w:proofErr w:type="gramEnd"/>
      <w:r w:rsidRPr="00602381">
        <w:rPr>
          <w:b w:val="0"/>
          <w:vertAlign w:val="subscript"/>
        </w:rPr>
        <w:t>от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- коэффициент, учитывающий долю нагрузки на отопление и вентиляции;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</w:rPr>
        <w:t>=0,6;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proofErr w:type="spellStart"/>
      <w:proofErr w:type="gramStart"/>
      <w:r w:rsidRPr="00602381">
        <w:rPr>
          <w:b w:val="0"/>
        </w:rPr>
        <w:t>n</w:t>
      </w:r>
      <w:proofErr w:type="gramEnd"/>
      <w:r w:rsidRPr="00602381">
        <w:rPr>
          <w:b w:val="0"/>
          <w:vertAlign w:val="subscript"/>
        </w:rPr>
        <w:t>зим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продолжительность отопительного сезона, дней; </w:t>
      </w:r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r>
        <w:rPr>
          <w:b w:val="0"/>
        </w:rPr>
        <w:t>=237;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proofErr w:type="gramStart"/>
      <w:r w:rsidRPr="00602381">
        <w:rPr>
          <w:b w:val="0"/>
          <w:vertAlign w:val="subscript"/>
        </w:rPr>
        <w:t>В</w:t>
      </w:r>
      <w:proofErr w:type="spellEnd"/>
      <w:r>
        <w:rPr>
          <w:b w:val="0"/>
        </w:rPr>
        <w:t>-</w:t>
      </w:r>
      <w:proofErr w:type="gramEnd"/>
      <w:r>
        <w:rPr>
          <w:b w:val="0"/>
        </w:rPr>
        <w:t xml:space="preserve"> температура воздуха в помещении,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>
        <w:rPr>
          <w:b w:val="0"/>
        </w:rPr>
        <w:t>=20;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</w:t>
      </w:r>
      <w:proofErr w:type="gramStart"/>
      <w:r w:rsidRPr="00602381">
        <w:rPr>
          <w:b w:val="0"/>
          <w:vertAlign w:val="subscript"/>
        </w:rPr>
        <w:t>.о</w:t>
      </w:r>
      <w:proofErr w:type="gramEnd"/>
      <w:r w:rsidRPr="00602381">
        <w:rPr>
          <w:b w:val="0"/>
          <w:vertAlign w:val="subscript"/>
        </w:rPr>
        <w:t>т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средняя температура наружного воздуха за отопительный период, ˚С;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proofErr w:type="spellEnd"/>
      <w:r>
        <w:rPr>
          <w:b w:val="0"/>
          <w:vertAlign w:val="subscript"/>
        </w:rPr>
        <w:t xml:space="preserve"> </w:t>
      </w:r>
      <w:r>
        <w:rPr>
          <w:b w:val="0"/>
        </w:rPr>
        <w:t>= -6,9;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</w:t>
      </w:r>
      <w:proofErr w:type="gramStart"/>
      <w:r w:rsidRPr="00602381">
        <w:rPr>
          <w:b w:val="0"/>
          <w:vertAlign w:val="subscript"/>
        </w:rPr>
        <w:t>.о</w:t>
      </w:r>
      <w:proofErr w:type="gramEnd"/>
      <w:r w:rsidRPr="00602381">
        <w:rPr>
          <w:b w:val="0"/>
          <w:vertAlign w:val="subscript"/>
        </w:rPr>
        <w:t>т</w:t>
      </w:r>
      <w:proofErr w:type="spellEnd"/>
      <w:r>
        <w:rPr>
          <w:b w:val="0"/>
        </w:rPr>
        <w:t xml:space="preserve"> – расчетная температура наружного воздуха за отопительный период, ˚С; </w:t>
      </w:r>
      <w:proofErr w:type="spellStart"/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proofErr w:type="spellEnd"/>
      <w:r>
        <w:rPr>
          <w:b w:val="0"/>
        </w:rPr>
        <w:t xml:space="preserve"> = -39;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 w:rsidRPr="00602381">
        <w:rPr>
          <w:b w:val="0"/>
          <w:lang w:val="en-US"/>
        </w:rPr>
        <w:t>n</w:t>
      </w:r>
      <w:r>
        <w:rPr>
          <w:b w:val="0"/>
        </w:rPr>
        <w:t xml:space="preserve"> – </w:t>
      </w:r>
      <w:proofErr w:type="gramStart"/>
      <w:r>
        <w:rPr>
          <w:b w:val="0"/>
        </w:rPr>
        <w:t>продолжительность</w:t>
      </w:r>
      <w:proofErr w:type="gramEnd"/>
      <w:r>
        <w:rPr>
          <w:b w:val="0"/>
        </w:rPr>
        <w:t xml:space="preserve"> бесперебойного горячего водоснабжения, дней; </w:t>
      </w:r>
      <w:r w:rsidRPr="00602381">
        <w:rPr>
          <w:b w:val="0"/>
          <w:lang w:val="en-US"/>
        </w:rPr>
        <w:t>n</w:t>
      </w:r>
      <w:r>
        <w:rPr>
          <w:b w:val="0"/>
        </w:rPr>
        <w:t>=344;</w:t>
      </w: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proofErr w:type="spellStart"/>
      <w:proofErr w:type="gramStart"/>
      <w:r w:rsidRPr="00602381">
        <w:rPr>
          <w:b w:val="0"/>
        </w:rPr>
        <w:t>k</w:t>
      </w:r>
      <w:proofErr w:type="gramEnd"/>
      <w:r w:rsidRPr="00602381">
        <w:rPr>
          <w:b w:val="0"/>
          <w:vertAlign w:val="subscript"/>
        </w:rPr>
        <w:t>гвс</w:t>
      </w:r>
      <w:proofErr w:type="spellEnd"/>
      <w:r>
        <w:rPr>
          <w:b w:val="0"/>
        </w:rPr>
        <w:t xml:space="preserve"> – коэффициент, учитывающий неравномерность нагрузки ГВС; </w:t>
      </w:r>
      <w:proofErr w:type="spellStart"/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proofErr w:type="spellEnd"/>
      <w:r>
        <w:rPr>
          <w:b w:val="0"/>
        </w:rPr>
        <w:t xml:space="preserve"> = 2,2;</w:t>
      </w:r>
    </w:p>
    <w:p w:rsidR="00560783" w:rsidRPr="00421D2C" w:rsidRDefault="00560783" w:rsidP="00560783">
      <w:pPr>
        <w:pStyle w:val="af7"/>
        <w:numPr>
          <w:ilvl w:val="0"/>
          <w:numId w:val="45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>О</w:t>
      </w:r>
      <w:r w:rsidRPr="00421D2C">
        <w:rPr>
          <w:b w:val="0"/>
          <w:position w:val="-12"/>
        </w:rPr>
        <w:t>пределение годовых тепловых потерь в соответствии с заданным уровнем.</w:t>
      </w:r>
    </w:p>
    <w:p w:rsidR="00560783" w:rsidRDefault="00560783" w:rsidP="00560783">
      <w:pPr>
        <w:pStyle w:val="af7"/>
        <w:spacing w:after="0"/>
        <w:ind w:left="924" w:right="-23" w:hanging="73"/>
        <w:rPr>
          <w:b w:val="0"/>
          <w:position w:val="-12"/>
        </w:rPr>
      </w:pPr>
      <w:r w:rsidRPr="00421D2C">
        <w:rPr>
          <w:b w:val="0"/>
          <w:position w:val="-12"/>
        </w:rPr>
        <w:t>Примем уровень тепловых потерь согласно предоставленным данным.</w:t>
      </w:r>
    </w:p>
    <w:p w:rsidR="00560783" w:rsidRDefault="00560783" w:rsidP="00560783">
      <w:pPr>
        <w:pStyle w:val="af7"/>
        <w:numPr>
          <w:ilvl w:val="0"/>
          <w:numId w:val="45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:rsidR="00560783" w:rsidRDefault="00560783" w:rsidP="00560783">
      <w:pPr>
        <w:pStyle w:val="af7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:rsidR="00560783" w:rsidRDefault="00560783" w:rsidP="00560783">
      <w:pPr>
        <w:pStyle w:val="af7"/>
        <w:tabs>
          <w:tab w:val="left" w:pos="6076"/>
        </w:tabs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  <w:lang w:val="en-US"/>
        </w:rPr>
        <w:t>L</w:t>
      </w:r>
      <w:proofErr w:type="spellStart"/>
      <w:r>
        <w:rPr>
          <w:b w:val="0"/>
          <w:position w:val="-12"/>
          <w:vertAlign w:val="superscript"/>
        </w:rPr>
        <w:t>Di</w:t>
      </w:r>
      <w:r>
        <w:rPr>
          <w:b w:val="0"/>
          <w:position w:val="-12"/>
          <w:vertAlign w:val="subscript"/>
        </w:rPr>
        <w:t>доп</w:t>
      </w:r>
      <w:proofErr w:type="spellEnd"/>
      <w:r>
        <w:rPr>
          <w:b w:val="0"/>
          <w:position w:val="-12"/>
        </w:rPr>
        <w:t xml:space="preserve"> = </w:t>
      </w:r>
      <w:proofErr w:type="spell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·100/∑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proofErr w:type="spell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,</w:t>
      </w:r>
      <w:r>
        <w:rPr>
          <w:b w:val="0"/>
          <w:position w:val="-12"/>
        </w:rPr>
        <w:tab/>
      </w:r>
    </w:p>
    <w:p w:rsidR="00560783" w:rsidRDefault="00560783" w:rsidP="00560783">
      <w:pPr>
        <w:pStyle w:val="af7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где 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proofErr w:type="spellStart"/>
      <w:proofErr w:type="gramStart"/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proofErr w:type="spellEnd"/>
      <w:proofErr w:type="gramEnd"/>
      <w:r>
        <w:rPr>
          <w:b w:val="0"/>
          <w:position w:val="-12"/>
          <w:vertAlign w:val="subscript"/>
        </w:rPr>
        <w:t xml:space="preserve">пот </w:t>
      </w:r>
      <w:r>
        <w:rPr>
          <w:b w:val="0"/>
          <w:position w:val="-12"/>
        </w:rPr>
        <w:t>– суммарные тепловые потери на 100 метрах трассы.</w:t>
      </w:r>
    </w:p>
    <w:p w:rsidR="00560783" w:rsidRDefault="00560783" w:rsidP="00560783">
      <w:pPr>
        <w:pStyle w:val="af7"/>
        <w:spacing w:before="24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Результаты расчетов представлены в таблице 2.2.1.</w:t>
      </w:r>
    </w:p>
    <w:p w:rsidR="00560783" w:rsidRDefault="00560783" w:rsidP="00560783">
      <w:pPr>
        <w:pStyle w:val="af7"/>
        <w:spacing w:before="240" w:after="120"/>
        <w:ind w:left="-567" w:right="-23"/>
        <w:jc w:val="left"/>
        <w:rPr>
          <w:b w:val="0"/>
          <w:position w:val="-12"/>
        </w:rPr>
      </w:pPr>
    </w:p>
    <w:p w:rsidR="00560783" w:rsidRDefault="00560783" w:rsidP="00560783">
      <w:pPr>
        <w:pStyle w:val="af7"/>
        <w:spacing w:before="240" w:after="120"/>
        <w:ind w:left="-567" w:right="-23"/>
        <w:jc w:val="left"/>
        <w:rPr>
          <w:b w:val="0"/>
          <w:position w:val="-12"/>
        </w:rPr>
      </w:pPr>
      <w:r>
        <w:rPr>
          <w:b w:val="0"/>
          <w:position w:val="-12"/>
        </w:rPr>
        <w:t>Таблица 2.2.1</w:t>
      </w:r>
    </w:p>
    <w:tbl>
      <w:tblPr>
        <w:tblW w:w="107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559"/>
        <w:gridCol w:w="1275"/>
        <w:gridCol w:w="1417"/>
        <w:gridCol w:w="1134"/>
        <w:gridCol w:w="1417"/>
        <w:gridCol w:w="1984"/>
      </w:tblGrid>
      <w:tr w:rsidR="00560783" w:rsidTr="00DB65DD">
        <w:tc>
          <w:tcPr>
            <w:tcW w:w="1985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Название источника</w:t>
            </w:r>
          </w:p>
        </w:tc>
        <w:tc>
          <w:tcPr>
            <w:tcW w:w="1559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Пропускная способность трубопровода, Гкал/час</w:t>
            </w:r>
          </w:p>
        </w:tc>
        <w:tc>
          <w:tcPr>
            <w:tcW w:w="1275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 xml:space="preserve">Условный проход труб, </w:t>
            </w:r>
            <w:proofErr w:type="gramStart"/>
            <w:r w:rsidRPr="00B81F08">
              <w:rPr>
                <w:color w:val="000000"/>
              </w:rPr>
              <w:t>мм</w:t>
            </w:r>
            <w:proofErr w:type="gramEnd"/>
          </w:p>
        </w:tc>
        <w:tc>
          <w:tcPr>
            <w:tcW w:w="1417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Годовой отпуск энергии через трубопровод, Гкал/год</w:t>
            </w:r>
          </w:p>
        </w:tc>
        <w:tc>
          <w:tcPr>
            <w:tcW w:w="1134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Годовые тепловые потери,</w:t>
            </w:r>
            <w:r>
              <w:rPr>
                <w:color w:val="000000"/>
              </w:rPr>
              <w:t xml:space="preserve"> </w:t>
            </w:r>
            <w:r w:rsidRPr="00B81F08">
              <w:rPr>
                <w:color w:val="000000"/>
              </w:rPr>
              <w:t>Гкал/год</w:t>
            </w:r>
          </w:p>
        </w:tc>
        <w:tc>
          <w:tcPr>
            <w:tcW w:w="1417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Суммарные тепловые потери на 100 м тепловой сети, Гкал/год</w:t>
            </w:r>
          </w:p>
        </w:tc>
        <w:tc>
          <w:tcPr>
            <w:tcW w:w="1984" w:type="dxa"/>
            <w:vAlign w:val="center"/>
          </w:tcPr>
          <w:p w:rsidR="00560783" w:rsidRPr="00B81F08" w:rsidRDefault="00560783" w:rsidP="00DB65DD">
            <w:pPr>
              <w:jc w:val="center"/>
              <w:rPr>
                <w:color w:val="000000"/>
              </w:rPr>
            </w:pPr>
            <w:r w:rsidRPr="00B81F08">
              <w:rPr>
                <w:color w:val="000000"/>
              </w:rPr>
              <w:t>Допустимое расстояние двухтрубной теплотрассы постоянного сечения с заданным уровнем потерь</w:t>
            </w:r>
            <w:r>
              <w:rPr>
                <w:color w:val="000000"/>
              </w:rPr>
              <w:t xml:space="preserve">, </w:t>
            </w:r>
            <w:proofErr w:type="gramStart"/>
            <w:r>
              <w:rPr>
                <w:color w:val="000000"/>
              </w:rPr>
              <w:t>м</w:t>
            </w:r>
            <w:proofErr w:type="gramEnd"/>
          </w:p>
        </w:tc>
      </w:tr>
      <w:tr w:rsidR="00560783" w:rsidTr="00DB65DD">
        <w:tc>
          <w:tcPr>
            <w:tcW w:w="1985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B6D96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0,25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1163,49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5,20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10,72</w:t>
            </w:r>
          </w:p>
        </w:tc>
      </w:tr>
      <w:tr w:rsidR="00560783" w:rsidTr="00DB65DD">
        <w:tc>
          <w:tcPr>
            <w:tcW w:w="1985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0,12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76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365,98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0,68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39,76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1,71</w:t>
            </w:r>
          </w:p>
        </w:tc>
      </w:tr>
      <w:tr w:rsidR="00560783" w:rsidTr="00DB65DD">
        <w:tc>
          <w:tcPr>
            <w:tcW w:w="1985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0,32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1158,27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8,57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17,68</w:t>
            </w:r>
          </w:p>
        </w:tc>
      </w:tr>
      <w:tr w:rsidR="00560783" w:rsidTr="00DB65DD">
        <w:tc>
          <w:tcPr>
            <w:tcW w:w="1985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4B6D96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4B6D96">
              <w:rPr>
                <w:color w:val="000000"/>
                <w:sz w:val="22"/>
                <w:szCs w:val="22"/>
              </w:rPr>
              <w:t xml:space="preserve">годный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0,45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1464,45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18,39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37,95</w:t>
            </w:r>
          </w:p>
        </w:tc>
      </w:tr>
      <w:tr w:rsidR="00560783" w:rsidTr="00DB65DD">
        <w:tc>
          <w:tcPr>
            <w:tcW w:w="1985" w:type="dxa"/>
            <w:vAlign w:val="center"/>
          </w:tcPr>
          <w:p w:rsidR="00560783" w:rsidRPr="004B6D96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с. Леуши </w:t>
            </w:r>
            <w:r w:rsidRPr="004B6D96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1559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0,41</w:t>
            </w:r>
          </w:p>
        </w:tc>
        <w:tc>
          <w:tcPr>
            <w:tcW w:w="1275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850,00</w:t>
            </w:r>
          </w:p>
        </w:tc>
        <w:tc>
          <w:tcPr>
            <w:tcW w:w="113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348,50</w:t>
            </w:r>
          </w:p>
        </w:tc>
        <w:tc>
          <w:tcPr>
            <w:tcW w:w="1417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48,46</w:t>
            </w:r>
          </w:p>
        </w:tc>
        <w:tc>
          <w:tcPr>
            <w:tcW w:w="1984" w:type="dxa"/>
            <w:vAlign w:val="center"/>
          </w:tcPr>
          <w:p w:rsidR="00560783" w:rsidRPr="000C5FC6" w:rsidRDefault="00560783" w:rsidP="00DB65DD">
            <w:pPr>
              <w:jc w:val="center"/>
              <w:rPr>
                <w:color w:val="000000"/>
              </w:rPr>
            </w:pPr>
            <w:r w:rsidRPr="000C5FC6">
              <w:rPr>
                <w:color w:val="000000"/>
              </w:rPr>
              <w:t>719,15</w:t>
            </w:r>
          </w:p>
        </w:tc>
      </w:tr>
    </w:tbl>
    <w:p w:rsidR="00560783" w:rsidRDefault="00560783" w:rsidP="00560783">
      <w:pPr>
        <w:pStyle w:val="af7"/>
        <w:spacing w:before="240"/>
        <w:ind w:right="-23"/>
        <w:outlineLvl w:val="1"/>
      </w:pPr>
      <w:bookmarkStart w:id="21" w:name="_Toc428729472"/>
      <w:bookmarkEnd w:id="17"/>
      <w:bookmarkEnd w:id="18"/>
    </w:p>
    <w:p w:rsidR="00560783" w:rsidRDefault="00560783" w:rsidP="00560783">
      <w:pPr>
        <w:pStyle w:val="af7"/>
        <w:spacing w:before="240"/>
        <w:ind w:right="-23"/>
        <w:outlineLvl w:val="1"/>
      </w:pPr>
    </w:p>
    <w:p w:rsidR="00560783" w:rsidRDefault="00560783" w:rsidP="00560783">
      <w:pPr>
        <w:pStyle w:val="af7"/>
        <w:spacing w:before="240"/>
        <w:ind w:right="-23"/>
        <w:outlineLvl w:val="1"/>
      </w:pPr>
    </w:p>
    <w:p w:rsidR="00560783" w:rsidRPr="007F3E79" w:rsidRDefault="00560783" w:rsidP="00560783">
      <w:pPr>
        <w:pStyle w:val="af7"/>
        <w:spacing w:before="240"/>
        <w:ind w:right="-23"/>
        <w:outlineLvl w:val="1"/>
      </w:pPr>
      <w:r w:rsidRPr="00062C65">
        <w:lastRenderedPageBreak/>
        <w:t>2.2 Описание существующих и перспективных</w:t>
      </w:r>
      <w:r w:rsidRPr="005A2A81">
        <w:t xml:space="preserve"> зон действия систем теплоснабжения и источников тепловой энергии</w:t>
      </w:r>
      <w:bookmarkEnd w:id="19"/>
      <w:bookmarkEnd w:id="20"/>
      <w:bookmarkEnd w:id="21"/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Теплоснабжение </w:t>
      </w:r>
      <w:r>
        <w:rPr>
          <w:sz w:val="24"/>
          <w:szCs w:val="24"/>
          <w:lang w:eastAsia="ar-SA"/>
        </w:rPr>
        <w:t>сельского поселения Леуши</w:t>
      </w:r>
      <w:r w:rsidRPr="00B34C58">
        <w:rPr>
          <w:sz w:val="24"/>
          <w:szCs w:val="24"/>
          <w:lang w:eastAsia="ar-SA"/>
        </w:rPr>
        <w:t xml:space="preserve"> осуществляется от муниципальн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 xml:space="preserve"> котельн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>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Схема теплоснабжения – </w:t>
      </w:r>
      <w:r>
        <w:rPr>
          <w:sz w:val="24"/>
          <w:szCs w:val="24"/>
          <w:lang w:eastAsia="ar-SA"/>
        </w:rPr>
        <w:t>закрытая</w:t>
      </w:r>
      <w:r w:rsidRPr="00B34C58">
        <w:rPr>
          <w:sz w:val="24"/>
          <w:szCs w:val="24"/>
          <w:lang w:eastAsia="ar-SA"/>
        </w:rPr>
        <w:t>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Основным видом топлива для котельн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 xml:space="preserve">до 2020 года </w:t>
      </w:r>
      <w:r w:rsidRPr="00B34C58">
        <w:rPr>
          <w:sz w:val="24"/>
          <w:szCs w:val="24"/>
          <w:lang w:eastAsia="ar-SA"/>
        </w:rPr>
        <w:t>служ</w:t>
      </w:r>
      <w:r>
        <w:rPr>
          <w:sz w:val="24"/>
          <w:szCs w:val="24"/>
          <w:lang w:eastAsia="ar-SA"/>
        </w:rPr>
        <w:t>или</w:t>
      </w:r>
      <w:r w:rsidRPr="00B34C58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уголь, дрова, нефть, с 2020 года все котельные работают на угле и дровах.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Обслуживающей организацией</w:t>
      </w:r>
      <w:r>
        <w:rPr>
          <w:sz w:val="24"/>
          <w:szCs w:val="24"/>
          <w:lang w:eastAsia="ar-SA"/>
        </w:rPr>
        <w:t>, гарантирующим поставщиком</w:t>
      </w:r>
      <w:r w:rsidRPr="00B34C58">
        <w:rPr>
          <w:sz w:val="24"/>
          <w:szCs w:val="24"/>
          <w:lang w:eastAsia="ar-SA"/>
        </w:rPr>
        <w:t xml:space="preserve"> является </w:t>
      </w:r>
      <w:r w:rsidRPr="000C5FC6">
        <w:rPr>
          <w:color w:val="000000"/>
          <w:sz w:val="24"/>
          <w:szCs w:val="24"/>
        </w:rPr>
        <w:t xml:space="preserve">ООО </w:t>
      </w:r>
      <w:r>
        <w:rPr>
          <w:color w:val="000000"/>
          <w:sz w:val="24"/>
          <w:szCs w:val="24"/>
        </w:rPr>
        <w:t>«Мобильный мир»</w:t>
      </w:r>
      <w:r w:rsidRPr="00FD34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>
        <w:rPr>
          <w:sz w:val="24"/>
          <w:szCs w:val="24"/>
          <w:lang w:eastAsia="ar-SA"/>
        </w:rPr>
        <w:t>сельского поселения Леуши.</w:t>
      </w:r>
    </w:p>
    <w:p w:rsidR="00560783" w:rsidRPr="00AA7754" w:rsidRDefault="00560783" w:rsidP="00560783">
      <w:pPr>
        <w:ind w:firstLine="708"/>
        <w:jc w:val="both"/>
        <w:rPr>
          <w:color w:val="000000"/>
          <w:sz w:val="24"/>
          <w:szCs w:val="24"/>
        </w:rPr>
      </w:pPr>
      <w:r w:rsidRPr="00AA7754">
        <w:rPr>
          <w:color w:val="000000"/>
          <w:sz w:val="24"/>
          <w:szCs w:val="24"/>
        </w:rPr>
        <w:t xml:space="preserve">При перекладке тепловых сетей, снабжающих теплом жилую застройку, предлагается прокладка их из стальных труб в индустриальной тепловой изоляции из </w:t>
      </w:r>
      <w:proofErr w:type="spellStart"/>
      <w:r w:rsidRPr="00AA7754">
        <w:rPr>
          <w:color w:val="000000"/>
          <w:sz w:val="24"/>
          <w:szCs w:val="24"/>
        </w:rPr>
        <w:t>пенополиуретана</w:t>
      </w:r>
      <w:proofErr w:type="spellEnd"/>
      <w:r w:rsidRPr="00AA7754">
        <w:rPr>
          <w:color w:val="000000"/>
          <w:sz w:val="24"/>
          <w:szCs w:val="24"/>
        </w:rPr>
        <w:t xml:space="preserve"> с оцинковкой в качестве покровного слоя.</w:t>
      </w:r>
    </w:p>
    <w:p w:rsidR="00560783" w:rsidRPr="00AA7754" w:rsidRDefault="00560783" w:rsidP="00560783">
      <w:pPr>
        <w:pStyle w:val="afb"/>
        <w:spacing w:after="0"/>
        <w:rPr>
          <w:color w:val="000000"/>
        </w:rPr>
      </w:pPr>
      <w:r w:rsidRPr="00AA7754">
        <w:rPr>
          <w:color w:val="000000"/>
        </w:rPr>
        <w:t>Перспективная зона действия центральных систем теплоснабжения покрывает все объекты, находящиеся на территории поселения.</w:t>
      </w:r>
    </w:p>
    <w:p w:rsidR="00560783" w:rsidRPr="00AA7754" w:rsidRDefault="00560783" w:rsidP="00560783">
      <w:pPr>
        <w:pStyle w:val="afb"/>
        <w:spacing w:after="0"/>
        <w:rPr>
          <w:color w:val="000000"/>
        </w:rPr>
      </w:pPr>
    </w:p>
    <w:p w:rsidR="00560783" w:rsidRDefault="00560783" w:rsidP="00560783">
      <w:pPr>
        <w:pStyle w:val="afb"/>
        <w:ind w:firstLine="0"/>
        <w:outlineLvl w:val="1"/>
        <w:rPr>
          <w:b/>
        </w:rPr>
      </w:pPr>
      <w:bookmarkStart w:id="22" w:name="_Toc343247275"/>
      <w:bookmarkStart w:id="23" w:name="_Toc343876988"/>
      <w:bookmarkStart w:id="24" w:name="_Toc428729473"/>
      <w:r w:rsidRPr="004C16B5">
        <w:rPr>
          <w:rStyle w:val="af9"/>
        </w:rPr>
        <w:t xml:space="preserve">2.3 </w:t>
      </w:r>
      <w:r w:rsidRPr="004C16B5">
        <w:rPr>
          <w:b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22"/>
      <w:bookmarkEnd w:id="23"/>
      <w:r>
        <w:rPr>
          <w:b/>
        </w:rPr>
        <w:t xml:space="preserve"> сельского поселения Леуши</w:t>
      </w:r>
      <w:r w:rsidRPr="00BE268B">
        <w:rPr>
          <w:b/>
        </w:rPr>
        <w:t>.</w:t>
      </w:r>
      <w:bookmarkEnd w:id="24"/>
    </w:p>
    <w:p w:rsidR="00560783" w:rsidRDefault="00560783" w:rsidP="00560783">
      <w:pPr>
        <w:pStyle w:val="afb"/>
        <w:spacing w:before="120" w:after="0"/>
        <w:ind w:firstLine="0"/>
      </w:pPr>
      <w:r w:rsidRPr="00A13A3B">
        <w:t>2.3.1</w:t>
      </w:r>
      <w:r>
        <w:t xml:space="preserve"> </w:t>
      </w:r>
      <w:r w:rsidRPr="00992FED">
        <w:t xml:space="preserve">Перспективный баланс </w:t>
      </w:r>
      <w:r w:rsidRPr="00BE268B">
        <w:t>тепловой мощности и тепловой нагрузки</w:t>
      </w:r>
      <w:r>
        <w:t xml:space="preserve"> муниципальных </w:t>
      </w:r>
      <w:r w:rsidRPr="00BE268B">
        <w:t>котельн</w:t>
      </w:r>
      <w:r>
        <w:t>ых</w:t>
      </w:r>
      <w:r w:rsidRPr="00BE268B">
        <w:t xml:space="preserve"> </w:t>
      </w:r>
      <w:r>
        <w:t>сельского поселения Леуши</w:t>
      </w:r>
      <w:r w:rsidRPr="00BE268B">
        <w:t>.</w:t>
      </w:r>
    </w:p>
    <w:p w:rsidR="00560783" w:rsidRDefault="00560783" w:rsidP="00560783">
      <w:pPr>
        <w:pStyle w:val="afb"/>
        <w:spacing w:before="120" w:after="0"/>
        <w:ind w:firstLine="0"/>
      </w:pPr>
      <w:r w:rsidRPr="00C038CF">
        <w:t>Котельная №1 (ул</w:t>
      </w:r>
      <w:proofErr w:type="gramStart"/>
      <w:r w:rsidRPr="00C038CF">
        <w:t>.В</w:t>
      </w:r>
      <w:proofErr w:type="gramEnd"/>
      <w:r w:rsidRPr="00C038CF">
        <w:t xml:space="preserve">олгоградская, 53, </w:t>
      </w:r>
      <w:proofErr w:type="spellStart"/>
      <w:r w:rsidRPr="00C038CF">
        <w:t>с.Леуши</w:t>
      </w:r>
      <w:proofErr w:type="spellEnd"/>
      <w:r w:rsidRPr="00C038CF">
        <w:t>)</w:t>
      </w:r>
    </w:p>
    <w:p w:rsidR="00560783" w:rsidRDefault="00560783" w:rsidP="00560783">
      <w:pPr>
        <w:pStyle w:val="afb"/>
        <w:spacing w:before="120" w:after="0"/>
        <w:ind w:firstLine="0"/>
      </w:pPr>
      <w:r w:rsidRPr="00C038CF">
        <w:t xml:space="preserve">- Установленная тепловая мощность основного оборудования – </w:t>
      </w:r>
      <w:r>
        <w:t>2,48</w:t>
      </w:r>
      <w:r w:rsidRPr="00C038CF">
        <w:t xml:space="preserve"> Гкал/</w:t>
      </w:r>
      <w:proofErr w:type="gramStart"/>
      <w:r w:rsidRPr="00C038CF">
        <w:t>ч</w:t>
      </w:r>
      <w:proofErr w:type="gramEnd"/>
      <w:r w:rsidRPr="00C038CF">
        <w:t>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Располагаемая мощность основного оборудования источников тепловой энергии – 2,</w:t>
      </w:r>
      <w:r>
        <w:t>48</w:t>
      </w:r>
      <w:r w:rsidRPr="00C038CF">
        <w:t xml:space="preserve"> Гкал/</w:t>
      </w:r>
      <w:proofErr w:type="gramStart"/>
      <w:r w:rsidRPr="00C038CF">
        <w:t>ч</w:t>
      </w:r>
      <w:proofErr w:type="gramEnd"/>
      <w:r w:rsidRPr="00C038CF">
        <w:t>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Затраты тепловой мощности на собственные и хозяйственные нужды – 0,0</w:t>
      </w:r>
      <w:r>
        <w:t>7</w:t>
      </w:r>
      <w:r w:rsidRPr="00C038CF">
        <w:t xml:space="preserve"> Гкал/</w:t>
      </w:r>
      <w:proofErr w:type="gramStart"/>
      <w:r w:rsidRPr="00C038CF">
        <w:t>ч</w:t>
      </w:r>
      <w:proofErr w:type="gramEnd"/>
      <w:r w:rsidRPr="00C038CF">
        <w:t>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Тепловая мощность источника нетто – 2,</w:t>
      </w:r>
      <w:r>
        <w:t>41</w:t>
      </w:r>
      <w:r w:rsidRPr="00C038CF">
        <w:t xml:space="preserve"> Гкал/</w:t>
      </w:r>
      <w:proofErr w:type="gramStart"/>
      <w:r w:rsidRPr="00C038CF">
        <w:t>ч</w:t>
      </w:r>
      <w:proofErr w:type="gramEnd"/>
      <w:r w:rsidRPr="00C038CF">
        <w:t>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Потери тепловой энергии при ее передаче тепловыми сетями – 0,0303 Гкал/</w:t>
      </w:r>
      <w:proofErr w:type="gramStart"/>
      <w:r w:rsidRPr="00C038CF">
        <w:t>ч</w:t>
      </w:r>
      <w:proofErr w:type="gramEnd"/>
      <w:r w:rsidRPr="00C038CF">
        <w:t>;</w:t>
      </w:r>
    </w:p>
    <w:p w:rsidR="00560783" w:rsidRDefault="00560783" w:rsidP="00560783">
      <w:pPr>
        <w:pStyle w:val="afb"/>
        <w:spacing w:after="0"/>
        <w:ind w:firstLine="0"/>
      </w:pPr>
      <w:r w:rsidRPr="00C038CF">
        <w:t>- Тепловая нагрузка потребителей – 0,51 Гкал/</w:t>
      </w:r>
      <w:proofErr w:type="gramStart"/>
      <w:r w:rsidRPr="00C038CF">
        <w:t>ч</w:t>
      </w:r>
      <w:proofErr w:type="gramEnd"/>
      <w:r w:rsidRPr="00C038CF">
        <w:t>.</w:t>
      </w:r>
    </w:p>
    <w:p w:rsidR="00560783" w:rsidRDefault="00560783" w:rsidP="00560783">
      <w:pPr>
        <w:pStyle w:val="afb"/>
        <w:spacing w:after="0"/>
        <w:ind w:firstLine="0"/>
      </w:pPr>
      <w:r w:rsidRPr="00C038CF">
        <w:t xml:space="preserve">- </w:t>
      </w:r>
      <w:r>
        <w:t xml:space="preserve"> </w:t>
      </w:r>
      <w:r w:rsidRPr="00C038CF">
        <w:t xml:space="preserve"> вывод из эксплуатации </w:t>
      </w:r>
      <w:r>
        <w:t>и</w:t>
      </w:r>
      <w:r w:rsidRPr="00C038CF">
        <w:t xml:space="preserve"> переключением потребителей на котельную №2 (СОШ)</w:t>
      </w:r>
      <w:r>
        <w:t xml:space="preserve"> не планируется</w:t>
      </w:r>
    </w:p>
    <w:p w:rsidR="00560783" w:rsidRDefault="00560783" w:rsidP="00560783">
      <w:pPr>
        <w:jc w:val="both"/>
        <w:rPr>
          <w:color w:val="000000"/>
          <w:sz w:val="24"/>
          <w:szCs w:val="24"/>
        </w:rPr>
      </w:pPr>
      <w:r w:rsidRPr="004B6D96">
        <w:rPr>
          <w:color w:val="000000"/>
          <w:sz w:val="24"/>
          <w:szCs w:val="24"/>
        </w:rPr>
        <w:t>Таблица 2.3.1 Перспективные балансы тепловой мощности и тепловой нагрузки с. Леуши Котельная № 1.</w:t>
      </w:r>
    </w:p>
    <w:tbl>
      <w:tblPr>
        <w:tblW w:w="10349" w:type="dxa"/>
        <w:tblInd w:w="-289" w:type="dxa"/>
        <w:tblLayout w:type="fixed"/>
        <w:tblLook w:val="04A0"/>
      </w:tblPr>
      <w:tblGrid>
        <w:gridCol w:w="2643"/>
        <w:gridCol w:w="560"/>
        <w:gridCol w:w="838"/>
        <w:gridCol w:w="837"/>
        <w:gridCol w:w="838"/>
        <w:gridCol w:w="976"/>
        <w:gridCol w:w="837"/>
        <w:gridCol w:w="977"/>
        <w:gridCol w:w="837"/>
        <w:gridCol w:w="1006"/>
      </w:tblGrid>
      <w:tr w:rsidR="00560783" w:rsidRPr="004B6D96" w:rsidTr="00DB65DD">
        <w:trPr>
          <w:trHeight w:val="70"/>
          <w:tblHeader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4"/>
                <w:szCs w:val="24"/>
              </w:rPr>
            </w:pPr>
            <w:r w:rsidRPr="004B6D96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2015г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201</w:t>
            </w:r>
            <w:r>
              <w:rPr>
                <w:color w:val="000000"/>
              </w:rPr>
              <w:t>6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201</w:t>
            </w:r>
            <w:r>
              <w:rPr>
                <w:color w:val="000000"/>
              </w:rPr>
              <w:t>7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2018-2019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</w:t>
            </w:r>
            <w:r>
              <w:rPr>
                <w:color w:val="000000"/>
              </w:rPr>
              <w:t>20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20</w:t>
            </w:r>
            <w:r>
              <w:rPr>
                <w:color w:val="000000"/>
              </w:rPr>
              <w:t>21</w:t>
            </w:r>
            <w:r w:rsidRPr="004B6D96">
              <w:rPr>
                <w:color w:val="000000"/>
              </w:rPr>
              <w:t>г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0783" w:rsidRDefault="00560783" w:rsidP="00DB65DD">
            <w:pPr>
              <w:jc w:val="center"/>
              <w:rPr>
                <w:color w:val="000000"/>
              </w:rPr>
            </w:pPr>
          </w:p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2022-2023г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0783" w:rsidRDefault="00560783" w:rsidP="00DB65DD">
            <w:pPr>
              <w:jc w:val="center"/>
              <w:rPr>
                <w:color w:val="000000"/>
              </w:rPr>
            </w:pPr>
          </w:p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2023-2029 </w:t>
            </w:r>
            <w:proofErr w:type="spellStart"/>
            <w:proofErr w:type="gramStart"/>
            <w:r>
              <w:rPr>
                <w:color w:val="000000"/>
              </w:rPr>
              <w:t>гг</w:t>
            </w:r>
            <w:proofErr w:type="spellEnd"/>
            <w:proofErr w:type="gramEnd"/>
          </w:p>
        </w:tc>
      </w:tr>
      <w:tr w:rsidR="00560783" w:rsidRPr="004B6D96" w:rsidTr="00DB65DD">
        <w:trPr>
          <w:trHeight w:val="320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</w:tr>
      <w:tr w:rsidR="00560783" w:rsidRPr="004B6D96" w:rsidTr="00DB65DD">
        <w:trPr>
          <w:trHeight w:val="72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</w:tr>
      <w:tr w:rsidR="00560783" w:rsidRPr="004B6D96" w:rsidTr="00DB65DD">
        <w:trPr>
          <w:trHeight w:val="122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</w:tr>
      <w:tr w:rsidR="00560783" w:rsidRPr="004B6D96" w:rsidTr="00DB65DD">
        <w:trPr>
          <w:trHeight w:val="70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1,44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2,</w:t>
            </w: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2,</w:t>
            </w: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2,</w:t>
            </w:r>
            <w:r>
              <w:rPr>
                <w:color w:val="000000"/>
                <w:sz w:val="22"/>
                <w:szCs w:val="22"/>
              </w:rPr>
              <w:t>41</w:t>
            </w:r>
          </w:p>
        </w:tc>
      </w:tr>
      <w:tr w:rsidR="00560783" w:rsidRPr="004B6D96" w:rsidTr="00DB65DD">
        <w:trPr>
          <w:trHeight w:val="254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</w:rPr>
            </w:pPr>
            <w:r w:rsidRPr="004B6D96">
              <w:rPr>
                <w:color w:val="000000"/>
              </w:rPr>
              <w:t>0,0799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0,183</w:t>
            </w:r>
          </w:p>
        </w:tc>
      </w:tr>
      <w:tr w:rsidR="00560783" w:rsidRPr="004B6D96" w:rsidTr="00DB65DD">
        <w:trPr>
          <w:trHeight w:val="70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lastRenderedPageBreak/>
              <w:t>Присоединенная тепловая нагрузка (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яция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 xml:space="preserve"> и отопление, </w:t>
            </w:r>
            <w:proofErr w:type="spellStart"/>
            <w:r w:rsidRPr="004B6D96">
              <w:rPr>
                <w:color w:val="000000"/>
                <w:sz w:val="22"/>
                <w:szCs w:val="22"/>
              </w:rPr>
              <w:t>вентилГВС</w:t>
            </w:r>
            <w:proofErr w:type="spellEnd"/>
            <w:r w:rsidRPr="004B6D9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4B6D96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B6D96">
              <w:rPr>
                <w:color w:val="000000"/>
                <w:sz w:val="22"/>
                <w:szCs w:val="22"/>
              </w:rPr>
              <w:t>0,51</w:t>
            </w:r>
          </w:p>
        </w:tc>
      </w:tr>
    </w:tbl>
    <w:p w:rsidR="00560783" w:rsidRDefault="00560783" w:rsidP="00560783">
      <w:pPr>
        <w:jc w:val="both"/>
        <w:rPr>
          <w:color w:val="000000"/>
          <w:sz w:val="24"/>
          <w:szCs w:val="24"/>
        </w:rPr>
      </w:pPr>
    </w:p>
    <w:p w:rsidR="00560783" w:rsidRDefault="00560783" w:rsidP="00560783">
      <w:pPr>
        <w:jc w:val="both"/>
        <w:rPr>
          <w:color w:val="000000"/>
          <w:sz w:val="24"/>
          <w:szCs w:val="24"/>
        </w:rPr>
      </w:pPr>
      <w:r w:rsidRPr="00C038CF">
        <w:rPr>
          <w:color w:val="000000"/>
          <w:sz w:val="24"/>
          <w:szCs w:val="24"/>
        </w:rPr>
        <w:t xml:space="preserve">Таблица 2.3.1.1 Фактические и прогнозные показатели баланса теплового потребления по Котельной №1 </w:t>
      </w:r>
      <w:proofErr w:type="spellStart"/>
      <w:r w:rsidRPr="00C038CF">
        <w:rPr>
          <w:color w:val="000000"/>
          <w:sz w:val="24"/>
          <w:szCs w:val="24"/>
        </w:rPr>
        <w:t>с</w:t>
      </w:r>
      <w:proofErr w:type="gramStart"/>
      <w:r w:rsidRPr="00C038CF">
        <w:rPr>
          <w:color w:val="000000"/>
          <w:sz w:val="24"/>
          <w:szCs w:val="24"/>
        </w:rPr>
        <w:t>.Л</w:t>
      </w:r>
      <w:proofErr w:type="gramEnd"/>
      <w:r w:rsidRPr="00C038CF">
        <w:rPr>
          <w:color w:val="000000"/>
          <w:sz w:val="24"/>
          <w:szCs w:val="24"/>
        </w:rPr>
        <w:t>еуши</w:t>
      </w:r>
      <w:proofErr w:type="spellEnd"/>
    </w:p>
    <w:tbl>
      <w:tblPr>
        <w:tblW w:w="10349" w:type="dxa"/>
        <w:tblInd w:w="-318" w:type="dxa"/>
        <w:tblLook w:val="04A0"/>
      </w:tblPr>
      <w:tblGrid>
        <w:gridCol w:w="2978"/>
        <w:gridCol w:w="709"/>
        <w:gridCol w:w="850"/>
        <w:gridCol w:w="709"/>
        <w:gridCol w:w="850"/>
        <w:gridCol w:w="851"/>
        <w:gridCol w:w="850"/>
        <w:gridCol w:w="851"/>
        <w:gridCol w:w="850"/>
        <w:gridCol w:w="851"/>
      </w:tblGrid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601C6F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601C6F">
              <w:rPr>
                <w:color w:val="000000"/>
                <w:sz w:val="22"/>
                <w:szCs w:val="22"/>
              </w:rPr>
              <w:t>г РСТ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560783" w:rsidRPr="00601C6F" w:rsidTr="00DB65DD">
        <w:trPr>
          <w:trHeight w:val="186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7</w:t>
            </w:r>
            <w:r w:rsidRPr="00601C6F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8</w:t>
            </w:r>
            <w:r w:rsidRPr="00601C6F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9</w:t>
            </w:r>
            <w:r w:rsidRPr="00601C6F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20</w:t>
            </w:r>
            <w:r w:rsidRPr="00601C6F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01C6F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1335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3,6</w:t>
            </w:r>
          </w:p>
        </w:tc>
      </w:tr>
      <w:tr w:rsidR="00560783" w:rsidRPr="00601C6F" w:rsidTr="00DB65DD">
        <w:trPr>
          <w:trHeight w:val="21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1287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295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-24,7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992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601C6F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895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</w:tr>
    </w:tbl>
    <w:p w:rsidR="00560783" w:rsidRPr="004B6D96" w:rsidRDefault="00560783" w:rsidP="00560783">
      <w:pPr>
        <w:jc w:val="both"/>
        <w:rPr>
          <w:color w:val="000000"/>
          <w:sz w:val="24"/>
          <w:szCs w:val="24"/>
        </w:rPr>
      </w:pPr>
    </w:p>
    <w:p w:rsidR="00560783" w:rsidRDefault="00560783" w:rsidP="00560783">
      <w:pPr>
        <w:pStyle w:val="afb"/>
        <w:spacing w:after="0"/>
        <w:ind w:firstLine="0"/>
      </w:pPr>
      <w:bookmarkStart w:id="25" w:name="_Toc308711780"/>
      <w:bookmarkStart w:id="26" w:name="_Toc343247276"/>
      <w:bookmarkStart w:id="27" w:name="_Toc343876989"/>
    </w:p>
    <w:p w:rsidR="00560783" w:rsidRDefault="00560783" w:rsidP="00560783">
      <w:pPr>
        <w:pStyle w:val="afb"/>
        <w:ind w:firstLine="0"/>
      </w:pPr>
      <w:r w:rsidRPr="00C038CF">
        <w:t>Котельная №4</w:t>
      </w:r>
      <w:r>
        <w:t xml:space="preserve"> (</w:t>
      </w:r>
      <w:proofErr w:type="spellStart"/>
      <w:r>
        <w:t>с</w:t>
      </w:r>
      <w:proofErr w:type="gramStart"/>
      <w:r>
        <w:t>.Л</w:t>
      </w:r>
      <w:proofErr w:type="gramEnd"/>
      <w:r>
        <w:t>еуши</w:t>
      </w:r>
      <w:proofErr w:type="spellEnd"/>
      <w:r>
        <w:t>, Советская, 60)</w:t>
      </w:r>
    </w:p>
    <w:p w:rsidR="00560783" w:rsidRDefault="00560783" w:rsidP="00560783">
      <w:pPr>
        <w:pStyle w:val="afb"/>
        <w:ind w:firstLine="0"/>
      </w:pPr>
      <w:r w:rsidRPr="00C038CF">
        <w:t>Котельная ликвидирована в мае 2016 года</w:t>
      </w:r>
    </w:p>
    <w:p w:rsidR="00560783" w:rsidRDefault="00560783" w:rsidP="00560783">
      <w:pPr>
        <w:pStyle w:val="afb"/>
        <w:spacing w:after="0"/>
        <w:ind w:firstLine="0"/>
      </w:pPr>
      <w:r w:rsidRPr="00C038CF">
        <w:t>Таблица 2.3.2 Перспективные балансы тепловой мощности и тепловой нагрузки с. Леуши Котельная № 4.</w:t>
      </w:r>
    </w:p>
    <w:tbl>
      <w:tblPr>
        <w:tblW w:w="6940" w:type="dxa"/>
        <w:tblInd w:w="93" w:type="dxa"/>
        <w:tblLook w:val="04A0"/>
      </w:tblPr>
      <w:tblGrid>
        <w:gridCol w:w="3050"/>
        <w:gridCol w:w="1025"/>
        <w:gridCol w:w="955"/>
        <w:gridCol w:w="955"/>
        <w:gridCol w:w="955"/>
      </w:tblGrid>
      <w:tr w:rsidR="00560783" w:rsidRPr="00C038CF" w:rsidTr="00DB65DD">
        <w:trPr>
          <w:trHeight w:val="7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4"/>
                <w:szCs w:val="24"/>
              </w:rPr>
            </w:pPr>
            <w:r w:rsidRPr="00C038CF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C038CF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C038C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2014г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2015г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2016г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</w:rPr>
            </w:pPr>
            <w:r w:rsidRPr="00C038CF">
              <w:rPr>
                <w:color w:val="000000"/>
              </w:rPr>
              <w:t>0,172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0,172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0,0292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0,1428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0,0102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0,12</w:t>
            </w:r>
          </w:p>
        </w:tc>
      </w:tr>
      <w:tr w:rsidR="00560783" w:rsidRPr="00C038CF" w:rsidTr="00DB65DD">
        <w:trPr>
          <w:trHeight w:val="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C038CF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C038CF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038CF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C038CF">
              <w:rPr>
                <w:color w:val="000000"/>
                <w:sz w:val="22"/>
                <w:szCs w:val="22"/>
              </w:rPr>
              <w:t>0,0126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ind w:firstLine="0"/>
      </w:pPr>
    </w:p>
    <w:p w:rsidR="00560783" w:rsidRDefault="00560783" w:rsidP="00560783">
      <w:pPr>
        <w:pStyle w:val="afb"/>
        <w:ind w:firstLine="0"/>
      </w:pPr>
    </w:p>
    <w:p w:rsidR="00560783" w:rsidRDefault="00560783" w:rsidP="00560783">
      <w:pPr>
        <w:pStyle w:val="afb"/>
        <w:ind w:firstLine="0"/>
      </w:pPr>
      <w:r>
        <w:lastRenderedPageBreak/>
        <w:t>К</w:t>
      </w:r>
      <w:r w:rsidRPr="00C038CF">
        <w:t>отельная №10 (ул</w:t>
      </w:r>
      <w:proofErr w:type="gramStart"/>
      <w:r w:rsidRPr="00C038CF">
        <w:t>.Ю</w:t>
      </w:r>
      <w:proofErr w:type="gramEnd"/>
      <w:r w:rsidRPr="00C038CF">
        <w:t xml:space="preserve">билейная, 22, </w:t>
      </w:r>
      <w:proofErr w:type="spellStart"/>
      <w:r w:rsidRPr="00C038CF">
        <w:t>п.Лиственичный</w:t>
      </w:r>
      <w:proofErr w:type="spellEnd"/>
      <w:r w:rsidRPr="00C038CF">
        <w:t>)</w:t>
      </w:r>
    </w:p>
    <w:p w:rsidR="00560783" w:rsidRDefault="00560783" w:rsidP="00560783">
      <w:pPr>
        <w:pStyle w:val="afb"/>
        <w:spacing w:after="0"/>
        <w:ind w:firstLine="0"/>
      </w:pPr>
      <w:r>
        <w:t>- Установленная тепловая мощность основного оборудования – 1,34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Располагаемая мощность основного оборудования источников тепловой энергии – 1,34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Затраты тепловой мощности на собственные и хозяйственные нужды – 0,007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Тепловая мощность источника нетто – 1,333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Потери тепловой энергии при ее передаче тепловыми сетями – 0,0406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 xml:space="preserve"> - Тепловая нагрузка потребителей – 0,24 Гкал/</w:t>
      </w:r>
      <w:proofErr w:type="gramStart"/>
      <w:r>
        <w:t>ч</w:t>
      </w:r>
      <w:proofErr w:type="gramEnd"/>
      <w:r>
        <w:t>.</w:t>
      </w:r>
    </w:p>
    <w:p w:rsidR="00560783" w:rsidRDefault="00560783" w:rsidP="00560783">
      <w:pPr>
        <w:pStyle w:val="afb"/>
        <w:ind w:firstLine="0"/>
      </w:pPr>
      <w:r w:rsidRPr="00601C6F">
        <w:t xml:space="preserve">Таблица 2.3.3 Перспективные балансы тепловой мощности и тепловой нагрузки п. </w:t>
      </w:r>
      <w:proofErr w:type="spellStart"/>
      <w:r w:rsidRPr="00601C6F">
        <w:t>Лиственичный</w:t>
      </w:r>
      <w:proofErr w:type="spellEnd"/>
      <w:r w:rsidRPr="00601C6F">
        <w:t xml:space="preserve"> Котельная № 10.</w:t>
      </w:r>
    </w:p>
    <w:tbl>
      <w:tblPr>
        <w:tblW w:w="10349" w:type="dxa"/>
        <w:tblInd w:w="-318" w:type="dxa"/>
        <w:tblLayout w:type="fixed"/>
        <w:tblLook w:val="04A0"/>
      </w:tblPr>
      <w:tblGrid>
        <w:gridCol w:w="2694"/>
        <w:gridCol w:w="709"/>
        <w:gridCol w:w="771"/>
        <w:gridCol w:w="772"/>
        <w:gridCol w:w="772"/>
        <w:gridCol w:w="772"/>
        <w:gridCol w:w="771"/>
        <w:gridCol w:w="772"/>
        <w:gridCol w:w="772"/>
        <w:gridCol w:w="772"/>
        <w:gridCol w:w="772"/>
      </w:tblGrid>
      <w:tr w:rsidR="00560783" w:rsidRPr="00601C6F" w:rsidTr="00DB65DD">
        <w:trPr>
          <w:trHeight w:val="19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601C6F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601C6F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2014г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2015г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2016г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2017г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2018г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2019г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2020г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2021-2023гг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2024-2029гг</w:t>
            </w:r>
          </w:p>
        </w:tc>
      </w:tr>
      <w:tr w:rsidR="00560783" w:rsidRPr="00601C6F" w:rsidTr="00DB65DD">
        <w:trPr>
          <w:trHeight w:val="1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560783" w:rsidRPr="00601C6F" w:rsidTr="00DB65DD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560783" w:rsidRPr="00601C6F" w:rsidTr="00DB65DD">
        <w:trPr>
          <w:trHeight w:val="7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0,101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</w:t>
            </w:r>
            <w:r w:rsidRPr="00601C6F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</w:t>
            </w:r>
            <w:r w:rsidRPr="00601C6F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007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</w:tr>
      <w:tr w:rsidR="00560783" w:rsidRPr="00601C6F" w:rsidTr="00DB65DD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</w:tr>
      <w:tr w:rsidR="00560783" w:rsidRPr="00601C6F" w:rsidTr="00DB65DD">
        <w:trPr>
          <w:trHeight w:val="21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0,0764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0,0460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0,0152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0,0390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406</w:t>
            </w:r>
          </w:p>
        </w:tc>
      </w:tr>
      <w:tr w:rsidR="00560783" w:rsidRPr="00601C6F" w:rsidTr="00DB65DD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601C6F" w:rsidTr="00DB65DD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601C6F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601C6F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0,843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0,99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1,216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ind w:firstLine="0"/>
      </w:pPr>
      <w:r w:rsidRPr="00601C6F">
        <w:t xml:space="preserve">Таблица 2.3.3.1 Фактические и прогнозные показатели баланса теплового потребления по Котельной №10 </w:t>
      </w:r>
      <w:proofErr w:type="spellStart"/>
      <w:r w:rsidRPr="00601C6F">
        <w:t>п</w:t>
      </w:r>
      <w:proofErr w:type="gramStart"/>
      <w:r w:rsidRPr="00601C6F">
        <w:t>.Л</w:t>
      </w:r>
      <w:proofErr w:type="gramEnd"/>
      <w:r w:rsidRPr="00601C6F">
        <w:t>иственичный</w:t>
      </w:r>
      <w:proofErr w:type="spellEnd"/>
    </w:p>
    <w:tbl>
      <w:tblPr>
        <w:tblW w:w="10349" w:type="dxa"/>
        <w:tblInd w:w="-318" w:type="dxa"/>
        <w:tblLook w:val="04A0"/>
      </w:tblPr>
      <w:tblGrid>
        <w:gridCol w:w="2978"/>
        <w:gridCol w:w="709"/>
        <w:gridCol w:w="850"/>
        <w:gridCol w:w="709"/>
        <w:gridCol w:w="850"/>
        <w:gridCol w:w="851"/>
        <w:gridCol w:w="850"/>
        <w:gridCol w:w="851"/>
        <w:gridCol w:w="850"/>
        <w:gridCol w:w="851"/>
      </w:tblGrid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601C6F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601C6F">
              <w:rPr>
                <w:color w:val="000000"/>
                <w:sz w:val="22"/>
                <w:szCs w:val="22"/>
              </w:rPr>
              <w:t>г РСТ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560783" w:rsidRPr="00601C6F" w:rsidTr="00DB65DD">
        <w:trPr>
          <w:trHeight w:val="186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01C6F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823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692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5,06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4,93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5,78</w:t>
            </w:r>
          </w:p>
        </w:tc>
      </w:tr>
      <w:tr w:rsidR="00560783" w:rsidRPr="00601C6F" w:rsidTr="00DB65DD">
        <w:trPr>
          <w:trHeight w:val="21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783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652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232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618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506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601C6F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298</w:t>
            </w:r>
          </w:p>
        </w:tc>
      </w:tr>
      <w:tr w:rsidR="00560783" w:rsidRPr="00601C6F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</w:pPr>
    </w:p>
    <w:p w:rsidR="00560783" w:rsidRDefault="00560783" w:rsidP="00560783">
      <w:pPr>
        <w:pStyle w:val="afb"/>
      </w:pPr>
      <w:r>
        <w:lastRenderedPageBreak/>
        <w:t>Котельная №8 (ул</w:t>
      </w:r>
      <w:proofErr w:type="gramStart"/>
      <w:r>
        <w:t>.Ц</w:t>
      </w:r>
      <w:proofErr w:type="gramEnd"/>
      <w:r>
        <w:t>ентральная, 27 п.Ягодный)</w:t>
      </w:r>
    </w:p>
    <w:p w:rsidR="00560783" w:rsidRDefault="00560783" w:rsidP="00560783">
      <w:pPr>
        <w:pStyle w:val="afb"/>
        <w:spacing w:after="0"/>
        <w:ind w:firstLine="0"/>
      </w:pPr>
      <w:r>
        <w:t>- Установленная тепловая мощность основного оборудования – 0,86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>- Располагаемая мощность основного оборудования источников тепловой энергии – 0,86 Гкал/</w:t>
      </w:r>
      <w:proofErr w:type="gramStart"/>
      <w:r>
        <w:t>ч</w:t>
      </w:r>
      <w:proofErr w:type="gramEnd"/>
      <w:r>
        <w:t xml:space="preserve">; </w:t>
      </w:r>
    </w:p>
    <w:p w:rsidR="00560783" w:rsidRDefault="00560783" w:rsidP="00560783">
      <w:pPr>
        <w:pStyle w:val="afb"/>
        <w:spacing w:after="0"/>
        <w:ind w:firstLine="0"/>
      </w:pPr>
      <w:r>
        <w:t>- Затраты тепловой мощности на собственные и хозяйственные нужды – 0,008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>- Тепловая мощность источника нетто – 0,852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  <w:ind w:firstLine="0"/>
      </w:pPr>
      <w:r>
        <w:t>- Потери тепловой энергии при ее передаче тепловыми сетями – 0,0483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ind w:firstLine="0"/>
      </w:pPr>
      <w:r>
        <w:t>- Тепловая нагрузка потребителей – 0,40 Гкал/</w:t>
      </w:r>
      <w:proofErr w:type="gramStart"/>
      <w:r>
        <w:t>ч</w:t>
      </w:r>
      <w:proofErr w:type="gramEnd"/>
      <w:r>
        <w:t>.</w:t>
      </w:r>
    </w:p>
    <w:p w:rsidR="00560783" w:rsidRDefault="00560783" w:rsidP="00560783">
      <w:pPr>
        <w:pStyle w:val="afb"/>
        <w:spacing w:after="0"/>
        <w:ind w:firstLine="0"/>
      </w:pPr>
      <w:r>
        <w:t>Таблица 2.3.4 Перспективные балансы тепловой мощности и тепловой нагрузки п</w:t>
      </w:r>
      <w:proofErr w:type="gramStart"/>
      <w:r>
        <w:t>.Я</w:t>
      </w:r>
      <w:proofErr w:type="gramEnd"/>
      <w:r>
        <w:t>годный Котельная № 8</w:t>
      </w:r>
    </w:p>
    <w:tbl>
      <w:tblPr>
        <w:tblW w:w="10455" w:type="dxa"/>
        <w:tblInd w:w="-318" w:type="dxa"/>
        <w:tblLayout w:type="fixed"/>
        <w:tblLook w:val="04A0"/>
      </w:tblPr>
      <w:tblGrid>
        <w:gridCol w:w="2836"/>
        <w:gridCol w:w="709"/>
        <w:gridCol w:w="767"/>
        <w:gridCol w:w="768"/>
        <w:gridCol w:w="768"/>
        <w:gridCol w:w="768"/>
        <w:gridCol w:w="767"/>
        <w:gridCol w:w="768"/>
        <w:gridCol w:w="768"/>
        <w:gridCol w:w="768"/>
        <w:gridCol w:w="768"/>
      </w:tblGrid>
      <w:tr w:rsidR="00560783" w:rsidRPr="00601C6F" w:rsidTr="00DB65DD">
        <w:trPr>
          <w:trHeight w:val="7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601C6F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601C6F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601C6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2014г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2015г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2016г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2017г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2018г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2019г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2020г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2021-2023гг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601C6F">
              <w:rPr>
                <w:color w:val="000000"/>
              </w:rPr>
              <w:t>2024-2029гг</w:t>
            </w:r>
          </w:p>
        </w:tc>
      </w:tr>
      <w:tr w:rsidR="00560783" w:rsidRPr="00601C6F" w:rsidTr="00DB65DD">
        <w:trPr>
          <w:trHeight w:val="151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560783" w:rsidRPr="00601C6F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560783" w:rsidRPr="00601C6F" w:rsidTr="00DB65DD">
        <w:trPr>
          <w:trHeight w:val="39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377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08</w:t>
            </w:r>
          </w:p>
        </w:tc>
      </w:tr>
      <w:tr w:rsidR="00560783" w:rsidRPr="00601C6F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</w:tr>
      <w:tr w:rsidR="00560783" w:rsidRPr="00601C6F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0,0734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0,0231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0,0202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0,04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</w:tr>
      <w:tr w:rsidR="00560783" w:rsidRPr="00601C6F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601C6F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601C6F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601C6F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01C6F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2,25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2,27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601C6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601C6F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ind w:firstLine="0"/>
      </w:pPr>
      <w:r w:rsidRPr="00046375">
        <w:t>Таблица 2.3.4.1 Фактические и прогнозные показатели баланса теплового потребления по Котельной №8 п</w:t>
      </w:r>
      <w:proofErr w:type="gramStart"/>
      <w:r w:rsidRPr="00046375">
        <w:t>.Я</w:t>
      </w:r>
      <w:proofErr w:type="gramEnd"/>
      <w:r w:rsidRPr="00046375">
        <w:t>годный</w:t>
      </w:r>
    </w:p>
    <w:tbl>
      <w:tblPr>
        <w:tblW w:w="10336" w:type="dxa"/>
        <w:tblInd w:w="-318" w:type="dxa"/>
        <w:tblLayout w:type="fixed"/>
        <w:tblLook w:val="04A0"/>
      </w:tblPr>
      <w:tblGrid>
        <w:gridCol w:w="2978"/>
        <w:gridCol w:w="658"/>
        <w:gridCol w:w="797"/>
        <w:gridCol w:w="797"/>
        <w:gridCol w:w="797"/>
        <w:gridCol w:w="798"/>
        <w:gridCol w:w="850"/>
        <w:gridCol w:w="887"/>
        <w:gridCol w:w="887"/>
        <w:gridCol w:w="887"/>
      </w:tblGrid>
      <w:tr w:rsidR="00560783" w:rsidRPr="00046375" w:rsidTr="00DB65DD">
        <w:trPr>
          <w:trHeight w:val="7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046375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04637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1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046375">
              <w:rPr>
                <w:color w:val="000000"/>
                <w:sz w:val="22"/>
                <w:szCs w:val="22"/>
              </w:rPr>
              <w:t>г РСТ</w:t>
            </w:r>
          </w:p>
        </w:tc>
        <w:tc>
          <w:tcPr>
            <w:tcW w:w="26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560783" w:rsidRPr="00046375" w:rsidTr="00DB65DD">
        <w:trPr>
          <w:trHeight w:val="248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7</w:t>
            </w:r>
            <w:r w:rsidRPr="00046375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8</w:t>
            </w:r>
            <w:r w:rsidRPr="00046375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9</w:t>
            </w:r>
            <w:r w:rsidRPr="00046375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20</w:t>
            </w:r>
            <w:r w:rsidRPr="00046375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046375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04637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943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1052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1141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5,06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4,54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4,90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</w:t>
            </w: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</w:t>
            </w: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</w:t>
            </w:r>
            <w:r>
              <w:rPr>
                <w:color w:val="000000"/>
                <w:sz w:val="22"/>
                <w:szCs w:val="22"/>
              </w:rPr>
              <w:t>86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895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1004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1098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-38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276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276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-4,2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13,0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25,2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933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866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822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046375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823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773</w:t>
            </w:r>
          </w:p>
        </w:tc>
      </w:tr>
      <w:tr w:rsidR="00560783" w:rsidRPr="00046375" w:rsidTr="00DB65DD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78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ind w:firstLine="0"/>
      </w:pPr>
      <w:r w:rsidRPr="00046375">
        <w:lastRenderedPageBreak/>
        <w:t>Котельная №2 (ул</w:t>
      </w:r>
      <w:proofErr w:type="gramStart"/>
      <w:r w:rsidRPr="00046375">
        <w:t>.Б</w:t>
      </w:r>
      <w:proofErr w:type="gramEnd"/>
      <w:r w:rsidRPr="00046375">
        <w:t xml:space="preserve">ереговая, 53, </w:t>
      </w:r>
      <w:proofErr w:type="spellStart"/>
      <w:r w:rsidRPr="00046375">
        <w:t>с.Леуши</w:t>
      </w:r>
      <w:proofErr w:type="spellEnd"/>
      <w:r w:rsidRPr="00046375">
        <w:t>)</w:t>
      </w:r>
    </w:p>
    <w:p w:rsidR="00560783" w:rsidRDefault="00560783" w:rsidP="00560783">
      <w:pPr>
        <w:pStyle w:val="afb"/>
        <w:ind w:firstLine="0"/>
      </w:pPr>
      <w:r>
        <w:t xml:space="preserve">    Подключен один потребитель средняя школа</w:t>
      </w:r>
    </w:p>
    <w:p w:rsidR="00560783" w:rsidRDefault="00560783" w:rsidP="00560783">
      <w:pPr>
        <w:pStyle w:val="afb"/>
        <w:spacing w:after="0"/>
      </w:pPr>
      <w:r>
        <w:t>- Установленная тепловая мощность основного оборудования – 2,064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</w:pPr>
      <w:r>
        <w:t xml:space="preserve"> - Располагаемая мощность основного оборудования источников тепловой энергии – 2,064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</w:pPr>
      <w:r>
        <w:t xml:space="preserve"> - Затраты тепловой мощности на собственные и хозяйственные нужды – 0,082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</w:pPr>
      <w:r>
        <w:t xml:space="preserve"> - Тепловая мощность источника нетто – 1,982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  <w:spacing w:after="0"/>
      </w:pPr>
      <w:r>
        <w:t xml:space="preserve"> - Потери тепловой энергии при ее передаче тепловыми сетями – 0,0948 Гкал/</w:t>
      </w:r>
      <w:proofErr w:type="gramStart"/>
      <w:r>
        <w:t>ч</w:t>
      </w:r>
      <w:proofErr w:type="gramEnd"/>
      <w:r>
        <w:t>;</w:t>
      </w:r>
    </w:p>
    <w:p w:rsidR="00560783" w:rsidRDefault="00560783" w:rsidP="00560783">
      <w:pPr>
        <w:pStyle w:val="afb"/>
      </w:pPr>
      <w:r>
        <w:t>- Тепловая нагрузка потребителей – 0,33Гкал/</w:t>
      </w:r>
      <w:proofErr w:type="gramStart"/>
      <w:r>
        <w:t>ч</w:t>
      </w:r>
      <w:proofErr w:type="gramEnd"/>
      <w:r>
        <w:t>.</w:t>
      </w:r>
    </w:p>
    <w:p w:rsidR="00560783" w:rsidRDefault="00560783" w:rsidP="00560783">
      <w:pPr>
        <w:pStyle w:val="afb"/>
        <w:spacing w:after="0"/>
        <w:ind w:firstLine="0"/>
      </w:pPr>
      <w:r>
        <w:t xml:space="preserve">Таблица 2.3.5 Перспективные балансы тепловой мощности и тепловой нагрузки </w:t>
      </w:r>
      <w:proofErr w:type="spellStart"/>
      <w:r>
        <w:t>с</w:t>
      </w:r>
      <w:proofErr w:type="gramStart"/>
      <w:r>
        <w:t>.Л</w:t>
      </w:r>
      <w:proofErr w:type="gramEnd"/>
      <w:r>
        <w:t>еуши</w:t>
      </w:r>
      <w:proofErr w:type="spellEnd"/>
      <w:r>
        <w:t xml:space="preserve"> Котельная №2 (СОШ)</w:t>
      </w:r>
    </w:p>
    <w:tbl>
      <w:tblPr>
        <w:tblW w:w="10491" w:type="dxa"/>
        <w:tblInd w:w="-318" w:type="dxa"/>
        <w:tblLayout w:type="fixed"/>
        <w:tblLook w:val="04A0"/>
      </w:tblPr>
      <w:tblGrid>
        <w:gridCol w:w="2836"/>
        <w:gridCol w:w="709"/>
        <w:gridCol w:w="771"/>
        <w:gridCol w:w="772"/>
        <w:gridCol w:w="772"/>
        <w:gridCol w:w="772"/>
        <w:gridCol w:w="771"/>
        <w:gridCol w:w="772"/>
        <w:gridCol w:w="772"/>
        <w:gridCol w:w="772"/>
        <w:gridCol w:w="772"/>
      </w:tblGrid>
      <w:tr w:rsidR="00560783" w:rsidRPr="00046375" w:rsidTr="00DB65DD">
        <w:trPr>
          <w:trHeight w:val="34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4"/>
                <w:szCs w:val="24"/>
              </w:rPr>
            </w:pPr>
            <w:r w:rsidRPr="00046375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046375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046375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2014г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2015г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2016г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2017г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2018г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2019г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2020г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2021-2023гг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</w:rPr>
            </w:pPr>
            <w:r w:rsidRPr="00046375">
              <w:rPr>
                <w:color w:val="000000"/>
              </w:rPr>
              <w:t>2024-2029гг</w:t>
            </w:r>
          </w:p>
        </w:tc>
      </w:tr>
      <w:tr w:rsidR="00560783" w:rsidRPr="00046375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</w:tr>
      <w:tr w:rsidR="00560783" w:rsidRPr="00046375" w:rsidTr="00DB65DD">
        <w:trPr>
          <w:trHeight w:val="1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2,064</w:t>
            </w:r>
          </w:p>
        </w:tc>
      </w:tr>
      <w:tr w:rsidR="00560783" w:rsidRPr="00046375" w:rsidTr="00DB65DD">
        <w:trPr>
          <w:trHeight w:val="362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89</w:t>
            </w:r>
            <w:r w:rsidRPr="0004637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89</w:t>
            </w:r>
            <w:r w:rsidRPr="0004637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</w:tr>
      <w:tr w:rsidR="00560783" w:rsidRPr="00046375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2,546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</w:tr>
      <w:tr w:rsidR="00560783" w:rsidRPr="00046375" w:rsidTr="00DB65DD">
        <w:trPr>
          <w:trHeight w:val="20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0,0211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0,0032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0,0948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0,0948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0,0948</w:t>
            </w:r>
          </w:p>
        </w:tc>
      </w:tr>
      <w:tr w:rsidR="00560783" w:rsidRPr="00046375" w:rsidTr="00DB65DD">
        <w:trPr>
          <w:trHeight w:val="286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</w:tr>
      <w:tr w:rsidR="00560783" w:rsidRPr="00046375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046375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046375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Гкал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46375">
              <w:rPr>
                <w:color w:val="000000"/>
                <w:sz w:val="22"/>
                <w:szCs w:val="22"/>
              </w:rPr>
              <w:t>/час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0,726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046375">
              <w:rPr>
                <w:color w:val="000000"/>
                <w:sz w:val="22"/>
                <w:szCs w:val="22"/>
              </w:rPr>
              <w:t>2,26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046375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1,83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spacing w:after="120"/>
        <w:ind w:firstLine="0"/>
      </w:pPr>
      <w:r w:rsidRPr="003C1C34">
        <w:t xml:space="preserve">Таблица 2.3.5.1 Фактические и прогнозные показатели баланса теплового потребления по Котельной №2 </w:t>
      </w:r>
      <w:proofErr w:type="spellStart"/>
      <w:r w:rsidRPr="003C1C34">
        <w:t>с</w:t>
      </w:r>
      <w:proofErr w:type="gramStart"/>
      <w:r w:rsidRPr="003C1C34">
        <w:t>.Л</w:t>
      </w:r>
      <w:proofErr w:type="gramEnd"/>
      <w:r w:rsidRPr="003C1C34">
        <w:t>еуши</w:t>
      </w:r>
      <w:proofErr w:type="spellEnd"/>
    </w:p>
    <w:tbl>
      <w:tblPr>
        <w:tblW w:w="10533" w:type="dxa"/>
        <w:tblInd w:w="-318" w:type="dxa"/>
        <w:tblLook w:val="04A0"/>
      </w:tblPr>
      <w:tblGrid>
        <w:gridCol w:w="2836"/>
        <w:gridCol w:w="709"/>
        <w:gridCol w:w="1163"/>
        <w:gridCol w:w="992"/>
        <w:gridCol w:w="1020"/>
        <w:gridCol w:w="794"/>
        <w:gridCol w:w="747"/>
        <w:gridCol w:w="757"/>
        <w:gridCol w:w="757"/>
        <w:gridCol w:w="758"/>
      </w:tblGrid>
      <w:tr w:rsidR="00560783" w:rsidRPr="003C1C34" w:rsidTr="00DB65DD">
        <w:trPr>
          <w:trHeight w:val="70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Показатель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3C1C34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3C1C3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Факт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План </w:t>
            </w:r>
            <w:r w:rsidRPr="003C1C34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  <w:r w:rsidRPr="003C1C34">
              <w:rPr>
                <w:color w:val="000000"/>
                <w:sz w:val="22"/>
                <w:szCs w:val="22"/>
              </w:rPr>
              <w:t xml:space="preserve">г </w:t>
            </w:r>
          </w:p>
        </w:tc>
        <w:tc>
          <w:tcPr>
            <w:tcW w:w="22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прогноз</w:t>
            </w:r>
          </w:p>
        </w:tc>
      </w:tr>
      <w:tr w:rsidR="00560783" w:rsidRPr="003C1C34" w:rsidTr="00DB65DD">
        <w:trPr>
          <w:trHeight w:val="216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7</w:t>
            </w:r>
            <w:r w:rsidRPr="003C1C34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8</w:t>
            </w:r>
            <w:r w:rsidRPr="003C1C34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2020</w:t>
            </w:r>
            <w:r w:rsidRPr="003C1C34">
              <w:rPr>
                <w:color w:val="000000"/>
                <w:sz w:val="22"/>
                <w:szCs w:val="22"/>
              </w:rPr>
              <w:t>г</w:t>
            </w: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2024-2029</w:t>
            </w:r>
          </w:p>
        </w:tc>
      </w:tr>
      <w:tr w:rsidR="00560783" w:rsidRPr="003C1C34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продолжительность отопительного периода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C1C34">
              <w:rPr>
                <w:color w:val="000000"/>
                <w:sz w:val="22"/>
                <w:szCs w:val="22"/>
              </w:rPr>
              <w:t>сут</w:t>
            </w:r>
            <w:proofErr w:type="spellEnd"/>
            <w:r w:rsidRPr="003C1C3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248</w:t>
            </w:r>
          </w:p>
        </w:tc>
      </w:tr>
      <w:tr w:rsidR="00560783" w:rsidRPr="003C1C34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Выработано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940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897</w:t>
            </w:r>
          </w:p>
        </w:tc>
      </w:tr>
      <w:tr w:rsidR="00560783" w:rsidRPr="003C1C34" w:rsidTr="00DB65DD">
        <w:trPr>
          <w:trHeight w:val="70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Собственные и хозяйственные нужды котельной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</w:tr>
      <w:tr w:rsidR="00560783" w:rsidRPr="003C1C34" w:rsidTr="00DB65DD">
        <w:trPr>
          <w:trHeight w:val="300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2,73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2,89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</w:t>
            </w:r>
          </w:p>
        </w:tc>
      </w:tr>
      <w:tr w:rsidR="00560783" w:rsidRPr="003C1C34" w:rsidTr="00DB65DD">
        <w:trPr>
          <w:trHeight w:val="7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Отпуск тепловой энергии от источника тепловой энергии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804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914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871</w:t>
            </w:r>
          </w:p>
        </w:tc>
      </w:tr>
      <w:tr w:rsidR="00560783" w:rsidRPr="003C1C34" w:rsidTr="00DB65DD">
        <w:trPr>
          <w:trHeight w:val="300"/>
        </w:trPr>
        <w:tc>
          <w:tcPr>
            <w:tcW w:w="2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245</w:t>
            </w:r>
          </w:p>
        </w:tc>
      </w:tr>
      <w:tr w:rsidR="00560783" w:rsidRPr="003C1C34" w:rsidTr="00DB65DD">
        <w:trPr>
          <w:trHeight w:val="70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28,8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23,7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30,2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28,9</w:t>
            </w:r>
          </w:p>
        </w:tc>
      </w:tr>
      <w:tr w:rsidR="00560783" w:rsidRPr="003C1C34" w:rsidTr="00DB65DD">
        <w:trPr>
          <w:trHeight w:val="14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Полезный отпуск из тепловой сети потребителям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788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</w:tr>
      <w:tr w:rsidR="00560783" w:rsidRPr="003C1C34" w:rsidTr="00DB65DD">
        <w:trPr>
          <w:trHeight w:val="204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а том числе: </w:t>
            </w:r>
            <w:r w:rsidRPr="003C1C34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t>по приборам учета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788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78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626</w:t>
            </w:r>
          </w:p>
        </w:tc>
      </w:tr>
      <w:tr w:rsidR="00560783" w:rsidRPr="003C1C34" w:rsidTr="00DB65DD">
        <w:trPr>
          <w:trHeight w:val="30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t>по нормативам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3C1C34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</w:tbl>
    <w:p w:rsidR="00560783" w:rsidRDefault="00560783" w:rsidP="00560783">
      <w:pPr>
        <w:pStyle w:val="afb"/>
        <w:spacing w:before="360" w:after="240"/>
        <w:ind w:firstLine="0"/>
        <w:outlineLvl w:val="0"/>
        <w:rPr>
          <w:rStyle w:val="af9"/>
          <w:bCs w:val="0"/>
        </w:rPr>
        <w:sectPr w:rsidR="00560783" w:rsidSect="00C038CF">
          <w:pgSz w:w="11906" w:h="16838"/>
          <w:pgMar w:top="964" w:right="851" w:bottom="851" w:left="1304" w:header="709" w:footer="194" w:gutter="0"/>
          <w:cols w:space="708"/>
          <w:docGrid w:linePitch="360"/>
        </w:sectPr>
      </w:pPr>
      <w:bookmarkStart w:id="28" w:name="_Toc428729474"/>
    </w:p>
    <w:p w:rsidR="00560783" w:rsidRPr="00390AE2" w:rsidRDefault="00560783" w:rsidP="00560783">
      <w:pPr>
        <w:pStyle w:val="afb"/>
        <w:spacing w:before="360" w:after="240"/>
        <w:ind w:firstLine="0"/>
        <w:outlineLvl w:val="0"/>
        <w:rPr>
          <w:rStyle w:val="af9"/>
          <w:bCs w:val="0"/>
        </w:rPr>
      </w:pPr>
      <w:r w:rsidRPr="00390AE2">
        <w:rPr>
          <w:rStyle w:val="af9"/>
          <w:bCs w:val="0"/>
        </w:rPr>
        <w:lastRenderedPageBreak/>
        <w:t>РАЗДЕЛ 3</w:t>
      </w:r>
      <w:r>
        <w:rPr>
          <w:rStyle w:val="af9"/>
          <w:bCs w:val="0"/>
        </w:rPr>
        <w:t xml:space="preserve"> </w:t>
      </w:r>
      <w:r w:rsidRPr="00390AE2">
        <w:rPr>
          <w:rStyle w:val="af9"/>
          <w:bCs w:val="0"/>
        </w:rPr>
        <w:t>ПЕРСПЕКТИВНЫЕ БАЛАНСЫ ТЕПЛОНОСИТЕЛЯ</w:t>
      </w:r>
      <w:bookmarkEnd w:id="25"/>
      <w:bookmarkEnd w:id="26"/>
      <w:bookmarkEnd w:id="27"/>
      <w:bookmarkEnd w:id="28"/>
    </w:p>
    <w:p w:rsidR="00560783" w:rsidRDefault="00560783" w:rsidP="00560783">
      <w:pPr>
        <w:pStyle w:val="af7"/>
        <w:spacing w:line="240" w:lineRule="auto"/>
        <w:ind w:right="0"/>
        <w:outlineLvl w:val="1"/>
      </w:pPr>
      <w:bookmarkStart w:id="29" w:name="_Toc343247277"/>
      <w:bookmarkStart w:id="30" w:name="_Toc343876990"/>
      <w:bookmarkStart w:id="31" w:name="_Toc428729475"/>
      <w:r>
        <w:t xml:space="preserve">3.1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t>теплопотребляющими</w:t>
      </w:r>
      <w:proofErr w:type="spellEnd"/>
      <w:r>
        <w:t xml:space="preserve"> установками </w:t>
      </w:r>
      <w:r w:rsidRPr="001B3812">
        <w:t>потребителей</w:t>
      </w:r>
      <w:bookmarkEnd w:id="29"/>
      <w:bookmarkEnd w:id="30"/>
      <w:bookmarkEnd w:id="31"/>
    </w:p>
    <w:p w:rsidR="00560783" w:rsidRDefault="00560783" w:rsidP="00560783">
      <w:pPr>
        <w:pStyle w:val="afb"/>
        <w:spacing w:before="120" w:after="120"/>
        <w:ind w:firstLine="539"/>
        <w:rPr>
          <w:rStyle w:val="afc"/>
        </w:rPr>
      </w:pPr>
      <w:bookmarkStart w:id="32" w:name="_Toc343247278"/>
      <w:bookmarkStart w:id="33" w:name="_Toc343876991"/>
      <w:r w:rsidRPr="00CB082E">
        <w:rPr>
          <w:rStyle w:val="afc"/>
        </w:rPr>
        <w:t xml:space="preserve">Таблица </w:t>
      </w:r>
      <w:r>
        <w:rPr>
          <w:rStyle w:val="afc"/>
        </w:rPr>
        <w:t>3</w:t>
      </w:r>
      <w:r w:rsidRPr="00CB082E">
        <w:rPr>
          <w:rStyle w:val="afc"/>
        </w:rPr>
        <w:t xml:space="preserve">.1 Максимальное потребление теплоносителя </w:t>
      </w:r>
      <w:proofErr w:type="spellStart"/>
      <w:r w:rsidRPr="00CB082E">
        <w:rPr>
          <w:rStyle w:val="afc"/>
        </w:rPr>
        <w:t>теплопотребляющими</w:t>
      </w:r>
      <w:proofErr w:type="spellEnd"/>
      <w:r w:rsidRPr="00CB082E">
        <w:rPr>
          <w:rStyle w:val="afc"/>
        </w:rPr>
        <w:t xml:space="preserve"> установками потребителей, </w:t>
      </w:r>
      <w:r>
        <w:t>м</w:t>
      </w:r>
      <w:r>
        <w:rPr>
          <w:vertAlign w:val="superscript"/>
        </w:rPr>
        <w:t>3</w:t>
      </w:r>
      <w:r w:rsidRPr="00CB082E">
        <w:t>/</w:t>
      </w:r>
      <w:r>
        <w:t>год</w:t>
      </w:r>
      <w:r w:rsidRPr="00CB082E">
        <w:rPr>
          <w:rStyle w:val="afc"/>
        </w:rPr>
        <w:t>.</w:t>
      </w:r>
    </w:p>
    <w:tbl>
      <w:tblPr>
        <w:tblW w:w="10207" w:type="dxa"/>
        <w:tblInd w:w="-318" w:type="dxa"/>
        <w:tblLayout w:type="fixed"/>
        <w:tblLook w:val="04A0"/>
      </w:tblPr>
      <w:tblGrid>
        <w:gridCol w:w="2553"/>
        <w:gridCol w:w="850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560783" w:rsidRPr="003C1C34" w:rsidTr="00DB65DD">
        <w:trPr>
          <w:trHeight w:val="70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bCs/>
                <w:iCs/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765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Расход теплоносителя,  м</w:t>
            </w:r>
            <w:r w:rsidRPr="003C1C34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3C1C34">
              <w:rPr>
                <w:color w:val="000000"/>
                <w:sz w:val="22"/>
                <w:szCs w:val="22"/>
              </w:rPr>
              <w:t>/год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C1C34" w:rsidRDefault="00560783" w:rsidP="00DB65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C1C34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3C1C34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3C1C34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3C1C34">
              <w:rPr>
                <w:color w:val="000000"/>
                <w:sz w:val="22"/>
                <w:szCs w:val="22"/>
              </w:rPr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184,41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184,41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184,89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212,6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212,6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499,38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499,38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499,38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499,38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с. Леуши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24,19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-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3C1C34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3C1C34">
              <w:rPr>
                <w:color w:val="000000"/>
                <w:sz w:val="22"/>
                <w:szCs w:val="22"/>
              </w:rPr>
              <w:t xml:space="preserve">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304,12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304,12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304,91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302,40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300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3C1C34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3C1C34">
              <w:rPr>
                <w:color w:val="000000"/>
                <w:sz w:val="22"/>
                <w:szCs w:val="22"/>
              </w:rPr>
              <w:t xml:space="preserve">годный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654,37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654,37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656,07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656,07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656,07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647,14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647,14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640</w:t>
            </w:r>
          </w:p>
        </w:tc>
      </w:tr>
      <w:tr w:rsidR="00560783" w:rsidRPr="003C1C34" w:rsidTr="00DB65DD">
        <w:trPr>
          <w:trHeight w:val="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 xml:space="preserve">с. Леуши </w:t>
            </w:r>
            <w:r w:rsidRPr="003C1C34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3C1C34"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1C34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25,6</w:t>
            </w:r>
          </w:p>
        </w:tc>
      </w:tr>
    </w:tbl>
    <w:p w:rsidR="00560783" w:rsidRDefault="00560783" w:rsidP="00560783">
      <w:pPr>
        <w:pStyle w:val="afb"/>
        <w:spacing w:before="120"/>
        <w:ind w:firstLine="539"/>
      </w:pPr>
      <w:r w:rsidRPr="00AE7841">
        <w:t>Потери теплоносителя обосновываются</w:t>
      </w:r>
      <w:r>
        <w:t xml:space="preserve"> аварийными, технологическими утечками и разбором теплоносителя потребителями. Таким образом, р</w:t>
      </w:r>
      <w:r>
        <w:rPr>
          <w:color w:val="000000"/>
        </w:rPr>
        <w:t>асход воды в теплосети компенсируется дополнительным количеством воды, подающимся в тепловую сеть.</w:t>
      </w:r>
    </w:p>
    <w:p w:rsidR="00560783" w:rsidRDefault="00560783" w:rsidP="00560783">
      <w:pPr>
        <w:pStyle w:val="afb"/>
        <w:spacing w:before="360" w:after="240"/>
        <w:ind w:firstLine="0"/>
        <w:rPr>
          <w:b/>
        </w:rPr>
      </w:pPr>
      <w:bookmarkStart w:id="34" w:name="_Toc343876992"/>
      <w:bookmarkEnd w:id="32"/>
      <w:bookmarkEnd w:id="33"/>
    </w:p>
    <w:p w:rsidR="00560783" w:rsidRPr="00390AE2" w:rsidRDefault="00560783" w:rsidP="00560783">
      <w:pPr>
        <w:pStyle w:val="afb"/>
        <w:spacing w:before="360" w:after="240"/>
        <w:ind w:firstLine="0"/>
        <w:outlineLvl w:val="0"/>
        <w:rPr>
          <w:b/>
        </w:rPr>
      </w:pPr>
      <w:bookmarkStart w:id="35" w:name="_Toc428729476"/>
      <w:r>
        <w:rPr>
          <w:b/>
        </w:rPr>
        <w:t>РАЗДЕЛ 4</w:t>
      </w:r>
      <w:r w:rsidRPr="00390AE2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34"/>
      <w:bookmarkEnd w:id="35"/>
    </w:p>
    <w:p w:rsidR="00560783" w:rsidRDefault="00560783" w:rsidP="00560783">
      <w:pPr>
        <w:pStyle w:val="af7"/>
        <w:spacing w:line="240" w:lineRule="auto"/>
        <w:ind w:right="-23"/>
        <w:outlineLvl w:val="1"/>
      </w:pPr>
      <w:bookmarkStart w:id="36" w:name="_Toc343247280"/>
      <w:bookmarkStart w:id="37" w:name="_Toc343876993"/>
      <w:bookmarkStart w:id="38" w:name="_Toc428729477"/>
      <w:r>
        <w:t xml:space="preserve">4.1 </w:t>
      </w:r>
      <w:r w:rsidRPr="00C101E7">
        <w:t>Предложения по строительству</w:t>
      </w:r>
      <w:r>
        <w:t xml:space="preserve">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36"/>
      <w:bookmarkEnd w:id="37"/>
      <w:bookmarkEnd w:id="38"/>
    </w:p>
    <w:p w:rsidR="00560783" w:rsidRDefault="00560783" w:rsidP="00560783">
      <w:pPr>
        <w:pStyle w:val="af7"/>
        <w:spacing w:after="0" w:line="228" w:lineRule="auto"/>
        <w:ind w:right="0"/>
      </w:pPr>
    </w:p>
    <w:p w:rsidR="00560783" w:rsidRPr="000E7CE1" w:rsidRDefault="00560783" w:rsidP="00560783">
      <w:pPr>
        <w:pStyle w:val="af7"/>
        <w:spacing w:after="0"/>
        <w:ind w:right="0" w:firstLine="567"/>
        <w:rPr>
          <w:b w:val="0"/>
          <w:color w:val="000000"/>
        </w:rPr>
      </w:pPr>
      <w:r>
        <w:rPr>
          <w:b w:val="0"/>
          <w:color w:val="000000"/>
        </w:rPr>
        <w:t>Согласно генеральному плану не планируется строительство дополнительных источников тепловой энергии.</w:t>
      </w:r>
      <w:r w:rsidRPr="00582A16">
        <w:t xml:space="preserve"> </w:t>
      </w:r>
      <w:r w:rsidRPr="00582A16">
        <w:rPr>
          <w:b w:val="0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</w:t>
      </w:r>
    </w:p>
    <w:p w:rsidR="00560783" w:rsidRDefault="00560783" w:rsidP="00560783">
      <w:pPr>
        <w:pStyle w:val="af7"/>
        <w:spacing w:after="0" w:line="228" w:lineRule="auto"/>
        <w:ind w:right="0"/>
        <w:rPr>
          <w:b w:val="0"/>
        </w:rPr>
      </w:pPr>
    </w:p>
    <w:p w:rsidR="00560783" w:rsidRPr="00C0475E" w:rsidRDefault="00560783" w:rsidP="00560783">
      <w:pPr>
        <w:pStyle w:val="af7"/>
        <w:spacing w:after="0" w:line="228" w:lineRule="auto"/>
        <w:ind w:right="0"/>
        <w:rPr>
          <w:b w:val="0"/>
        </w:rPr>
      </w:pPr>
    </w:p>
    <w:p w:rsidR="00560783" w:rsidRPr="008F3F50" w:rsidRDefault="00560783" w:rsidP="00560783">
      <w:pPr>
        <w:pStyle w:val="af7"/>
        <w:spacing w:before="240" w:line="240" w:lineRule="auto"/>
        <w:ind w:right="-23"/>
        <w:outlineLvl w:val="1"/>
      </w:pPr>
      <w:bookmarkStart w:id="39" w:name="_Toc343247281"/>
      <w:bookmarkStart w:id="40" w:name="_Toc343876994"/>
      <w:bookmarkStart w:id="41" w:name="_Toc428729478"/>
      <w:r>
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39"/>
      <w:bookmarkEnd w:id="40"/>
      <w:bookmarkEnd w:id="41"/>
    </w:p>
    <w:p w:rsidR="00560783" w:rsidRPr="005110D9" w:rsidRDefault="00560783" w:rsidP="00560783">
      <w:pPr>
        <w:ind w:firstLine="567"/>
        <w:jc w:val="both"/>
        <w:rPr>
          <w:color w:val="000000"/>
          <w:sz w:val="24"/>
          <w:szCs w:val="24"/>
        </w:rPr>
      </w:pPr>
      <w:bookmarkStart w:id="42" w:name="_Toc343876995"/>
      <w:r>
        <w:rPr>
          <w:color w:val="000000"/>
          <w:sz w:val="24"/>
          <w:szCs w:val="24"/>
        </w:rPr>
        <w:t>В с.п. Леуши  в 2022 году не п</w:t>
      </w:r>
      <w:r w:rsidRPr="005110D9">
        <w:rPr>
          <w:color w:val="000000"/>
          <w:sz w:val="24"/>
          <w:szCs w:val="24"/>
        </w:rPr>
        <w:t>ланируется вывод котельной №1</w:t>
      </w:r>
      <w:r>
        <w:rPr>
          <w:color w:val="000000"/>
          <w:sz w:val="24"/>
          <w:szCs w:val="24"/>
        </w:rPr>
        <w:t xml:space="preserve"> и </w:t>
      </w:r>
      <w:proofErr w:type="spellStart"/>
      <w:proofErr w:type="gramStart"/>
      <w:r>
        <w:rPr>
          <w:color w:val="000000"/>
          <w:sz w:val="24"/>
          <w:szCs w:val="24"/>
        </w:rPr>
        <w:t>и</w:t>
      </w:r>
      <w:proofErr w:type="spellEnd"/>
      <w:proofErr w:type="gramEnd"/>
      <w:r>
        <w:rPr>
          <w:color w:val="000000"/>
          <w:sz w:val="24"/>
          <w:szCs w:val="24"/>
        </w:rPr>
        <w:t xml:space="preserve"> переключение потребителей на  котельную №2 (СОШ) </w:t>
      </w:r>
    </w:p>
    <w:p w:rsidR="00560783" w:rsidRPr="005110D9" w:rsidRDefault="00560783" w:rsidP="00560783">
      <w:pPr>
        <w:spacing w:after="240"/>
        <w:ind w:firstLine="567"/>
        <w:jc w:val="both"/>
        <w:rPr>
          <w:color w:val="000000"/>
          <w:sz w:val="24"/>
          <w:szCs w:val="24"/>
        </w:rPr>
      </w:pPr>
      <w:r w:rsidRPr="005110D9">
        <w:rPr>
          <w:color w:val="000000"/>
          <w:sz w:val="24"/>
          <w:szCs w:val="24"/>
        </w:rPr>
        <w:t>В п. Ягодный</w:t>
      </w:r>
      <w:r>
        <w:rPr>
          <w:color w:val="000000"/>
          <w:sz w:val="24"/>
          <w:szCs w:val="24"/>
        </w:rPr>
        <w:t xml:space="preserve"> выведена котельная на нефти </w:t>
      </w:r>
      <w:proofErr w:type="gramStart"/>
      <w:r w:rsidRPr="005110D9">
        <w:rPr>
          <w:color w:val="000000"/>
          <w:sz w:val="24"/>
          <w:szCs w:val="24"/>
        </w:rPr>
        <w:t>в</w:t>
      </w:r>
      <w:proofErr w:type="gramEnd"/>
      <w:r w:rsidRPr="005110D9">
        <w:rPr>
          <w:color w:val="000000"/>
          <w:sz w:val="24"/>
          <w:szCs w:val="24"/>
        </w:rPr>
        <w:t xml:space="preserve"> </w:t>
      </w:r>
      <w:proofErr w:type="gramStart"/>
      <w:r w:rsidRPr="005110D9">
        <w:rPr>
          <w:color w:val="000000"/>
          <w:sz w:val="24"/>
          <w:szCs w:val="24"/>
        </w:rPr>
        <w:t>замен</w:t>
      </w:r>
      <w:proofErr w:type="gramEnd"/>
      <w:r w:rsidRPr="005110D9">
        <w:rPr>
          <w:color w:val="000000"/>
          <w:sz w:val="24"/>
          <w:szCs w:val="24"/>
        </w:rPr>
        <w:t xml:space="preserve"> установленной котельной № 1,0 МВт, основн</w:t>
      </w:r>
      <w:r>
        <w:rPr>
          <w:color w:val="000000"/>
          <w:sz w:val="24"/>
          <w:szCs w:val="24"/>
        </w:rPr>
        <w:t>ой вид топливо – каменный уголь, резервный дрова</w:t>
      </w:r>
      <w:r w:rsidRPr="005110D9">
        <w:rPr>
          <w:color w:val="000000"/>
          <w:sz w:val="24"/>
          <w:szCs w:val="24"/>
        </w:rPr>
        <w:t>.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43" w:name="_Toc428729479"/>
      <w:r>
        <w:t xml:space="preserve">4.3 Предложения по техническому перевооружению источников тепловой энергии с целью </w:t>
      </w:r>
      <w:proofErr w:type="gramStart"/>
      <w:r>
        <w:t>повышения эффективности работы систем теплоснабжения</w:t>
      </w:r>
      <w:bookmarkEnd w:id="42"/>
      <w:bookmarkEnd w:id="43"/>
      <w:proofErr w:type="gramEnd"/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bookmarkStart w:id="44" w:name="_Toc343247285"/>
      <w:bookmarkStart w:id="45" w:name="_Toc343876998"/>
      <w:r>
        <w:rPr>
          <w:b w:val="0"/>
        </w:rPr>
        <w:lastRenderedPageBreak/>
        <w:t xml:space="preserve">Предложения по техническому перевооружению источников тепловой энергии с целью </w:t>
      </w:r>
      <w:proofErr w:type="gramStart"/>
      <w:r>
        <w:rPr>
          <w:b w:val="0"/>
        </w:rPr>
        <w:t>повышения эффективности работы систем теплоснабжения</w:t>
      </w:r>
      <w:proofErr w:type="gramEnd"/>
      <w:r>
        <w:rPr>
          <w:b w:val="0"/>
        </w:rPr>
        <w:t xml:space="preserve"> будет </w:t>
      </w:r>
      <w:r w:rsidRPr="000E7CE1">
        <w:rPr>
          <w:b w:val="0"/>
          <w:color w:val="000000"/>
        </w:rPr>
        <w:t>уточняться ежегодно</w:t>
      </w:r>
      <w:r>
        <w:rPr>
          <w:b w:val="0"/>
        </w:rPr>
        <w:t>.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46" w:name="_Toc373221422"/>
      <w:bookmarkStart w:id="47" w:name="_Toc428729480"/>
      <w:bookmarkStart w:id="48" w:name="_Toc343247291"/>
      <w:bookmarkStart w:id="49" w:name="_Toc343877004"/>
      <w:bookmarkEnd w:id="44"/>
      <w:bookmarkEnd w:id="45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r>
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  <w:bookmarkEnd w:id="46"/>
      <w:bookmarkEnd w:id="47"/>
    </w:p>
    <w:p w:rsidR="00560783" w:rsidRPr="002A1410" w:rsidRDefault="00560783" w:rsidP="00560783">
      <w:pPr>
        <w:pStyle w:val="af7"/>
        <w:spacing w:after="0"/>
        <w:ind w:right="-23" w:firstLine="539"/>
      </w:pPr>
      <w:bookmarkStart w:id="50" w:name="_Toc370998371"/>
      <w:bookmarkStart w:id="51" w:name="_Toc372981497"/>
      <w:bookmarkStart w:id="52" w:name="_Toc373221423"/>
      <w:r w:rsidRPr="002A1410">
        <w:rPr>
          <w:rStyle w:val="afc"/>
          <w:b w:val="0"/>
        </w:rPr>
        <w:t>В перераспределении тепловой нагрузки потребителей тепловой энергии</w:t>
      </w:r>
      <w:r>
        <w:rPr>
          <w:rStyle w:val="afc"/>
          <w:b w:val="0"/>
        </w:rPr>
        <w:t>,</w:t>
      </w:r>
      <w:r w:rsidRPr="002A1410">
        <w:rPr>
          <w:rStyle w:val="afc"/>
          <w:b w:val="0"/>
        </w:rPr>
        <w:t xml:space="preserve"> между зонами действия источников тепловой энергии системы теплоснабжения</w:t>
      </w:r>
      <w:r>
        <w:rPr>
          <w:rStyle w:val="afc"/>
          <w:b w:val="0"/>
        </w:rPr>
        <w:t>,</w:t>
      </w:r>
      <w:r w:rsidRPr="002A1410">
        <w:rPr>
          <w:rStyle w:val="afc"/>
          <w:b w:val="0"/>
        </w:rPr>
        <w:t xml:space="preserve"> нет необходимости.</w:t>
      </w:r>
      <w:bookmarkEnd w:id="50"/>
      <w:bookmarkEnd w:id="51"/>
      <w:bookmarkEnd w:id="52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53" w:name="_Toc428729481"/>
      <w:bookmarkStart w:id="54" w:name="_Toc373221424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r w:rsidRPr="000547B0">
        <w:t>4.5 Меры</w:t>
      </w:r>
      <w:r>
        <w:t xml:space="preserve"> по переоборудованию котельных в источники комбинированной выработки</w:t>
      </w:r>
      <w:bookmarkEnd w:id="53"/>
      <w:r>
        <w:t xml:space="preserve"> </w:t>
      </w:r>
    </w:p>
    <w:p w:rsidR="00560783" w:rsidRDefault="00560783" w:rsidP="00560783">
      <w:pPr>
        <w:pStyle w:val="af7"/>
        <w:spacing w:after="0" w:line="240" w:lineRule="auto"/>
        <w:ind w:right="-23"/>
      </w:pPr>
      <w:r>
        <w:t>электрической и тепловой энергии.</w:t>
      </w:r>
      <w:bookmarkEnd w:id="54"/>
    </w:p>
    <w:p w:rsidR="00560783" w:rsidRPr="005E2F3B" w:rsidRDefault="00560783" w:rsidP="00560783">
      <w:pPr>
        <w:pStyle w:val="afb"/>
        <w:spacing w:after="0"/>
        <w:ind w:firstLine="539"/>
      </w:pPr>
      <w:r w:rsidRPr="005A5E10">
        <w:t xml:space="preserve">В соответствии с Генеральным планом </w:t>
      </w:r>
      <w:r>
        <w:t xml:space="preserve">сельского поселения Леуши </w:t>
      </w:r>
      <w:r w:rsidRPr="005E2F3B">
        <w:t xml:space="preserve">переоборудование </w:t>
      </w:r>
      <w:r>
        <w:t xml:space="preserve">муниципальной </w:t>
      </w:r>
      <w:r w:rsidRPr="005E2F3B">
        <w:t>котельн</w:t>
      </w:r>
      <w:r>
        <w:t>ой</w:t>
      </w:r>
      <w:r w:rsidRPr="005E2F3B">
        <w:t xml:space="preserve"> в источник комбинированной выработки электрической и тепловой энергии не предусмотрено.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55" w:name="_Toc343247286"/>
      <w:bookmarkStart w:id="56" w:name="_Toc373221425"/>
      <w:bookmarkStart w:id="57" w:name="_Toc428729482"/>
    </w:p>
    <w:p w:rsidR="00560783" w:rsidRPr="005A5E10" w:rsidRDefault="00560783" w:rsidP="00560783">
      <w:pPr>
        <w:pStyle w:val="af7"/>
        <w:spacing w:after="0" w:line="240" w:lineRule="auto"/>
        <w:ind w:right="-23"/>
        <w:outlineLvl w:val="1"/>
      </w:pPr>
      <w:r w:rsidRPr="005A5E10">
        <w:t>4.6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работы.</w:t>
      </w:r>
      <w:bookmarkEnd w:id="55"/>
      <w:bookmarkEnd w:id="56"/>
      <w:bookmarkEnd w:id="57"/>
    </w:p>
    <w:p w:rsidR="00560783" w:rsidRDefault="00560783" w:rsidP="00560783">
      <w:pPr>
        <w:pStyle w:val="afb"/>
        <w:spacing w:after="0"/>
        <w:ind w:firstLine="539"/>
      </w:pPr>
      <w:r w:rsidRPr="005A5E10">
        <w:t xml:space="preserve">В соответствии с Генеральным планом </w:t>
      </w:r>
      <w:r>
        <w:t xml:space="preserve">сельского поселения </w:t>
      </w:r>
      <w:bookmarkStart w:id="58" w:name="_Toc343247287"/>
      <w:bookmarkStart w:id="59" w:name="_Toc373221426"/>
      <w:r>
        <w:t>Леуши</w:t>
      </w:r>
      <w:r w:rsidRPr="005E2F3B">
        <w:t>, а так же отсутствием на его территории источников комбинированной выработки электрической и тепловой энергии, меры по переводу существующих теплогенерирующих источников в пиковый режим не предусмотрены.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60" w:name="_Toc428729483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r>
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</w:r>
      <w:bookmarkEnd w:id="58"/>
      <w:bookmarkEnd w:id="59"/>
      <w:bookmarkEnd w:id="60"/>
    </w:p>
    <w:p w:rsidR="00560783" w:rsidRPr="00060E62" w:rsidRDefault="00560783" w:rsidP="00560783">
      <w:pPr>
        <w:pStyle w:val="afb"/>
        <w:spacing w:after="0"/>
        <w:ind w:firstLine="539"/>
      </w:pPr>
      <w:r w:rsidRPr="00060E62">
        <w:t>Решение о загрузке</w:t>
      </w:r>
      <w:r>
        <w:t xml:space="preserve"> </w:t>
      </w:r>
      <w:r w:rsidRPr="00060E62">
        <w:t xml:space="preserve">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заключается в необходимости загрузки существующих котельных. </w:t>
      </w:r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bookmarkStart w:id="61" w:name="_Toc373221427"/>
      <w:bookmarkStart w:id="62" w:name="_Toc428729484"/>
    </w:p>
    <w:p w:rsidR="00560783" w:rsidRDefault="00560783" w:rsidP="00560783">
      <w:pPr>
        <w:pStyle w:val="af7"/>
        <w:spacing w:after="0" w:line="240" w:lineRule="auto"/>
        <w:ind w:right="-23"/>
        <w:outlineLvl w:val="1"/>
      </w:pPr>
      <w:r w:rsidRPr="005A5E10">
        <w:t>4.8 Оптимальный температурный график отпуска тепловой энергии для каждого источника</w:t>
      </w:r>
      <w:r w:rsidRPr="00011919">
        <w:t xml:space="preserve">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</w:r>
      <w:bookmarkEnd w:id="61"/>
      <w:bookmarkEnd w:id="62"/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</w:p>
    <w:p w:rsidR="00560783" w:rsidRDefault="00560783" w:rsidP="00560783">
      <w:pPr>
        <w:pStyle w:val="af7"/>
        <w:spacing w:after="0"/>
        <w:ind w:right="-23" w:firstLine="567"/>
        <w:rPr>
          <w:b w:val="0"/>
        </w:rPr>
      </w:pPr>
      <w:r w:rsidRPr="007A7F3A">
        <w:rPr>
          <w:b w:val="0"/>
        </w:rPr>
        <w:t>В соответствии с действующим законодательством оптимальный</w:t>
      </w:r>
      <w:r>
        <w:rPr>
          <w:b w:val="0"/>
        </w:rPr>
        <w:t xml:space="preserve"> </w:t>
      </w:r>
      <w:r w:rsidRPr="007A7F3A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</w:t>
      </w:r>
      <w:proofErr w:type="spellStart"/>
      <w:r w:rsidRPr="007A7F3A">
        <w:rPr>
          <w:b w:val="0"/>
        </w:rPr>
        <w:t>энергоаудита</w:t>
      </w:r>
      <w:proofErr w:type="spellEnd"/>
      <w:r w:rsidRPr="007A7F3A">
        <w:rPr>
          <w:b w:val="0"/>
        </w:rPr>
        <w:t>) источника тепловой энергии, тепловых сетей, потребителей тепловой энергии и т.д</w:t>
      </w:r>
      <w:r>
        <w:rPr>
          <w:b w:val="0"/>
        </w:rPr>
        <w:t>.</w:t>
      </w:r>
    </w:p>
    <w:p w:rsidR="00560783" w:rsidRDefault="00560783" w:rsidP="00560783">
      <w:pPr>
        <w:pStyle w:val="af7"/>
        <w:spacing w:after="0"/>
        <w:ind w:firstLine="567"/>
        <w:rPr>
          <w:b w:val="0"/>
        </w:rPr>
      </w:pPr>
      <w:r>
        <w:rPr>
          <w:b w:val="0"/>
        </w:rPr>
        <w:t>Муниципальная котельная сельского поселения Леуши в настоящий момент работает по температурному графику 95/70</w:t>
      </w:r>
      <w:r w:rsidRPr="00887D55">
        <w:rPr>
          <w:b w:val="0"/>
          <w:vertAlign w:val="superscript"/>
        </w:rPr>
        <w:t>0</w:t>
      </w:r>
      <w:r w:rsidRPr="00887D55">
        <w:rPr>
          <w:b w:val="0"/>
        </w:rPr>
        <w:t>С</w:t>
      </w:r>
      <w:r>
        <w:rPr>
          <w:b w:val="0"/>
        </w:rPr>
        <w:t xml:space="preserve">. </w:t>
      </w:r>
    </w:p>
    <w:p w:rsidR="00560783" w:rsidRDefault="00560783" w:rsidP="00560783">
      <w:pPr>
        <w:pStyle w:val="afb"/>
        <w:spacing w:after="0"/>
        <w:ind w:left="567" w:firstLine="0"/>
      </w:pPr>
      <w:r>
        <w:t xml:space="preserve">Изменение температурных графиков не целесообразно. </w:t>
      </w:r>
    </w:p>
    <w:p w:rsidR="00560783" w:rsidRDefault="00560783" w:rsidP="00560783">
      <w:pPr>
        <w:pStyle w:val="afb"/>
        <w:spacing w:after="0"/>
      </w:pPr>
      <w:r w:rsidRPr="000F23CF">
        <w:t>В таблице 4.8.1</w:t>
      </w:r>
      <w:r>
        <w:t xml:space="preserve"> п</w:t>
      </w:r>
      <w:r w:rsidRPr="000F23CF">
        <w:t>риведен рекомендуемы</w:t>
      </w:r>
      <w:r>
        <w:t>й</w:t>
      </w:r>
      <w:r w:rsidRPr="000F23CF">
        <w:t xml:space="preserve"> график зависимости температуры теплоносителя от среднесуточной температуры наружного воздуха, для </w:t>
      </w:r>
      <w:r>
        <w:t xml:space="preserve">муниципальной </w:t>
      </w:r>
      <w:r w:rsidRPr="000F23CF">
        <w:t>котельн</w:t>
      </w:r>
      <w:r>
        <w:t>ой сельского поселения Леуши.</w:t>
      </w:r>
    </w:p>
    <w:p w:rsidR="00560783" w:rsidRPr="001E7F9F" w:rsidRDefault="00560783" w:rsidP="00560783">
      <w:pPr>
        <w:pStyle w:val="afb"/>
        <w:spacing w:after="0"/>
        <w:ind w:firstLine="0"/>
      </w:pPr>
      <w:r>
        <w:t xml:space="preserve">Таблица 4.8.1. </w:t>
      </w:r>
      <w:r w:rsidRPr="001E7F9F">
        <w:t xml:space="preserve">Температурный график </w:t>
      </w:r>
      <w:r>
        <w:t>95</w:t>
      </w:r>
      <w:r w:rsidRPr="001E7F9F">
        <w:t>/</w:t>
      </w:r>
      <w:r>
        <w:t>70</w:t>
      </w:r>
      <w:r w:rsidRPr="001E7F9F">
        <w:rPr>
          <w:vertAlign w:val="superscript"/>
        </w:rPr>
        <w:t>о</w:t>
      </w:r>
      <w:r w:rsidRPr="001E7F9F">
        <w:t xml:space="preserve">С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3"/>
        <w:gridCol w:w="3260"/>
        <w:gridCol w:w="3232"/>
      </w:tblGrid>
      <w:tr w:rsidR="00560783" w:rsidTr="00DB65DD">
        <w:trPr>
          <w:trHeight w:val="341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lastRenderedPageBreak/>
              <w:t>Температура наружного воздуха, °</w:t>
            </w:r>
            <w:proofErr w:type="gramStart"/>
            <w:r>
              <w:t>С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сетевой воды в подающем трубопроводе, °</w:t>
            </w:r>
            <w:proofErr w:type="gramStart"/>
            <w:r>
              <w:t>С</w:t>
            </w:r>
            <w:proofErr w:type="gramEnd"/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сетевой воды в обратном трубопроводе, °</w:t>
            </w:r>
            <w:proofErr w:type="gramStart"/>
            <w:r>
              <w:t>С</w:t>
            </w:r>
            <w:proofErr w:type="gramEnd"/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</w:tr>
      <w:tr w:rsidR="00560783" w:rsidTr="00DB65DD">
        <w:trPr>
          <w:trHeight w:val="274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</w:pPr>
            <w: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</w:tbl>
    <w:p w:rsidR="00560783" w:rsidRDefault="00560783" w:rsidP="00560783">
      <w:pPr>
        <w:pStyle w:val="2"/>
        <w:rPr>
          <w:rFonts w:ascii="Times New Roman" w:hAnsi="Times New Roman"/>
          <w:color w:val="auto"/>
          <w:sz w:val="24"/>
          <w:szCs w:val="24"/>
        </w:rPr>
      </w:pPr>
      <w:bookmarkStart w:id="63" w:name="_Toc428729485"/>
      <w:r w:rsidRPr="00134206">
        <w:rPr>
          <w:rFonts w:ascii="Times New Roman" w:hAnsi="Times New Roman"/>
          <w:color w:val="auto"/>
          <w:sz w:val="24"/>
          <w:szCs w:val="24"/>
        </w:rPr>
        <w:lastRenderedPageBreak/>
        <w:t>РАЗДЕЛ 5 ПРЕДЛОЖЕНИЯ ПО СТРОИТЕЛЬСТВУ И РЕКОНСТРУКЦИИ ТЕПЛОВЫХ СЕТЕЙ</w:t>
      </w:r>
      <w:bookmarkEnd w:id="48"/>
      <w:bookmarkEnd w:id="49"/>
      <w:bookmarkEnd w:id="63"/>
    </w:p>
    <w:p w:rsidR="00560783" w:rsidRPr="003F08AF" w:rsidRDefault="00560783" w:rsidP="00560783">
      <w:pPr>
        <w:rPr>
          <w:lang w:eastAsia="en-US"/>
        </w:rPr>
      </w:pPr>
    </w:p>
    <w:p w:rsidR="00560783" w:rsidRPr="00124779" w:rsidRDefault="00560783" w:rsidP="00560783">
      <w:pPr>
        <w:pStyle w:val="af7"/>
        <w:spacing w:before="120" w:after="120" w:line="240" w:lineRule="auto"/>
        <w:ind w:right="-23"/>
        <w:outlineLvl w:val="1"/>
      </w:pPr>
      <w:bookmarkStart w:id="64" w:name="_Toc343247292"/>
      <w:bookmarkStart w:id="65" w:name="_Toc343877005"/>
      <w:bookmarkStart w:id="66" w:name="_Toc428729486"/>
      <w:r>
        <w:t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64"/>
      <w:bookmarkEnd w:id="65"/>
      <w:r>
        <w:t>.</w:t>
      </w:r>
      <w:bookmarkEnd w:id="66"/>
    </w:p>
    <w:p w:rsidR="00560783" w:rsidRDefault="00560783" w:rsidP="00560783">
      <w:pPr>
        <w:pStyle w:val="af7"/>
        <w:spacing w:before="120" w:after="120"/>
        <w:ind w:right="0" w:firstLine="567"/>
        <w:rPr>
          <w:b w:val="0"/>
        </w:rPr>
      </w:pPr>
    </w:p>
    <w:p w:rsidR="00560783" w:rsidRDefault="00560783" w:rsidP="00560783">
      <w:pPr>
        <w:pStyle w:val="af7"/>
        <w:spacing w:before="120" w:after="120"/>
        <w:ind w:right="0" w:firstLine="567"/>
        <w:rPr>
          <w:b w:val="0"/>
        </w:rPr>
      </w:pPr>
      <w:r>
        <w:rPr>
          <w:b w:val="0"/>
        </w:rPr>
        <w:t>Реконструкция тепловых сетей не планируется на 2022 год</w:t>
      </w:r>
    </w:p>
    <w:p w:rsidR="00560783" w:rsidRPr="00096964" w:rsidRDefault="00560783" w:rsidP="00560783">
      <w:pPr>
        <w:pStyle w:val="af7"/>
        <w:spacing w:before="120" w:after="120"/>
        <w:ind w:right="0" w:firstLine="567"/>
        <w:rPr>
          <w:b w:val="0"/>
        </w:rPr>
      </w:pPr>
    </w:p>
    <w:p w:rsidR="00560783" w:rsidRDefault="00560783" w:rsidP="00560783">
      <w:pPr>
        <w:pStyle w:val="af7"/>
        <w:spacing w:line="240" w:lineRule="auto"/>
        <w:ind w:right="-23"/>
        <w:outlineLvl w:val="1"/>
      </w:pPr>
      <w:bookmarkStart w:id="67" w:name="_Toc343247293"/>
      <w:bookmarkStart w:id="68" w:name="_Toc343877006"/>
      <w:bookmarkStart w:id="69" w:name="_Toc428729487"/>
      <w:r w:rsidRPr="00216A3D">
        <w:t xml:space="preserve">5.2 </w:t>
      </w:r>
      <w:r w:rsidRPr="008C1FE3">
        <w:t>Предложения по строительству</w:t>
      </w:r>
      <w:r w:rsidRPr="00216A3D">
        <w:t xml:space="preserve"> и реконструкции тепловых сетей для обеспечения перспективных приростов тепловой нагрузки в осваиваемых районах поселения,</w:t>
      </w:r>
      <w:r>
        <w:t xml:space="preserve"> городского округа под жилищную, комплексную или производственную застройку</w:t>
      </w:r>
      <w:bookmarkEnd w:id="67"/>
      <w:bookmarkEnd w:id="68"/>
      <w:r>
        <w:t>.</w:t>
      </w:r>
      <w:bookmarkEnd w:id="69"/>
    </w:p>
    <w:p w:rsidR="00560783" w:rsidRDefault="00560783" w:rsidP="00560783">
      <w:pPr>
        <w:pStyle w:val="afb"/>
        <w:spacing w:after="0"/>
        <w:ind w:firstLine="567"/>
      </w:pPr>
      <w:r>
        <w:t xml:space="preserve">При новом строительстве теплопроводов рекомендуется применять </w:t>
      </w:r>
      <w:proofErr w:type="spellStart"/>
      <w:r>
        <w:t>предизолированные</w:t>
      </w:r>
      <w:proofErr w:type="spellEnd"/>
      <w:r>
        <w:t xml:space="preserve"> трубопроводы в пенополиуретановой (ППУ) изоляции. </w:t>
      </w:r>
    </w:p>
    <w:p w:rsidR="00560783" w:rsidRDefault="00560783" w:rsidP="00560783">
      <w:pPr>
        <w:pStyle w:val="af7"/>
        <w:spacing w:after="0"/>
        <w:ind w:firstLine="567"/>
        <w:rPr>
          <w:b w:val="0"/>
        </w:rPr>
      </w:pPr>
      <w:r w:rsidRPr="008C1FE3">
        <w:rPr>
          <w:b w:val="0"/>
        </w:rPr>
        <w:t>Величину диаметра трубопровода, способ прокладки и т.д. необходимо определить в ходе наладочного гидравлического расчета по каждому факту предполагаемого подключения</w:t>
      </w:r>
      <w:r>
        <w:rPr>
          <w:b w:val="0"/>
        </w:rPr>
        <w:t>.</w:t>
      </w:r>
    </w:p>
    <w:p w:rsidR="00560783" w:rsidRPr="008C1FE3" w:rsidRDefault="00560783" w:rsidP="00560783">
      <w:pPr>
        <w:pStyle w:val="af7"/>
        <w:spacing w:after="0"/>
        <w:ind w:firstLine="567"/>
        <w:rPr>
          <w:b w:val="0"/>
        </w:rPr>
      </w:pPr>
    </w:p>
    <w:p w:rsidR="00560783" w:rsidRDefault="00560783" w:rsidP="00560783">
      <w:pPr>
        <w:pStyle w:val="af7"/>
        <w:spacing w:before="120" w:line="240" w:lineRule="auto"/>
        <w:ind w:right="-23"/>
        <w:outlineLvl w:val="1"/>
      </w:pPr>
      <w:bookmarkStart w:id="70" w:name="_Toc373221432"/>
      <w:bookmarkStart w:id="71" w:name="_Toc428729488"/>
      <w:r>
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70"/>
      <w:bookmarkEnd w:id="71"/>
    </w:p>
    <w:p w:rsidR="00560783" w:rsidRDefault="00560783" w:rsidP="00560783">
      <w:pPr>
        <w:pStyle w:val="af7"/>
        <w:spacing w:before="120" w:line="240" w:lineRule="auto"/>
        <w:ind w:right="-23"/>
        <w:outlineLvl w:val="1"/>
      </w:pPr>
    </w:p>
    <w:p w:rsidR="00560783" w:rsidRDefault="00560783" w:rsidP="00560783">
      <w:pPr>
        <w:pStyle w:val="afb"/>
        <w:spacing w:before="120"/>
        <w:ind w:firstLine="539"/>
      </w:pPr>
      <w:r>
        <w:t xml:space="preserve">На </w:t>
      </w:r>
      <w:r w:rsidRPr="007F7D2A">
        <w:t xml:space="preserve">территории </w:t>
      </w:r>
      <w:r>
        <w:t>сельского поселения Леуши</w:t>
      </w:r>
      <w:r w:rsidRPr="007F7D2A">
        <w:t xml:space="preserve"> услови</w:t>
      </w:r>
      <w:r>
        <w:t>я</w:t>
      </w:r>
      <w:r w:rsidRPr="007F7D2A">
        <w:t>, при которых существует возможность поставок тепловой энергии потребителям от</w:t>
      </w:r>
      <w:r>
        <w:t xml:space="preserve"> различных источников тепловой энергии при сохранении надежности теплоснабжения, отсутствуют.</w:t>
      </w:r>
    </w:p>
    <w:p w:rsidR="00560783" w:rsidRDefault="00560783" w:rsidP="00560783">
      <w:pPr>
        <w:pStyle w:val="af7"/>
        <w:spacing w:before="120" w:line="240" w:lineRule="auto"/>
        <w:ind w:right="-23"/>
        <w:outlineLvl w:val="1"/>
      </w:pPr>
      <w:bookmarkStart w:id="72" w:name="_Toc373221433"/>
      <w:bookmarkStart w:id="73" w:name="_Toc428729489"/>
      <w:r>
        <w:t>5.4. Предложения по строительству и реконструкции тепловых сетей для обеспечения нормативной надежности и безопасности теплоснабжения.</w:t>
      </w:r>
      <w:bookmarkEnd w:id="72"/>
      <w:bookmarkEnd w:id="73"/>
    </w:p>
    <w:p w:rsidR="00560783" w:rsidRDefault="00560783" w:rsidP="00560783">
      <w:pPr>
        <w:pStyle w:val="af7"/>
        <w:spacing w:before="120" w:line="240" w:lineRule="auto"/>
        <w:ind w:right="-23"/>
        <w:outlineLvl w:val="1"/>
      </w:pPr>
    </w:p>
    <w:p w:rsidR="00560783" w:rsidRDefault="00560783" w:rsidP="00560783">
      <w:pPr>
        <w:pStyle w:val="afb"/>
        <w:spacing w:after="0"/>
        <w:ind w:firstLine="567"/>
      </w:pPr>
      <w:r>
        <w:t>Рекомендуется р</w:t>
      </w:r>
      <w:r w:rsidRPr="008C1FE3">
        <w:t xml:space="preserve">еконструкция тепловых сетей с использованием </w:t>
      </w:r>
      <w:proofErr w:type="spellStart"/>
      <w:r w:rsidRPr="008C1FE3">
        <w:t>энергоэффективного</w:t>
      </w:r>
      <w:proofErr w:type="spellEnd"/>
      <w:r w:rsidRPr="008C1FE3">
        <w:t xml:space="preserve"> оборудования, при</w:t>
      </w:r>
      <w:r>
        <w:t>менением эффективных технологий</w:t>
      </w:r>
      <w:r w:rsidRPr="008C1FE3">
        <w:t xml:space="preserve"> при восстановлении разрушенной тепловой изоляции. Для своевременного определения мест утечек теплоносителя при авариях на тепловых сетях, уменьшения выброса теплоносителя в атмосферу рекомендуется применять </w:t>
      </w:r>
      <w:proofErr w:type="spellStart"/>
      <w:r w:rsidRPr="008C1FE3">
        <w:t>предизолированные</w:t>
      </w:r>
      <w:proofErr w:type="spellEnd"/>
      <w:r w:rsidRPr="008C1FE3">
        <w:t xml:space="preserve"> трубопроводы</w:t>
      </w:r>
      <w:r w:rsidRPr="00B3162C">
        <w:t xml:space="preserve"> в</w:t>
      </w:r>
      <w:r>
        <w:t xml:space="preserve"> </w:t>
      </w:r>
      <w:r w:rsidRPr="00B3162C">
        <w:t>ППУ изоляции с системой оперативно-дистанционного контроля (ОДК).</w:t>
      </w:r>
    </w:p>
    <w:p w:rsidR="00560783" w:rsidRDefault="00560783" w:rsidP="00560783">
      <w:pPr>
        <w:pStyle w:val="af7"/>
        <w:spacing w:before="240" w:after="240"/>
        <w:ind w:right="-23"/>
        <w:outlineLvl w:val="0"/>
        <w:sectPr w:rsidR="00560783" w:rsidSect="00C038CF">
          <w:pgSz w:w="11906" w:h="16838"/>
          <w:pgMar w:top="964" w:right="851" w:bottom="851" w:left="1304" w:header="709" w:footer="194" w:gutter="0"/>
          <w:cols w:space="708"/>
          <w:docGrid w:linePitch="360"/>
        </w:sectPr>
      </w:pPr>
      <w:bookmarkStart w:id="74" w:name="_Toc343247296"/>
      <w:bookmarkStart w:id="75" w:name="_Toc343877009"/>
      <w:bookmarkStart w:id="76" w:name="_Toc428729490"/>
    </w:p>
    <w:p w:rsidR="00560783" w:rsidRDefault="00560783" w:rsidP="00560783">
      <w:pPr>
        <w:pStyle w:val="af7"/>
        <w:spacing w:before="240" w:after="240"/>
        <w:ind w:right="-23"/>
        <w:outlineLvl w:val="0"/>
      </w:pPr>
      <w:r>
        <w:lastRenderedPageBreak/>
        <w:t>РАЗДЕЛ 6 ПЕРСПЕКТИВНЫЕ ТОПЛИВНЫЕ БАЛАНСЫ</w:t>
      </w:r>
      <w:bookmarkEnd w:id="74"/>
      <w:bookmarkEnd w:id="75"/>
      <w:bookmarkEnd w:id="76"/>
    </w:p>
    <w:p w:rsidR="00560783" w:rsidRPr="00093295" w:rsidRDefault="00560783" w:rsidP="00560783">
      <w:pPr>
        <w:pStyle w:val="afb"/>
      </w:pPr>
      <w:bookmarkStart w:id="77" w:name="_Toc343247297"/>
      <w:bookmarkStart w:id="78" w:name="_Toc343877010"/>
      <w:r w:rsidRPr="00093295">
        <w:t>В таблице 6.1 представлена сводная информация по существующему виду используемого, резервного и аварийного топлива, а также расход основного топлива</w:t>
      </w:r>
      <w:r>
        <w:t xml:space="preserve"> на покрытие тепловой нагрузки.</w:t>
      </w:r>
    </w:p>
    <w:p w:rsidR="00560783" w:rsidRDefault="00560783" w:rsidP="00560783">
      <w:pPr>
        <w:pStyle w:val="afb"/>
        <w:spacing w:after="0"/>
        <w:ind w:firstLine="0"/>
        <w:jc w:val="left"/>
      </w:pPr>
      <w:r w:rsidRPr="00093295">
        <w:t xml:space="preserve">Таблица 6.1 Сводная информация по используемому топливу на теплогенерирующих источниках </w:t>
      </w:r>
      <w:r>
        <w:t>сельского поселения Леуши</w:t>
      </w:r>
      <w:r w:rsidRPr="007F7C01">
        <w:t>.</w:t>
      </w:r>
    </w:p>
    <w:p w:rsidR="00560783" w:rsidRDefault="00560783" w:rsidP="00560783">
      <w:pPr>
        <w:pStyle w:val="afb"/>
        <w:spacing w:after="0"/>
        <w:ind w:firstLine="0"/>
        <w:jc w:val="left"/>
      </w:pP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1985"/>
        <w:gridCol w:w="2835"/>
        <w:gridCol w:w="1558"/>
      </w:tblGrid>
      <w:tr w:rsidR="00560783" w:rsidRPr="003F08AF" w:rsidTr="00DB65DD">
        <w:trPr>
          <w:trHeight w:val="478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Котельная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Вид используемого топлива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Расход топлива на выработку тепловой энергии в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F08AF">
              <w:rPr>
                <w:rFonts w:ascii="Times New Roman" w:hAnsi="Times New Roman"/>
                <w:sz w:val="24"/>
                <w:szCs w:val="24"/>
              </w:rPr>
              <w:t xml:space="preserve"> году, т/год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Резервный вид топлива</w:t>
            </w:r>
          </w:p>
        </w:tc>
      </w:tr>
      <w:tr w:rsidR="00560783" w:rsidRPr="003F08AF" w:rsidTr="00DB65DD">
        <w:trPr>
          <w:trHeight w:val="7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08A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3F08AF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3F08AF">
              <w:rPr>
                <w:rFonts w:ascii="Times New Roman" w:hAnsi="Times New Roman"/>
                <w:sz w:val="24"/>
                <w:szCs w:val="24"/>
              </w:rPr>
              <w:t>еуши</w:t>
            </w:r>
            <w:proofErr w:type="spellEnd"/>
            <w:r w:rsidRPr="003F0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  <w:tr w:rsidR="00560783" w:rsidRPr="003F08AF" w:rsidTr="00DB65DD">
        <w:trPr>
          <w:trHeight w:val="21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Pr="003F08AF">
              <w:rPr>
                <w:rFonts w:ascii="Times New Roman" w:hAnsi="Times New Roman"/>
                <w:sz w:val="24"/>
                <w:szCs w:val="24"/>
              </w:rPr>
              <w:t>Лиственичный</w:t>
            </w:r>
            <w:proofErr w:type="spellEnd"/>
            <w:r w:rsidRPr="003F0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  <w:tr w:rsidR="00560783" w:rsidRPr="003F08AF" w:rsidTr="00DB65DD">
        <w:trPr>
          <w:trHeight w:val="8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3F08AF">
              <w:rPr>
                <w:rFonts w:ascii="Times New Roman" w:hAnsi="Times New Roman"/>
                <w:sz w:val="24"/>
                <w:szCs w:val="24"/>
              </w:rPr>
              <w:t>.Я</w:t>
            </w:r>
            <w:proofErr w:type="gramEnd"/>
            <w:r w:rsidRPr="003F08AF">
              <w:rPr>
                <w:rFonts w:ascii="Times New Roman" w:hAnsi="Times New Roman"/>
                <w:sz w:val="24"/>
                <w:szCs w:val="24"/>
              </w:rPr>
              <w:t xml:space="preserve">годный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  <w:tr w:rsidR="00560783" w:rsidRPr="003F08AF" w:rsidTr="00DB65DD">
        <w:trPr>
          <w:trHeight w:val="7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 xml:space="preserve">с. Леуши </w:t>
            </w:r>
            <w:r w:rsidRPr="003F08AF">
              <w:rPr>
                <w:rFonts w:ascii="Times New Roman" w:hAnsi="Times New Roman"/>
                <w:sz w:val="24"/>
                <w:szCs w:val="24"/>
              </w:rPr>
              <w:br/>
              <w:t>Котельная №2 (СОШ)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3F08AF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3F08AF"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</w:tr>
    </w:tbl>
    <w:p w:rsidR="00560783" w:rsidRDefault="00560783" w:rsidP="00560783">
      <w:pPr>
        <w:pStyle w:val="afb"/>
        <w:spacing w:before="240"/>
        <w:ind w:firstLine="539"/>
      </w:pPr>
    </w:p>
    <w:p w:rsidR="00560783" w:rsidRDefault="00560783" w:rsidP="00560783">
      <w:pPr>
        <w:pStyle w:val="afb"/>
        <w:spacing w:before="240"/>
        <w:ind w:firstLine="539"/>
      </w:pPr>
      <w:r>
        <w:t>В таблице 6.2 представлен перспективный топливный баланс муниципальных котельных сельского поселения Леуши.</w:t>
      </w:r>
    </w:p>
    <w:p w:rsidR="00560783" w:rsidRDefault="00560783" w:rsidP="00560783">
      <w:pPr>
        <w:pStyle w:val="afb"/>
        <w:spacing w:after="0"/>
        <w:ind w:firstLine="539"/>
      </w:pPr>
      <w:r>
        <w:t>Таблица 6</w:t>
      </w:r>
      <w:r w:rsidRPr="000B4038">
        <w:t xml:space="preserve">.2 Перспективные топливные балансы </w:t>
      </w:r>
      <w:r>
        <w:rPr>
          <w:rFonts w:eastAsia="Times New Roman"/>
          <w:lang w:eastAsia="ru-RU"/>
        </w:rPr>
        <w:t>муниципальных котельных сельского поселения Леуши</w:t>
      </w:r>
      <w:r>
        <w:t>.</w:t>
      </w:r>
    </w:p>
    <w:p w:rsidR="00560783" w:rsidRDefault="00560783" w:rsidP="00560783">
      <w:pPr>
        <w:pStyle w:val="afb"/>
        <w:spacing w:after="0"/>
        <w:ind w:firstLine="539"/>
      </w:pPr>
    </w:p>
    <w:tbl>
      <w:tblPr>
        <w:tblW w:w="10284" w:type="dxa"/>
        <w:tblInd w:w="-318" w:type="dxa"/>
        <w:tblLook w:val="04A0"/>
      </w:tblPr>
      <w:tblGrid>
        <w:gridCol w:w="2269"/>
        <w:gridCol w:w="801"/>
        <w:gridCol w:w="802"/>
        <w:gridCol w:w="801"/>
        <w:gridCol w:w="802"/>
        <w:gridCol w:w="801"/>
        <w:gridCol w:w="802"/>
        <w:gridCol w:w="801"/>
        <w:gridCol w:w="802"/>
        <w:gridCol w:w="801"/>
        <w:gridCol w:w="802"/>
      </w:tblGrid>
      <w:tr w:rsidR="00560783" w:rsidRPr="003F08AF" w:rsidTr="00DB65DD">
        <w:trPr>
          <w:trHeight w:val="30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bCs/>
                <w:iCs/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801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Расход условного топлива, </w:t>
            </w:r>
            <w:proofErr w:type="spellStart"/>
            <w:r w:rsidRPr="003F08AF">
              <w:rPr>
                <w:color w:val="000000"/>
                <w:sz w:val="22"/>
                <w:szCs w:val="22"/>
              </w:rPr>
              <w:t>кг</w:t>
            </w:r>
            <w:proofErr w:type="gramStart"/>
            <w:r w:rsidRPr="003F08AF">
              <w:rPr>
                <w:color w:val="000000"/>
                <w:sz w:val="22"/>
                <w:szCs w:val="22"/>
              </w:rPr>
              <w:t>.у</w:t>
            </w:r>
            <w:proofErr w:type="gramEnd"/>
            <w:r w:rsidRPr="003F08AF">
              <w:rPr>
                <w:color w:val="000000"/>
                <w:sz w:val="22"/>
                <w:szCs w:val="22"/>
              </w:rPr>
              <w:t>.т</w:t>
            </w:r>
            <w:proofErr w:type="spellEnd"/>
            <w:r w:rsidRPr="003F08AF">
              <w:rPr>
                <w:color w:val="000000"/>
                <w:sz w:val="22"/>
                <w:szCs w:val="22"/>
              </w:rPr>
              <w:t>./Гкал</w:t>
            </w:r>
          </w:p>
        </w:tc>
      </w:tr>
      <w:tr w:rsidR="00560783" w:rsidRPr="003F08AF" w:rsidTr="00DB65DD">
        <w:trPr>
          <w:trHeight w:val="7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3F08AF" w:rsidRDefault="00560783" w:rsidP="00DB65DD">
            <w:pPr>
              <w:ind w:left="-108"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2013г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2024-2028гг</w:t>
            </w:r>
          </w:p>
        </w:tc>
      </w:tr>
      <w:tr w:rsidR="00560783" w:rsidRPr="003F08AF" w:rsidTr="00DB65DD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3F08AF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3F08AF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3F08AF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3F08AF">
              <w:rPr>
                <w:color w:val="000000"/>
                <w:sz w:val="22"/>
                <w:szCs w:val="22"/>
              </w:rPr>
              <w:t xml:space="preserve">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249,1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239</w:t>
            </w:r>
          </w:p>
        </w:tc>
      </w:tr>
      <w:tr w:rsidR="00560783" w:rsidRPr="003F08AF" w:rsidTr="00DB65DD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с. Леуши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185,3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60783" w:rsidRPr="003F08AF" w:rsidTr="00DB65DD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3F08AF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3F08AF">
              <w:rPr>
                <w:color w:val="000000"/>
                <w:sz w:val="22"/>
                <w:szCs w:val="22"/>
              </w:rPr>
              <w:t xml:space="preserve">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251,1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246,9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</w:tr>
      <w:tr w:rsidR="00560783" w:rsidRPr="003F08AF" w:rsidTr="00DB65DD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3F08AF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3F08AF">
              <w:rPr>
                <w:color w:val="000000"/>
                <w:sz w:val="22"/>
                <w:szCs w:val="22"/>
              </w:rPr>
              <w:t xml:space="preserve">годный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189,5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189,5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189,4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188,9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</w:tr>
      <w:tr w:rsidR="00560783" w:rsidRPr="003F08AF" w:rsidTr="00DB65DD">
        <w:trPr>
          <w:trHeight w:val="60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 xml:space="preserve">с. Леуши </w:t>
            </w:r>
            <w:r w:rsidRPr="003F08AF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241,9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241,9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241,9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3F08AF">
              <w:rPr>
                <w:color w:val="000000"/>
                <w:sz w:val="22"/>
                <w:szCs w:val="22"/>
              </w:rPr>
              <w:t>236,5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F08AF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</w:tr>
    </w:tbl>
    <w:p w:rsidR="00560783" w:rsidRDefault="00560783" w:rsidP="00560783">
      <w:pPr>
        <w:pStyle w:val="afb"/>
        <w:spacing w:before="360" w:after="240"/>
        <w:ind w:firstLine="0"/>
        <w:outlineLvl w:val="0"/>
        <w:rPr>
          <w:b/>
        </w:rPr>
        <w:sectPr w:rsidR="00560783" w:rsidSect="00C038CF">
          <w:pgSz w:w="11906" w:h="16838"/>
          <w:pgMar w:top="964" w:right="851" w:bottom="851" w:left="1304" w:header="709" w:footer="194" w:gutter="0"/>
          <w:cols w:space="708"/>
          <w:docGrid w:linePitch="360"/>
        </w:sectPr>
      </w:pPr>
      <w:bookmarkStart w:id="79" w:name="_Toc428729491"/>
    </w:p>
    <w:p w:rsidR="00560783" w:rsidRDefault="00560783" w:rsidP="00560783">
      <w:pPr>
        <w:pStyle w:val="afb"/>
        <w:spacing w:before="360" w:after="240"/>
        <w:ind w:firstLine="0"/>
        <w:outlineLvl w:val="0"/>
        <w:rPr>
          <w:b/>
        </w:rPr>
      </w:pPr>
      <w:r>
        <w:rPr>
          <w:b/>
        </w:rPr>
        <w:lastRenderedPageBreak/>
        <w:t xml:space="preserve">РАЗДЕЛ 7 </w:t>
      </w:r>
      <w:r w:rsidRPr="00E02333">
        <w:rPr>
          <w:b/>
        </w:rPr>
        <w:t xml:space="preserve">ИНВЕСТИЦИИ В СТРОИТЕЛЬСТВО, РЕКОНСТРУКЦИЮ И </w:t>
      </w:r>
      <w:r>
        <w:rPr>
          <w:b/>
        </w:rPr>
        <w:t>Т</w:t>
      </w:r>
      <w:r w:rsidRPr="00E02333">
        <w:rPr>
          <w:b/>
        </w:rPr>
        <w:t>ЕХНИЧЕСКОЕ ПЕРЕВООРУЖЕНИЕ</w:t>
      </w:r>
      <w:bookmarkEnd w:id="77"/>
      <w:bookmarkEnd w:id="78"/>
      <w:bookmarkEnd w:id="79"/>
    </w:p>
    <w:p w:rsidR="00560783" w:rsidRPr="00B7305E" w:rsidRDefault="00560783" w:rsidP="00560783">
      <w:pPr>
        <w:pStyle w:val="af7"/>
        <w:spacing w:line="240" w:lineRule="auto"/>
        <w:ind w:right="-23"/>
        <w:outlineLvl w:val="1"/>
      </w:pPr>
      <w:bookmarkStart w:id="80" w:name="_Toc343247298"/>
      <w:bookmarkStart w:id="81" w:name="_Toc343877011"/>
      <w:bookmarkStart w:id="82" w:name="_Toc428729492"/>
      <w:r>
        <w:t xml:space="preserve">7.1 </w:t>
      </w:r>
      <w:r w:rsidRPr="00207C7C">
        <w:t>Предложения по</w:t>
      </w:r>
      <w:r>
        <w:t xml:space="preserve"> величине необходимых инвестиций в строительство, реконструкцию и техническое перевооружение источников тепловой энергии</w:t>
      </w:r>
      <w:bookmarkEnd w:id="80"/>
      <w:bookmarkEnd w:id="81"/>
      <w:bookmarkEnd w:id="82"/>
    </w:p>
    <w:p w:rsidR="00560783" w:rsidRDefault="00560783" w:rsidP="00560783">
      <w:pPr>
        <w:pStyle w:val="afb"/>
        <w:spacing w:before="240" w:after="240"/>
        <w:ind w:firstLine="567"/>
      </w:pPr>
      <w:bookmarkStart w:id="83" w:name="_Toc343247299"/>
      <w:bookmarkStart w:id="84" w:name="_Toc343877012"/>
      <w:r>
        <w:t>Ориентировочная стоимость реконструкции котельных составляет 30 млн</w:t>
      </w:r>
      <w:proofErr w:type="gramStart"/>
      <w:r>
        <w:t>.р</w:t>
      </w:r>
      <w:proofErr w:type="gramEnd"/>
      <w:r>
        <w:t xml:space="preserve">ублей. </w:t>
      </w:r>
    </w:p>
    <w:p w:rsidR="00560783" w:rsidRDefault="00560783" w:rsidP="00560783">
      <w:pPr>
        <w:pStyle w:val="af7"/>
        <w:spacing w:line="240" w:lineRule="auto"/>
        <w:ind w:right="-23"/>
        <w:outlineLvl w:val="1"/>
      </w:pPr>
      <w:bookmarkStart w:id="85" w:name="_Toc428729493"/>
      <w:r>
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83"/>
      <w:bookmarkEnd w:id="84"/>
      <w:bookmarkEnd w:id="85"/>
    </w:p>
    <w:p w:rsidR="00560783" w:rsidRPr="00327606" w:rsidRDefault="00560783" w:rsidP="00560783">
      <w:pPr>
        <w:pStyle w:val="af7"/>
        <w:ind w:firstLine="567"/>
        <w:rPr>
          <w:sz w:val="16"/>
          <w:szCs w:val="16"/>
        </w:rPr>
      </w:pPr>
    </w:p>
    <w:p w:rsidR="00560783" w:rsidRPr="00AC369F" w:rsidRDefault="00560783" w:rsidP="00560783">
      <w:pPr>
        <w:pStyle w:val="af7"/>
        <w:ind w:firstLine="567"/>
        <w:rPr>
          <w:b w:val="0"/>
        </w:rPr>
      </w:pPr>
      <w:bookmarkStart w:id="86" w:name="_Toc343247300"/>
      <w:bookmarkStart w:id="87" w:name="_Toc343877013"/>
      <w:r w:rsidRPr="0030733D">
        <w:rPr>
          <w:b w:val="0"/>
        </w:rPr>
        <w:t>Ориентировочное к</w:t>
      </w:r>
      <w:r w:rsidRPr="00AC369F">
        <w:rPr>
          <w:b w:val="0"/>
        </w:rPr>
        <w:t>оличество необходимых инвестиций в строительство, реконструкцию и техническое перевооружение тепловых сетей</w:t>
      </w:r>
      <w:r>
        <w:rPr>
          <w:b w:val="0"/>
        </w:rPr>
        <w:t xml:space="preserve"> составляет 25 млн</w:t>
      </w:r>
      <w:proofErr w:type="gramStart"/>
      <w:r>
        <w:rPr>
          <w:b w:val="0"/>
        </w:rPr>
        <w:t>.р</w:t>
      </w:r>
      <w:proofErr w:type="gramEnd"/>
      <w:r>
        <w:rPr>
          <w:b w:val="0"/>
        </w:rPr>
        <w:t xml:space="preserve">ублей. </w:t>
      </w:r>
    </w:p>
    <w:p w:rsidR="00560783" w:rsidRPr="00432CCE" w:rsidRDefault="00560783" w:rsidP="00560783">
      <w:pPr>
        <w:pStyle w:val="af7"/>
      </w:pPr>
    </w:p>
    <w:p w:rsidR="00560783" w:rsidRDefault="00560783" w:rsidP="00560783">
      <w:pPr>
        <w:pStyle w:val="af7"/>
        <w:spacing w:after="240" w:line="240" w:lineRule="auto"/>
        <w:ind w:right="-23"/>
        <w:outlineLvl w:val="1"/>
      </w:pPr>
      <w:bookmarkStart w:id="88" w:name="_Toc428729494"/>
      <w:r>
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86"/>
      <w:bookmarkEnd w:id="87"/>
      <w:r>
        <w:t>.</w:t>
      </w:r>
      <w:bookmarkEnd w:id="88"/>
    </w:p>
    <w:p w:rsidR="00560783" w:rsidRDefault="00560783" w:rsidP="00560783">
      <w:pPr>
        <w:pStyle w:val="af7"/>
        <w:spacing w:before="120" w:after="120"/>
        <w:ind w:right="-23"/>
        <w:rPr>
          <w:b w:val="0"/>
        </w:rPr>
      </w:pPr>
    </w:p>
    <w:p w:rsidR="00560783" w:rsidRPr="00D41024" w:rsidRDefault="00560783" w:rsidP="00560783">
      <w:pPr>
        <w:pStyle w:val="af7"/>
        <w:spacing w:before="120" w:after="120"/>
        <w:ind w:right="-23" w:firstLine="567"/>
        <w:rPr>
          <w:b w:val="0"/>
        </w:rPr>
      </w:pPr>
      <w:r w:rsidRPr="00D41024">
        <w:rPr>
          <w:b w:val="0"/>
        </w:rPr>
        <w:t>В настоящи</w:t>
      </w:r>
      <w:r>
        <w:rPr>
          <w:b w:val="0"/>
        </w:rPr>
        <w:t>й момент изменение существующих</w:t>
      </w:r>
      <w:r w:rsidRPr="00D41024">
        <w:rPr>
          <w:b w:val="0"/>
        </w:rPr>
        <w:t xml:space="preserve"> температурных графиков не рекомендуется.</w:t>
      </w:r>
    </w:p>
    <w:p w:rsidR="00560783" w:rsidRDefault="00560783" w:rsidP="00560783">
      <w:pPr>
        <w:pStyle w:val="afb"/>
        <w:spacing w:before="240" w:after="240"/>
        <w:ind w:firstLine="0"/>
        <w:outlineLvl w:val="0"/>
        <w:rPr>
          <w:b/>
        </w:rPr>
      </w:pPr>
      <w:bookmarkStart w:id="89" w:name="_Toc343247301"/>
      <w:bookmarkStart w:id="90" w:name="_Toc343877014"/>
      <w:bookmarkStart w:id="91" w:name="_Toc428729495"/>
      <w:r w:rsidRPr="006757B8">
        <w:rPr>
          <w:b/>
        </w:rPr>
        <w:t>РАЗДЕЛ 8</w:t>
      </w:r>
      <w:r>
        <w:rPr>
          <w:b/>
        </w:rPr>
        <w:t xml:space="preserve"> </w:t>
      </w:r>
      <w:r w:rsidRPr="006757B8">
        <w:rPr>
          <w:b/>
        </w:rPr>
        <w:t>РЕШЕНИЕ ОБ ОПРЕДЕЛЕНИИ ЕДИНОЙ ТЕПЛОСНАБЖАЮЩЕЙ ОРГАНИЗАЦИИ (ОРГАНИЗАЦИЙ)</w:t>
      </w:r>
      <w:bookmarkEnd w:id="89"/>
      <w:bookmarkEnd w:id="90"/>
      <w:bookmarkEnd w:id="91"/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8B00E9">
        <w:rPr>
          <w:sz w:val="24"/>
          <w:szCs w:val="24"/>
        </w:rPr>
        <w:t xml:space="preserve">В соответствии со статьей 2 пунктом 28 Федерального </w:t>
      </w:r>
      <w:r>
        <w:rPr>
          <w:sz w:val="24"/>
          <w:szCs w:val="24"/>
        </w:rPr>
        <w:t>закона от 27.07.2010 г. №190-ФЗ</w:t>
      </w:r>
      <w:r w:rsidRPr="008B00E9">
        <w:rPr>
          <w:sz w:val="24"/>
          <w:szCs w:val="24"/>
        </w:rPr>
        <w:t xml:space="preserve"> «О теплоснабжении»: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proofErr w:type="gramStart"/>
      <w:r w:rsidRPr="008B00E9">
        <w:rPr>
          <w:sz w:val="24"/>
          <w:szCs w:val="24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8B00E9">
        <w:rPr>
          <w:sz w:val="24"/>
          <w:szCs w:val="24"/>
        </w:rPr>
        <w:t xml:space="preserve">, </w:t>
      </w:r>
      <w:proofErr w:type="gramStart"/>
      <w:r w:rsidRPr="008B00E9">
        <w:rPr>
          <w:sz w:val="24"/>
          <w:szCs w:val="24"/>
        </w:rPr>
        <w:t>утвержденными</w:t>
      </w:r>
      <w:proofErr w:type="gramEnd"/>
      <w:r w:rsidRPr="008B00E9">
        <w:rPr>
          <w:sz w:val="24"/>
          <w:szCs w:val="24"/>
        </w:rPr>
        <w:t xml:space="preserve"> Правительством Российской Федерации».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 xml:space="preserve">В соответствии со статьей 6 пунктом 6 Федерального </w:t>
      </w:r>
      <w:r>
        <w:rPr>
          <w:sz w:val="24"/>
          <w:szCs w:val="24"/>
        </w:rPr>
        <w:t>закона от 27.07.2010 г. №190-ФЗ</w:t>
      </w:r>
      <w:r w:rsidRPr="008B00E9">
        <w:rPr>
          <w:sz w:val="24"/>
          <w:szCs w:val="24"/>
        </w:rPr>
        <w:t xml:space="preserve"> «О теплоснабжении» (далее - Федеральный закон № 190- ФЗ):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Критерии и порядок определения единой теплоснабжающей организации:</w:t>
      </w:r>
    </w:p>
    <w:p w:rsidR="00560783" w:rsidRPr="008B00E9" w:rsidRDefault="00560783" w:rsidP="00560783">
      <w:pPr>
        <w:pStyle w:val="31"/>
        <w:numPr>
          <w:ilvl w:val="0"/>
          <w:numId w:val="30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</w:t>
      </w:r>
      <w:r w:rsidRPr="008B00E9">
        <w:rPr>
          <w:rFonts w:ascii="Times New Roman" w:hAnsi="Times New Roman"/>
          <w:sz w:val="24"/>
          <w:szCs w:val="24"/>
        </w:rPr>
        <w:lastRenderedPageBreak/>
        <w:t>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560783" w:rsidRPr="008B00E9" w:rsidRDefault="00560783" w:rsidP="00560783">
      <w:pPr>
        <w:pStyle w:val="31"/>
        <w:numPr>
          <w:ilvl w:val="0"/>
          <w:numId w:val="30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В случае</w:t>
      </w:r>
      <w:proofErr w:type="gramStart"/>
      <w:r w:rsidRPr="008B00E9">
        <w:rPr>
          <w:sz w:val="24"/>
          <w:szCs w:val="24"/>
        </w:rPr>
        <w:t>,</w:t>
      </w:r>
      <w:proofErr w:type="gramEnd"/>
      <w:r w:rsidRPr="008B00E9">
        <w:rPr>
          <w:sz w:val="24"/>
          <w:szCs w:val="24"/>
        </w:rPr>
        <w:t xml:space="preserve"> если на территории поселения, городского округа существуют несколько систем теплоснабжения, уполномоченные органы вправе: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в каждой из систем теплоснабжения, входящей в зону её деятельности.</w:t>
      </w:r>
    </w:p>
    <w:p w:rsidR="00560783" w:rsidRPr="008B00E9" w:rsidRDefault="00560783" w:rsidP="00560783">
      <w:pPr>
        <w:pStyle w:val="31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before="120" w:after="120"/>
        <w:ind w:left="0" w:firstLine="993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00E9">
        <w:rPr>
          <w:rFonts w:ascii="Times New Roman" w:hAnsi="Times New Roman"/>
          <w:sz w:val="24"/>
          <w:szCs w:val="24"/>
        </w:rPr>
        <w:t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</w:t>
      </w:r>
      <w:proofErr w:type="gramStart"/>
      <w:r w:rsidRPr="008B00E9">
        <w:rPr>
          <w:rFonts w:ascii="Times New Roman" w:hAnsi="Times New Roman"/>
          <w:sz w:val="24"/>
          <w:szCs w:val="24"/>
        </w:rPr>
        <w:t>с даты окончания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срока для подачи заявок обязан разместить сведения о принятых заявках на сайте поселения, городского округа.  </w:t>
      </w:r>
    </w:p>
    <w:p w:rsidR="00560783" w:rsidRPr="008B00E9" w:rsidRDefault="00560783" w:rsidP="00560783">
      <w:pPr>
        <w:pStyle w:val="31"/>
        <w:numPr>
          <w:ilvl w:val="0"/>
          <w:numId w:val="30"/>
        </w:numPr>
        <w:tabs>
          <w:tab w:val="left" w:pos="1276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8B00E9">
        <w:rPr>
          <w:rFonts w:ascii="Times New Roman" w:hAnsi="Times New Roman"/>
          <w:sz w:val="24"/>
          <w:szCs w:val="24"/>
        </w:rPr>
        <w:t>,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</w:t>
      </w:r>
      <w:proofErr w:type="gramStart"/>
      <w:r w:rsidRPr="008B00E9">
        <w:rPr>
          <w:rFonts w:ascii="Times New Roman" w:hAnsi="Times New Roman"/>
          <w:sz w:val="24"/>
          <w:szCs w:val="24"/>
        </w:rPr>
        <w:t>,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</w:t>
      </w:r>
      <w:r>
        <w:rPr>
          <w:rFonts w:ascii="Times New Roman" w:hAnsi="Times New Roman"/>
          <w:sz w:val="24"/>
          <w:szCs w:val="24"/>
        </w:rPr>
        <w:t xml:space="preserve">вии с критериями, указанными в </w:t>
      </w:r>
      <w:r w:rsidRPr="008B00E9">
        <w:rPr>
          <w:rFonts w:ascii="Times New Roman" w:hAnsi="Times New Roman"/>
          <w:sz w:val="24"/>
          <w:szCs w:val="24"/>
        </w:rPr>
        <w:t>Правилах.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5. Критериями определения единой теплоснабжающей организации являются:</w:t>
      </w:r>
    </w:p>
    <w:p w:rsidR="00560783" w:rsidRPr="008B00E9" w:rsidRDefault="00560783" w:rsidP="00560783">
      <w:pPr>
        <w:pStyle w:val="31"/>
        <w:numPr>
          <w:ilvl w:val="1"/>
          <w:numId w:val="3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00E9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560783" w:rsidRPr="008B00E9" w:rsidRDefault="00560783" w:rsidP="00560783">
      <w:pPr>
        <w:pStyle w:val="31"/>
        <w:numPr>
          <w:ilvl w:val="1"/>
          <w:numId w:val="31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bCs/>
          <w:sz w:val="24"/>
          <w:szCs w:val="24"/>
        </w:rPr>
        <w:t xml:space="preserve">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8B00E9">
        <w:rPr>
          <w:rFonts w:ascii="Times New Roman" w:hAnsi="Times New Roman"/>
          <w:bCs/>
          <w:sz w:val="24"/>
          <w:szCs w:val="24"/>
        </w:rPr>
        <w:t>менее остаточной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B00E9">
        <w:rPr>
          <w:rFonts w:ascii="Times New Roman" w:hAnsi="Times New Roman"/>
          <w:bCs/>
          <w:sz w:val="24"/>
          <w:szCs w:val="24"/>
        </w:rPr>
        <w:t xml:space="preserve">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</w:t>
      </w:r>
      <w:r w:rsidRPr="008B00E9">
        <w:rPr>
          <w:rFonts w:ascii="Times New Roman" w:hAnsi="Times New Roman"/>
          <w:bCs/>
          <w:sz w:val="24"/>
          <w:szCs w:val="24"/>
        </w:rPr>
        <w:lastRenderedPageBreak/>
        <w:t>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560783" w:rsidRPr="008B00E9" w:rsidRDefault="00560783" w:rsidP="00560783">
      <w:pPr>
        <w:pStyle w:val="31"/>
        <w:numPr>
          <w:ilvl w:val="1"/>
          <w:numId w:val="3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560783" w:rsidRPr="008B00E9" w:rsidRDefault="00560783" w:rsidP="00560783">
      <w:pPr>
        <w:pStyle w:val="31"/>
        <w:numPr>
          <w:ilvl w:val="0"/>
          <w:numId w:val="32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560783" w:rsidRPr="008B00E9" w:rsidRDefault="00560783" w:rsidP="00560783">
      <w:pPr>
        <w:pStyle w:val="31"/>
        <w:numPr>
          <w:ilvl w:val="0"/>
          <w:numId w:val="32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560783" w:rsidRPr="008B00E9" w:rsidRDefault="00560783" w:rsidP="00560783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560783" w:rsidRPr="008B00E9" w:rsidRDefault="00560783" w:rsidP="00560783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</w:t>
      </w:r>
      <w:r>
        <w:rPr>
          <w:rFonts w:ascii="Times New Roman" w:hAnsi="Times New Roman"/>
          <w:sz w:val="24"/>
          <w:szCs w:val="24"/>
        </w:rPr>
        <w:t>шении объема тепловой нагрузки</w:t>
      </w:r>
      <w:r w:rsidRPr="008B00E9">
        <w:rPr>
          <w:rFonts w:ascii="Times New Roman" w:hAnsi="Times New Roman"/>
          <w:sz w:val="24"/>
          <w:szCs w:val="24"/>
        </w:rPr>
        <w:t>, распределенной в соответствии со схемой теплоснабжения;</w:t>
      </w:r>
    </w:p>
    <w:p w:rsidR="00560783" w:rsidRPr="008B00E9" w:rsidRDefault="00560783" w:rsidP="00560783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:rsidR="00560783" w:rsidRPr="008B00E9" w:rsidRDefault="00560783" w:rsidP="00560783">
      <w:pPr>
        <w:pStyle w:val="31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8B00E9">
        <w:rPr>
          <w:sz w:val="24"/>
          <w:szCs w:val="24"/>
        </w:rPr>
        <w:t xml:space="preserve">В настоящее время </w:t>
      </w:r>
      <w:r w:rsidRPr="00DC627C">
        <w:rPr>
          <w:sz w:val="24"/>
          <w:szCs w:val="24"/>
        </w:rPr>
        <w:t xml:space="preserve">предприятие </w:t>
      </w:r>
      <w:r w:rsidRPr="000C5FC6">
        <w:rPr>
          <w:color w:val="000000"/>
          <w:sz w:val="24"/>
          <w:szCs w:val="24"/>
        </w:rPr>
        <w:t>ООО "</w:t>
      </w:r>
      <w:r>
        <w:rPr>
          <w:color w:val="000000"/>
          <w:sz w:val="24"/>
          <w:szCs w:val="24"/>
        </w:rPr>
        <w:t>Мобильный Мир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8B00E9">
        <w:rPr>
          <w:sz w:val="24"/>
          <w:szCs w:val="24"/>
        </w:rPr>
        <w:t>отвеча</w:t>
      </w:r>
      <w:r>
        <w:rPr>
          <w:sz w:val="24"/>
          <w:szCs w:val="24"/>
        </w:rPr>
        <w:t>е</w:t>
      </w:r>
      <w:r w:rsidRPr="008B00E9">
        <w:rPr>
          <w:sz w:val="24"/>
          <w:szCs w:val="24"/>
        </w:rPr>
        <w:t>т всем требованиям критериев по определению статуса единой теплоснабжающей организации, а именно:</w:t>
      </w:r>
    </w:p>
    <w:p w:rsidR="00560783" w:rsidRPr="008B00E9" w:rsidRDefault="00560783" w:rsidP="00560783">
      <w:pPr>
        <w:autoSpaceDE w:val="0"/>
        <w:autoSpaceDN w:val="0"/>
        <w:adjustRightInd w:val="0"/>
        <w:spacing w:before="120" w:after="120"/>
        <w:ind w:firstLine="708"/>
        <w:jc w:val="both"/>
        <w:rPr>
          <w:sz w:val="24"/>
          <w:szCs w:val="24"/>
        </w:rPr>
      </w:pPr>
      <w:proofErr w:type="gramStart"/>
      <w:r w:rsidRPr="008B00E9">
        <w:rPr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  <w:proofErr w:type="gramEnd"/>
    </w:p>
    <w:p w:rsidR="00560783" w:rsidRPr="008B00E9" w:rsidRDefault="00560783" w:rsidP="00560783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2) Способность обеспечить надежность теплоснабжения определяется наличием у предприяти</w:t>
      </w:r>
      <w:r>
        <w:rPr>
          <w:sz w:val="24"/>
          <w:szCs w:val="24"/>
        </w:rPr>
        <w:t>я</w:t>
      </w:r>
      <w:r w:rsidRPr="008B00E9">
        <w:rPr>
          <w:sz w:val="24"/>
          <w:szCs w:val="24"/>
        </w:rPr>
        <w:t xml:space="preserve"> </w:t>
      </w:r>
      <w:r w:rsidRPr="000C5FC6">
        <w:rPr>
          <w:color w:val="000000"/>
          <w:sz w:val="24"/>
          <w:szCs w:val="24"/>
        </w:rPr>
        <w:t>ООО "</w:t>
      </w:r>
      <w:r>
        <w:rPr>
          <w:color w:val="000000"/>
          <w:sz w:val="24"/>
          <w:szCs w:val="24"/>
        </w:rPr>
        <w:t>Мобильный Мир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8B00E9">
        <w:rPr>
          <w:sz w:val="24"/>
          <w:szCs w:val="24"/>
        </w:rPr>
        <w:t>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:rsidR="00560783" w:rsidRPr="008B00E9" w:rsidRDefault="00560783" w:rsidP="00560783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3) При осуществлении своей деятельност</w:t>
      </w:r>
      <w:proofErr w:type="gramStart"/>
      <w:r w:rsidRPr="008B00E9">
        <w:rPr>
          <w:sz w:val="24"/>
          <w:szCs w:val="24"/>
        </w:rPr>
        <w:t xml:space="preserve">и </w:t>
      </w:r>
      <w:r w:rsidRPr="000C5FC6">
        <w:rPr>
          <w:color w:val="000000"/>
          <w:sz w:val="24"/>
          <w:szCs w:val="24"/>
        </w:rPr>
        <w:t>ООО</w:t>
      </w:r>
      <w:proofErr w:type="gramEnd"/>
      <w:r w:rsidRPr="000C5FC6">
        <w:rPr>
          <w:color w:val="000000"/>
          <w:sz w:val="24"/>
          <w:szCs w:val="24"/>
        </w:rPr>
        <w:t xml:space="preserve"> "</w:t>
      </w:r>
      <w:r>
        <w:rPr>
          <w:color w:val="000000"/>
          <w:sz w:val="24"/>
          <w:szCs w:val="24"/>
        </w:rPr>
        <w:t>Мобильный Мир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0C5FC6">
        <w:rPr>
          <w:color w:val="000000"/>
          <w:sz w:val="24"/>
          <w:szCs w:val="24"/>
        </w:rPr>
        <w:t xml:space="preserve"> </w:t>
      </w:r>
      <w:r w:rsidRPr="008B00E9">
        <w:rPr>
          <w:sz w:val="24"/>
          <w:szCs w:val="24"/>
        </w:rPr>
        <w:t>фактически уже исполняет обязанности единой теплоснабжающей организации, а именно:</w:t>
      </w:r>
    </w:p>
    <w:p w:rsidR="00560783" w:rsidRPr="008B00E9" w:rsidRDefault="00560783" w:rsidP="00560783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lastRenderedPageBreak/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560783" w:rsidRPr="008B00E9" w:rsidRDefault="00560783" w:rsidP="00560783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надлежащим образом исполняет обязательства перед иными теплоснабжающими и </w:t>
      </w:r>
      <w:proofErr w:type="spellStart"/>
      <w:r w:rsidRPr="008B00E9">
        <w:rPr>
          <w:rFonts w:ascii="Times New Roman" w:hAnsi="Times New Roman"/>
          <w:sz w:val="24"/>
          <w:szCs w:val="24"/>
        </w:rPr>
        <w:t>теплосетевыми</w:t>
      </w:r>
      <w:proofErr w:type="spellEnd"/>
      <w:r w:rsidRPr="008B00E9">
        <w:rPr>
          <w:rFonts w:ascii="Times New Roman" w:hAnsi="Times New Roman"/>
          <w:sz w:val="24"/>
          <w:szCs w:val="24"/>
        </w:rPr>
        <w:t xml:space="preserve"> организациями в зоне своей деятельности;</w:t>
      </w:r>
    </w:p>
    <w:p w:rsidR="00560783" w:rsidRPr="008B00E9" w:rsidRDefault="00560783" w:rsidP="00560783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560783" w:rsidRPr="008B00E9" w:rsidRDefault="00560783" w:rsidP="00560783">
      <w:pPr>
        <w:pStyle w:val="31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будет осуществлять мониторинг реализации схемы </w:t>
      </w:r>
      <w:proofErr w:type="gramStart"/>
      <w:r w:rsidRPr="008B00E9">
        <w:rPr>
          <w:rFonts w:ascii="Times New Roman" w:hAnsi="Times New Roman"/>
          <w:sz w:val="24"/>
          <w:szCs w:val="24"/>
        </w:rPr>
        <w:t>теплоснабжения</w:t>
      </w:r>
      <w:proofErr w:type="gramEnd"/>
      <w:r w:rsidRPr="008B00E9">
        <w:rPr>
          <w:rFonts w:ascii="Times New Roman" w:hAnsi="Times New Roman"/>
          <w:sz w:val="24"/>
          <w:szCs w:val="24"/>
        </w:rPr>
        <w:t xml:space="preserve">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560783" w:rsidRDefault="00560783" w:rsidP="00560783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8B00E9">
        <w:rPr>
          <w:sz w:val="24"/>
          <w:szCs w:val="24"/>
        </w:rPr>
        <w:t>Таким образом</w:t>
      </w:r>
      <w:r w:rsidRPr="008B00E9">
        <w:rPr>
          <w:b/>
          <w:bCs/>
          <w:sz w:val="24"/>
          <w:szCs w:val="24"/>
        </w:rPr>
        <w:t xml:space="preserve">, </w:t>
      </w:r>
      <w:r w:rsidRPr="008B00E9">
        <w:rPr>
          <w:sz w:val="24"/>
          <w:szCs w:val="24"/>
        </w:rPr>
        <w:t xml:space="preserve">на основании </w:t>
      </w:r>
      <w:proofErr w:type="gramStart"/>
      <w:r w:rsidRPr="008B00E9">
        <w:rPr>
          <w:sz w:val="24"/>
          <w:szCs w:val="24"/>
        </w:rPr>
        <w:t>критериев определения единой теплоснабжающей организации</w:t>
      </w:r>
      <w:r w:rsidRPr="008B00E9">
        <w:rPr>
          <w:b/>
          <w:bCs/>
          <w:sz w:val="24"/>
          <w:szCs w:val="24"/>
        </w:rPr>
        <w:t xml:space="preserve">, </w:t>
      </w:r>
      <w:r w:rsidRPr="008B00E9">
        <w:rPr>
          <w:sz w:val="24"/>
          <w:szCs w:val="24"/>
        </w:rPr>
        <w:t>установленных в Правилах организации теплоснабжения предлагается</w:t>
      </w:r>
      <w:proofErr w:type="gramEnd"/>
      <w:r w:rsidRPr="008B00E9">
        <w:rPr>
          <w:sz w:val="24"/>
          <w:szCs w:val="24"/>
        </w:rPr>
        <w:t xml:space="preserve"> определить един</w:t>
      </w:r>
      <w:r>
        <w:rPr>
          <w:sz w:val="24"/>
          <w:szCs w:val="24"/>
        </w:rPr>
        <w:t>ую</w:t>
      </w:r>
      <w:r w:rsidRPr="008B00E9">
        <w:rPr>
          <w:sz w:val="24"/>
          <w:szCs w:val="24"/>
        </w:rPr>
        <w:t xml:space="preserve"> теплоснабжающ</w:t>
      </w:r>
      <w:r>
        <w:rPr>
          <w:sz w:val="24"/>
          <w:szCs w:val="24"/>
        </w:rPr>
        <w:t xml:space="preserve">ую </w:t>
      </w:r>
      <w:r w:rsidRPr="008B00E9">
        <w:rPr>
          <w:sz w:val="24"/>
          <w:szCs w:val="24"/>
        </w:rPr>
        <w:t>организаци</w:t>
      </w:r>
      <w:r>
        <w:rPr>
          <w:sz w:val="24"/>
          <w:szCs w:val="24"/>
        </w:rPr>
        <w:t>ю</w:t>
      </w:r>
      <w:r w:rsidRPr="008B00E9">
        <w:rPr>
          <w:sz w:val="24"/>
          <w:szCs w:val="24"/>
        </w:rPr>
        <w:t xml:space="preserve"> в </w:t>
      </w:r>
      <w:r>
        <w:rPr>
          <w:sz w:val="24"/>
          <w:szCs w:val="24"/>
        </w:rPr>
        <w:t xml:space="preserve">сельском поселении Леуши </w:t>
      </w:r>
      <w:r w:rsidRPr="000C5FC6">
        <w:rPr>
          <w:color w:val="000000"/>
          <w:sz w:val="24"/>
          <w:szCs w:val="24"/>
        </w:rPr>
        <w:t>ООО "</w:t>
      </w:r>
      <w:r>
        <w:rPr>
          <w:color w:val="000000"/>
          <w:sz w:val="24"/>
          <w:szCs w:val="24"/>
        </w:rPr>
        <w:t>Мобильный Мир</w:t>
      </w:r>
      <w:r w:rsidRPr="000C5FC6">
        <w:rPr>
          <w:color w:val="000000"/>
          <w:sz w:val="24"/>
          <w:szCs w:val="24"/>
        </w:rPr>
        <w:t>"</w:t>
      </w:r>
      <w:r>
        <w:rPr>
          <w:color w:val="000000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>Зоны</w:t>
      </w:r>
      <w:r>
        <w:rPr>
          <w:rStyle w:val="FontStyle13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 xml:space="preserve">действия источников теплоснабжения, являются границами зоны деятельности и эксплуатационной ответственности </w:t>
      </w:r>
      <w:r w:rsidRPr="008B00E9">
        <w:rPr>
          <w:sz w:val="24"/>
          <w:szCs w:val="24"/>
        </w:rPr>
        <w:t xml:space="preserve">поставщика тепловой энергии в </w:t>
      </w:r>
      <w:r>
        <w:rPr>
          <w:sz w:val="24"/>
          <w:szCs w:val="24"/>
        </w:rPr>
        <w:t>сельском поселении Леуши</w:t>
      </w:r>
      <w:r w:rsidRPr="008B00E9">
        <w:rPr>
          <w:sz w:val="24"/>
          <w:szCs w:val="24"/>
        </w:rPr>
        <w:t xml:space="preserve">, которому принадлежат данные источники. </w:t>
      </w:r>
    </w:p>
    <w:p w:rsidR="00560783" w:rsidRPr="006757B8" w:rsidRDefault="00560783" w:rsidP="00560783">
      <w:pPr>
        <w:pStyle w:val="1"/>
        <w:rPr>
          <w:b/>
          <w:szCs w:val="24"/>
        </w:rPr>
      </w:pPr>
      <w:bookmarkStart w:id="92" w:name="_Toc343247302"/>
      <w:bookmarkStart w:id="93" w:name="_Toc343877015"/>
      <w:bookmarkStart w:id="94" w:name="_Toc428729496"/>
      <w:r>
        <w:rPr>
          <w:szCs w:val="24"/>
        </w:rPr>
        <w:t xml:space="preserve">РАЗДЕЛ 9 </w:t>
      </w:r>
      <w:r w:rsidRPr="006757B8">
        <w:rPr>
          <w:szCs w:val="24"/>
        </w:rPr>
        <w:t>РЕШЕНИЯ О РАСПРЕДЕЛЕНИИ ТЕПЛОВОЙ НАГРУЗКИ МЕЖДУ ИСТОЧНИКАМИ ТЕПЛОВОЙ ЭНЕРГИИ</w:t>
      </w:r>
      <w:bookmarkEnd w:id="92"/>
      <w:bookmarkEnd w:id="93"/>
      <w:bookmarkEnd w:id="94"/>
    </w:p>
    <w:p w:rsidR="00560783" w:rsidRDefault="00560783" w:rsidP="00560783">
      <w:pPr>
        <w:pStyle w:val="afb"/>
        <w:spacing w:after="0"/>
        <w:ind w:firstLine="539"/>
      </w:pPr>
      <w:bookmarkStart w:id="95" w:name="_Toc343247303"/>
      <w:bookmarkStart w:id="96" w:name="_Toc343877016"/>
      <w:r>
        <w:t>Возможность поставок тепловой энергии потребителям от различных источников тепловой энергии при сохранении надежности теплоснабжения отсутствует.</w:t>
      </w:r>
    </w:p>
    <w:p w:rsidR="00560783" w:rsidRPr="006757B8" w:rsidRDefault="00560783" w:rsidP="00560783">
      <w:pPr>
        <w:pStyle w:val="afb"/>
        <w:spacing w:before="240" w:after="240"/>
        <w:ind w:firstLine="0"/>
        <w:jc w:val="left"/>
        <w:outlineLvl w:val="0"/>
        <w:rPr>
          <w:b/>
        </w:rPr>
      </w:pPr>
      <w:bookmarkStart w:id="97" w:name="_Toc428729497"/>
      <w:r w:rsidRPr="006757B8">
        <w:rPr>
          <w:b/>
        </w:rPr>
        <w:t>РАЗДЕЛ 10 РЕШЕНИЯ ПО БЕСХОЗЯЙНЫМ ТЕПЛОВЫМ СЕТЯМ</w:t>
      </w:r>
      <w:bookmarkEnd w:id="95"/>
      <w:bookmarkEnd w:id="96"/>
      <w:bookmarkEnd w:id="97"/>
    </w:p>
    <w:p w:rsidR="00560783" w:rsidRPr="00597897" w:rsidRDefault="00560783" w:rsidP="00560783">
      <w:pPr>
        <w:autoSpaceDE w:val="0"/>
        <w:autoSpaceDN w:val="0"/>
        <w:adjustRightInd w:val="0"/>
        <w:spacing w:before="120"/>
        <w:ind w:firstLine="709"/>
        <w:jc w:val="both"/>
        <w:rPr>
          <w:sz w:val="24"/>
          <w:szCs w:val="24"/>
        </w:rPr>
      </w:pPr>
      <w:bookmarkStart w:id="98" w:name="_Toc341622580"/>
      <w:bookmarkStart w:id="99" w:name="_Toc343877043"/>
      <w:bookmarkEnd w:id="6"/>
      <w:r w:rsidRPr="00597897">
        <w:rPr>
          <w:sz w:val="24"/>
          <w:szCs w:val="24"/>
        </w:rPr>
        <w:t xml:space="preserve">На территории </w:t>
      </w:r>
      <w:r>
        <w:rPr>
          <w:sz w:val="24"/>
          <w:szCs w:val="24"/>
        </w:rPr>
        <w:t>сельского поселения Леуши</w:t>
      </w:r>
      <w:r w:rsidRPr="00597897">
        <w:rPr>
          <w:sz w:val="24"/>
          <w:szCs w:val="24"/>
        </w:rPr>
        <w:t xml:space="preserve"> в грани</w:t>
      </w:r>
      <w:r>
        <w:rPr>
          <w:sz w:val="24"/>
          <w:szCs w:val="24"/>
        </w:rPr>
        <w:t xml:space="preserve">цах системы теплоснабжения </w:t>
      </w:r>
      <w:r w:rsidRPr="00597897">
        <w:rPr>
          <w:sz w:val="24"/>
          <w:szCs w:val="24"/>
        </w:rPr>
        <w:t xml:space="preserve">бесхозяйных тепловых сетей (тепловых сетей, не имеющих эксплуатирующей организации) </w:t>
      </w:r>
      <w:r>
        <w:rPr>
          <w:sz w:val="24"/>
          <w:szCs w:val="24"/>
        </w:rPr>
        <w:t>не выявлено</w:t>
      </w:r>
      <w:r w:rsidRPr="00597897">
        <w:rPr>
          <w:sz w:val="24"/>
          <w:szCs w:val="24"/>
        </w:rPr>
        <w:t>.</w:t>
      </w:r>
    </w:p>
    <w:p w:rsidR="00560783" w:rsidRPr="00597897" w:rsidRDefault="00560783" w:rsidP="00560783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597897">
        <w:rPr>
          <w:sz w:val="24"/>
          <w:szCs w:val="24"/>
        </w:rPr>
        <w:t xml:space="preserve">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27. 07. 2010 года № 190-ФЗ: </w:t>
      </w:r>
      <w:proofErr w:type="gramStart"/>
      <w:r w:rsidRPr="00597897">
        <w:rPr>
          <w:sz w:val="24"/>
          <w:szCs w:val="24"/>
        </w:rPr>
        <w:t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</w:t>
      </w:r>
      <w:r>
        <w:rPr>
          <w:sz w:val="24"/>
          <w:szCs w:val="24"/>
        </w:rPr>
        <w:t xml:space="preserve"> </w:t>
      </w:r>
      <w:r w:rsidRPr="00597897">
        <w:rPr>
          <w:sz w:val="24"/>
          <w:szCs w:val="24"/>
        </w:rPr>
        <w:t>до признания права собственности на указанные бесхозяйные тепловые сети в течение тридцати дней с даты их выявления обязан определить тепло</w:t>
      </w:r>
      <w:r>
        <w:rPr>
          <w:sz w:val="24"/>
          <w:szCs w:val="24"/>
        </w:rPr>
        <w:t>снабжающую</w:t>
      </w:r>
      <w:r w:rsidRPr="00597897">
        <w:rPr>
          <w:sz w:val="24"/>
          <w:szCs w:val="24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 w:rsidRPr="00597897">
        <w:rPr>
          <w:sz w:val="24"/>
          <w:szCs w:val="24"/>
        </w:rPr>
        <w:t xml:space="preserve"> указанные бесхозяйные тепловые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560783" w:rsidRPr="00737D5F" w:rsidRDefault="00560783" w:rsidP="00560783">
      <w:pPr>
        <w:pStyle w:val="af7"/>
        <w:spacing w:after="240"/>
        <w:ind w:right="-23"/>
        <w:jc w:val="center"/>
        <w:outlineLvl w:val="0"/>
      </w:pPr>
      <w:bookmarkStart w:id="100" w:name="_Toc370844440"/>
      <w:bookmarkStart w:id="101" w:name="_Toc428729498"/>
      <w:bookmarkEnd w:id="98"/>
      <w:bookmarkEnd w:id="99"/>
      <w:r w:rsidRPr="005A5E10">
        <w:t>ВЫВОДЫ И РЕКОМЕНДАЦИИ</w:t>
      </w:r>
      <w:bookmarkEnd w:id="100"/>
      <w:bookmarkEnd w:id="101"/>
    </w:p>
    <w:p w:rsidR="00560783" w:rsidRPr="00CA629B" w:rsidRDefault="00560783" w:rsidP="00560783">
      <w:pPr>
        <w:pStyle w:val="23"/>
        <w:ind w:firstLine="709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 xml:space="preserve">Для обеспечения надежности и эффективности систем теплоснабжения в </w:t>
      </w:r>
      <w:r>
        <w:rPr>
          <w:rFonts w:ascii="Times New Roman" w:hAnsi="Times New Roman"/>
          <w:sz w:val="24"/>
          <w:szCs w:val="24"/>
        </w:rPr>
        <w:t>сельском поселении Леуши</w:t>
      </w:r>
      <w:r w:rsidRPr="00CA62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CA629B">
        <w:rPr>
          <w:rFonts w:ascii="Times New Roman" w:hAnsi="Times New Roman"/>
          <w:sz w:val="24"/>
          <w:szCs w:val="24"/>
        </w:rPr>
        <w:t xml:space="preserve">исполнения федерального законодательства в сфере теплоснабжения рекомендуется: </w:t>
      </w:r>
    </w:p>
    <w:p w:rsidR="00560783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 w:rsidRPr="00CA629B">
        <w:rPr>
          <w:color w:val="000000"/>
        </w:rPr>
        <w:t>1</w:t>
      </w:r>
      <w:r>
        <w:rPr>
          <w:color w:val="000000"/>
        </w:rPr>
        <w:t>. Реконструкция муниципальных котельных.</w:t>
      </w:r>
    </w:p>
    <w:p w:rsidR="00560783" w:rsidRPr="00CA629B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>
        <w:rPr>
          <w:color w:val="000000"/>
        </w:rPr>
        <w:t>2</w:t>
      </w:r>
      <w:r w:rsidRPr="00CA629B">
        <w:rPr>
          <w:color w:val="000000"/>
        </w:rPr>
        <w:t xml:space="preserve">. Вести статистику: </w:t>
      </w:r>
    </w:p>
    <w:p w:rsidR="00560783" w:rsidRPr="00CA629B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>
        <w:rPr>
          <w:color w:val="000000"/>
        </w:rPr>
        <w:t>2</w:t>
      </w:r>
      <w:r w:rsidRPr="00CA629B">
        <w:rPr>
          <w:color w:val="000000"/>
        </w:rPr>
        <w:t xml:space="preserve">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:rsidR="00560783" w:rsidRPr="00CA629B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количество потребителей, отключенных от теплоснабжения;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560783" w:rsidRPr="00CA629B" w:rsidRDefault="00560783" w:rsidP="00560783">
      <w:pPr>
        <w:pStyle w:val="41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560783" w:rsidRPr="00CA629B" w:rsidRDefault="00560783" w:rsidP="00560783">
      <w:pPr>
        <w:pStyle w:val="afb"/>
        <w:spacing w:after="0" w:line="240" w:lineRule="auto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CA629B">
        <w:rPr>
          <w:rFonts w:ascii="Times New Roman" w:hAnsi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560783" w:rsidRPr="00CA629B" w:rsidRDefault="00560783" w:rsidP="00560783">
      <w:pPr>
        <w:pStyle w:val="41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560783" w:rsidRPr="00CA629B" w:rsidRDefault="00560783" w:rsidP="00560783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CA629B">
        <w:rPr>
          <w:sz w:val="24"/>
          <w:szCs w:val="24"/>
        </w:rPr>
        <w:t xml:space="preserve">.2. По данным гидравлических испытаний на плотность с указанием: </w:t>
      </w:r>
    </w:p>
    <w:p w:rsidR="00560783" w:rsidRPr="00CA629B" w:rsidRDefault="00560783" w:rsidP="00560783">
      <w:pPr>
        <w:pStyle w:val="41"/>
        <w:numPr>
          <w:ilvl w:val="0"/>
          <w:numId w:val="16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места </w:t>
      </w: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:rsidR="00560783" w:rsidRPr="00CA629B" w:rsidRDefault="00560783" w:rsidP="00560783">
      <w:pPr>
        <w:pStyle w:val="41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:rsidR="00560783" w:rsidRPr="00CA629B" w:rsidRDefault="00560783" w:rsidP="00560783">
      <w:pPr>
        <w:pStyle w:val="41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:rsidR="00560783" w:rsidRPr="00CA629B" w:rsidRDefault="00560783" w:rsidP="00560783">
      <w:pPr>
        <w:tabs>
          <w:tab w:val="left" w:pos="1418"/>
          <w:tab w:val="left" w:pos="5082"/>
        </w:tabs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Pr="00CA629B">
        <w:rPr>
          <w:color w:val="000000"/>
          <w:sz w:val="24"/>
          <w:szCs w:val="24"/>
        </w:rPr>
        <w:t xml:space="preserve">. При </w:t>
      </w:r>
      <w:r w:rsidRPr="005A5E10">
        <w:rPr>
          <w:color w:val="000000"/>
          <w:sz w:val="24"/>
          <w:szCs w:val="24"/>
        </w:rPr>
        <w:t xml:space="preserve">актуализации схемы теплоснабжения </w:t>
      </w:r>
      <w:r>
        <w:rPr>
          <w:sz w:val="24"/>
          <w:szCs w:val="24"/>
        </w:rPr>
        <w:t xml:space="preserve">сельского поселения Леуши </w:t>
      </w:r>
      <w:r w:rsidRPr="005A5E10">
        <w:rPr>
          <w:color w:val="000000"/>
          <w:sz w:val="24"/>
          <w:szCs w:val="24"/>
        </w:rPr>
        <w:t>необходимо учитывать:</w:t>
      </w:r>
    </w:p>
    <w:p w:rsidR="00560783" w:rsidRPr="00CA629B" w:rsidRDefault="00560783" w:rsidP="00560783">
      <w:pPr>
        <w:pStyle w:val="afb"/>
        <w:tabs>
          <w:tab w:val="left" w:pos="1418"/>
        </w:tabs>
        <w:spacing w:after="0" w:line="240" w:lineRule="auto"/>
        <w:ind w:left="709" w:right="-23" w:firstLine="0"/>
        <w:rPr>
          <w:color w:val="000000"/>
        </w:rPr>
      </w:pPr>
      <w:r>
        <w:rPr>
          <w:color w:val="000000"/>
        </w:rPr>
        <w:t>3</w:t>
      </w:r>
      <w:r w:rsidRPr="00CA629B">
        <w:rPr>
          <w:color w:val="000000"/>
        </w:rPr>
        <w:t>.1 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:rsidR="00560783" w:rsidRPr="00CA629B" w:rsidRDefault="00560783" w:rsidP="00560783">
      <w:pPr>
        <w:pStyle w:val="afb"/>
        <w:numPr>
          <w:ilvl w:val="1"/>
          <w:numId w:val="46"/>
        </w:numPr>
        <w:tabs>
          <w:tab w:val="left" w:pos="1418"/>
        </w:tabs>
        <w:spacing w:after="0" w:line="240" w:lineRule="auto"/>
        <w:ind w:right="-23"/>
        <w:rPr>
          <w:color w:val="000000"/>
        </w:rPr>
      </w:pPr>
      <w:r w:rsidRPr="00CA629B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:rsidR="00560783" w:rsidRPr="00CA629B" w:rsidRDefault="00560783" w:rsidP="00560783">
      <w:pPr>
        <w:pStyle w:val="afb"/>
        <w:numPr>
          <w:ilvl w:val="1"/>
          <w:numId w:val="46"/>
        </w:numPr>
        <w:tabs>
          <w:tab w:val="left" w:pos="1418"/>
        </w:tabs>
        <w:spacing w:after="0" w:line="240" w:lineRule="auto"/>
        <w:ind w:right="-23"/>
        <w:rPr>
          <w:color w:val="000000"/>
        </w:rPr>
      </w:pPr>
      <w:r w:rsidRPr="00CA629B">
        <w:rPr>
          <w:color w:val="000000"/>
        </w:rPr>
        <w:t xml:space="preserve">Описывать 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</w:t>
      </w:r>
      <w:proofErr w:type="spellStart"/>
      <w:r w:rsidRPr="00CA629B">
        <w:rPr>
          <w:color w:val="000000"/>
        </w:rPr>
        <w:t>теплопотребляющих</w:t>
      </w:r>
      <w:proofErr w:type="spellEnd"/>
      <w:r w:rsidRPr="00CA629B">
        <w:rPr>
          <w:color w:val="000000"/>
        </w:rPr>
        <w:t xml:space="preserve"> установок потребителей;</w:t>
      </w:r>
    </w:p>
    <w:p w:rsidR="00560783" w:rsidRPr="00CA629B" w:rsidRDefault="00560783" w:rsidP="00560783">
      <w:pPr>
        <w:numPr>
          <w:ilvl w:val="0"/>
          <w:numId w:val="46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4"/>
          <w:szCs w:val="24"/>
        </w:rPr>
      </w:pPr>
      <w:r w:rsidRPr="00CA629B">
        <w:rPr>
          <w:color w:val="000000"/>
          <w:sz w:val="24"/>
          <w:szCs w:val="24"/>
        </w:rPr>
        <w:t xml:space="preserve">корректировать договорные величины потребления тепловых нагрузок с использованием Правил установления и изменения (пересмотра) тепловых нагрузок (утвержденных приказом </w:t>
      </w:r>
      <w:proofErr w:type="spellStart"/>
      <w:r w:rsidRPr="00CA629B">
        <w:rPr>
          <w:color w:val="000000"/>
          <w:sz w:val="24"/>
          <w:szCs w:val="24"/>
        </w:rPr>
        <w:t>Минрегиона</w:t>
      </w:r>
      <w:proofErr w:type="spellEnd"/>
      <w:r w:rsidRPr="00CA629B">
        <w:rPr>
          <w:color w:val="000000"/>
          <w:sz w:val="24"/>
          <w:szCs w:val="24"/>
        </w:rPr>
        <w:t xml:space="preserve"> России от 28.12.2009 года № 610).</w:t>
      </w:r>
    </w:p>
    <w:p w:rsidR="00560783" w:rsidRPr="00CA629B" w:rsidRDefault="00560783" w:rsidP="00560783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560783" w:rsidRPr="00CA629B" w:rsidRDefault="00560783" w:rsidP="00560783">
      <w:pPr>
        <w:pStyle w:val="afb"/>
        <w:ind w:firstLine="0"/>
        <w:sectPr w:rsidR="00560783" w:rsidRPr="00CA629B" w:rsidSect="003F08AF">
          <w:pgSz w:w="11906" w:h="16838"/>
          <w:pgMar w:top="1134" w:right="850" w:bottom="426" w:left="1276" w:header="708" w:footer="335" w:gutter="0"/>
          <w:cols w:space="708"/>
          <w:docGrid w:linePitch="360"/>
        </w:sectPr>
      </w:pPr>
    </w:p>
    <w:p w:rsidR="00560783" w:rsidRPr="005B49A8" w:rsidRDefault="00560783" w:rsidP="00560783">
      <w:pPr>
        <w:pStyle w:val="1"/>
        <w:rPr>
          <w:b/>
          <w:sz w:val="28"/>
          <w:szCs w:val="28"/>
        </w:rPr>
      </w:pPr>
      <w:bookmarkStart w:id="102" w:name="_Toc428729499"/>
      <w:bookmarkStart w:id="103" w:name="_Toc341096071"/>
      <w:bookmarkStart w:id="104" w:name="_Toc343247329"/>
      <w:bookmarkStart w:id="105" w:name="_Toc373221441"/>
      <w:bookmarkStart w:id="106" w:name="_Toc422081259"/>
      <w:r w:rsidRPr="005B49A8">
        <w:rPr>
          <w:sz w:val="28"/>
          <w:szCs w:val="28"/>
        </w:rPr>
        <w:lastRenderedPageBreak/>
        <w:t>ОБОСНОВЫВАЮЩИЕ МАТЕРИАЛЫ К СХЕМЕ ТЕПЛОСНАБЖЕНИЯ</w:t>
      </w:r>
      <w:bookmarkEnd w:id="102"/>
    </w:p>
    <w:p w:rsidR="00560783" w:rsidRDefault="00560783" w:rsidP="00560783">
      <w:pPr>
        <w:pStyle w:val="af5"/>
        <w:spacing w:before="240" w:after="240"/>
        <w:jc w:val="both"/>
        <w:outlineLvl w:val="0"/>
      </w:pPr>
      <w:bookmarkStart w:id="107" w:name="_Toc343247305"/>
      <w:bookmarkStart w:id="108" w:name="_Toc343877018"/>
      <w:bookmarkStart w:id="109" w:name="_Toc428729500"/>
      <w:r>
        <w:t>ГЛАВА 1 СУЩЕСТВУЮЩЕЕ ПОЛОЖЕНИЕ В СФЕРЕ ПРОИЗВОДСТВА, ПЕРЕДАЧИ И ПОТРЕБЛЕНИЯ ТЕПЛОВОЙ ЭНЕРГИИ ДЛЯ ЦЕЛЕЙ ТЕПЛОСНАБЖЕНИЯ</w:t>
      </w:r>
      <w:bookmarkEnd w:id="107"/>
      <w:bookmarkEnd w:id="108"/>
      <w:bookmarkEnd w:id="109"/>
    </w:p>
    <w:p w:rsidR="00560783" w:rsidRPr="006757B8" w:rsidRDefault="00560783" w:rsidP="00560783">
      <w:pPr>
        <w:pStyle w:val="af7"/>
        <w:spacing w:after="120"/>
        <w:ind w:right="-23"/>
        <w:outlineLvl w:val="1"/>
      </w:pPr>
      <w:bookmarkStart w:id="110" w:name="_Toc343247306"/>
      <w:bookmarkStart w:id="111" w:name="_Toc343877019"/>
      <w:bookmarkStart w:id="112" w:name="_Toc428729501"/>
      <w:r>
        <w:t>Часть 1 Функциональная структура теплоснабжения</w:t>
      </w:r>
      <w:bookmarkEnd w:id="110"/>
      <w:bookmarkEnd w:id="111"/>
      <w:bookmarkEnd w:id="112"/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bookmarkStart w:id="113" w:name="_Toc343247307"/>
      <w:bookmarkStart w:id="114" w:name="_Toc343877020"/>
      <w:r>
        <w:rPr>
          <w:sz w:val="24"/>
          <w:szCs w:val="24"/>
          <w:lang w:eastAsia="ar-SA"/>
        </w:rPr>
        <w:t xml:space="preserve">Теплоснабжение сельского поселения Леуши Кондинского муниципального района </w:t>
      </w:r>
      <w:r w:rsidRPr="00B34C58">
        <w:rPr>
          <w:sz w:val="24"/>
          <w:szCs w:val="24"/>
          <w:lang w:eastAsia="ar-SA"/>
        </w:rPr>
        <w:t xml:space="preserve">осуществляется от </w:t>
      </w:r>
      <w:r>
        <w:rPr>
          <w:sz w:val="24"/>
          <w:szCs w:val="24"/>
          <w:lang w:eastAsia="ar-SA"/>
        </w:rPr>
        <w:t>четырех</w:t>
      </w:r>
      <w:r w:rsidRPr="00B34C58">
        <w:rPr>
          <w:sz w:val="24"/>
          <w:szCs w:val="24"/>
          <w:lang w:eastAsia="ar-SA"/>
        </w:rPr>
        <w:t xml:space="preserve"> котельн</w:t>
      </w:r>
      <w:r>
        <w:rPr>
          <w:sz w:val="24"/>
          <w:szCs w:val="24"/>
          <w:lang w:eastAsia="ar-SA"/>
        </w:rPr>
        <w:t>ых</w:t>
      </w:r>
      <w:r w:rsidRPr="00B34C58">
        <w:rPr>
          <w:sz w:val="24"/>
          <w:szCs w:val="24"/>
          <w:lang w:eastAsia="ar-SA"/>
        </w:rPr>
        <w:t>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Отопительные котельные, как правило, имеют тупиковые сети в </w:t>
      </w:r>
      <w:r>
        <w:rPr>
          <w:sz w:val="24"/>
          <w:szCs w:val="24"/>
          <w:lang w:eastAsia="ar-SA"/>
        </w:rPr>
        <w:t>подземном канальном и надземном</w:t>
      </w:r>
      <w:r w:rsidRPr="00B34C58">
        <w:rPr>
          <w:sz w:val="24"/>
          <w:szCs w:val="24"/>
          <w:lang w:eastAsia="ar-SA"/>
        </w:rPr>
        <w:t xml:space="preserve"> исполнении.</w:t>
      </w:r>
    </w:p>
    <w:p w:rsidR="00560783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Отпуск тепла потребителям осуществляется в виде горячей воды</w:t>
      </w:r>
      <w:r>
        <w:rPr>
          <w:sz w:val="24"/>
          <w:szCs w:val="24"/>
          <w:lang w:eastAsia="ar-SA"/>
        </w:rPr>
        <w:t>.</w:t>
      </w:r>
      <w:r w:rsidRPr="00B34C58">
        <w:rPr>
          <w:sz w:val="24"/>
          <w:szCs w:val="24"/>
          <w:lang w:eastAsia="ar-SA"/>
        </w:rPr>
        <w:t xml:space="preserve">  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 xml:space="preserve">Схема теплоснабжения – </w:t>
      </w:r>
      <w:r>
        <w:rPr>
          <w:sz w:val="24"/>
          <w:szCs w:val="24"/>
          <w:lang w:eastAsia="ar-SA"/>
        </w:rPr>
        <w:t>закрытая</w:t>
      </w:r>
      <w:r w:rsidRPr="00565083">
        <w:rPr>
          <w:sz w:val="24"/>
          <w:szCs w:val="24"/>
          <w:lang w:eastAsia="ar-SA"/>
        </w:rPr>
        <w:t>.</w:t>
      </w:r>
    </w:p>
    <w:p w:rsidR="00560783" w:rsidRPr="005C51EA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Основным видом топлива для котельн</w:t>
      </w:r>
      <w:r>
        <w:rPr>
          <w:sz w:val="24"/>
          <w:szCs w:val="24"/>
          <w:lang w:eastAsia="ar-SA"/>
        </w:rPr>
        <w:t>ых с 2020 года служит</w:t>
      </w:r>
      <w:r w:rsidRPr="00B34C58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уголь.</w:t>
      </w:r>
    </w:p>
    <w:p w:rsidR="00560783" w:rsidRPr="00B34C58" w:rsidRDefault="00560783" w:rsidP="00560783">
      <w:pPr>
        <w:ind w:firstLine="709"/>
        <w:jc w:val="both"/>
        <w:rPr>
          <w:sz w:val="24"/>
          <w:szCs w:val="24"/>
          <w:lang w:eastAsia="ar-SA"/>
        </w:rPr>
      </w:pPr>
      <w:r w:rsidRPr="00B34C58">
        <w:rPr>
          <w:sz w:val="24"/>
          <w:szCs w:val="24"/>
          <w:lang w:eastAsia="ar-SA"/>
        </w:rPr>
        <w:t>Обслуживающей организацией является</w:t>
      </w:r>
      <w:r w:rsidRPr="003C5E12">
        <w:t xml:space="preserve"> </w:t>
      </w:r>
      <w:r w:rsidRPr="00992599">
        <w:rPr>
          <w:sz w:val="24"/>
          <w:szCs w:val="24"/>
          <w:lang w:eastAsia="ar-SA"/>
        </w:rPr>
        <w:t>ООО "</w:t>
      </w:r>
      <w:r>
        <w:rPr>
          <w:sz w:val="24"/>
          <w:szCs w:val="24"/>
          <w:lang w:eastAsia="ar-SA"/>
        </w:rPr>
        <w:t>Мобильный мир»</w:t>
      </w:r>
    </w:p>
    <w:p w:rsidR="00560783" w:rsidRDefault="00560783" w:rsidP="00560783">
      <w:pPr>
        <w:pStyle w:val="af7"/>
        <w:spacing w:before="240" w:after="240"/>
        <w:ind w:right="-23"/>
        <w:outlineLvl w:val="1"/>
      </w:pPr>
      <w:bookmarkStart w:id="115" w:name="_Toc428729502"/>
      <w:r>
        <w:t>Часть 2 Источники тепловой энергии</w:t>
      </w:r>
      <w:bookmarkEnd w:id="113"/>
      <w:bookmarkEnd w:id="114"/>
      <w:bookmarkEnd w:id="115"/>
    </w:p>
    <w:p w:rsidR="00560783" w:rsidRPr="00525371" w:rsidRDefault="00560783" w:rsidP="00560783">
      <w:pPr>
        <w:spacing w:after="120"/>
        <w:jc w:val="both"/>
        <w:rPr>
          <w:b/>
          <w:sz w:val="24"/>
          <w:szCs w:val="24"/>
        </w:rPr>
      </w:pPr>
      <w:r w:rsidRPr="007D3AA2">
        <w:rPr>
          <w:b/>
          <w:sz w:val="24"/>
          <w:szCs w:val="24"/>
        </w:rPr>
        <w:t xml:space="preserve">2.1 Система </w:t>
      </w:r>
      <w:r w:rsidRPr="00525371">
        <w:rPr>
          <w:b/>
          <w:sz w:val="24"/>
          <w:szCs w:val="24"/>
        </w:rPr>
        <w:t xml:space="preserve">теплоснабжения </w:t>
      </w:r>
      <w:r>
        <w:rPr>
          <w:b/>
          <w:color w:val="000000"/>
          <w:spacing w:val="-5"/>
          <w:sz w:val="24"/>
          <w:szCs w:val="24"/>
        </w:rPr>
        <w:t>сельского поселения Леуши.</w:t>
      </w:r>
    </w:p>
    <w:p w:rsidR="00560783" w:rsidRPr="00525371" w:rsidRDefault="00560783" w:rsidP="00560783">
      <w:pPr>
        <w:spacing w:before="120" w:after="120"/>
        <w:jc w:val="both"/>
        <w:rPr>
          <w:b/>
          <w:sz w:val="24"/>
          <w:szCs w:val="24"/>
        </w:rPr>
      </w:pPr>
      <w:r w:rsidRPr="00525371">
        <w:rPr>
          <w:b/>
          <w:sz w:val="24"/>
          <w:szCs w:val="24"/>
        </w:rPr>
        <w:t xml:space="preserve">2.1.1 Система теплоснабжения от </w:t>
      </w:r>
      <w:r>
        <w:rPr>
          <w:b/>
          <w:sz w:val="24"/>
          <w:szCs w:val="24"/>
        </w:rPr>
        <w:t xml:space="preserve">муниципальных </w:t>
      </w:r>
      <w:r w:rsidRPr="00525371">
        <w:rPr>
          <w:b/>
          <w:sz w:val="24"/>
          <w:szCs w:val="24"/>
        </w:rPr>
        <w:t>котельн</w:t>
      </w:r>
      <w:r>
        <w:rPr>
          <w:b/>
          <w:sz w:val="24"/>
          <w:szCs w:val="24"/>
        </w:rPr>
        <w:t>ых</w:t>
      </w:r>
      <w:r w:rsidRPr="00525371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сп</w:t>
      </w:r>
      <w:proofErr w:type="spellEnd"/>
      <w:r>
        <w:rPr>
          <w:b/>
          <w:sz w:val="24"/>
          <w:szCs w:val="24"/>
        </w:rPr>
        <w:t>. Леуши</w:t>
      </w:r>
    </w:p>
    <w:p w:rsidR="00560783" w:rsidRDefault="00560783" w:rsidP="00560783">
      <w:pPr>
        <w:pStyle w:val="afb"/>
        <w:spacing w:after="120"/>
        <w:ind w:firstLine="0"/>
      </w:pPr>
      <w:bookmarkStart w:id="116" w:name="_Toc343247308"/>
      <w:bookmarkStart w:id="117" w:name="_Toc343877022"/>
      <w:r>
        <w:t>К</w:t>
      </w:r>
      <w:r w:rsidRPr="00525371">
        <w:t>отельн</w:t>
      </w:r>
      <w:r>
        <w:t xml:space="preserve">ые </w:t>
      </w:r>
      <w:r w:rsidRPr="00525371">
        <w:t>осуществля</w:t>
      </w:r>
      <w:r>
        <w:t>ю</w:t>
      </w:r>
      <w:r w:rsidRPr="00525371">
        <w:t>т покрытие тепловых нагрузок на отопление</w:t>
      </w:r>
      <w:r>
        <w:t xml:space="preserve"> </w:t>
      </w:r>
      <w:r w:rsidRPr="00525371">
        <w:t>потребителей</w:t>
      </w:r>
      <w:r w:rsidRPr="00992599">
        <w:t xml:space="preserve"> </w:t>
      </w:r>
      <w:r>
        <w:t xml:space="preserve">двух населенных пунктов: с. Леуши и п. </w:t>
      </w:r>
      <w:proofErr w:type="spellStart"/>
      <w:r>
        <w:t>Лиственичный</w:t>
      </w:r>
      <w:proofErr w:type="spellEnd"/>
      <w:r w:rsidRPr="00525371">
        <w:t>, работа</w:t>
      </w:r>
      <w:r>
        <w:t>ю</w:t>
      </w:r>
      <w:r w:rsidRPr="00525371">
        <w:t xml:space="preserve">т на </w:t>
      </w:r>
      <w:r>
        <w:t xml:space="preserve">угле, дровах </w:t>
      </w:r>
      <w:r w:rsidRPr="00E273EF">
        <w:t>КПД котельн</w:t>
      </w:r>
      <w:r>
        <w:t>ых до</w:t>
      </w:r>
      <w:r w:rsidRPr="00E273EF">
        <w:t xml:space="preserve"> </w:t>
      </w:r>
      <w:r w:rsidRPr="005A2013">
        <w:t>80%</w:t>
      </w:r>
      <w:r w:rsidRPr="00E273EF">
        <w:t xml:space="preserve">. </w:t>
      </w:r>
    </w:p>
    <w:p w:rsidR="00560783" w:rsidRDefault="00560783" w:rsidP="00560783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2.1.1. Сводная информация по котельным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>. Леуши</w:t>
      </w:r>
    </w:p>
    <w:tbl>
      <w:tblPr>
        <w:tblW w:w="10192" w:type="dxa"/>
        <w:tblInd w:w="93" w:type="dxa"/>
        <w:tblLook w:val="04A0"/>
      </w:tblPr>
      <w:tblGrid>
        <w:gridCol w:w="3984"/>
        <w:gridCol w:w="1716"/>
        <w:gridCol w:w="1705"/>
        <w:gridCol w:w="1749"/>
        <w:gridCol w:w="1038"/>
      </w:tblGrid>
      <w:tr w:rsidR="00560783" w:rsidRPr="00C53748" w:rsidTr="00DB65DD">
        <w:trPr>
          <w:trHeight w:val="343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Общая установленная мощность, Гкал/час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Общая располагаемая мощность, Гкал/час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Подключенная нагрузка, Гкал/час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Вид топлива</w:t>
            </w:r>
          </w:p>
        </w:tc>
      </w:tr>
      <w:tr w:rsidR="00560783" w:rsidRPr="00C53748" w:rsidTr="00DB65DD">
        <w:trPr>
          <w:trHeight w:val="181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с. Леуши Котельная № 1 ул. Волгоградская, 51а (выводится из эксплуатации с 2020 года)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2,48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0,51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C53748" w:rsidTr="00DB65DD">
        <w:trPr>
          <w:trHeight w:val="626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 с. Леуши Котельная № 4 ул. Советская, 60 (выведена из эксплуатации в 2016 году)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60783" w:rsidRPr="00C53748" w:rsidTr="00DB65DD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 xml:space="preserve">» п. </w:t>
            </w:r>
            <w:proofErr w:type="spellStart"/>
            <w:r w:rsidRPr="00C53748">
              <w:rPr>
                <w:color w:val="000000"/>
                <w:sz w:val="24"/>
                <w:szCs w:val="24"/>
              </w:rPr>
              <w:t>Лиственичный</w:t>
            </w:r>
            <w:proofErr w:type="spellEnd"/>
            <w:r w:rsidRPr="00C53748">
              <w:rPr>
                <w:color w:val="000000"/>
                <w:sz w:val="24"/>
                <w:szCs w:val="24"/>
              </w:rPr>
              <w:t xml:space="preserve"> Котельная № 10 ул. Юбилейная, 22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1,34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1,34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0,2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C53748" w:rsidTr="00DB65DD">
        <w:trPr>
          <w:trHeight w:val="109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п. Ягодный Котельная № 8 ул. Центральная, 27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0,86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0,86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0,4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ind w:left="-93" w:right="-108"/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C53748" w:rsidTr="00DB65DD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C53748">
              <w:rPr>
                <w:color w:val="000000"/>
                <w:sz w:val="24"/>
                <w:szCs w:val="24"/>
              </w:rPr>
              <w:t>» с. Леуши Котельная №2 ("СОШ") ул. Волгоградская, 56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2,064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2,064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C53748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C53748">
              <w:rPr>
                <w:color w:val="000000"/>
                <w:sz w:val="24"/>
                <w:szCs w:val="24"/>
              </w:rPr>
              <w:t>Уголь</w:t>
            </w:r>
          </w:p>
        </w:tc>
      </w:tr>
    </w:tbl>
    <w:p w:rsidR="00560783" w:rsidRDefault="00560783" w:rsidP="00560783">
      <w:pPr>
        <w:spacing w:before="120"/>
        <w:jc w:val="both"/>
        <w:rPr>
          <w:sz w:val="24"/>
          <w:szCs w:val="24"/>
        </w:rPr>
      </w:pPr>
    </w:p>
    <w:p w:rsidR="00560783" w:rsidRDefault="00560783" w:rsidP="00560783">
      <w:pPr>
        <w:spacing w:before="120"/>
        <w:jc w:val="both"/>
        <w:rPr>
          <w:sz w:val="24"/>
          <w:szCs w:val="24"/>
        </w:rPr>
      </w:pPr>
    </w:p>
    <w:p w:rsidR="00560783" w:rsidRDefault="00560783" w:rsidP="00560783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2.1.2. Основное оборудование 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>. Леуши</w:t>
      </w:r>
    </w:p>
    <w:tbl>
      <w:tblPr>
        <w:tblW w:w="10080" w:type="dxa"/>
        <w:tblInd w:w="93" w:type="dxa"/>
        <w:tblLayout w:type="fixed"/>
        <w:tblLook w:val="04A0"/>
      </w:tblPr>
      <w:tblGrid>
        <w:gridCol w:w="2142"/>
        <w:gridCol w:w="1530"/>
        <w:gridCol w:w="1632"/>
        <w:gridCol w:w="1657"/>
        <w:gridCol w:w="1559"/>
        <w:gridCol w:w="1560"/>
      </w:tblGrid>
      <w:tr w:rsidR="00560783" w:rsidRPr="009D0572" w:rsidTr="00DB65DD">
        <w:trPr>
          <w:trHeight w:val="7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Тип, марка котла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Год ввода в эксплуатацию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Количество </w:t>
            </w:r>
            <w:proofErr w:type="spellStart"/>
            <w:r w:rsidRPr="009D0572">
              <w:rPr>
                <w:color w:val="000000"/>
              </w:rPr>
              <w:t>котлоагрегатов</w:t>
            </w:r>
            <w:proofErr w:type="spellEnd"/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proofErr w:type="spellStart"/>
            <w:r w:rsidRPr="009D0572">
              <w:rPr>
                <w:color w:val="000000"/>
              </w:rPr>
              <w:t>Теплопроизводительность</w:t>
            </w:r>
            <w:proofErr w:type="spellEnd"/>
            <w:r w:rsidRPr="009D0572">
              <w:rPr>
                <w:color w:val="000000"/>
              </w:rPr>
              <w:t xml:space="preserve"> котла (Гкал/час)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Количество капитальных ремонтов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Последний капитальный ремонт</w:t>
            </w:r>
          </w:p>
        </w:tc>
      </w:tr>
      <w:tr w:rsidR="00560783" w:rsidRPr="009D0572" w:rsidTr="00DB65DD">
        <w:trPr>
          <w:trHeight w:val="70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с. Леуши Котельная № 1 </w:t>
            </w:r>
          </w:p>
        </w:tc>
      </w:tr>
      <w:tr w:rsidR="00560783" w:rsidRPr="009D0572" w:rsidTr="00DB65DD">
        <w:trPr>
          <w:trHeight w:val="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 xml:space="preserve">водогрейный котел № </w:t>
            </w:r>
            <w:r w:rsidRPr="009D0572">
              <w:rPr>
                <w:color w:val="000000"/>
              </w:rPr>
              <w:lastRenderedPageBreak/>
              <w:t xml:space="preserve">1 КВМ 1,44 КБ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lastRenderedPageBreak/>
              <w:t>2012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1,24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2012 г.</w:t>
            </w:r>
          </w:p>
        </w:tc>
      </w:tr>
      <w:tr w:rsidR="00560783" w:rsidRPr="009D0572" w:rsidTr="00DB65DD">
        <w:trPr>
          <w:trHeight w:val="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lastRenderedPageBreak/>
              <w:t>водогрейный котел № 2 КВМ 1,45</w:t>
            </w:r>
            <w:proofErr w:type="gramStart"/>
            <w:r w:rsidRPr="009D0572">
              <w:rPr>
                <w:color w:val="000000"/>
              </w:rPr>
              <w:t xml:space="preserve"> К</w:t>
            </w:r>
            <w:proofErr w:type="gramEnd"/>
            <w:r w:rsidRPr="009D0572">
              <w:rPr>
                <w:color w:val="000000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2015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1,24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2015 г.</w:t>
            </w:r>
          </w:p>
        </w:tc>
      </w:tr>
      <w:tr w:rsidR="00560783" w:rsidRPr="009D0572" w:rsidTr="00DB65DD">
        <w:trPr>
          <w:trHeight w:val="70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п. </w:t>
            </w:r>
            <w:proofErr w:type="spellStart"/>
            <w:r w:rsidRPr="009D0572">
              <w:rPr>
                <w:color w:val="000000"/>
              </w:rPr>
              <w:t>Лиственичный</w:t>
            </w:r>
            <w:proofErr w:type="spellEnd"/>
            <w:r w:rsidRPr="009D0572">
              <w:rPr>
                <w:color w:val="000000"/>
              </w:rPr>
              <w:t xml:space="preserve"> Котельная № 10</w:t>
            </w:r>
          </w:p>
        </w:tc>
      </w:tr>
      <w:tr w:rsidR="00560783" w:rsidRPr="009D0572" w:rsidTr="00DB65DD">
        <w:trPr>
          <w:trHeight w:val="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 xml:space="preserve">стальной водогрейный котел № 6 КВР-1,16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2007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1,0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2012 г.</w:t>
            </w:r>
          </w:p>
        </w:tc>
      </w:tr>
      <w:tr w:rsidR="00560783" w:rsidRPr="009D0572" w:rsidTr="00DB65DD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 xml:space="preserve">водогрейный котел Энергия-3М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1982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0,344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1(т) 1(к)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2012 г.</w:t>
            </w:r>
          </w:p>
        </w:tc>
      </w:tr>
      <w:tr w:rsidR="00560783" w:rsidRPr="009D0572" w:rsidTr="00DB65DD">
        <w:trPr>
          <w:trHeight w:val="70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</w:t>
            </w:r>
            <w:proofErr w:type="gramStart"/>
            <w:r w:rsidRPr="009D0572">
              <w:rPr>
                <w:color w:val="000000"/>
              </w:rPr>
              <w:t>.Я</w:t>
            </w:r>
            <w:proofErr w:type="gramEnd"/>
            <w:r w:rsidRPr="009D0572">
              <w:rPr>
                <w:color w:val="000000"/>
              </w:rPr>
              <w:t>годный Котельная № 8</w:t>
            </w:r>
          </w:p>
        </w:tc>
      </w:tr>
      <w:tr w:rsidR="00560783" w:rsidRPr="009D0572" w:rsidTr="00DB65D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№1</w:t>
            </w:r>
            <w:r w:rsidRPr="009D0572">
              <w:rPr>
                <w:color w:val="000000"/>
              </w:rPr>
              <w:br/>
              <w:t>КВСрд-0,5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0,43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  <w:tr w:rsidR="00560783" w:rsidRPr="009D0572" w:rsidTr="00DB65D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№2</w:t>
            </w:r>
            <w:r w:rsidRPr="009D0572">
              <w:rPr>
                <w:color w:val="000000"/>
              </w:rPr>
              <w:br/>
              <w:t>КВСрд-0,5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0,43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  <w:tr w:rsidR="00560783" w:rsidRPr="009D0572" w:rsidTr="00DB65DD">
        <w:trPr>
          <w:trHeight w:val="315"/>
        </w:trPr>
        <w:tc>
          <w:tcPr>
            <w:tcW w:w="10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с. Леуши Котельная №2 (СОШ)</w:t>
            </w:r>
          </w:p>
        </w:tc>
      </w:tr>
      <w:tr w:rsidR="00560783" w:rsidRPr="009D0572" w:rsidTr="00DB65D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№1</w:t>
            </w:r>
            <w:r w:rsidRPr="009D0572">
              <w:rPr>
                <w:color w:val="000000"/>
              </w:rPr>
              <w:br/>
              <w:t>КВСрд-0,8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0,69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  <w:tr w:rsidR="00560783" w:rsidRPr="009D0572" w:rsidTr="00DB65D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№2</w:t>
            </w:r>
            <w:r w:rsidRPr="009D0572">
              <w:rPr>
                <w:color w:val="000000"/>
              </w:rPr>
              <w:br/>
              <w:t>КВСрд-0,8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0,69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  <w:tr w:rsidR="00560783" w:rsidRPr="009D0572" w:rsidTr="00DB65DD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  <w:r w:rsidRPr="009D0572">
              <w:rPr>
                <w:color w:val="000000"/>
              </w:rPr>
              <w:t>Водогрейный котел  №3</w:t>
            </w:r>
            <w:r w:rsidRPr="009D0572">
              <w:rPr>
                <w:color w:val="000000"/>
              </w:rPr>
              <w:br/>
              <w:t>КВСрд-0,8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2018 г.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0,69 Гкал/час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 </w:t>
            </w:r>
            <w:r>
              <w:rPr>
                <w:color w:val="000000"/>
              </w:rPr>
              <w:t>2018</w:t>
            </w:r>
          </w:p>
        </w:tc>
      </w:tr>
    </w:tbl>
    <w:p w:rsidR="00560783" w:rsidRDefault="00560783" w:rsidP="00560783">
      <w:pPr>
        <w:spacing w:before="120"/>
        <w:jc w:val="both"/>
        <w:rPr>
          <w:sz w:val="24"/>
          <w:szCs w:val="24"/>
        </w:rPr>
      </w:pPr>
    </w:p>
    <w:p w:rsidR="00560783" w:rsidRDefault="00560783" w:rsidP="00560783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2.1.3. Насосное оборудование 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>. Леуши</w:t>
      </w:r>
    </w:p>
    <w:tbl>
      <w:tblPr>
        <w:tblW w:w="101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39"/>
        <w:gridCol w:w="939"/>
        <w:gridCol w:w="1275"/>
        <w:gridCol w:w="1134"/>
        <w:gridCol w:w="1418"/>
        <w:gridCol w:w="1188"/>
        <w:gridCol w:w="709"/>
        <w:gridCol w:w="1417"/>
      </w:tblGrid>
      <w:tr w:rsidR="00560783" w:rsidRPr="00AB3FBE" w:rsidTr="00DB65DD">
        <w:trPr>
          <w:trHeight w:val="504"/>
          <w:jc w:val="center"/>
        </w:trPr>
        <w:tc>
          <w:tcPr>
            <w:tcW w:w="2039" w:type="dxa"/>
            <w:vMerge w:val="restart"/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Тип</w:t>
            </w:r>
          </w:p>
          <w:p w:rsidR="00560783" w:rsidRPr="00AB3FBE" w:rsidRDefault="00560783" w:rsidP="00DB65DD">
            <w:pPr>
              <w:jc w:val="center"/>
            </w:pPr>
            <w:r w:rsidRPr="00AB3FBE">
              <w:t>насоса</w:t>
            </w:r>
          </w:p>
        </w:tc>
        <w:tc>
          <w:tcPr>
            <w:tcW w:w="939" w:type="dxa"/>
            <w:vMerge w:val="restart"/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 xml:space="preserve">Год </w:t>
            </w:r>
            <w:proofErr w:type="spellStart"/>
            <w:proofErr w:type="gramStart"/>
            <w:r w:rsidRPr="00AB3FBE">
              <w:t>уста-новки</w:t>
            </w:r>
            <w:proofErr w:type="spellEnd"/>
            <w:proofErr w:type="gramEnd"/>
          </w:p>
        </w:tc>
        <w:tc>
          <w:tcPr>
            <w:tcW w:w="240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Технические характеристики</w:t>
            </w: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Электродвигатель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Кол-во,</w:t>
            </w:r>
          </w:p>
          <w:p w:rsidR="00560783" w:rsidRPr="00AB3FBE" w:rsidRDefault="00560783" w:rsidP="00DB65DD">
            <w:pPr>
              <w:jc w:val="center"/>
            </w:pPr>
            <w:r w:rsidRPr="00AB3FBE">
              <w:t>шт.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Примечание</w:t>
            </w:r>
          </w:p>
        </w:tc>
      </w:tr>
      <w:tr w:rsidR="00560783" w:rsidRPr="00AB3FBE" w:rsidTr="00DB65DD">
        <w:trPr>
          <w:trHeight w:val="388"/>
          <w:jc w:val="center"/>
        </w:trPr>
        <w:tc>
          <w:tcPr>
            <w:tcW w:w="2039" w:type="dxa"/>
            <w:vMerge/>
            <w:vAlign w:val="center"/>
          </w:tcPr>
          <w:p w:rsidR="00560783" w:rsidRPr="00AB3FBE" w:rsidRDefault="00560783" w:rsidP="00DB65DD">
            <w:pPr>
              <w:jc w:val="center"/>
            </w:pPr>
          </w:p>
        </w:tc>
        <w:tc>
          <w:tcPr>
            <w:tcW w:w="939" w:type="dxa"/>
            <w:vMerge/>
            <w:vAlign w:val="center"/>
          </w:tcPr>
          <w:p w:rsidR="00560783" w:rsidRPr="00AB3FBE" w:rsidRDefault="00560783" w:rsidP="00DB65DD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Подача,</w:t>
            </w:r>
          </w:p>
          <w:p w:rsidR="00560783" w:rsidRPr="00AB3FBE" w:rsidRDefault="00560783" w:rsidP="00DB65DD">
            <w:pPr>
              <w:jc w:val="center"/>
            </w:pPr>
            <w:r w:rsidRPr="00AB3FBE">
              <w:t>м</w:t>
            </w:r>
            <w:r w:rsidRPr="00AB3FBE">
              <w:rPr>
                <w:vertAlign w:val="superscript"/>
              </w:rPr>
              <w:t>3</w:t>
            </w:r>
            <w:r w:rsidRPr="00AB3FBE">
              <w:t>/ч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Напор,</w:t>
            </w:r>
          </w:p>
          <w:p w:rsidR="00560783" w:rsidRPr="00AB3FBE" w:rsidRDefault="00560783" w:rsidP="00DB65DD">
            <w:pPr>
              <w:jc w:val="center"/>
            </w:pPr>
            <w:r w:rsidRPr="00AB3FBE">
              <w:rPr>
                <w:color w:val="000000"/>
              </w:rPr>
              <w:t>м.в.ст.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Мощность,</w:t>
            </w:r>
          </w:p>
          <w:p w:rsidR="00560783" w:rsidRPr="00AB3FBE" w:rsidRDefault="00560783" w:rsidP="00DB65DD">
            <w:pPr>
              <w:jc w:val="center"/>
            </w:pPr>
            <w:r w:rsidRPr="00AB3FBE">
              <w:t>кВт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 xml:space="preserve">Скорость, </w:t>
            </w:r>
            <w:proofErr w:type="gramStart"/>
            <w:r w:rsidRPr="00AB3FBE">
              <w:t>об</w:t>
            </w:r>
            <w:proofErr w:type="gramEnd"/>
            <w:r w:rsidRPr="00AB3FBE">
              <w:t>/мин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ind w:left="-81" w:right="-85"/>
              <w:jc w:val="center"/>
              <w:rPr>
                <w:color w:val="000000"/>
                <w:shd w:val="clear" w:color="auto" w:fill="FFFFFF"/>
              </w:rPr>
            </w:pPr>
            <w:proofErr w:type="spellStart"/>
            <w:r w:rsidRPr="00AB3FBE"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</w:t>
            </w:r>
            <w:r w:rsidRPr="00AB3FBE">
              <w:rPr>
                <w:color w:val="000000"/>
              </w:rPr>
              <w:t>Л</w:t>
            </w:r>
            <w:proofErr w:type="gramEnd"/>
            <w:r w:rsidRPr="00AB3FBE">
              <w:rPr>
                <w:color w:val="000000"/>
              </w:rPr>
              <w:t>еуши</w:t>
            </w:r>
            <w:proofErr w:type="spellEnd"/>
            <w:r w:rsidRPr="00AB3FBE">
              <w:rPr>
                <w:color w:val="000000"/>
              </w:rPr>
              <w:t xml:space="preserve"> Котельная № 1</w:t>
            </w: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 w:rsidRPr="00AB3FBE">
              <w:rPr>
                <w:color w:val="000000"/>
              </w:rPr>
              <w:t>GN065-200|22 02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85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60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22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2940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 w:rsidRPr="00AB3FBE">
              <w:rPr>
                <w:color w:val="000000"/>
              </w:rPr>
              <w:t>К 100-65-200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2007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50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 w:rsidRPr="00AB3FBE">
              <w:rPr>
                <w:color w:val="000000"/>
              </w:rPr>
              <w:t>К 90-20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2005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90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7,5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ind w:left="-81" w:right="-85"/>
              <w:jc w:val="center"/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color w:val="000000"/>
              </w:rPr>
              <w:t>п</w:t>
            </w:r>
            <w:proofErr w:type="gramStart"/>
            <w:r>
              <w:rPr>
                <w:color w:val="000000"/>
              </w:rPr>
              <w:t>.</w:t>
            </w:r>
            <w:r w:rsidRPr="00AB3FBE">
              <w:rPr>
                <w:color w:val="000000"/>
              </w:rPr>
              <w:t>Л</w:t>
            </w:r>
            <w:proofErr w:type="gramEnd"/>
            <w:r w:rsidRPr="00AB3FBE">
              <w:rPr>
                <w:color w:val="000000"/>
              </w:rPr>
              <w:t>иственичный</w:t>
            </w:r>
            <w:proofErr w:type="spellEnd"/>
            <w:r w:rsidRPr="00AB3FBE">
              <w:rPr>
                <w:color w:val="000000"/>
              </w:rPr>
              <w:t xml:space="preserve"> Котельная № 10</w:t>
            </w: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 w:rsidRPr="00AB3FBE">
              <w:rPr>
                <w:color w:val="000000"/>
              </w:rPr>
              <w:t>GN065-200|22 02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85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60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22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2940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r w:rsidRPr="00AB3FBE">
              <w:rPr>
                <w:color w:val="000000"/>
              </w:rPr>
              <w:t>К 100-65-200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2009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50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rPr>
                <w:color w:val="000000"/>
              </w:rPr>
              <w:t>п</w:t>
            </w:r>
            <w:r w:rsidRPr="00AB3FBE">
              <w:rPr>
                <w:color w:val="000000"/>
              </w:rPr>
              <w:t xml:space="preserve">. </w:t>
            </w:r>
            <w:proofErr w:type="gramStart"/>
            <w:r w:rsidRPr="00AB3FBE">
              <w:rPr>
                <w:color w:val="000000"/>
              </w:rPr>
              <w:t>Ягодный</w:t>
            </w:r>
            <w:proofErr w:type="gramEnd"/>
            <w:r w:rsidRPr="00AB3FBE">
              <w:rPr>
                <w:color w:val="000000"/>
              </w:rPr>
              <w:t xml:space="preserve"> Котельная № 8</w:t>
            </w: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КМ</w:t>
            </w:r>
            <w:proofErr w:type="gramEnd"/>
            <w:r>
              <w:rPr>
                <w:color w:val="000000"/>
              </w:rPr>
              <w:t xml:space="preserve"> 65-50-160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25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2850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сетевой</w:t>
            </w: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КМ</w:t>
            </w:r>
            <w:proofErr w:type="gramEnd"/>
            <w:r>
              <w:rPr>
                <w:color w:val="000000"/>
              </w:rPr>
              <w:t xml:space="preserve"> 50-32-125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12,5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2,2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proofErr w:type="spellStart"/>
            <w:r>
              <w:t>подпиточный</w:t>
            </w:r>
            <w:proofErr w:type="spellEnd"/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ind w:left="-81" w:right="-85"/>
              <w:jc w:val="center"/>
              <w:rPr>
                <w:color w:val="000000"/>
                <w:shd w:val="clear" w:color="auto" w:fill="FFFFFF"/>
              </w:rPr>
            </w:pPr>
            <w:proofErr w:type="spellStart"/>
            <w:r w:rsidRPr="00AB3FBE">
              <w:rPr>
                <w:color w:val="000000"/>
              </w:rPr>
              <w:t>сп</w:t>
            </w:r>
            <w:proofErr w:type="spellEnd"/>
            <w:r w:rsidRPr="00AB3FBE">
              <w:rPr>
                <w:color w:val="000000"/>
              </w:rPr>
              <w:t>. Леуши Котельная "СОШ</w:t>
            </w:r>
          </w:p>
        </w:tc>
      </w:tr>
      <w:tr w:rsidR="00560783" w:rsidRPr="00AB3FBE" w:rsidTr="00DB65DD">
        <w:trPr>
          <w:trHeight w:val="318"/>
          <w:jc w:val="center"/>
        </w:trPr>
        <w:tc>
          <w:tcPr>
            <w:tcW w:w="2039" w:type="dxa"/>
            <w:vAlign w:val="center"/>
          </w:tcPr>
          <w:p w:rsidR="00560783" w:rsidRPr="00AB3FBE" w:rsidRDefault="00560783" w:rsidP="00DB65DD">
            <w:proofErr w:type="gramStart"/>
            <w:r>
              <w:t>КМ</w:t>
            </w:r>
            <w:proofErr w:type="gramEnd"/>
            <w:r>
              <w:t xml:space="preserve"> 100-80-160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20</w:t>
            </w:r>
            <w:r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 w:rsidRPr="00AB3FBE">
              <w:t>100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32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2925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сетевой</w:t>
            </w:r>
          </w:p>
        </w:tc>
      </w:tr>
      <w:tr w:rsidR="00560783" w:rsidRPr="00AB3FBE" w:rsidTr="00DB65DD">
        <w:trPr>
          <w:trHeight w:val="248"/>
          <w:jc w:val="center"/>
        </w:trPr>
        <w:tc>
          <w:tcPr>
            <w:tcW w:w="2039" w:type="dxa"/>
            <w:vAlign w:val="bottom"/>
          </w:tcPr>
          <w:p w:rsidR="00560783" w:rsidRPr="00AB3FBE" w:rsidRDefault="00560783" w:rsidP="00DB65DD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КМ</w:t>
            </w:r>
            <w:proofErr w:type="gramEnd"/>
            <w:r>
              <w:rPr>
                <w:color w:val="000000"/>
              </w:rPr>
              <w:t xml:space="preserve"> 50-32-125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r>
              <w:t>12,5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2,2</w:t>
            </w:r>
          </w:p>
        </w:tc>
        <w:tc>
          <w:tcPr>
            <w:tcW w:w="1188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 w:rsidRPr="00AB3FBE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  <w:proofErr w:type="spellStart"/>
            <w:r>
              <w:t>подпиточный</w:t>
            </w:r>
            <w:proofErr w:type="spellEnd"/>
          </w:p>
        </w:tc>
      </w:tr>
      <w:tr w:rsidR="00560783" w:rsidRPr="00AB3FBE" w:rsidTr="00DB65DD">
        <w:trPr>
          <w:trHeight w:val="318"/>
          <w:jc w:val="center"/>
        </w:trPr>
        <w:tc>
          <w:tcPr>
            <w:tcW w:w="2039" w:type="dxa"/>
            <w:vAlign w:val="center"/>
          </w:tcPr>
          <w:p w:rsidR="00560783" w:rsidRDefault="00560783" w:rsidP="00DB65DD">
            <w:r>
              <w:t>ВУ-14-46</w:t>
            </w:r>
          </w:p>
        </w:tc>
        <w:tc>
          <w:tcPr>
            <w:tcW w:w="939" w:type="dxa"/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2018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2,2</w:t>
            </w:r>
          </w:p>
        </w:tc>
        <w:tc>
          <w:tcPr>
            <w:tcW w:w="1188" w:type="dxa"/>
            <w:vAlign w:val="center"/>
          </w:tcPr>
          <w:p w:rsidR="00560783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60783" w:rsidRPr="00AB3FBE" w:rsidRDefault="00560783" w:rsidP="00DB65D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вентилятор</w:t>
            </w:r>
          </w:p>
        </w:tc>
      </w:tr>
    </w:tbl>
    <w:p w:rsidR="006A547F" w:rsidRDefault="006A547F" w:rsidP="00560783">
      <w:pPr>
        <w:pStyle w:val="afb"/>
        <w:spacing w:before="120" w:after="0"/>
        <w:ind w:firstLine="0"/>
      </w:pPr>
    </w:p>
    <w:p w:rsidR="00560783" w:rsidRDefault="00560783" w:rsidP="00560783">
      <w:pPr>
        <w:pStyle w:val="afb"/>
        <w:spacing w:before="120" w:after="0"/>
        <w:ind w:firstLine="0"/>
      </w:pPr>
      <w:r>
        <w:t>Таблица 2.1.4 Приборы учета</w:t>
      </w:r>
    </w:p>
    <w:tbl>
      <w:tblPr>
        <w:tblW w:w="9783" w:type="dxa"/>
        <w:tblInd w:w="93" w:type="dxa"/>
        <w:tblLook w:val="04A0"/>
      </w:tblPr>
      <w:tblGrid>
        <w:gridCol w:w="3984"/>
        <w:gridCol w:w="1985"/>
        <w:gridCol w:w="1494"/>
        <w:gridCol w:w="2320"/>
      </w:tblGrid>
      <w:tr w:rsidR="00560783" w:rsidRPr="009D0572" w:rsidTr="00DB65DD">
        <w:trPr>
          <w:trHeight w:val="234"/>
        </w:trPr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Теплоснабжающая организация /система теплоснабжения/место расположения</w:t>
            </w:r>
          </w:p>
        </w:tc>
        <w:tc>
          <w:tcPr>
            <w:tcW w:w="57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Прибор учета тепловой энергии</w:t>
            </w:r>
          </w:p>
        </w:tc>
      </w:tr>
      <w:tr w:rsidR="00560783" w:rsidRPr="009D0572" w:rsidTr="00DB65DD">
        <w:trPr>
          <w:trHeight w:val="630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место установки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ввод в эксплуатацию (дата и номер акта)</w:t>
            </w:r>
          </w:p>
        </w:tc>
      </w:tr>
      <w:tr w:rsidR="00560783" w:rsidRPr="009D0572" w:rsidTr="00DB65DD">
        <w:trPr>
          <w:trHeight w:val="107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9D0572">
              <w:rPr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9D0572">
              <w:rPr>
                <w:color w:val="000000"/>
                <w:sz w:val="24"/>
                <w:szCs w:val="24"/>
              </w:rPr>
              <w:t>с</w:t>
            </w:r>
            <w:proofErr w:type="gramStart"/>
            <w:r w:rsidRPr="009D0572">
              <w:rPr>
                <w:color w:val="000000"/>
                <w:sz w:val="24"/>
                <w:szCs w:val="24"/>
              </w:rPr>
              <w:t>.Л</w:t>
            </w:r>
            <w:proofErr w:type="gramEnd"/>
            <w:r w:rsidRPr="009D0572">
              <w:rPr>
                <w:color w:val="000000"/>
                <w:sz w:val="24"/>
                <w:szCs w:val="24"/>
              </w:rPr>
              <w:t>еуши</w:t>
            </w:r>
            <w:proofErr w:type="spellEnd"/>
            <w:r w:rsidRPr="009D0572">
              <w:rPr>
                <w:color w:val="000000"/>
                <w:sz w:val="24"/>
                <w:szCs w:val="24"/>
              </w:rPr>
              <w:t xml:space="preserve"> </w:t>
            </w:r>
            <w:r w:rsidRPr="009D0572">
              <w:rPr>
                <w:color w:val="000000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№76815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29.01.2020</w:t>
            </w:r>
          </w:p>
        </w:tc>
      </w:tr>
      <w:tr w:rsidR="00560783" w:rsidRPr="009D0572" w:rsidTr="00DB65DD">
        <w:trPr>
          <w:trHeight w:val="1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9D0572">
              <w:rPr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9D0572">
              <w:rPr>
                <w:color w:val="000000"/>
                <w:sz w:val="24"/>
                <w:szCs w:val="24"/>
              </w:rPr>
              <w:t>Лиственичный</w:t>
            </w:r>
            <w:proofErr w:type="spellEnd"/>
            <w:r w:rsidRPr="009D0572">
              <w:rPr>
                <w:color w:val="000000"/>
                <w:sz w:val="24"/>
                <w:szCs w:val="24"/>
              </w:rPr>
              <w:t xml:space="preserve"> </w:t>
            </w:r>
            <w:r w:rsidRPr="009D0572">
              <w:rPr>
                <w:color w:val="000000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№81618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03.02.2020</w:t>
            </w:r>
          </w:p>
        </w:tc>
      </w:tr>
      <w:tr w:rsidR="00560783" w:rsidRPr="009D0572" w:rsidTr="00DB65DD">
        <w:trPr>
          <w:trHeight w:val="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lastRenderedPageBreak/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9D0572">
              <w:rPr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9D0572">
              <w:rPr>
                <w:color w:val="000000"/>
                <w:sz w:val="24"/>
                <w:szCs w:val="24"/>
              </w:rPr>
              <w:t>.Я</w:t>
            </w:r>
            <w:proofErr w:type="gramEnd"/>
            <w:r w:rsidRPr="009D0572">
              <w:rPr>
                <w:color w:val="000000"/>
                <w:sz w:val="24"/>
                <w:szCs w:val="24"/>
              </w:rPr>
              <w:t xml:space="preserve">годный </w:t>
            </w:r>
            <w:r w:rsidRPr="009D0572">
              <w:rPr>
                <w:color w:val="000000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№80558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29.09.2020</w:t>
            </w:r>
          </w:p>
        </w:tc>
      </w:tr>
      <w:tr w:rsidR="00560783" w:rsidRPr="009D0572" w:rsidTr="00DB65DD">
        <w:trPr>
          <w:trHeight w:val="414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ООО «</w:t>
            </w:r>
            <w:r>
              <w:rPr>
                <w:color w:val="000000"/>
                <w:sz w:val="24"/>
                <w:szCs w:val="24"/>
              </w:rPr>
              <w:t>Мобильный мир</w:t>
            </w:r>
            <w:r w:rsidRPr="009D0572">
              <w:rPr>
                <w:color w:val="000000"/>
                <w:sz w:val="24"/>
                <w:szCs w:val="24"/>
              </w:rPr>
              <w:t xml:space="preserve">»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9D0572">
              <w:rPr>
                <w:color w:val="000000"/>
                <w:sz w:val="22"/>
                <w:szCs w:val="22"/>
              </w:rPr>
              <w:t xml:space="preserve">с. Леуши </w:t>
            </w:r>
            <w:r w:rsidRPr="009D0572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СПТ 941.10 №76813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D0572">
              <w:rPr>
                <w:color w:val="000000"/>
                <w:sz w:val="24"/>
                <w:szCs w:val="24"/>
              </w:rPr>
              <w:t>срок поверки 03.02.2020</w:t>
            </w:r>
          </w:p>
        </w:tc>
      </w:tr>
    </w:tbl>
    <w:p w:rsidR="00560783" w:rsidRDefault="00560783" w:rsidP="00560783">
      <w:pPr>
        <w:pStyle w:val="afb"/>
        <w:spacing w:after="0"/>
        <w:ind w:firstLine="0"/>
        <w:outlineLvl w:val="1"/>
        <w:rPr>
          <w:b/>
        </w:rPr>
      </w:pPr>
      <w:bookmarkStart w:id="118" w:name="_Toc428729503"/>
    </w:p>
    <w:p w:rsidR="00560783" w:rsidRPr="00E94D2A" w:rsidRDefault="00560783" w:rsidP="00560783">
      <w:pPr>
        <w:pStyle w:val="afb"/>
        <w:spacing w:before="240" w:after="240"/>
        <w:ind w:firstLine="0"/>
        <w:outlineLvl w:val="1"/>
        <w:rPr>
          <w:b/>
        </w:rPr>
      </w:pPr>
      <w:r w:rsidRPr="00E94D2A">
        <w:rPr>
          <w:b/>
        </w:rPr>
        <w:t>Часть 3 Тепловые сети, сооружения на них и тепловые пункты</w:t>
      </w:r>
      <w:bookmarkEnd w:id="116"/>
      <w:bookmarkEnd w:id="117"/>
      <w:bookmarkEnd w:id="118"/>
    </w:p>
    <w:p w:rsidR="00560783" w:rsidRPr="00E32C5F" w:rsidRDefault="00560783" w:rsidP="00560783">
      <w:pPr>
        <w:pStyle w:val="afb"/>
        <w:spacing w:before="120" w:after="120"/>
        <w:ind w:firstLine="0"/>
        <w:rPr>
          <w:b/>
        </w:rPr>
      </w:pPr>
      <w:r>
        <w:rPr>
          <w:b/>
        </w:rPr>
        <w:t xml:space="preserve">3.1. Тепловые сети от котельных </w:t>
      </w:r>
      <w:proofErr w:type="spellStart"/>
      <w:r>
        <w:rPr>
          <w:b/>
        </w:rPr>
        <w:t>сп</w:t>
      </w:r>
      <w:proofErr w:type="spellEnd"/>
      <w:r>
        <w:rPr>
          <w:b/>
        </w:rPr>
        <w:t>. Леуши</w:t>
      </w:r>
    </w:p>
    <w:p w:rsidR="00560783" w:rsidRDefault="00560783" w:rsidP="00560783">
      <w:pPr>
        <w:pStyle w:val="afb"/>
        <w:spacing w:after="0"/>
        <w:ind w:firstLine="567"/>
      </w:pPr>
      <w:r w:rsidRPr="007A79B9">
        <w:t xml:space="preserve">Система теплоснабжения – </w:t>
      </w:r>
      <w:r>
        <w:t>закрытая</w:t>
      </w:r>
      <w:r w:rsidRPr="007A79B9">
        <w:t xml:space="preserve">, </w:t>
      </w:r>
      <w:r>
        <w:t>двухтрубная</w:t>
      </w:r>
      <w:r w:rsidRPr="005B52C8">
        <w:t xml:space="preserve">. Длина тепловых сетей в двухтрубном исполнении составляет </w:t>
      </w:r>
      <w:r>
        <w:t>3780</w:t>
      </w:r>
      <w:r w:rsidRPr="005B52C8">
        <w:t xml:space="preserve"> м.</w:t>
      </w:r>
      <w:r w:rsidRPr="007465CD">
        <w:t xml:space="preserve"> </w:t>
      </w:r>
      <w:r>
        <w:t>И</w:t>
      </w:r>
      <w:r w:rsidRPr="007465CD">
        <w:t>золяционный материал</w:t>
      </w:r>
      <w:r>
        <w:t xml:space="preserve"> – опил</w:t>
      </w:r>
      <w:r w:rsidRPr="00EB0B3E">
        <w:t xml:space="preserve">. Прокладка тепловых сетей – </w:t>
      </w:r>
      <w:r>
        <w:t>подземная и воздушная.</w:t>
      </w:r>
      <w:r w:rsidRPr="00EB0B3E">
        <w:t xml:space="preserve"> Компенсация тепловых удлинений осуществляется за счет углов поворота трассы и П-образных компенсаторов.</w:t>
      </w:r>
      <w:r>
        <w:t xml:space="preserve"> </w:t>
      </w:r>
    </w:p>
    <w:p w:rsidR="00560783" w:rsidRDefault="00560783" w:rsidP="00560783">
      <w:pPr>
        <w:pStyle w:val="afb"/>
        <w:spacing w:after="0"/>
        <w:ind w:firstLine="567"/>
      </w:pPr>
      <w:r>
        <w:t xml:space="preserve">Характеристика трубопроводов тепловой сети приведена в таблице 3.1. Для регулирования отпуска тепловой энергии от источника тепловой энергии используется </w:t>
      </w:r>
      <w:r w:rsidRPr="008075C6">
        <w:t>качественное регулирование,</w:t>
      </w:r>
      <w:r>
        <w:t xml:space="preserve"> т.е. температурой теплоносителя. При постоянном расходе изменяется температура теплоносителя. </w:t>
      </w:r>
      <w:r w:rsidRPr="00B468D6">
        <w:t>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</w:t>
      </w:r>
      <w:r>
        <w:t>на 25</w:t>
      </w:r>
      <w:r w:rsidRPr="00F47583">
        <w:rPr>
          <w:vertAlign w:val="superscript"/>
        </w:rPr>
        <w:t>о</w:t>
      </w:r>
      <w:r w:rsidRPr="00F47583">
        <w:t xml:space="preserve">С (график изменения температур в подающем и обратном теплопроводе </w:t>
      </w:r>
      <w:r w:rsidRPr="005A2013">
        <w:t>95/70</w:t>
      </w:r>
      <w:r w:rsidRPr="005A2013">
        <w:rPr>
          <w:vertAlign w:val="superscript"/>
        </w:rPr>
        <w:t>о</w:t>
      </w:r>
      <w:r w:rsidRPr="005A2013">
        <w:t>С</w:t>
      </w:r>
      <w:r w:rsidRPr="00F47583">
        <w:t xml:space="preserve"> представлен в таблице 3.</w:t>
      </w:r>
      <w:r>
        <w:t>2.</w:t>
      </w:r>
      <w:r w:rsidRPr="00F47583">
        <w:t>).</w:t>
      </w:r>
      <w:r w:rsidRPr="006346FA">
        <w:t xml:space="preserve"> </w:t>
      </w:r>
    </w:p>
    <w:p w:rsidR="00560783" w:rsidRDefault="00560783" w:rsidP="00560783">
      <w:pPr>
        <w:pStyle w:val="afb"/>
        <w:spacing w:after="0"/>
        <w:ind w:firstLine="567"/>
      </w:pPr>
      <w:r>
        <w:t xml:space="preserve">Все тепловые сети подвергаются испытаниям на прочность и плотность до и после отопительного сезона. </w:t>
      </w:r>
    </w:p>
    <w:p w:rsidR="00560783" w:rsidRDefault="00560783" w:rsidP="00560783">
      <w:pPr>
        <w:pStyle w:val="afb"/>
        <w:spacing w:before="120" w:after="0" w:line="240" w:lineRule="auto"/>
        <w:ind w:firstLine="0"/>
      </w:pPr>
      <w:r>
        <w:t xml:space="preserve">Таблица 3.1. </w:t>
      </w:r>
      <w:r w:rsidRPr="000A662D">
        <w:t xml:space="preserve">Характеристика тепловых сетей от </w:t>
      </w:r>
      <w:r>
        <w:t xml:space="preserve">муниципальных </w:t>
      </w:r>
      <w:r w:rsidRPr="000A662D">
        <w:t>котельн</w:t>
      </w:r>
      <w:r>
        <w:t>ых</w:t>
      </w:r>
      <w:r w:rsidRPr="000A662D">
        <w:t xml:space="preserve"> </w:t>
      </w:r>
      <w:r>
        <w:t>сельского поселения Леуши</w:t>
      </w:r>
    </w:p>
    <w:tbl>
      <w:tblPr>
        <w:tblW w:w="10349" w:type="dxa"/>
        <w:tblInd w:w="-176" w:type="dxa"/>
        <w:tblLook w:val="04A0"/>
      </w:tblPr>
      <w:tblGrid>
        <w:gridCol w:w="568"/>
        <w:gridCol w:w="1730"/>
        <w:gridCol w:w="905"/>
        <w:gridCol w:w="1043"/>
        <w:gridCol w:w="1370"/>
        <w:gridCol w:w="1982"/>
        <w:gridCol w:w="1617"/>
        <w:gridCol w:w="1134"/>
      </w:tblGrid>
      <w:tr w:rsidR="00560783" w:rsidRPr="009D0572" w:rsidTr="00DB65DD">
        <w:trPr>
          <w:trHeight w:val="444"/>
          <w:tblHeader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№    </w:t>
            </w:r>
            <w:proofErr w:type="spellStart"/>
            <w:proofErr w:type="gramStart"/>
            <w:r w:rsidRPr="009D0572">
              <w:rPr>
                <w:color w:val="000000"/>
              </w:rPr>
              <w:t>п</w:t>
            </w:r>
            <w:proofErr w:type="spellEnd"/>
            <w:proofErr w:type="gramEnd"/>
            <w:r w:rsidRPr="009D0572">
              <w:rPr>
                <w:color w:val="000000"/>
              </w:rPr>
              <w:t>/</w:t>
            </w:r>
            <w:proofErr w:type="spellStart"/>
            <w:r w:rsidRPr="009D0572">
              <w:rPr>
                <w:color w:val="000000"/>
              </w:rPr>
              <w:t>п</w:t>
            </w:r>
            <w:proofErr w:type="spellEnd"/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Наименование участка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Наружный диаметр трубопроводов на участке</w:t>
            </w: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Длина участка (в двухтрубном исчислении) L, м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Теплоизоляционный материал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Тип прокладки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Годовые тепловые потери, Гкал/год</w:t>
            </w:r>
          </w:p>
        </w:tc>
      </w:tr>
      <w:tr w:rsidR="00560783" w:rsidRPr="009D0572" w:rsidTr="00DB65DD">
        <w:trPr>
          <w:trHeight w:val="255"/>
          <w:tblHeader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прямой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обратный</w:t>
            </w:r>
          </w:p>
        </w:tc>
        <w:tc>
          <w:tcPr>
            <w:tcW w:w="1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6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</w:t>
            </w:r>
          </w:p>
        </w:tc>
      </w:tr>
      <w:tr w:rsidR="00560783" w:rsidRPr="009D0572" w:rsidTr="00DB65DD">
        <w:trPr>
          <w:trHeight w:val="70"/>
        </w:trPr>
        <w:tc>
          <w:tcPr>
            <w:tcW w:w="103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«Мобильный мир»</w:t>
            </w:r>
            <w:r w:rsidRPr="009D0572">
              <w:rPr>
                <w:color w:val="000000"/>
              </w:rPr>
              <w:t xml:space="preserve"> </w:t>
            </w:r>
            <w:proofErr w:type="spellStart"/>
            <w:r w:rsidRPr="009D0572">
              <w:rPr>
                <w:color w:val="000000"/>
              </w:rPr>
              <w:t>сп</w:t>
            </w:r>
            <w:proofErr w:type="spellEnd"/>
            <w:r w:rsidRPr="009D0572">
              <w:rPr>
                <w:color w:val="000000"/>
              </w:rPr>
              <w:t>. Леуши</w:t>
            </w:r>
          </w:p>
        </w:tc>
      </w:tr>
      <w:tr w:rsidR="00560783" w:rsidRPr="009D0572" w:rsidTr="00DB65DD">
        <w:trPr>
          <w:trHeight w:val="7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1.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с. Леуши </w:t>
            </w:r>
            <w:r w:rsidRPr="009D0572">
              <w:rPr>
                <w:color w:val="000000"/>
              </w:rPr>
              <w:br/>
              <w:t>Котельная №2 (СОШ)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360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564,2</w:t>
            </w:r>
          </w:p>
        </w:tc>
      </w:tr>
      <w:tr w:rsidR="00560783" w:rsidRPr="009D0572" w:rsidTr="00DB65DD">
        <w:trPr>
          <w:trHeight w:val="107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146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133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133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136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</w:pPr>
            <w:r w:rsidRPr="009D0572">
              <w:t>16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 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527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Опил 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</w:pPr>
            <w:r w:rsidRPr="009D0572">
              <w:t>387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45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45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</w:pPr>
            <w:r w:rsidRPr="009D0572">
              <w:t>18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7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</w:pPr>
            <w:r w:rsidRPr="009D0572">
              <w:t>68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Плиты </w:t>
            </w:r>
            <w:proofErr w:type="spellStart"/>
            <w:r w:rsidRPr="009D0572">
              <w:rPr>
                <w:color w:val="000000"/>
              </w:rPr>
              <w:t>минерало-ватные</w:t>
            </w:r>
            <w:proofErr w:type="spellEnd"/>
            <w:r w:rsidRPr="009D0572">
              <w:rPr>
                <w:color w:val="000000"/>
              </w:rPr>
              <w:t>, стеклоткань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Надземная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</w:t>
            </w:r>
            <w:proofErr w:type="gramStart"/>
            <w:r w:rsidRPr="009D0572">
              <w:rPr>
                <w:color w:val="000000"/>
              </w:rPr>
              <w:t>.Я</w:t>
            </w:r>
            <w:proofErr w:type="gramEnd"/>
            <w:r w:rsidRPr="009D0572">
              <w:rPr>
                <w:color w:val="000000"/>
              </w:rPr>
              <w:t xml:space="preserve">годный </w:t>
            </w:r>
            <w:r w:rsidRPr="009D0572">
              <w:rPr>
                <w:color w:val="000000"/>
              </w:rPr>
              <w:br/>
              <w:t>Котельная № 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159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386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276,2</w:t>
            </w: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685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63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76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372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57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</w:pPr>
            <w:r w:rsidRPr="009D0572">
              <w:t>142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proofErr w:type="spellStart"/>
            <w:r w:rsidRPr="009D0572">
              <w:rPr>
                <w:color w:val="000000"/>
              </w:rPr>
              <w:t>Дарнит</w:t>
            </w:r>
            <w:proofErr w:type="spellEnd"/>
            <w:r w:rsidRPr="009D0572">
              <w:rPr>
                <w:color w:val="000000"/>
              </w:rPr>
              <w:t xml:space="preserve"> ПХВ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Подземная </w:t>
            </w:r>
            <w:proofErr w:type="spellStart"/>
            <w:r w:rsidRPr="009D0572">
              <w:rPr>
                <w:color w:val="000000"/>
              </w:rPr>
              <w:t>бесканальная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9D0572" w:rsidRDefault="00560783" w:rsidP="00DB65DD">
            <w:pPr>
              <w:rPr>
                <w:color w:val="000000"/>
              </w:rPr>
            </w:pPr>
          </w:p>
        </w:tc>
      </w:tr>
      <w:tr w:rsidR="00560783" w:rsidRPr="009D0572" w:rsidTr="00DB65DD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lastRenderedPageBreak/>
              <w:t>4.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 xml:space="preserve">п. </w:t>
            </w:r>
            <w:proofErr w:type="spellStart"/>
            <w:r w:rsidRPr="009D0572">
              <w:rPr>
                <w:color w:val="000000"/>
              </w:rPr>
              <w:t>Лиственичный</w:t>
            </w:r>
            <w:proofErr w:type="spellEnd"/>
            <w:r w:rsidRPr="009D0572">
              <w:rPr>
                <w:color w:val="000000"/>
              </w:rPr>
              <w:t xml:space="preserve"> </w:t>
            </w:r>
            <w:r w:rsidRPr="009D0572">
              <w:rPr>
                <w:color w:val="000000"/>
              </w:rPr>
              <w:br/>
              <w:t>Котельная № 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108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840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Опил, ППУ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надземный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9D0572" w:rsidRDefault="00560783" w:rsidP="00DB65DD">
            <w:pPr>
              <w:jc w:val="center"/>
              <w:rPr>
                <w:color w:val="000000"/>
              </w:rPr>
            </w:pPr>
            <w:r w:rsidRPr="009D0572">
              <w:rPr>
                <w:color w:val="000000"/>
              </w:rPr>
              <w:t>232,1</w:t>
            </w:r>
          </w:p>
        </w:tc>
      </w:tr>
    </w:tbl>
    <w:p w:rsidR="00560783" w:rsidRDefault="00560783" w:rsidP="00560783">
      <w:pPr>
        <w:pStyle w:val="afb"/>
        <w:spacing w:after="0"/>
        <w:ind w:firstLine="0"/>
      </w:pPr>
    </w:p>
    <w:p w:rsidR="00560783" w:rsidRDefault="00560783" w:rsidP="00560783">
      <w:pPr>
        <w:pStyle w:val="afb"/>
        <w:spacing w:after="0"/>
        <w:ind w:firstLine="0"/>
      </w:pPr>
      <w:r>
        <w:t xml:space="preserve">Таблица 3.2. Температурный график 95/70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3"/>
        <w:gridCol w:w="3260"/>
        <w:gridCol w:w="3232"/>
      </w:tblGrid>
      <w:tr w:rsidR="00560783" w:rsidTr="00DB65DD">
        <w:trPr>
          <w:trHeight w:val="341"/>
          <w:tblHeader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наружного воздуха, °</w:t>
            </w:r>
            <w:proofErr w:type="gramStart"/>
            <w:r>
              <w:t>С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сетевой воды в подающем трубопроводе, °</w:t>
            </w:r>
            <w:proofErr w:type="gramStart"/>
            <w:r>
              <w:t>С</w:t>
            </w:r>
            <w:proofErr w:type="gramEnd"/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0783" w:rsidRDefault="00560783" w:rsidP="00DB65DD">
            <w:pPr>
              <w:jc w:val="center"/>
            </w:pPr>
            <w:r>
              <w:t>Температура сетевой воды в обратном трубопроводе, °</w:t>
            </w:r>
            <w:proofErr w:type="gramStart"/>
            <w:r>
              <w:t>С</w:t>
            </w:r>
            <w:proofErr w:type="gramEnd"/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-32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</w:tr>
      <w:tr w:rsidR="00560783" w:rsidTr="00DB65DD">
        <w:trPr>
          <w:trHeight w:val="276"/>
          <w:jc w:val="center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</w:pPr>
            <w:r>
              <w:t>95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60783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</w:tbl>
    <w:p w:rsidR="00560783" w:rsidRDefault="00560783" w:rsidP="00560783">
      <w:pPr>
        <w:pStyle w:val="afb"/>
        <w:spacing w:after="0"/>
        <w:ind w:firstLine="0"/>
        <w:rPr>
          <w:bCs/>
          <w:iCs/>
          <w:lang w:eastAsia="ru-RU"/>
        </w:rPr>
      </w:pPr>
    </w:p>
    <w:p w:rsidR="00560783" w:rsidRDefault="00560783" w:rsidP="00560783">
      <w:pPr>
        <w:pStyle w:val="afb"/>
        <w:spacing w:after="0"/>
        <w:ind w:firstLine="0"/>
        <w:rPr>
          <w:bCs/>
          <w:iCs/>
          <w:lang w:eastAsia="ru-RU"/>
        </w:rPr>
      </w:pPr>
      <w:r w:rsidRPr="001F074A">
        <w:t xml:space="preserve">На рисунке 3.1 представлена схема тепловой сети </w:t>
      </w:r>
      <w:r>
        <w:t xml:space="preserve">котельных </w:t>
      </w:r>
      <w:proofErr w:type="spellStart"/>
      <w:r>
        <w:t>сп</w:t>
      </w:r>
      <w:proofErr w:type="spellEnd"/>
      <w:r>
        <w:t>. Леуши</w:t>
      </w:r>
    </w:p>
    <w:p w:rsidR="00560783" w:rsidRDefault="00560783" w:rsidP="00560783">
      <w:pPr>
        <w:pStyle w:val="afb"/>
        <w:spacing w:after="0"/>
        <w:ind w:firstLine="0"/>
        <w:rPr>
          <w:bCs/>
          <w:iCs/>
          <w:lang w:eastAsia="ru-RU"/>
        </w:rPr>
      </w:pPr>
    </w:p>
    <w:p w:rsidR="00560783" w:rsidRDefault="00560783" w:rsidP="00560783">
      <w:pPr>
        <w:pStyle w:val="afb"/>
        <w:spacing w:after="0"/>
        <w:ind w:firstLine="0"/>
        <w:rPr>
          <w:bCs/>
          <w:iCs/>
          <w:lang w:eastAsia="ru-RU"/>
        </w:rPr>
        <w:sectPr w:rsidR="00560783" w:rsidSect="00C53748">
          <w:pgSz w:w="11906" w:h="16838"/>
          <w:pgMar w:top="1135" w:right="568" w:bottom="678" w:left="1276" w:header="709" w:footer="0" w:gutter="0"/>
          <w:cols w:space="708"/>
          <w:docGrid w:linePitch="360"/>
        </w:sectPr>
      </w:pPr>
    </w:p>
    <w:p w:rsidR="00560783" w:rsidRDefault="00560783" w:rsidP="00560783">
      <w:pPr>
        <w:pStyle w:val="afb"/>
        <w:spacing w:before="240" w:after="240"/>
        <w:ind w:firstLine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534525" cy="6657975"/>
            <wp:effectExtent l="0" t="0" r="9525" b="952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83" w:rsidRDefault="00560783" w:rsidP="00560783">
      <w:pPr>
        <w:pStyle w:val="afb"/>
        <w:spacing w:before="240" w:after="240"/>
        <w:ind w:firstLine="0"/>
        <w:rPr>
          <w:b/>
        </w:rPr>
        <w:sectPr w:rsidR="00560783" w:rsidSect="009D0572">
          <w:pgSz w:w="16838" w:h="11906" w:orient="landscape"/>
          <w:pgMar w:top="568" w:right="678" w:bottom="1276" w:left="1135" w:header="709" w:footer="0" w:gutter="0"/>
          <w:cols w:space="708"/>
          <w:docGrid w:linePitch="360"/>
        </w:sectPr>
      </w:pPr>
    </w:p>
    <w:p w:rsidR="00560783" w:rsidRPr="000B0A66" w:rsidRDefault="00560783" w:rsidP="00560783">
      <w:pPr>
        <w:pStyle w:val="af2"/>
        <w:jc w:val="both"/>
        <w:outlineLvl w:val="1"/>
        <w:rPr>
          <w:rFonts w:ascii="Times New Roman" w:hAnsi="Times New Roman"/>
          <w:sz w:val="24"/>
          <w:szCs w:val="24"/>
        </w:rPr>
      </w:pPr>
      <w:bookmarkStart w:id="119" w:name="_Toc343247309"/>
      <w:bookmarkStart w:id="120" w:name="_Toc343877023"/>
      <w:bookmarkStart w:id="121" w:name="_Toc428729504"/>
      <w:r>
        <w:rPr>
          <w:rFonts w:ascii="Times New Roman" w:hAnsi="Times New Roman"/>
          <w:sz w:val="24"/>
          <w:szCs w:val="24"/>
        </w:rPr>
        <w:lastRenderedPageBreak/>
        <w:t xml:space="preserve">Часть 4 </w:t>
      </w:r>
      <w:r w:rsidRPr="00CA2EA3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119"/>
      <w:bookmarkEnd w:id="120"/>
      <w:bookmarkEnd w:id="121"/>
    </w:p>
    <w:p w:rsidR="00560783" w:rsidRPr="00C05694" w:rsidRDefault="00560783" w:rsidP="00560783">
      <w:pPr>
        <w:ind w:firstLine="567"/>
        <w:jc w:val="both"/>
        <w:rPr>
          <w:sz w:val="24"/>
          <w:szCs w:val="24"/>
        </w:rPr>
      </w:pPr>
      <w:bookmarkStart w:id="122" w:name="_Toc343247310"/>
      <w:bookmarkStart w:id="123" w:name="_Toc343877024"/>
      <w:proofErr w:type="gramStart"/>
      <w:r>
        <w:rPr>
          <w:sz w:val="24"/>
          <w:szCs w:val="24"/>
        </w:rPr>
        <w:t>Согласно</w:t>
      </w:r>
      <w:proofErr w:type="gramEnd"/>
      <w:r>
        <w:rPr>
          <w:sz w:val="24"/>
          <w:szCs w:val="24"/>
        </w:rPr>
        <w:t xml:space="preserve"> предоставленных данных в сельском поселении Леуши преобладает централизованное теплоснабжение от котельных. </w:t>
      </w:r>
    </w:p>
    <w:p w:rsidR="00560783" w:rsidRDefault="00560783" w:rsidP="00560783">
      <w:pPr>
        <w:ind w:firstLine="567"/>
        <w:jc w:val="both"/>
        <w:rPr>
          <w:sz w:val="24"/>
          <w:szCs w:val="24"/>
        </w:rPr>
      </w:pPr>
      <w:r w:rsidRPr="00C05694">
        <w:rPr>
          <w:sz w:val="24"/>
          <w:szCs w:val="24"/>
        </w:rPr>
        <w:t>Существующая зона действия котельн</w:t>
      </w:r>
      <w:r>
        <w:rPr>
          <w:sz w:val="24"/>
          <w:szCs w:val="24"/>
        </w:rPr>
        <w:t>ых</w:t>
      </w:r>
      <w:r w:rsidRPr="00C05694">
        <w:rPr>
          <w:sz w:val="24"/>
          <w:szCs w:val="24"/>
        </w:rPr>
        <w:t xml:space="preserve"> закреплена непосредственно в зданиях и вдоль всех теплотрасс, проходящих по территории населенного пункта. </w:t>
      </w:r>
      <w:r w:rsidRPr="00D476F9">
        <w:rPr>
          <w:sz w:val="24"/>
          <w:szCs w:val="24"/>
        </w:rPr>
        <w:t>На рисунке 4.1представлен</w:t>
      </w:r>
      <w:r>
        <w:rPr>
          <w:sz w:val="24"/>
          <w:szCs w:val="24"/>
        </w:rPr>
        <w:t>а</w:t>
      </w:r>
      <w:r w:rsidRPr="00D476F9">
        <w:rPr>
          <w:sz w:val="24"/>
          <w:szCs w:val="24"/>
        </w:rPr>
        <w:t xml:space="preserve"> зона действия </w:t>
      </w:r>
      <w:r>
        <w:rPr>
          <w:sz w:val="24"/>
          <w:szCs w:val="24"/>
        </w:rPr>
        <w:t xml:space="preserve">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 xml:space="preserve"> Леуши</w:t>
      </w:r>
      <w:r w:rsidRPr="00D476F9">
        <w:rPr>
          <w:sz w:val="24"/>
          <w:szCs w:val="24"/>
        </w:rPr>
        <w:t>.</w:t>
      </w:r>
    </w:p>
    <w:p w:rsidR="00560783" w:rsidRDefault="00560783" w:rsidP="00560783">
      <w:pPr>
        <w:ind w:firstLine="567"/>
        <w:jc w:val="both"/>
        <w:rPr>
          <w:sz w:val="24"/>
          <w:szCs w:val="24"/>
        </w:rPr>
        <w:sectPr w:rsidR="00560783" w:rsidSect="009D0572">
          <w:pgSz w:w="11906" w:h="16838"/>
          <w:pgMar w:top="1134" w:right="851" w:bottom="426" w:left="1276" w:header="709" w:footer="0" w:gutter="0"/>
          <w:cols w:space="708"/>
          <w:titlePg/>
          <w:docGrid w:linePitch="360"/>
        </w:sectPr>
      </w:pPr>
    </w:p>
    <w:p w:rsidR="00560783" w:rsidRDefault="00560783" w:rsidP="00560783">
      <w:pPr>
        <w:ind w:firstLine="567"/>
        <w:jc w:val="both"/>
        <w:rPr>
          <w:sz w:val="24"/>
          <w:szCs w:val="24"/>
        </w:rPr>
        <w:sectPr w:rsidR="00560783" w:rsidSect="00AA7754">
          <w:pgSz w:w="16838" w:h="11906" w:orient="landscape"/>
          <w:pgMar w:top="993" w:right="395" w:bottom="851" w:left="426" w:header="709" w:footer="0" w:gutter="0"/>
          <w:cols w:space="708"/>
          <w:titlePg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534400" cy="60769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83" w:rsidRPr="00077F13" w:rsidRDefault="00560783" w:rsidP="00560783">
      <w:pPr>
        <w:pStyle w:val="af7"/>
        <w:spacing w:before="240" w:after="240"/>
        <w:ind w:right="-23"/>
        <w:outlineLvl w:val="1"/>
      </w:pPr>
      <w:bookmarkStart w:id="124" w:name="_Toc428729505"/>
      <w:r>
        <w:lastRenderedPageBreak/>
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122"/>
      <w:bookmarkEnd w:id="123"/>
      <w:bookmarkEnd w:id="124"/>
    </w:p>
    <w:p w:rsidR="00560783" w:rsidRPr="0098377D" w:rsidRDefault="00560783" w:rsidP="00560783">
      <w:pPr>
        <w:pStyle w:val="afb"/>
        <w:ind w:firstLine="567"/>
      </w:pPr>
      <w:r>
        <w:t xml:space="preserve">В таблицах 5.1 приведены тепловые нагрузки потребителей тепловой энергии и групп потребителей тепловой энергии в зоне действия муниципальных котельных на </w:t>
      </w:r>
      <w:r w:rsidRPr="0098377D">
        <w:t xml:space="preserve">территории </w:t>
      </w:r>
      <w:r>
        <w:t>сельского поселения Леуши.</w:t>
      </w:r>
    </w:p>
    <w:p w:rsidR="00560783" w:rsidRDefault="00560783" w:rsidP="00560783">
      <w:pPr>
        <w:pStyle w:val="afb"/>
        <w:spacing w:after="0"/>
        <w:ind w:firstLine="0"/>
      </w:pPr>
      <w:r w:rsidRPr="008570B5">
        <w:t xml:space="preserve">Таблица </w:t>
      </w:r>
      <w:r>
        <w:t>5</w:t>
      </w:r>
      <w:r w:rsidRPr="008570B5">
        <w:t>.</w:t>
      </w:r>
      <w:r>
        <w:t>1.</w:t>
      </w:r>
      <w:r w:rsidRPr="008570B5">
        <w:t xml:space="preserve"> Сводная информа</w:t>
      </w:r>
      <w:r>
        <w:t xml:space="preserve">ция тепловых нагрузок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1276"/>
        <w:gridCol w:w="1843"/>
        <w:gridCol w:w="1701"/>
        <w:gridCol w:w="1842"/>
      </w:tblGrid>
      <w:tr w:rsidR="00560783" w:rsidRPr="001548F0" w:rsidTr="00DB65DD">
        <w:trPr>
          <w:trHeight w:val="355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1548F0" w:rsidRDefault="00560783" w:rsidP="00DB65DD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Наименование организации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560783" w:rsidRPr="001548F0" w:rsidRDefault="00560783" w:rsidP="00DB65DD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Адрес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60783" w:rsidRPr="001548F0" w:rsidRDefault="00560783" w:rsidP="00DB65DD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Отапливаемая площадь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60783" w:rsidRPr="001548F0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Годовая </w:t>
            </w:r>
            <w:r w:rsidRPr="001548F0">
              <w:rPr>
                <w:color w:val="000000"/>
              </w:rPr>
              <w:t>нагрузка, Гкал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560783" w:rsidRPr="001548F0" w:rsidRDefault="00560783" w:rsidP="00DB65DD">
            <w:pPr>
              <w:jc w:val="center"/>
              <w:rPr>
                <w:color w:val="000000"/>
              </w:rPr>
            </w:pPr>
            <w:r w:rsidRPr="001548F0">
              <w:rPr>
                <w:color w:val="000000"/>
              </w:rPr>
              <w:t>Источник теплоснабжения</w:t>
            </w:r>
          </w:p>
        </w:tc>
      </w:tr>
      <w:tr w:rsidR="00560783" w:rsidRPr="001548F0" w:rsidTr="00DB65DD">
        <w:trPr>
          <w:trHeight w:val="355"/>
        </w:trPr>
        <w:tc>
          <w:tcPr>
            <w:tcW w:w="9889" w:type="dxa"/>
            <w:gridSpan w:val="5"/>
            <w:shd w:val="clear" w:color="auto" w:fill="auto"/>
            <w:vAlign w:val="center"/>
          </w:tcPr>
          <w:p w:rsidR="00560783" w:rsidRPr="001548F0" w:rsidRDefault="00560783" w:rsidP="00DB65DD">
            <w:pPr>
              <w:jc w:val="center"/>
            </w:pPr>
            <w:r w:rsidRPr="001548F0">
              <w:rPr>
                <w:color w:val="000000"/>
              </w:rPr>
              <w:t>Бюджетные организации</w:t>
            </w:r>
          </w:p>
        </w:tc>
      </w:tr>
      <w:tr w:rsidR="00560783" w:rsidRPr="001548F0" w:rsidTr="00DB65DD">
        <w:trPr>
          <w:trHeight w:val="204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Школа коррекционная ул</w:t>
            </w:r>
            <w:proofErr w:type="gramStart"/>
            <w:r w:rsidRPr="00297A24">
              <w:rPr>
                <w:color w:val="000000"/>
              </w:rPr>
              <w:t>.В</w:t>
            </w:r>
            <w:proofErr w:type="gramEnd"/>
            <w:r w:rsidRPr="00297A24">
              <w:rPr>
                <w:color w:val="000000"/>
              </w:rPr>
              <w:t>олгоградская 55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4962,5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908,67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</w:t>
            </w:r>
          </w:p>
        </w:tc>
      </w:tr>
      <w:tr w:rsidR="00560783" w:rsidRPr="001548F0" w:rsidTr="00DB65DD">
        <w:trPr>
          <w:trHeight w:val="24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 xml:space="preserve">Гараж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138,1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83,33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proofErr w:type="spellStart"/>
            <w:r w:rsidRPr="00297A24">
              <w:rPr>
                <w:color w:val="000000"/>
              </w:rPr>
              <w:t>Ягодинская</w:t>
            </w:r>
            <w:proofErr w:type="spellEnd"/>
            <w:r w:rsidRPr="00297A24">
              <w:rPr>
                <w:color w:val="000000"/>
              </w:rPr>
              <w:t xml:space="preserve"> средняя школа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3967,7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470,91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МУЗ МРБ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180,6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22,78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МУ "КСК</w:t>
            </w:r>
            <w:proofErr w:type="gramStart"/>
            <w:r w:rsidRPr="00297A24">
              <w:rPr>
                <w:color w:val="000000"/>
              </w:rPr>
              <w:t>"у</w:t>
            </w:r>
            <w:proofErr w:type="gramEnd"/>
            <w:r w:rsidRPr="00297A24">
              <w:rPr>
                <w:color w:val="000000"/>
              </w:rPr>
              <w:t>л. Центральная 20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869,53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218,75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Библиотечная система ул</w:t>
            </w:r>
            <w:proofErr w:type="gramStart"/>
            <w:r w:rsidRPr="00297A24">
              <w:rPr>
                <w:color w:val="000000"/>
              </w:rPr>
              <w:t>.Ц</w:t>
            </w:r>
            <w:proofErr w:type="gramEnd"/>
            <w:r w:rsidRPr="00297A24">
              <w:rPr>
                <w:color w:val="000000"/>
              </w:rPr>
              <w:t>ентральная 20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271,7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58,34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 xml:space="preserve">Администрация </w:t>
            </w:r>
            <w:proofErr w:type="spellStart"/>
            <w:r w:rsidRPr="00297A24">
              <w:rPr>
                <w:color w:val="000000"/>
              </w:rPr>
              <w:t>сп</w:t>
            </w:r>
            <w:proofErr w:type="gramStart"/>
            <w:r w:rsidRPr="00297A24">
              <w:rPr>
                <w:color w:val="000000"/>
              </w:rPr>
              <w:t>.Л</w:t>
            </w:r>
            <w:proofErr w:type="gramEnd"/>
            <w:r w:rsidRPr="00297A24">
              <w:rPr>
                <w:color w:val="000000"/>
              </w:rPr>
              <w:t>еуши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150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33,34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Почта "России"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66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17,88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№8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МКОУ Леушинская СОШ, ул. Волгоградская, д. 55.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6461,8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626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№2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МУ "КСК</w:t>
            </w:r>
            <w:proofErr w:type="gramStart"/>
            <w:r w:rsidRPr="00297A24">
              <w:rPr>
                <w:color w:val="000000"/>
              </w:rPr>
              <w:t>"у</w:t>
            </w:r>
            <w:proofErr w:type="gramEnd"/>
            <w:r w:rsidRPr="00297A24">
              <w:rPr>
                <w:color w:val="000000"/>
              </w:rPr>
              <w:t>л. Центральная 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462,58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184,57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№10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Библиотечная система ул</w:t>
            </w:r>
            <w:proofErr w:type="gramStart"/>
            <w:r w:rsidRPr="00297A24">
              <w:rPr>
                <w:color w:val="000000"/>
              </w:rPr>
              <w:t>.Ц</w:t>
            </w:r>
            <w:proofErr w:type="gramEnd"/>
            <w:r w:rsidRPr="00297A24">
              <w:rPr>
                <w:color w:val="000000"/>
              </w:rPr>
              <w:t>ентральная 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16,66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№10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Детский сад "Березка"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1419,2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252,22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№10</w:t>
            </w:r>
          </w:p>
        </w:tc>
      </w:tr>
      <w:tr w:rsidR="00560783" w:rsidRPr="001548F0" w:rsidTr="00DB65DD">
        <w:trPr>
          <w:trHeight w:val="78"/>
        </w:trPr>
        <w:tc>
          <w:tcPr>
            <w:tcW w:w="3227" w:type="dxa"/>
            <w:shd w:val="clear" w:color="auto" w:fill="auto"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ИП Киру З.Ш.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72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33,45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</w:rPr>
            </w:pPr>
            <w:r w:rsidRPr="00297A24">
              <w:rPr>
                <w:color w:val="000000"/>
              </w:rPr>
              <w:t>Котельная №10</w:t>
            </w:r>
          </w:p>
        </w:tc>
      </w:tr>
    </w:tbl>
    <w:p w:rsidR="00560783" w:rsidRDefault="00560783" w:rsidP="00560783">
      <w:pPr>
        <w:pStyle w:val="af7"/>
        <w:spacing w:before="240" w:after="240"/>
        <w:ind w:right="-23"/>
        <w:outlineLvl w:val="1"/>
      </w:pPr>
      <w:bookmarkStart w:id="125" w:name="_Toc343247311"/>
      <w:bookmarkStart w:id="126" w:name="_Toc343877025"/>
      <w:bookmarkStart w:id="127" w:name="_Toc428729506"/>
      <w:r>
        <w:t>Часть 6 Балансы тепловой мощности и тепловой нагрузки в зонах действия источников тепловой энергии</w:t>
      </w:r>
      <w:bookmarkStart w:id="128" w:name="_Toc343247312"/>
      <w:bookmarkStart w:id="129" w:name="_Toc343877026"/>
      <w:bookmarkEnd w:id="125"/>
      <w:bookmarkEnd w:id="126"/>
      <w:bookmarkEnd w:id="127"/>
    </w:p>
    <w:p w:rsidR="00560783" w:rsidRDefault="00560783" w:rsidP="00560783">
      <w:pPr>
        <w:pStyle w:val="af7"/>
        <w:spacing w:before="240" w:after="120"/>
        <w:ind w:right="-23"/>
        <w:rPr>
          <w:b w:val="0"/>
        </w:rPr>
      </w:pPr>
      <w:bookmarkStart w:id="130" w:name="_Toc372981458"/>
      <w:bookmarkStart w:id="131" w:name="_Toc373221384"/>
    </w:p>
    <w:p w:rsidR="00560783" w:rsidRDefault="00560783" w:rsidP="00560783">
      <w:pPr>
        <w:pStyle w:val="af7"/>
        <w:spacing w:before="240" w:after="120"/>
        <w:ind w:right="-23"/>
        <w:rPr>
          <w:b w:val="0"/>
        </w:rPr>
      </w:pPr>
      <w:r>
        <w:rPr>
          <w:b w:val="0"/>
        </w:rPr>
        <w:t>Баланс тепловой мощности и тепловых нагрузок котельных представлены в таблице 6.1</w:t>
      </w:r>
      <w:bookmarkEnd w:id="130"/>
      <w:bookmarkEnd w:id="131"/>
    </w:p>
    <w:p w:rsidR="00560783" w:rsidRPr="009E0697" w:rsidRDefault="00560783" w:rsidP="00560783">
      <w:pPr>
        <w:spacing w:before="120" w:after="120"/>
        <w:rPr>
          <w:sz w:val="24"/>
          <w:szCs w:val="24"/>
        </w:rPr>
      </w:pPr>
      <w:r w:rsidRPr="009E0697">
        <w:rPr>
          <w:sz w:val="24"/>
          <w:szCs w:val="24"/>
        </w:rPr>
        <w:t xml:space="preserve">Таблица 6.1.Баланс тепловой мощности </w:t>
      </w:r>
      <w:r w:rsidRPr="00D36185">
        <w:rPr>
          <w:sz w:val="24"/>
          <w:szCs w:val="24"/>
        </w:rPr>
        <w:t>и тепловых нагрузок</w:t>
      </w:r>
      <w:r>
        <w:rPr>
          <w:sz w:val="24"/>
          <w:szCs w:val="24"/>
        </w:rPr>
        <w:t xml:space="preserve"> котельных </w:t>
      </w:r>
      <w:proofErr w:type="spellStart"/>
      <w:r>
        <w:rPr>
          <w:sz w:val="24"/>
          <w:szCs w:val="24"/>
        </w:rPr>
        <w:t>сп</w:t>
      </w:r>
      <w:proofErr w:type="spellEnd"/>
      <w:r>
        <w:rPr>
          <w:sz w:val="24"/>
          <w:szCs w:val="24"/>
        </w:rPr>
        <w:t xml:space="preserve"> Леуши</w:t>
      </w:r>
    </w:p>
    <w:tbl>
      <w:tblPr>
        <w:tblpPr w:leftFromText="180" w:rightFromText="180" w:vertAnchor="text" w:tblpX="-170" w:tblpY="1"/>
        <w:tblOverlap w:val="never"/>
        <w:tblW w:w="10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794"/>
        <w:gridCol w:w="1418"/>
        <w:gridCol w:w="1559"/>
        <w:gridCol w:w="1843"/>
        <w:gridCol w:w="1769"/>
      </w:tblGrid>
      <w:tr w:rsidR="00560783" w:rsidRPr="00592FEB" w:rsidTr="00DB65DD">
        <w:trPr>
          <w:trHeight w:val="1266"/>
        </w:trPr>
        <w:tc>
          <w:tcPr>
            <w:tcW w:w="3794" w:type="dxa"/>
            <w:vAlign w:val="center"/>
          </w:tcPr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727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05727">
              <w:rPr>
                <w:rFonts w:ascii="Times New Roman" w:hAnsi="Times New Roman"/>
                <w:sz w:val="24"/>
                <w:szCs w:val="24"/>
              </w:rPr>
              <w:t>Установ-ленная</w:t>
            </w:r>
            <w:proofErr w:type="spellEnd"/>
            <w:proofErr w:type="gramEnd"/>
            <w:r w:rsidRPr="00D05727">
              <w:rPr>
                <w:rFonts w:ascii="Times New Roman" w:hAnsi="Times New Roman"/>
                <w:sz w:val="24"/>
                <w:szCs w:val="24"/>
              </w:rPr>
              <w:t xml:space="preserve"> мощность,</w:t>
            </w:r>
          </w:p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Подключенная нагрузка,</w:t>
            </w:r>
          </w:p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подключенная нагрузка, Гкал/час</w:t>
            </w:r>
          </w:p>
        </w:tc>
        <w:tc>
          <w:tcPr>
            <w:tcW w:w="1769" w:type="dxa"/>
            <w:vAlign w:val="center"/>
          </w:tcPr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тепловая мощность,</w:t>
            </w:r>
          </w:p>
          <w:p w:rsidR="00560783" w:rsidRPr="00D05727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</w:tr>
      <w:tr w:rsidR="00560783" w:rsidRPr="00592FEB" w:rsidTr="00DB65DD">
        <w:tc>
          <w:tcPr>
            <w:tcW w:w="3794" w:type="dxa"/>
            <w:vAlign w:val="center"/>
          </w:tcPr>
          <w:p w:rsidR="00560783" w:rsidRPr="00D05727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с. Леуши Котельная № 1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2,48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0,51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0,51</w:t>
            </w:r>
          </w:p>
        </w:tc>
        <w:tc>
          <w:tcPr>
            <w:tcW w:w="1769" w:type="dxa"/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2,48</w:t>
            </w:r>
          </w:p>
        </w:tc>
      </w:tr>
      <w:tr w:rsidR="00560783" w:rsidRPr="00592FEB" w:rsidTr="00DB65DD">
        <w:tc>
          <w:tcPr>
            <w:tcW w:w="3794" w:type="dxa"/>
            <w:vAlign w:val="center"/>
          </w:tcPr>
          <w:p w:rsidR="00560783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 xml:space="preserve">п. </w:t>
            </w:r>
            <w:proofErr w:type="spellStart"/>
            <w:r>
              <w:rPr>
                <w:color w:val="000000"/>
              </w:rPr>
              <w:t>Лиственичный</w:t>
            </w:r>
            <w:proofErr w:type="spellEnd"/>
            <w:r>
              <w:rPr>
                <w:color w:val="000000"/>
              </w:rPr>
              <w:t xml:space="preserve"> Котельная № 10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1,34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0,24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0,24</w:t>
            </w:r>
          </w:p>
        </w:tc>
        <w:tc>
          <w:tcPr>
            <w:tcW w:w="1769" w:type="dxa"/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1,34</w:t>
            </w:r>
          </w:p>
        </w:tc>
      </w:tr>
      <w:tr w:rsidR="00560783" w:rsidRPr="00592FEB" w:rsidTr="00DB65DD">
        <w:tc>
          <w:tcPr>
            <w:tcW w:w="3794" w:type="dxa"/>
            <w:vAlign w:val="center"/>
          </w:tcPr>
          <w:p w:rsidR="00560783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п</w:t>
            </w:r>
            <w:proofErr w:type="gramStart"/>
            <w:r>
              <w:rPr>
                <w:color w:val="000000"/>
              </w:rPr>
              <w:t>.Я</w:t>
            </w:r>
            <w:proofErr w:type="gramEnd"/>
            <w:r>
              <w:rPr>
                <w:color w:val="000000"/>
              </w:rPr>
              <w:t>годный Котельная № 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0,86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0,4</w:t>
            </w:r>
          </w:p>
        </w:tc>
        <w:tc>
          <w:tcPr>
            <w:tcW w:w="1769" w:type="dxa"/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0,86</w:t>
            </w:r>
          </w:p>
        </w:tc>
      </w:tr>
      <w:tr w:rsidR="00560783" w:rsidRPr="00592FEB" w:rsidTr="00DB65DD">
        <w:tc>
          <w:tcPr>
            <w:tcW w:w="3794" w:type="dxa"/>
            <w:vAlign w:val="center"/>
          </w:tcPr>
          <w:p w:rsidR="00560783" w:rsidRDefault="00560783" w:rsidP="00DB65D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сп</w:t>
            </w:r>
            <w:proofErr w:type="spellEnd"/>
            <w:r>
              <w:rPr>
                <w:color w:val="000000"/>
              </w:rPr>
              <w:t>. Леуши Котельная "СОШ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2,064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0,33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560783" w:rsidRDefault="00560783" w:rsidP="00DB65DD">
            <w:pPr>
              <w:jc w:val="center"/>
            </w:pPr>
            <w:r>
              <w:t>0,33</w:t>
            </w:r>
          </w:p>
        </w:tc>
        <w:tc>
          <w:tcPr>
            <w:tcW w:w="1769" w:type="dxa"/>
            <w:vAlign w:val="center"/>
          </w:tcPr>
          <w:p w:rsidR="00560783" w:rsidRDefault="00560783" w:rsidP="00DB65DD">
            <w:pPr>
              <w:ind w:left="-89" w:right="-108"/>
              <w:jc w:val="center"/>
            </w:pPr>
            <w:r>
              <w:t>2,064</w:t>
            </w:r>
          </w:p>
        </w:tc>
      </w:tr>
    </w:tbl>
    <w:p w:rsidR="00560783" w:rsidRDefault="00560783" w:rsidP="00560783">
      <w:pPr>
        <w:pStyle w:val="af7"/>
        <w:spacing w:before="240" w:after="240"/>
        <w:ind w:right="-23"/>
      </w:pPr>
    </w:p>
    <w:p w:rsidR="00560783" w:rsidRDefault="00560783" w:rsidP="00560783">
      <w:pPr>
        <w:pStyle w:val="af7"/>
        <w:spacing w:before="240" w:after="240"/>
        <w:ind w:right="-23"/>
        <w:outlineLvl w:val="1"/>
      </w:pPr>
      <w:bookmarkStart w:id="132" w:name="_Toc428729507"/>
      <w:r>
        <w:t>Часть 7 Балансы теплоносителя</w:t>
      </w:r>
      <w:bookmarkEnd w:id="128"/>
      <w:bookmarkEnd w:id="129"/>
      <w:bookmarkEnd w:id="132"/>
    </w:p>
    <w:p w:rsidR="00560783" w:rsidRDefault="00560783" w:rsidP="00560783">
      <w:pPr>
        <w:pStyle w:val="afb"/>
        <w:ind w:firstLine="567"/>
      </w:pPr>
      <w:bookmarkStart w:id="133" w:name="_Toc343247313"/>
      <w:bookmarkStart w:id="134" w:name="_Toc343877027"/>
      <w:r>
        <w:t xml:space="preserve">Балансы </w:t>
      </w:r>
      <w:r w:rsidRPr="00D471BE">
        <w:t xml:space="preserve">максимального потребления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 приведены в таблиц</w:t>
      </w:r>
      <w:r>
        <w:t>е</w:t>
      </w:r>
      <w:proofErr w:type="gramStart"/>
      <w:r>
        <w:t>7</w:t>
      </w:r>
      <w:proofErr w:type="gramEnd"/>
      <w:r w:rsidRPr="00D471BE">
        <w:t>.1.</w:t>
      </w:r>
      <w:r w:rsidRPr="00080602">
        <w:t>Годовой расход теплоносителя</w:t>
      </w:r>
      <w:r>
        <w:t xml:space="preserve"> в таблице 7.2.</w:t>
      </w:r>
    </w:p>
    <w:p w:rsidR="00560783" w:rsidRDefault="00560783" w:rsidP="00560783">
      <w:pPr>
        <w:pStyle w:val="afb"/>
        <w:spacing w:after="0"/>
        <w:ind w:firstLine="0"/>
      </w:pPr>
      <w:r w:rsidRPr="00D471BE">
        <w:t xml:space="preserve">Таблица </w:t>
      </w:r>
      <w:r>
        <w:t>7</w:t>
      </w:r>
      <w:r w:rsidRPr="00D471BE">
        <w:t xml:space="preserve">.1. Максимальное потребление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потребителей, </w:t>
      </w:r>
      <w:r>
        <w:t>м</w:t>
      </w:r>
      <w:r>
        <w:rPr>
          <w:vertAlign w:val="superscript"/>
        </w:rPr>
        <w:t>3</w:t>
      </w:r>
      <w:r w:rsidRPr="00D471BE">
        <w:t>/</w:t>
      </w:r>
      <w:r>
        <w:t>год</w:t>
      </w:r>
    </w:p>
    <w:tbl>
      <w:tblPr>
        <w:tblW w:w="9796" w:type="dxa"/>
        <w:tblInd w:w="93" w:type="dxa"/>
        <w:tblLook w:val="04A0"/>
      </w:tblPr>
      <w:tblGrid>
        <w:gridCol w:w="5544"/>
        <w:gridCol w:w="4252"/>
      </w:tblGrid>
      <w:tr w:rsidR="00560783" w:rsidRPr="009561AD" w:rsidTr="00DB65DD">
        <w:trPr>
          <w:trHeight w:val="315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Существующее положение</w:t>
            </w:r>
          </w:p>
        </w:tc>
      </w:tr>
      <w:tr w:rsidR="00560783" w:rsidRPr="009561AD" w:rsidTr="00DB65D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9561AD">
              <w:rPr>
                <w:color w:val="000000"/>
                <w:sz w:val="24"/>
                <w:szCs w:val="24"/>
              </w:rPr>
              <w:lastRenderedPageBreak/>
              <w:t>с</w:t>
            </w:r>
            <w:proofErr w:type="gramStart"/>
            <w:r w:rsidRPr="009561AD">
              <w:rPr>
                <w:color w:val="000000"/>
                <w:sz w:val="24"/>
                <w:szCs w:val="24"/>
              </w:rPr>
              <w:t>.Л</w:t>
            </w:r>
            <w:proofErr w:type="gramEnd"/>
            <w:r w:rsidRPr="009561AD">
              <w:rPr>
                <w:color w:val="000000"/>
                <w:sz w:val="24"/>
                <w:szCs w:val="24"/>
              </w:rPr>
              <w:t>еуши</w:t>
            </w:r>
            <w:proofErr w:type="spellEnd"/>
            <w:r w:rsidRPr="009561AD">
              <w:rPr>
                <w:color w:val="000000"/>
                <w:sz w:val="24"/>
                <w:szCs w:val="24"/>
              </w:rPr>
              <w:t xml:space="preserve">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499,38</w:t>
            </w:r>
          </w:p>
        </w:tc>
      </w:tr>
      <w:tr w:rsidR="00560783" w:rsidRPr="009561AD" w:rsidTr="00DB65D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 xml:space="preserve">с. Леуши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9561AD" w:rsidTr="00DB65D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9561AD">
              <w:rPr>
                <w:color w:val="000000"/>
                <w:sz w:val="24"/>
                <w:szCs w:val="24"/>
              </w:rPr>
              <w:t>Лиственичный</w:t>
            </w:r>
            <w:proofErr w:type="spellEnd"/>
            <w:r w:rsidRPr="009561AD">
              <w:rPr>
                <w:color w:val="000000"/>
                <w:sz w:val="24"/>
                <w:szCs w:val="24"/>
              </w:rPr>
              <w:t xml:space="preserve">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</w:tr>
      <w:tr w:rsidR="00560783" w:rsidRPr="009561AD" w:rsidTr="00DB65D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9561AD">
              <w:rPr>
                <w:color w:val="000000"/>
                <w:sz w:val="24"/>
                <w:szCs w:val="24"/>
              </w:rPr>
              <w:t>.Я</w:t>
            </w:r>
            <w:proofErr w:type="gramEnd"/>
            <w:r w:rsidRPr="009561AD">
              <w:rPr>
                <w:color w:val="000000"/>
                <w:sz w:val="24"/>
                <w:szCs w:val="24"/>
              </w:rPr>
              <w:t xml:space="preserve">годный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640</w:t>
            </w:r>
          </w:p>
        </w:tc>
      </w:tr>
      <w:tr w:rsidR="00560783" w:rsidRPr="009561AD" w:rsidTr="00DB65DD">
        <w:trPr>
          <w:trHeight w:val="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 xml:space="preserve">с. Леуши </w:t>
            </w:r>
            <w:r w:rsidRPr="009561AD">
              <w:rPr>
                <w:color w:val="000000"/>
                <w:sz w:val="24"/>
                <w:szCs w:val="24"/>
              </w:rPr>
              <w:br/>
              <w:t>Котельная №2 (СОШ)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9561AD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9561AD">
              <w:rPr>
                <w:color w:val="000000"/>
                <w:sz w:val="24"/>
                <w:szCs w:val="24"/>
              </w:rPr>
              <w:t>25,6</w:t>
            </w:r>
          </w:p>
        </w:tc>
      </w:tr>
    </w:tbl>
    <w:p w:rsidR="00560783" w:rsidRDefault="00560783" w:rsidP="00560783">
      <w:pPr>
        <w:pStyle w:val="afb"/>
        <w:ind w:firstLine="0"/>
        <w:rPr>
          <w:b/>
        </w:rPr>
      </w:pPr>
    </w:p>
    <w:p w:rsidR="00560783" w:rsidRDefault="00560783" w:rsidP="00560783">
      <w:pPr>
        <w:pStyle w:val="afb"/>
        <w:ind w:firstLine="0"/>
        <w:outlineLvl w:val="1"/>
        <w:rPr>
          <w:b/>
        </w:rPr>
      </w:pPr>
      <w:bookmarkStart w:id="135" w:name="_Toc428729508"/>
      <w:r w:rsidRPr="00077F13">
        <w:rPr>
          <w:b/>
        </w:rPr>
        <w:t>Часть 8 Топливные балансы источников тепловой энергии и система обеспечения топливом</w:t>
      </w:r>
      <w:bookmarkEnd w:id="133"/>
      <w:bookmarkEnd w:id="134"/>
      <w:bookmarkEnd w:id="135"/>
    </w:p>
    <w:p w:rsidR="00560783" w:rsidRPr="00A30BEE" w:rsidRDefault="00560783" w:rsidP="00560783">
      <w:pPr>
        <w:pStyle w:val="afb"/>
        <w:ind w:firstLine="567"/>
        <w:rPr>
          <w:b/>
        </w:rPr>
      </w:pPr>
      <w:r>
        <w:t>Сводная информация по используемому топливу представлена в таблице 8.1.</w:t>
      </w:r>
    </w:p>
    <w:p w:rsidR="00560783" w:rsidRDefault="00560783" w:rsidP="00560783">
      <w:pPr>
        <w:pStyle w:val="afb"/>
        <w:spacing w:after="0"/>
        <w:ind w:firstLine="0"/>
      </w:pPr>
      <w:r>
        <w:t>Таблица 8.1. Сводная информация по используемому топливу на теплогенерирующем источнике сельского поселения Леуши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88"/>
        <w:gridCol w:w="2126"/>
        <w:gridCol w:w="2573"/>
        <w:gridCol w:w="2001"/>
      </w:tblGrid>
      <w:tr w:rsidR="00560783" w:rsidRPr="009561AD" w:rsidTr="00DB65D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Вид используемого топлива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Расход топлива на выработку тепловой энергии, т/год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Резервный вид топлива</w:t>
            </w:r>
          </w:p>
        </w:tc>
      </w:tr>
      <w:tr w:rsidR="00560783" w:rsidRPr="009561AD" w:rsidTr="00DB65D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proofErr w:type="spellStart"/>
            <w:r w:rsidRPr="009561AD">
              <w:rPr>
                <w:rFonts w:ascii="Times New Roman" w:hAnsi="Times New Roman"/>
              </w:rPr>
              <w:t>с</w:t>
            </w:r>
            <w:proofErr w:type="gramStart"/>
            <w:r w:rsidRPr="009561AD">
              <w:rPr>
                <w:rFonts w:ascii="Times New Roman" w:hAnsi="Times New Roman"/>
              </w:rPr>
              <w:t>.Л</w:t>
            </w:r>
            <w:proofErr w:type="gramEnd"/>
            <w:r w:rsidRPr="009561AD">
              <w:rPr>
                <w:rFonts w:ascii="Times New Roman" w:hAnsi="Times New Roman"/>
              </w:rPr>
              <w:t>еуши</w:t>
            </w:r>
            <w:proofErr w:type="spellEnd"/>
            <w:r w:rsidRPr="009561AD">
              <w:rPr>
                <w:rFonts w:ascii="Times New Roman" w:hAnsi="Times New Roman"/>
              </w:rPr>
              <w:t xml:space="preserve"> </w:t>
            </w:r>
            <w:r w:rsidRPr="009561AD">
              <w:rPr>
                <w:rFonts w:ascii="Times New Roman" w:hAnsi="Times New Roman"/>
              </w:rPr>
              <w:br/>
              <w:t>Котельная №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  <w:tr w:rsidR="00560783" w:rsidRPr="009561AD" w:rsidTr="00DB65D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 xml:space="preserve">п. </w:t>
            </w:r>
            <w:proofErr w:type="spellStart"/>
            <w:r w:rsidRPr="009561AD">
              <w:rPr>
                <w:rFonts w:ascii="Times New Roman" w:hAnsi="Times New Roman"/>
              </w:rPr>
              <w:t>Лиственичный</w:t>
            </w:r>
            <w:proofErr w:type="spellEnd"/>
            <w:r w:rsidRPr="009561AD">
              <w:rPr>
                <w:rFonts w:ascii="Times New Roman" w:hAnsi="Times New Roman"/>
              </w:rPr>
              <w:t xml:space="preserve"> </w:t>
            </w:r>
            <w:r w:rsidRPr="009561AD">
              <w:rPr>
                <w:rFonts w:ascii="Times New Roman" w:hAnsi="Times New Roman"/>
              </w:rPr>
              <w:br/>
              <w:t>Котельная № 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  <w:tr w:rsidR="00560783" w:rsidRPr="009561AD" w:rsidTr="00DB65D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п</w:t>
            </w:r>
            <w:proofErr w:type="gramStart"/>
            <w:r w:rsidRPr="009561AD">
              <w:rPr>
                <w:rFonts w:ascii="Times New Roman" w:hAnsi="Times New Roman"/>
              </w:rPr>
              <w:t>.Я</w:t>
            </w:r>
            <w:proofErr w:type="gramEnd"/>
            <w:r w:rsidRPr="009561AD">
              <w:rPr>
                <w:rFonts w:ascii="Times New Roman" w:hAnsi="Times New Roman"/>
              </w:rPr>
              <w:t xml:space="preserve">годный </w:t>
            </w:r>
            <w:r w:rsidRPr="009561AD">
              <w:rPr>
                <w:rFonts w:ascii="Times New Roman" w:hAnsi="Times New Roman"/>
              </w:rPr>
              <w:br/>
              <w:t>Котельная № 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278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  <w:tr w:rsidR="00560783" w:rsidRPr="009561AD" w:rsidTr="00DB65DD">
        <w:trPr>
          <w:trHeight w:val="7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 xml:space="preserve">с. Леуши </w:t>
            </w:r>
            <w:r w:rsidRPr="009561AD">
              <w:rPr>
                <w:rFonts w:ascii="Times New Roman" w:hAnsi="Times New Roman"/>
              </w:rPr>
              <w:br/>
              <w:t>Котельная №2 (СОШ)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Уголь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783" w:rsidRPr="009561AD" w:rsidRDefault="00560783" w:rsidP="00DB65DD">
            <w:pPr>
              <w:pStyle w:val="afd"/>
              <w:rPr>
                <w:rFonts w:ascii="Times New Roman" w:hAnsi="Times New Roman"/>
              </w:rPr>
            </w:pPr>
            <w:r w:rsidRPr="009561AD">
              <w:rPr>
                <w:rFonts w:ascii="Times New Roman" w:hAnsi="Times New Roman"/>
              </w:rPr>
              <w:t>дрова</w:t>
            </w:r>
          </w:p>
        </w:tc>
      </w:tr>
    </w:tbl>
    <w:p w:rsidR="00560783" w:rsidRDefault="00560783" w:rsidP="00560783">
      <w:pPr>
        <w:pStyle w:val="af7"/>
      </w:pPr>
      <w:bookmarkStart w:id="136" w:name="_Toc343247314"/>
      <w:bookmarkStart w:id="137" w:name="_Toc343877028"/>
    </w:p>
    <w:p w:rsidR="00560783" w:rsidRDefault="00560783" w:rsidP="00560783">
      <w:pPr>
        <w:pStyle w:val="af7"/>
        <w:outlineLvl w:val="1"/>
      </w:pPr>
      <w:bookmarkStart w:id="138" w:name="_Toc428729509"/>
      <w:r w:rsidRPr="00636AE1">
        <w:t>Часть 9 Надежность теплоснабжения</w:t>
      </w:r>
      <w:bookmarkStart w:id="139" w:name="_Toc343247315"/>
      <w:bookmarkStart w:id="140" w:name="_Toc343877029"/>
      <w:bookmarkEnd w:id="136"/>
      <w:bookmarkEnd w:id="137"/>
      <w:bookmarkEnd w:id="138"/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В соответствии с пунктом 6.28 </w:t>
      </w:r>
      <w:proofErr w:type="spellStart"/>
      <w:r w:rsidRPr="00750B56">
        <w:rPr>
          <w:sz w:val="24"/>
          <w:szCs w:val="24"/>
        </w:rPr>
        <w:t>СНиП</w:t>
      </w:r>
      <w:proofErr w:type="spellEnd"/>
      <w:r w:rsidRPr="00750B56">
        <w:rPr>
          <w:sz w:val="24"/>
          <w:szCs w:val="24"/>
        </w:rPr>
        <w:t xml:space="preserve"> 41-02-2003 «Тепловые сети» и с пунктом 6.25 Свода правил Тепловые сети актуализированная редакция </w:t>
      </w:r>
      <w:proofErr w:type="spellStart"/>
      <w:r w:rsidRPr="00750B56">
        <w:rPr>
          <w:sz w:val="24"/>
          <w:szCs w:val="24"/>
        </w:rPr>
        <w:t>СНиП</w:t>
      </w:r>
      <w:proofErr w:type="spellEnd"/>
      <w:r w:rsidRPr="00750B56">
        <w:rPr>
          <w:sz w:val="24"/>
          <w:szCs w:val="24"/>
        </w:rPr>
        <w:t xml:space="preserve"> 41-02-2003 (СП 124.13330. 2012 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</w:t>
      </w:r>
      <w:proofErr w:type="gramEnd"/>
      <w:r w:rsidRPr="00750B56">
        <w:rPr>
          <w:sz w:val="24"/>
          <w:szCs w:val="24"/>
        </w:rPr>
        <w:t xml:space="preserve"> воде) следует определять по трем показателям (критериям): вероятности безотказной работы (Р), коэффициенту готовности (</w:t>
      </w:r>
      <w:proofErr w:type="gramStart"/>
      <w:r w:rsidRPr="00750B56">
        <w:rPr>
          <w:sz w:val="24"/>
          <w:szCs w:val="24"/>
        </w:rPr>
        <w:t>Кг</w:t>
      </w:r>
      <w:proofErr w:type="gramEnd"/>
      <w:r w:rsidRPr="00750B56">
        <w:rPr>
          <w:sz w:val="24"/>
          <w:szCs w:val="24"/>
        </w:rPr>
        <w:t>), живучести (Ж).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В настоящей главе используются термин</w:t>
      </w:r>
      <w:r>
        <w:rPr>
          <w:sz w:val="24"/>
          <w:szCs w:val="24"/>
        </w:rPr>
        <w:t xml:space="preserve">ы и определения в соответствии </w:t>
      </w:r>
      <w:r w:rsidRPr="00750B56">
        <w:rPr>
          <w:sz w:val="24"/>
          <w:szCs w:val="24"/>
        </w:rPr>
        <w:t xml:space="preserve">со </w:t>
      </w:r>
      <w:proofErr w:type="spellStart"/>
      <w:r w:rsidRPr="00750B56">
        <w:rPr>
          <w:sz w:val="24"/>
          <w:szCs w:val="24"/>
        </w:rPr>
        <w:t>СНиП</w:t>
      </w:r>
      <w:proofErr w:type="spellEnd"/>
      <w:r w:rsidRPr="00750B56">
        <w:rPr>
          <w:sz w:val="24"/>
          <w:szCs w:val="24"/>
        </w:rPr>
        <w:t xml:space="preserve"> 41-02-2003 «Тепловые сети» и Свода правил Тепловые сети актуализированная редакция </w:t>
      </w:r>
      <w:proofErr w:type="spellStart"/>
      <w:r w:rsidRPr="00750B56">
        <w:rPr>
          <w:sz w:val="24"/>
          <w:szCs w:val="24"/>
        </w:rPr>
        <w:t>СНиП</w:t>
      </w:r>
      <w:proofErr w:type="spellEnd"/>
      <w:r w:rsidRPr="00750B56">
        <w:rPr>
          <w:sz w:val="24"/>
          <w:szCs w:val="24"/>
        </w:rPr>
        <w:t xml:space="preserve"> 41-02-2003 (СП 124.13330. 2012).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Система централизованного теплоснабжения (СЦТ):</w:t>
      </w:r>
      <w:r w:rsidRPr="00750B56">
        <w:rPr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</w:t>
      </w:r>
      <w:r>
        <w:rPr>
          <w:sz w:val="24"/>
          <w:szCs w:val="24"/>
        </w:rPr>
        <w:t>женности наружных теплопроводов</w:t>
      </w:r>
      <w:r w:rsidRPr="00750B56">
        <w:rPr>
          <w:sz w:val="24"/>
          <w:szCs w:val="24"/>
        </w:rPr>
        <w:t xml:space="preserve">) и потребителей теплоты. 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Надежность теплоснабжения:</w:t>
      </w:r>
      <w:r w:rsidRPr="00750B56">
        <w:rPr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Вероятность безотказной работы системы (Р):</w:t>
      </w:r>
      <w:r w:rsidRPr="00750B56">
        <w:rPr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</w:t>
      </w:r>
      <w:r w:rsidRPr="00750B56">
        <w:rPr>
          <w:sz w:val="24"/>
          <w:szCs w:val="24"/>
        </w:rPr>
        <w:lastRenderedPageBreak/>
        <w:t>общественных зданий ниже +12</w:t>
      </w:r>
      <w:proofErr w:type="gramStart"/>
      <w:r w:rsidRPr="00750B56">
        <w:rPr>
          <w:sz w:val="24"/>
          <w:szCs w:val="24"/>
        </w:rPr>
        <w:t xml:space="preserve"> ºС</w:t>
      </w:r>
      <w:proofErr w:type="gramEnd"/>
      <w:r w:rsidRPr="00750B56">
        <w:rPr>
          <w:sz w:val="24"/>
          <w:szCs w:val="24"/>
        </w:rPr>
        <w:t xml:space="preserve">, в промышленных зданиях ниже +8 ˚, более числа раз, установленного нормативами. 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Коэффициент готовн</w:t>
      </w:r>
      <w:r>
        <w:rPr>
          <w:b/>
          <w:sz w:val="24"/>
          <w:szCs w:val="24"/>
        </w:rPr>
        <w:t>ости</w:t>
      </w:r>
      <w:r w:rsidRPr="00750B56">
        <w:rPr>
          <w:b/>
          <w:sz w:val="24"/>
          <w:szCs w:val="24"/>
        </w:rPr>
        <w:t xml:space="preserve"> (качества) системы (</w:t>
      </w:r>
      <w:proofErr w:type="gramStart"/>
      <w:r w:rsidRPr="00750B56">
        <w:rPr>
          <w:b/>
          <w:sz w:val="24"/>
          <w:szCs w:val="24"/>
        </w:rPr>
        <w:t>Кг</w:t>
      </w:r>
      <w:proofErr w:type="gramEnd"/>
      <w:r w:rsidRPr="00750B56">
        <w:rPr>
          <w:b/>
          <w:sz w:val="24"/>
          <w:szCs w:val="24"/>
        </w:rPr>
        <w:t xml:space="preserve">): </w:t>
      </w:r>
      <w:r w:rsidRPr="00750B56">
        <w:rPr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b/>
          <w:sz w:val="24"/>
          <w:szCs w:val="24"/>
        </w:rPr>
        <w:t>Живучесть системы (Ж):</w:t>
      </w:r>
      <w:r w:rsidRPr="00750B56">
        <w:rPr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Потребители теплоты по надежности теплоснабжения делятся на три категории: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Первая категория – 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жилые и общественные здания до +12</w:t>
      </w:r>
      <w:proofErr w:type="gramStart"/>
      <w:r w:rsidRPr="00750B56">
        <w:rPr>
          <w:sz w:val="24"/>
          <w:szCs w:val="24"/>
        </w:rPr>
        <w:t xml:space="preserve"> ºС</w:t>
      </w:r>
      <w:proofErr w:type="gramEnd"/>
      <w:r w:rsidRPr="00750B56">
        <w:rPr>
          <w:sz w:val="24"/>
          <w:szCs w:val="24"/>
        </w:rPr>
        <w:t>;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промышленные здания до +8</w:t>
      </w:r>
      <w:proofErr w:type="gramStart"/>
      <w:r w:rsidRPr="00750B56">
        <w:rPr>
          <w:sz w:val="24"/>
          <w:szCs w:val="24"/>
        </w:rPr>
        <w:t xml:space="preserve"> ºС</w:t>
      </w:r>
      <w:proofErr w:type="gramEnd"/>
      <w:r w:rsidRPr="00750B56">
        <w:rPr>
          <w:sz w:val="24"/>
          <w:szCs w:val="24"/>
        </w:rPr>
        <w:t>;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>Третья категория – остальные здания.</w:t>
      </w:r>
    </w:p>
    <w:p w:rsidR="00560783" w:rsidRPr="00750B56" w:rsidRDefault="00560783" w:rsidP="00560783">
      <w:pPr>
        <w:autoSpaceDE w:val="0"/>
        <w:autoSpaceDN w:val="0"/>
        <w:adjustRightInd w:val="0"/>
        <w:spacing w:before="120" w:after="120"/>
        <w:ind w:firstLine="709"/>
        <w:jc w:val="both"/>
        <w:rPr>
          <w:sz w:val="24"/>
          <w:szCs w:val="24"/>
        </w:rPr>
      </w:pPr>
      <w:r w:rsidRPr="00750B56">
        <w:rPr>
          <w:sz w:val="24"/>
          <w:szCs w:val="24"/>
        </w:rPr>
        <w:t xml:space="preserve"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рекомендаций. </w:t>
      </w:r>
    </w:p>
    <w:p w:rsidR="00560783" w:rsidRDefault="00560783" w:rsidP="00560783">
      <w:pPr>
        <w:jc w:val="both"/>
        <w:rPr>
          <w:sz w:val="24"/>
          <w:szCs w:val="24"/>
        </w:rPr>
      </w:pPr>
    </w:p>
    <w:p w:rsidR="00560783" w:rsidRDefault="00560783" w:rsidP="00560783">
      <w:pPr>
        <w:pStyle w:val="af7"/>
      </w:pPr>
    </w:p>
    <w:p w:rsidR="00560783" w:rsidRDefault="00560783" w:rsidP="00560783">
      <w:pPr>
        <w:pStyle w:val="af7"/>
        <w:sectPr w:rsidR="00560783" w:rsidSect="008C65B3">
          <w:pgSz w:w="11906" w:h="16838"/>
          <w:pgMar w:top="1134" w:right="851" w:bottom="851" w:left="1304" w:header="709" w:footer="83" w:gutter="0"/>
          <w:cols w:space="708"/>
          <w:titlePg/>
          <w:docGrid w:linePitch="360"/>
        </w:sectPr>
      </w:pPr>
    </w:p>
    <w:p w:rsidR="00560783" w:rsidRPr="00077F13" w:rsidRDefault="00560783" w:rsidP="00560783">
      <w:pPr>
        <w:pStyle w:val="af7"/>
        <w:outlineLvl w:val="1"/>
      </w:pPr>
      <w:bookmarkStart w:id="141" w:name="_Toc428729510"/>
      <w:r>
        <w:lastRenderedPageBreak/>
        <w:t xml:space="preserve">Часть 10 Технико-экономические показатели теплоснабжающих и </w:t>
      </w:r>
      <w:proofErr w:type="spellStart"/>
      <w:r>
        <w:t>теплосетевых</w:t>
      </w:r>
      <w:proofErr w:type="spellEnd"/>
      <w:r>
        <w:t xml:space="preserve"> организаций</w:t>
      </w:r>
      <w:bookmarkEnd w:id="139"/>
      <w:bookmarkEnd w:id="140"/>
      <w:bookmarkEnd w:id="141"/>
    </w:p>
    <w:p w:rsidR="00560783" w:rsidRDefault="00560783" w:rsidP="00560783">
      <w:pPr>
        <w:pStyle w:val="afb"/>
      </w:pPr>
      <w:bookmarkStart w:id="142" w:name="_Toc343247316"/>
      <w:bookmarkStart w:id="143" w:name="_Toc343877030"/>
      <w:r w:rsidRPr="005E1600">
        <w:t>Состав базовых значений целевых показателей источников тепловой энергии на 20</w:t>
      </w:r>
      <w:r>
        <w:t>22</w:t>
      </w:r>
      <w:r w:rsidRPr="005E1600">
        <w:t>год</w:t>
      </w:r>
      <w:r>
        <w:t xml:space="preserve"> представлены в таблице 10.1</w:t>
      </w:r>
    </w:p>
    <w:p w:rsidR="00560783" w:rsidRDefault="00560783" w:rsidP="00560783">
      <w:pPr>
        <w:pStyle w:val="afb"/>
        <w:spacing w:after="120"/>
        <w:ind w:firstLine="0"/>
        <w:jc w:val="left"/>
      </w:pPr>
      <w:r>
        <w:t xml:space="preserve">Таблица 10.1. </w:t>
      </w:r>
      <w:r w:rsidRPr="005E1600">
        <w:t>Состав базовых значений целевых показателей</w:t>
      </w:r>
      <w:r>
        <w:t xml:space="preserve"> муниципальных котельных сельского поселения Леуши </w:t>
      </w:r>
    </w:p>
    <w:tbl>
      <w:tblPr>
        <w:tblW w:w="9653" w:type="dxa"/>
        <w:tblInd w:w="89" w:type="dxa"/>
        <w:tblLayout w:type="fixed"/>
        <w:tblLook w:val="04A0"/>
      </w:tblPr>
      <w:tblGrid>
        <w:gridCol w:w="3255"/>
        <w:gridCol w:w="79"/>
        <w:gridCol w:w="3348"/>
        <w:gridCol w:w="2971"/>
      </w:tblGrid>
      <w:tr w:rsidR="00560783" w:rsidRPr="00162B4E" w:rsidTr="00DB65DD">
        <w:trPr>
          <w:trHeight w:val="535"/>
          <w:tblHeader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Целевые показатели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Значение показателя</w:t>
            </w:r>
          </w:p>
        </w:tc>
      </w:tr>
      <w:tr w:rsidR="00560783" w:rsidRPr="003C0BC7" w:rsidTr="00DB65DD">
        <w:trPr>
          <w:trHeight w:val="312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0BC7" w:rsidRDefault="00560783" w:rsidP="00DB65D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C0BC7">
              <w:rPr>
                <w:b/>
                <w:color w:val="000000"/>
              </w:rPr>
              <w:t xml:space="preserve"> п. </w:t>
            </w:r>
            <w:proofErr w:type="spellStart"/>
            <w:r w:rsidRPr="003C0BC7">
              <w:rPr>
                <w:b/>
                <w:color w:val="000000"/>
              </w:rPr>
              <w:t>Лиственичный</w:t>
            </w:r>
            <w:proofErr w:type="spellEnd"/>
            <w:r w:rsidRPr="003C0BC7">
              <w:rPr>
                <w:b/>
                <w:color w:val="000000"/>
              </w:rPr>
              <w:t xml:space="preserve"> Котельная № 10</w:t>
            </w:r>
          </w:p>
        </w:tc>
      </w:tr>
      <w:tr w:rsidR="00560783" w:rsidRPr="0010520A" w:rsidTr="00DB65DD">
        <w:trPr>
          <w:trHeight w:val="3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1,34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Отапливаемая площадь,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color w:val="000000"/>
                <w:sz w:val="24"/>
                <w:szCs w:val="24"/>
              </w:rPr>
              <w:t>2013,78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sz w:val="24"/>
                <w:szCs w:val="24"/>
              </w:rPr>
              <w:t>2013,78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412665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t>0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1,34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10520A" w:rsidTr="00DB65DD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5247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Стоимость с НДС,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руб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 xml:space="preserve">/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Энергия-3М; КВР-1,16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5,78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693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Расход топлива в год, т (н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159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520A">
              <w:rPr>
                <w:color w:val="000000"/>
                <w:sz w:val="24"/>
                <w:szCs w:val="24"/>
              </w:rPr>
              <w:t>у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.т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>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186,71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0,84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Ориентировочный расчетный </w:t>
            </w:r>
            <w:r w:rsidRPr="0010520A">
              <w:rPr>
                <w:sz w:val="24"/>
                <w:szCs w:val="24"/>
              </w:rPr>
              <w:t xml:space="preserve"> тариф на тепловую энергию </w:t>
            </w:r>
            <w:r>
              <w:rPr>
                <w:sz w:val="24"/>
                <w:szCs w:val="24"/>
              </w:rPr>
              <w:t xml:space="preserve">с </w:t>
            </w:r>
            <w:r w:rsidRPr="0010520A">
              <w:rPr>
                <w:sz w:val="24"/>
                <w:szCs w:val="24"/>
              </w:rPr>
              <w:t xml:space="preserve">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 xml:space="preserve">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18067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«Мобильный мир»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60783" w:rsidRPr="003C0BC7" w:rsidTr="00DB65DD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0BC7" w:rsidRDefault="00560783" w:rsidP="00DB65D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п. </w:t>
            </w:r>
            <w:proofErr w:type="gramStart"/>
            <w:r>
              <w:rPr>
                <w:b/>
                <w:color w:val="000000"/>
              </w:rPr>
              <w:t>Ягодный</w:t>
            </w:r>
            <w:proofErr w:type="gramEnd"/>
            <w:r w:rsidRPr="003C0BC7">
              <w:rPr>
                <w:b/>
                <w:color w:val="000000"/>
              </w:rPr>
              <w:t xml:space="preserve"> Котельная № 8</w:t>
            </w:r>
          </w:p>
        </w:tc>
      </w:tr>
      <w:tr w:rsidR="00560783" w:rsidRPr="0010520A" w:rsidTr="00DB65DD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lastRenderedPageBreak/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0,86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Отапливаемая площадь,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sz w:val="24"/>
                <w:szCs w:val="24"/>
              </w:rPr>
              <w:t>5505,53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color w:val="000000"/>
                <w:sz w:val="24"/>
                <w:szCs w:val="24"/>
              </w:rPr>
              <w:t>5505,53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0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0,40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0,86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10520A" w:rsidTr="00DB65DD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5247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Стоимость с НДС,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руб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 xml:space="preserve">/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14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КВСрд-0,5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3,8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25,2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822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1141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Расход топлива в год, </w:t>
            </w:r>
            <w:proofErr w:type="gramStart"/>
            <w:r>
              <w:rPr>
                <w:color w:val="000000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278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520A">
              <w:rPr>
                <w:color w:val="000000"/>
                <w:sz w:val="24"/>
                <w:szCs w:val="24"/>
              </w:rPr>
              <w:t>у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.т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>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186,71</w:t>
            </w:r>
          </w:p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1,648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Ориентировочный расчетный </w:t>
            </w:r>
            <w:r w:rsidRPr="0010520A">
              <w:rPr>
                <w:sz w:val="24"/>
                <w:szCs w:val="24"/>
              </w:rPr>
              <w:t xml:space="preserve"> тариф на тепловую энергию </w:t>
            </w:r>
            <w:r>
              <w:rPr>
                <w:sz w:val="24"/>
                <w:szCs w:val="24"/>
              </w:rPr>
              <w:t xml:space="preserve">с </w:t>
            </w:r>
            <w:r w:rsidRPr="0010520A">
              <w:rPr>
                <w:sz w:val="24"/>
                <w:szCs w:val="24"/>
              </w:rPr>
              <w:t xml:space="preserve">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8751,20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0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«Мобильный мир»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60783" w:rsidRPr="003C0BC7" w:rsidTr="00DB65DD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0BC7" w:rsidRDefault="00560783" w:rsidP="00DB65D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C0BC7">
              <w:rPr>
                <w:b/>
                <w:color w:val="000000"/>
              </w:rPr>
              <w:t>с. Леуши Котельная</w:t>
            </w:r>
            <w:r>
              <w:rPr>
                <w:b/>
                <w:color w:val="000000"/>
              </w:rPr>
              <w:t>№2 (</w:t>
            </w:r>
            <w:r w:rsidRPr="003C0BC7">
              <w:rPr>
                <w:b/>
                <w:color w:val="000000"/>
              </w:rPr>
              <w:t>СОШ</w:t>
            </w:r>
            <w:r>
              <w:rPr>
                <w:b/>
                <w:color w:val="000000"/>
              </w:rPr>
              <w:t>)</w:t>
            </w:r>
          </w:p>
        </w:tc>
      </w:tr>
      <w:tr w:rsidR="00560783" w:rsidRPr="0010520A" w:rsidTr="00DB65DD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Отапливаемая площадь,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A63B8C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6461,8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6461,8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412665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10520A" w:rsidTr="00DB65DD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5247</w:t>
            </w:r>
          </w:p>
        </w:tc>
      </w:tr>
      <w:tr w:rsidR="00560783" w:rsidRPr="0010520A" w:rsidTr="00DB65DD">
        <w:trPr>
          <w:trHeight w:val="70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Стоимость с НДС,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руб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 xml:space="preserve">/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КВСрд-0,8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lastRenderedPageBreak/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2,88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23,7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626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902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Расход топлива в год, </w:t>
            </w:r>
            <w:proofErr w:type="gramStart"/>
            <w:r>
              <w:rPr>
                <w:color w:val="000000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280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520A">
              <w:rPr>
                <w:color w:val="000000"/>
                <w:sz w:val="24"/>
                <w:szCs w:val="24"/>
              </w:rPr>
              <w:t>у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.т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>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222,0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1,658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Ориентировочный расчетный </w:t>
            </w:r>
            <w:r w:rsidRPr="0010520A">
              <w:rPr>
                <w:sz w:val="24"/>
                <w:szCs w:val="24"/>
              </w:rPr>
              <w:t xml:space="preserve"> тариф на тепловую энергию </w:t>
            </w:r>
            <w:r>
              <w:rPr>
                <w:sz w:val="24"/>
                <w:szCs w:val="24"/>
              </w:rPr>
              <w:t xml:space="preserve">с </w:t>
            </w:r>
            <w:r w:rsidRPr="0010520A">
              <w:rPr>
                <w:sz w:val="24"/>
                <w:szCs w:val="24"/>
              </w:rPr>
              <w:t xml:space="preserve">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10137,05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«Мобильный мир»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60783" w:rsidRPr="003C0BC7" w:rsidTr="00DB65DD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3C0BC7" w:rsidRDefault="00560783" w:rsidP="00DB65D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3C0BC7">
              <w:rPr>
                <w:b/>
                <w:color w:val="000000"/>
              </w:rPr>
              <w:t>с. Леуши Котельная</w:t>
            </w:r>
            <w:r>
              <w:rPr>
                <w:b/>
                <w:color w:val="000000"/>
              </w:rPr>
              <w:t>№1</w:t>
            </w:r>
          </w:p>
        </w:tc>
      </w:tr>
      <w:tr w:rsidR="00560783" w:rsidRPr="0010520A" w:rsidTr="00DB65DD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Отапливаемая площадь,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color w:val="000000"/>
                <w:sz w:val="24"/>
                <w:szCs w:val="24"/>
              </w:rPr>
              <w:t>5661,3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297A24">
              <w:rPr>
                <w:sz w:val="24"/>
                <w:szCs w:val="24"/>
              </w:rPr>
              <w:t>5100,6</w:t>
            </w:r>
          </w:p>
        </w:tc>
      </w:tr>
      <w:tr w:rsidR="00560783" w:rsidRPr="00412665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783" w:rsidRPr="00297A24" w:rsidRDefault="00560783" w:rsidP="00DB65DD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297A24">
              <w:rPr>
                <w:sz w:val="24"/>
                <w:szCs w:val="24"/>
              </w:rPr>
              <w:t>560,7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Присоединенная нагрузка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</w:tr>
      <w:tr w:rsidR="00560783" w:rsidRPr="0010520A" w:rsidTr="00DB65DD">
        <w:trPr>
          <w:trHeight w:val="7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Располагаемая тепловая мощность котельной, Гкал/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2,064</w:t>
            </w:r>
          </w:p>
        </w:tc>
      </w:tr>
      <w:tr w:rsidR="00560783" w:rsidRPr="0010520A" w:rsidTr="00DB65DD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Уголь</w:t>
            </w:r>
          </w:p>
        </w:tc>
      </w:tr>
      <w:tr w:rsidR="00560783" w:rsidRPr="0010520A" w:rsidTr="00DB65DD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Калорийность, ккал/кг (н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5247</w:t>
            </w:r>
          </w:p>
        </w:tc>
      </w:tr>
      <w:tr w:rsidR="00560783" w:rsidRPr="0010520A" w:rsidTr="00DB65DD">
        <w:trPr>
          <w:trHeight w:val="70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Стоимость с НДС, </w:t>
            </w:r>
            <w:proofErr w:type="spellStart"/>
            <w:r w:rsidRPr="0010520A">
              <w:rPr>
                <w:color w:val="000000"/>
                <w:sz w:val="24"/>
                <w:szCs w:val="24"/>
              </w:rPr>
              <w:t>руб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 xml:space="preserve">/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КВСрд-0,8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Собственные нужды котельной, </w:t>
            </w:r>
            <w:r w:rsidRPr="0010520A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05C12">
              <w:rPr>
                <w:color w:val="000000"/>
                <w:sz w:val="24"/>
                <w:szCs w:val="24"/>
              </w:rPr>
              <w:t>23,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Средняя температура наружного воздуха в отопительный период, ºС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Продолжительность отопительного периода, часов (за 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предыдущие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5928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992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lastRenderedPageBreak/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1335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Расход топлива в год, </w:t>
            </w:r>
            <w:proofErr w:type="gramStart"/>
            <w:r>
              <w:rPr>
                <w:color w:val="000000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372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Удельный расход условного топлива на выработку тепловой энергии (</w:t>
            </w:r>
            <w:r>
              <w:rPr>
                <w:color w:val="000000"/>
                <w:sz w:val="24"/>
                <w:szCs w:val="24"/>
              </w:rPr>
              <w:t>кг</w:t>
            </w:r>
            <w:proofErr w:type="gramStart"/>
            <w:r w:rsidRPr="0010520A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520A">
              <w:rPr>
                <w:color w:val="000000"/>
                <w:sz w:val="24"/>
                <w:szCs w:val="24"/>
              </w:rPr>
              <w:t>у</w:t>
            </w:r>
            <w:proofErr w:type="gramEnd"/>
            <w:r w:rsidRPr="0010520A">
              <w:rPr>
                <w:color w:val="000000"/>
                <w:sz w:val="24"/>
                <w:szCs w:val="24"/>
              </w:rPr>
              <w:t>.т</w:t>
            </w:r>
            <w:proofErr w:type="spellEnd"/>
            <w:r w:rsidRPr="0010520A">
              <w:rPr>
                <w:color w:val="000000"/>
                <w:sz w:val="24"/>
                <w:szCs w:val="24"/>
              </w:rPr>
              <w:t>. /</w:t>
            </w:r>
            <w:r>
              <w:rPr>
                <w:color w:val="000000"/>
                <w:sz w:val="24"/>
                <w:szCs w:val="24"/>
              </w:rPr>
              <w:t>Гкал</w:t>
            </w:r>
            <w:r w:rsidRPr="0010520A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189,71</w:t>
            </w:r>
          </w:p>
        </w:tc>
      </w:tr>
      <w:tr w:rsidR="00560783" w:rsidRPr="0010520A" w:rsidTr="00DB65DD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Протяженность собственных тепловых сетей в двухтрубном исчислении, </w:t>
            </w:r>
            <w:proofErr w:type="gramStart"/>
            <w:r>
              <w:rPr>
                <w:color w:val="000000"/>
                <w:sz w:val="24"/>
                <w:szCs w:val="24"/>
              </w:rPr>
              <w:t>к</w:t>
            </w:r>
            <w:r w:rsidRPr="0010520A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1,658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Ориентировочный расчетный </w:t>
            </w:r>
            <w:r w:rsidRPr="0010520A">
              <w:rPr>
                <w:sz w:val="24"/>
                <w:szCs w:val="24"/>
              </w:rPr>
              <w:t xml:space="preserve"> тариф на тепловую энергию </w:t>
            </w:r>
            <w:r>
              <w:rPr>
                <w:sz w:val="24"/>
                <w:szCs w:val="24"/>
              </w:rPr>
              <w:t xml:space="preserve">с </w:t>
            </w:r>
            <w:r w:rsidRPr="0010520A">
              <w:rPr>
                <w:sz w:val="24"/>
                <w:szCs w:val="24"/>
              </w:rPr>
              <w:t xml:space="preserve">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9369,76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9379,76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  <w:r w:rsidRPr="0010520A">
              <w:rPr>
                <w:sz w:val="24"/>
                <w:szCs w:val="24"/>
              </w:rPr>
              <w:t xml:space="preserve">Установленный тариф на ГВС без НДС, </w:t>
            </w:r>
            <w:proofErr w:type="spellStart"/>
            <w:r w:rsidRPr="0010520A">
              <w:rPr>
                <w:sz w:val="24"/>
                <w:szCs w:val="24"/>
              </w:rPr>
              <w:t>руб</w:t>
            </w:r>
            <w:proofErr w:type="spellEnd"/>
            <w:r w:rsidRPr="0010520A">
              <w:rPr>
                <w:sz w:val="24"/>
                <w:szCs w:val="24"/>
              </w:rPr>
              <w:t>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10520A" w:rsidRDefault="00560783" w:rsidP="00DB65DD">
            <w:pPr>
              <w:rPr>
                <w:sz w:val="24"/>
                <w:szCs w:val="24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10520A" w:rsidTr="00DB65DD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rPr>
                <w:color w:val="000000"/>
                <w:sz w:val="24"/>
                <w:szCs w:val="24"/>
              </w:rPr>
            </w:pPr>
            <w:r w:rsidRPr="0010520A">
              <w:rPr>
                <w:color w:val="000000"/>
                <w:sz w:val="24"/>
                <w:szCs w:val="24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10520A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 w:rsidRPr="000C5FC6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«Мобильный мир»</w:t>
            </w:r>
            <w:r w:rsidRPr="00FD34B5">
              <w:rPr>
                <w:sz w:val="24"/>
                <w:szCs w:val="24"/>
              </w:rPr>
              <w:t xml:space="preserve"> </w:t>
            </w:r>
            <w:r w:rsidRPr="000C5FC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560783" w:rsidRDefault="00560783" w:rsidP="00560783">
      <w:pPr>
        <w:pStyle w:val="af7"/>
        <w:spacing w:before="240" w:after="240"/>
        <w:ind w:right="-23"/>
      </w:pPr>
    </w:p>
    <w:p w:rsidR="00560783" w:rsidRDefault="00560783" w:rsidP="00560783">
      <w:pPr>
        <w:pStyle w:val="af7"/>
        <w:spacing w:before="240" w:after="240"/>
        <w:ind w:right="-23"/>
      </w:pPr>
    </w:p>
    <w:p w:rsidR="00560783" w:rsidRDefault="00560783" w:rsidP="00560783">
      <w:pPr>
        <w:pStyle w:val="af7"/>
        <w:spacing w:before="240" w:after="240"/>
        <w:ind w:right="-23"/>
        <w:outlineLvl w:val="1"/>
      </w:pPr>
      <w:bookmarkStart w:id="144" w:name="_Toc428729511"/>
      <w:r>
        <w:t>Часть 11 Цены (тарифы) в сфере теплоснабжения</w:t>
      </w:r>
      <w:bookmarkEnd w:id="142"/>
      <w:bookmarkEnd w:id="143"/>
      <w:bookmarkEnd w:id="144"/>
    </w:p>
    <w:p w:rsidR="00560783" w:rsidRDefault="00560783" w:rsidP="00560783">
      <w:pPr>
        <w:pStyle w:val="af7"/>
        <w:spacing w:before="240" w:after="120"/>
        <w:ind w:right="-23"/>
        <w:rPr>
          <w:b w:val="0"/>
        </w:rPr>
      </w:pPr>
    </w:p>
    <w:p w:rsidR="00560783" w:rsidRPr="0062625E" w:rsidRDefault="00560783" w:rsidP="00560783">
      <w:pPr>
        <w:pStyle w:val="af7"/>
        <w:spacing w:before="240" w:after="120"/>
        <w:ind w:right="-23"/>
        <w:rPr>
          <w:b w:val="0"/>
        </w:rPr>
      </w:pPr>
      <w:r w:rsidRPr="0062625E">
        <w:rPr>
          <w:b w:val="0"/>
        </w:rPr>
        <w:t>Таблица 11.1 Тарифы в сфере теплоснабжения</w:t>
      </w:r>
      <w:r>
        <w:rPr>
          <w:b w:val="0"/>
        </w:rPr>
        <w:t xml:space="preserve"> с НДС</w:t>
      </w:r>
      <w:r w:rsidRPr="0062625E">
        <w:rPr>
          <w:b w:val="0"/>
        </w:rPr>
        <w:t xml:space="preserve"> </w:t>
      </w:r>
      <w:r>
        <w:rPr>
          <w:b w:val="0"/>
        </w:rPr>
        <w:t>сельского поселения Леуши от муниципальных котельных.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2905"/>
        <w:gridCol w:w="2906"/>
      </w:tblGrid>
      <w:tr w:rsidR="00560783" w:rsidRPr="00582A34" w:rsidTr="00DB65DD">
        <w:trPr>
          <w:trHeight w:val="310"/>
        </w:trPr>
        <w:tc>
          <w:tcPr>
            <w:tcW w:w="3828" w:type="dxa"/>
            <w:vMerge w:val="restart"/>
            <w:shd w:val="clear" w:color="auto" w:fill="auto"/>
            <w:vAlign w:val="center"/>
          </w:tcPr>
          <w:p w:rsidR="00560783" w:rsidRPr="0062625E" w:rsidRDefault="00560783" w:rsidP="00DB65DD">
            <w:pPr>
              <w:pStyle w:val="afd"/>
              <w:spacing w:after="120"/>
              <w:rPr>
                <w:rFonts w:ascii="Times New Roman" w:hAnsi="Times New Roman"/>
                <w:sz w:val="24"/>
                <w:szCs w:val="24"/>
              </w:rPr>
            </w:pPr>
            <w:bookmarkStart w:id="145" w:name="_Toc343247317"/>
            <w:bookmarkStart w:id="146" w:name="_Toc343877031"/>
            <w:r w:rsidRPr="0062625E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5811" w:type="dxa"/>
            <w:gridSpan w:val="2"/>
            <w:vAlign w:val="center"/>
          </w:tcPr>
          <w:p w:rsidR="00560783" w:rsidRPr="0062625E" w:rsidRDefault="00560783" w:rsidP="00DB65DD">
            <w:pPr>
              <w:pStyle w:val="afd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2625E">
              <w:rPr>
                <w:rFonts w:ascii="Times New Roman" w:hAnsi="Times New Roman"/>
                <w:sz w:val="24"/>
                <w:szCs w:val="24"/>
              </w:rPr>
              <w:t>Тарифы на тепловую энергию, руб./Гкал</w:t>
            </w:r>
          </w:p>
        </w:tc>
      </w:tr>
      <w:tr w:rsidR="00560783" w:rsidRPr="00582A34" w:rsidTr="00DB65DD">
        <w:trPr>
          <w:trHeight w:val="612"/>
        </w:trPr>
        <w:tc>
          <w:tcPr>
            <w:tcW w:w="3828" w:type="dxa"/>
            <w:vMerge/>
            <w:shd w:val="clear" w:color="auto" w:fill="auto"/>
            <w:vAlign w:val="center"/>
          </w:tcPr>
          <w:p w:rsidR="00560783" w:rsidRPr="0062625E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5" w:type="dxa"/>
            <w:vAlign w:val="center"/>
          </w:tcPr>
          <w:p w:rsidR="00560783" w:rsidRPr="0062625E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полугодие 2021 года</w:t>
            </w:r>
          </w:p>
        </w:tc>
        <w:tc>
          <w:tcPr>
            <w:tcW w:w="2906" w:type="dxa"/>
            <w:vAlign w:val="center"/>
          </w:tcPr>
          <w:p w:rsidR="00560783" w:rsidRPr="0062625E" w:rsidRDefault="00560783" w:rsidP="00DB65DD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полугодие 2021 года</w:t>
            </w:r>
          </w:p>
        </w:tc>
      </w:tr>
      <w:tr w:rsidR="00560783" w:rsidRPr="00582A34" w:rsidTr="00DB65DD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560783" w:rsidRPr="0062625E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энергия </w:t>
            </w:r>
            <w:r w:rsidRPr="00E230D9">
              <w:rPr>
                <w:sz w:val="24"/>
                <w:szCs w:val="24"/>
              </w:rPr>
              <w:t>потр</w:t>
            </w:r>
            <w:r>
              <w:rPr>
                <w:sz w:val="24"/>
                <w:szCs w:val="24"/>
              </w:rPr>
              <w:t xml:space="preserve">ебителям на территории </w:t>
            </w:r>
            <w:proofErr w:type="spellStart"/>
            <w:r w:rsidRPr="00E230D9">
              <w:rPr>
                <w:sz w:val="24"/>
                <w:szCs w:val="24"/>
              </w:rPr>
              <w:t>сп</w:t>
            </w:r>
            <w:proofErr w:type="spellEnd"/>
            <w:r w:rsidRPr="00E230D9">
              <w:rPr>
                <w:sz w:val="24"/>
                <w:szCs w:val="24"/>
              </w:rPr>
              <w:t xml:space="preserve">. Леуши Кондинского района за исключением котельной по ул. </w:t>
            </w:r>
            <w:proofErr w:type="gramStart"/>
            <w:r w:rsidRPr="00E230D9">
              <w:rPr>
                <w:sz w:val="24"/>
                <w:szCs w:val="24"/>
              </w:rPr>
              <w:t>Береговая</w:t>
            </w:r>
            <w:proofErr w:type="gramEnd"/>
            <w:r w:rsidRPr="00E230D9">
              <w:rPr>
                <w:sz w:val="24"/>
                <w:szCs w:val="24"/>
              </w:rPr>
              <w:t>, д. 53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05" w:type="dxa"/>
            <w:vAlign w:val="center"/>
          </w:tcPr>
          <w:p w:rsidR="00560783" w:rsidRPr="0062625E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6315,27</w:t>
            </w:r>
          </w:p>
        </w:tc>
        <w:tc>
          <w:tcPr>
            <w:tcW w:w="2906" w:type="dxa"/>
            <w:vAlign w:val="center"/>
          </w:tcPr>
          <w:p w:rsidR="00560783" w:rsidRPr="0062625E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6529,94</w:t>
            </w:r>
          </w:p>
        </w:tc>
      </w:tr>
      <w:tr w:rsidR="00560783" w:rsidRPr="00582A34" w:rsidTr="00DB65DD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560783" w:rsidRPr="0062625E" w:rsidRDefault="00560783" w:rsidP="00DB65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энергия </w:t>
            </w:r>
            <w:r w:rsidRPr="00E230D9">
              <w:rPr>
                <w:sz w:val="24"/>
                <w:szCs w:val="24"/>
              </w:rPr>
              <w:t>потр</w:t>
            </w:r>
            <w:r>
              <w:rPr>
                <w:sz w:val="24"/>
                <w:szCs w:val="24"/>
              </w:rPr>
              <w:t xml:space="preserve">ебителям на территории </w:t>
            </w:r>
            <w:proofErr w:type="spellStart"/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.Л</w:t>
            </w:r>
            <w:proofErr w:type="gramEnd"/>
            <w:r>
              <w:rPr>
                <w:sz w:val="24"/>
                <w:szCs w:val="24"/>
              </w:rPr>
              <w:t>еуши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E230D9">
              <w:rPr>
                <w:sz w:val="24"/>
                <w:szCs w:val="24"/>
              </w:rPr>
              <w:t>сп</w:t>
            </w:r>
            <w:proofErr w:type="spellEnd"/>
            <w:r w:rsidRPr="00E230D9">
              <w:rPr>
                <w:sz w:val="24"/>
                <w:szCs w:val="24"/>
              </w:rPr>
              <w:t xml:space="preserve">. Леуши Кондинского района </w:t>
            </w:r>
            <w:r>
              <w:rPr>
                <w:sz w:val="24"/>
                <w:szCs w:val="24"/>
              </w:rPr>
              <w:t>от</w:t>
            </w:r>
            <w:r w:rsidRPr="00E230D9">
              <w:rPr>
                <w:sz w:val="24"/>
                <w:szCs w:val="24"/>
              </w:rPr>
              <w:t xml:space="preserve"> котельной</w:t>
            </w:r>
            <w:r>
              <w:rPr>
                <w:sz w:val="24"/>
                <w:szCs w:val="24"/>
              </w:rPr>
              <w:t xml:space="preserve"> №2</w:t>
            </w:r>
            <w:r w:rsidRPr="00E230D9">
              <w:rPr>
                <w:sz w:val="24"/>
                <w:szCs w:val="24"/>
              </w:rPr>
              <w:t xml:space="preserve"> по ул. </w:t>
            </w:r>
            <w:proofErr w:type="gramStart"/>
            <w:r w:rsidRPr="00E230D9">
              <w:rPr>
                <w:sz w:val="24"/>
                <w:szCs w:val="24"/>
              </w:rPr>
              <w:t>Береговая</w:t>
            </w:r>
            <w:proofErr w:type="gramEnd"/>
            <w:r w:rsidRPr="00E230D9">
              <w:rPr>
                <w:sz w:val="24"/>
                <w:szCs w:val="24"/>
              </w:rPr>
              <w:t>, д. 53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05" w:type="dxa"/>
            <w:vAlign w:val="center"/>
          </w:tcPr>
          <w:p w:rsidR="00560783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10137,05</w:t>
            </w:r>
          </w:p>
        </w:tc>
        <w:tc>
          <w:tcPr>
            <w:tcW w:w="2906" w:type="dxa"/>
            <w:vAlign w:val="center"/>
          </w:tcPr>
          <w:p w:rsidR="00560783" w:rsidRPr="0062625E" w:rsidRDefault="00560783" w:rsidP="00DB65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10137,05</w:t>
            </w:r>
          </w:p>
        </w:tc>
      </w:tr>
    </w:tbl>
    <w:p w:rsidR="00560783" w:rsidRDefault="00560783" w:rsidP="00560783">
      <w:pPr>
        <w:pStyle w:val="af7"/>
        <w:spacing w:before="240" w:after="240"/>
        <w:ind w:right="-23"/>
      </w:pPr>
    </w:p>
    <w:p w:rsidR="00560783" w:rsidRDefault="00560783" w:rsidP="00560783">
      <w:pPr>
        <w:pStyle w:val="af7"/>
        <w:spacing w:before="240" w:after="240"/>
        <w:ind w:right="-23"/>
      </w:pPr>
    </w:p>
    <w:p w:rsidR="00560783" w:rsidRPr="001D32E3" w:rsidRDefault="00560783" w:rsidP="00560783">
      <w:pPr>
        <w:pStyle w:val="af7"/>
        <w:spacing w:before="240" w:after="240"/>
        <w:ind w:right="-23"/>
      </w:pPr>
      <w:r>
        <w:t xml:space="preserve">Часть 12 </w:t>
      </w:r>
      <w:r w:rsidRPr="001B0DE1">
        <w:t>Описание существующих технических и технологических</w:t>
      </w:r>
      <w:r>
        <w:t xml:space="preserve"> проблем в системах теплоснабжения поселения</w:t>
      </w:r>
      <w:bookmarkEnd w:id="145"/>
      <w:bookmarkEnd w:id="146"/>
    </w:p>
    <w:p w:rsidR="00560783" w:rsidRPr="00F07DFA" w:rsidRDefault="00560783" w:rsidP="00560783">
      <w:pPr>
        <w:pStyle w:val="afb"/>
        <w:spacing w:after="0"/>
      </w:pPr>
      <w:r w:rsidRPr="00F07DFA">
        <w:t xml:space="preserve">На данный момент на территории </w:t>
      </w:r>
      <w:r>
        <w:t>сельского поселения Леуши</w:t>
      </w:r>
      <w:r w:rsidRPr="00F07DFA">
        <w:t xml:space="preserve"> выявлены следующие технические и технологические проблемы:</w:t>
      </w:r>
    </w:p>
    <w:p w:rsidR="00560783" w:rsidRPr="00F07DFA" w:rsidRDefault="00560783" w:rsidP="00560783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bookmarkStart w:id="147" w:name="_Toc343247318"/>
      <w:bookmarkStart w:id="148" w:name="_Toc343877032"/>
      <w:r w:rsidRPr="00F07DFA">
        <w:rPr>
          <w:sz w:val="24"/>
          <w:szCs w:val="24"/>
        </w:rPr>
        <w:t>физический износ всех элементов систем централизованного теплоснабжения (оборудования, наружных тепловых сетей, зданий и систем отопления потребителей);</w:t>
      </w:r>
    </w:p>
    <w:p w:rsidR="00560783" w:rsidRPr="00F07DFA" w:rsidRDefault="00560783" w:rsidP="00560783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F07DFA">
        <w:rPr>
          <w:sz w:val="24"/>
          <w:szCs w:val="24"/>
        </w:rPr>
        <w:lastRenderedPageBreak/>
        <w:t>отсутствие автоматизированных систем учета подачи тепла и теплоносителя потребителям;</w:t>
      </w:r>
    </w:p>
    <w:p w:rsidR="00560783" w:rsidRPr="00F07DFA" w:rsidRDefault="00560783" w:rsidP="00560783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F07DFA">
        <w:rPr>
          <w:sz w:val="24"/>
          <w:szCs w:val="24"/>
        </w:rPr>
        <w:t xml:space="preserve">отсутствие приборов учета тепловой энергии и горячего водоснабжения у потребителей. </w:t>
      </w:r>
    </w:p>
    <w:p w:rsidR="00560783" w:rsidRPr="00F07DFA" w:rsidRDefault="00560783" w:rsidP="00560783">
      <w:pPr>
        <w:pStyle w:val="af5"/>
        <w:spacing w:after="0"/>
        <w:ind w:firstLine="709"/>
        <w:jc w:val="both"/>
        <w:rPr>
          <w:b w:val="0"/>
        </w:rPr>
      </w:pPr>
      <w:r w:rsidRPr="00F07DFA">
        <w:rPr>
          <w:b w:val="0"/>
        </w:rPr>
        <w:t xml:space="preserve">Неудовлетворительное состояние тепловых сетей, удаленность потребителей тепла от источников, следствие – повышение </w:t>
      </w:r>
      <w:proofErr w:type="spellStart"/>
      <w:r w:rsidRPr="00F07DFA">
        <w:rPr>
          <w:b w:val="0"/>
        </w:rPr>
        <w:t>теплопотерь</w:t>
      </w:r>
      <w:proofErr w:type="spellEnd"/>
      <w:r w:rsidRPr="00F07DFA">
        <w:rPr>
          <w:b w:val="0"/>
        </w:rPr>
        <w:t>.</w:t>
      </w:r>
    </w:p>
    <w:p w:rsidR="00560783" w:rsidRDefault="00560783" w:rsidP="00560783">
      <w:pPr>
        <w:pStyle w:val="af5"/>
        <w:spacing w:before="240" w:after="240"/>
        <w:jc w:val="both"/>
        <w:outlineLvl w:val="0"/>
      </w:pPr>
      <w:bookmarkStart w:id="149" w:name="_Toc428729512"/>
      <w:r>
        <w:t>ГЛАВА 2 ПЕРСПЕКТИВНОЕ ПОТРЕБЛЕНИЕ ТЕПЛОВОЙ ЭНЕРГИИ НА ЦЕЛИ ТЕПЛОСНАБЖЕНИЯ</w:t>
      </w:r>
      <w:bookmarkStart w:id="150" w:name="_Toc343247319"/>
      <w:bookmarkStart w:id="151" w:name="_Toc343877033"/>
      <w:bookmarkEnd w:id="147"/>
      <w:bookmarkEnd w:id="148"/>
      <w:bookmarkEnd w:id="149"/>
    </w:p>
    <w:p w:rsidR="00560783" w:rsidRPr="00266706" w:rsidRDefault="00560783" w:rsidP="00560783">
      <w:pPr>
        <w:widowControl w:val="0"/>
        <w:ind w:firstLine="567"/>
        <w:jc w:val="both"/>
        <w:textAlignment w:val="baseline"/>
      </w:pPr>
      <w:proofErr w:type="gramStart"/>
      <w:r w:rsidRPr="00266706">
        <w:rPr>
          <w:sz w:val="24"/>
          <w:szCs w:val="24"/>
        </w:rPr>
        <w:t>разместить</w:t>
      </w:r>
      <w:proofErr w:type="gramEnd"/>
      <w:r w:rsidRPr="00266706">
        <w:rPr>
          <w:sz w:val="24"/>
          <w:szCs w:val="24"/>
        </w:rPr>
        <w:t xml:space="preserve"> торговый комплекс, включающий в себя объект общественного питания</w:t>
      </w:r>
      <w:r w:rsidRPr="00266706">
        <w:t>.</w:t>
      </w:r>
    </w:p>
    <w:p w:rsidR="00560783" w:rsidRDefault="00560783" w:rsidP="00560783">
      <w:pPr>
        <w:pStyle w:val="afff"/>
        <w:spacing w:before="0" w:after="0" w:line="276" w:lineRule="auto"/>
      </w:pPr>
      <w:r w:rsidRPr="00266706"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560783" w:rsidRPr="00266706" w:rsidRDefault="00560783" w:rsidP="00560783">
      <w:pPr>
        <w:pStyle w:val="afff"/>
        <w:spacing w:before="0" w:after="0" w:line="276" w:lineRule="auto"/>
      </w:pPr>
    </w:p>
    <w:p w:rsidR="00560783" w:rsidRPr="00C233F4" w:rsidRDefault="00560783" w:rsidP="00560783">
      <w:pPr>
        <w:pStyle w:val="af5"/>
        <w:jc w:val="left"/>
        <w:outlineLvl w:val="0"/>
        <w:rPr>
          <w:color w:val="FF0000"/>
        </w:rPr>
      </w:pPr>
      <w:bookmarkStart w:id="152" w:name="_Toc373221395"/>
      <w:bookmarkStart w:id="153" w:name="_Toc428729513"/>
      <w:bookmarkStart w:id="154" w:name="_Toc343247320"/>
      <w:bookmarkStart w:id="155" w:name="_Toc343877034"/>
      <w:bookmarkEnd w:id="150"/>
      <w:bookmarkEnd w:id="151"/>
      <w:r w:rsidRPr="001C0AAF">
        <w:t>ГЛАВА 3. ЭЛЕКТРОННАЯ МОДЕЛЬ СИСТЕМЫ ТЕПЛОСНАБЖЕНИЯ ПОСЕЛЕНИЯ</w:t>
      </w:r>
      <w:bookmarkEnd w:id="152"/>
      <w:bookmarkEnd w:id="153"/>
    </w:p>
    <w:p w:rsidR="00560783" w:rsidRDefault="00560783" w:rsidP="00560783">
      <w:pPr>
        <w:pStyle w:val="af5"/>
        <w:spacing w:after="0"/>
        <w:ind w:firstLine="567"/>
        <w:jc w:val="both"/>
        <w:rPr>
          <w:b w:val="0"/>
        </w:rPr>
      </w:pPr>
      <w:proofErr w:type="spellStart"/>
      <w:r>
        <w:rPr>
          <w:b w:val="0"/>
        </w:rPr>
        <w:t>Геоинформационная</w:t>
      </w:r>
      <w:proofErr w:type="spellEnd"/>
      <w:r>
        <w:rPr>
          <w:b w:val="0"/>
        </w:rPr>
        <w:t xml:space="preserve"> система (ГИС) ‒ это информационная система, обеспечивающая сбор, хранение, обработку, доступ, отображение и распространение пространственно-координированных данных. ГИС содержит данные о пространственных объектах в форме их цифровых представлений (векторных, растровых), включает соответствующий задачам набор функциональных возможностей ГИС, в которых реализуются операции </w:t>
      </w:r>
      <w:proofErr w:type="spellStart"/>
      <w:r>
        <w:rPr>
          <w:b w:val="0"/>
        </w:rPr>
        <w:t>геоинформационных</w:t>
      </w:r>
      <w:proofErr w:type="spellEnd"/>
      <w:r>
        <w:rPr>
          <w:b w:val="0"/>
        </w:rPr>
        <w:t xml:space="preserve"> технологий, поддерживается аппаратным, программным, информационным обеспечением.</w:t>
      </w:r>
    </w:p>
    <w:p w:rsidR="00560783" w:rsidRDefault="00560783" w:rsidP="00560783">
      <w:pPr>
        <w:pStyle w:val="af5"/>
        <w:spacing w:after="0"/>
        <w:ind w:firstLine="567"/>
        <w:jc w:val="both"/>
        <w:rPr>
          <w:b w:val="0"/>
        </w:rPr>
      </w:pPr>
      <w:proofErr w:type="spellStart"/>
      <w:r w:rsidRPr="00EF16B2">
        <w:rPr>
          <w:b w:val="0"/>
        </w:rPr>
        <w:t>Геоинформационная</w:t>
      </w:r>
      <w:proofErr w:type="spellEnd"/>
      <w:r w:rsidRPr="00EF16B2">
        <w:rPr>
          <w:b w:val="0"/>
        </w:rPr>
        <w:t xml:space="preserve"> система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 предн</w:t>
      </w:r>
      <w:r>
        <w:rPr>
          <w:b w:val="0"/>
        </w:rPr>
        <w:t>азначена для разработки ГИС при</w:t>
      </w:r>
      <w:r w:rsidRPr="00EF16B2">
        <w:rPr>
          <w:b w:val="0"/>
        </w:rPr>
        <w:t>ложений, требующих визуализации пространственных да</w:t>
      </w:r>
      <w:r>
        <w:rPr>
          <w:b w:val="0"/>
        </w:rPr>
        <w:t>нных в векторном и растровом ви</w:t>
      </w:r>
      <w:r w:rsidRPr="00EF16B2">
        <w:rPr>
          <w:b w:val="0"/>
        </w:rPr>
        <w:t xml:space="preserve">де, анализа их топологии и их связи с семантическими базами данных. С помощью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 можно создавать всевозможные карты в географических проекциях, или </w:t>
      </w:r>
      <w:proofErr w:type="spellStart"/>
      <w:proofErr w:type="gramStart"/>
      <w:r w:rsidRPr="00EF16B2">
        <w:rPr>
          <w:b w:val="0"/>
        </w:rPr>
        <w:t>план-схемы</w:t>
      </w:r>
      <w:proofErr w:type="spellEnd"/>
      <w:proofErr w:type="gramEnd"/>
      <w:r w:rsidRPr="00EF16B2">
        <w:rPr>
          <w:b w:val="0"/>
        </w:rPr>
        <w:t xml:space="preserve">, включая карты и схемы инженерных сетей </w:t>
      </w:r>
      <w:r>
        <w:rPr>
          <w:b w:val="0"/>
        </w:rPr>
        <w:t>с поддержкой их топологии, рабо</w:t>
      </w:r>
      <w:r w:rsidRPr="00EF16B2">
        <w:rPr>
          <w:b w:val="0"/>
        </w:rPr>
        <w:t>тать с большим количеством растров, проводить совместный семантический и пространственный анализ графических и табличных данных, создавать различные тематические карты, осуществлять экспорт и импорт данных.</w:t>
      </w:r>
    </w:p>
    <w:p w:rsidR="00560783" w:rsidRDefault="00560783" w:rsidP="00560783">
      <w:pPr>
        <w:pStyle w:val="af5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Пакет </w:t>
      </w:r>
      <w:proofErr w:type="spellStart"/>
      <w:r w:rsidRPr="00EF16B2">
        <w:rPr>
          <w:b w:val="0"/>
        </w:rPr>
        <w:t>ZuluThermo</w:t>
      </w:r>
      <w:proofErr w:type="spellEnd"/>
      <w:r w:rsidRPr="00EF16B2">
        <w:rPr>
          <w:b w:val="0"/>
        </w:rPr>
        <w:t xml:space="preserve">, основой для работы которого является ГИС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, позволяет создать расчетную математическую модель тепловой сети, выполнить ее паспортизацию, и на основе созданной модели решать информационные задачи, задачи топологического анализа, и выполнять различные </w:t>
      </w:r>
      <w:proofErr w:type="spellStart"/>
      <w:r w:rsidRPr="00EF16B2">
        <w:rPr>
          <w:b w:val="0"/>
        </w:rPr>
        <w:t>теплогидравлические</w:t>
      </w:r>
      <w:proofErr w:type="spellEnd"/>
      <w:r w:rsidRPr="00EF16B2">
        <w:rPr>
          <w:b w:val="0"/>
        </w:rPr>
        <w:t xml:space="preserve"> расчеты.</w:t>
      </w:r>
    </w:p>
    <w:p w:rsidR="00560783" w:rsidRPr="00EF16B2" w:rsidRDefault="00560783" w:rsidP="00560783">
      <w:pPr>
        <w:pStyle w:val="af5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Электронная модель системы теплоснабжения, разработанная в среде ГИС </w:t>
      </w:r>
      <w:proofErr w:type="spellStart"/>
      <w:r w:rsidRPr="00EF16B2">
        <w:rPr>
          <w:b w:val="0"/>
        </w:rPr>
        <w:t>Zulu</w:t>
      </w:r>
      <w:proofErr w:type="spellEnd"/>
      <w:r w:rsidRPr="00EF16B2">
        <w:rPr>
          <w:b w:val="0"/>
        </w:rPr>
        <w:t xml:space="preserve">, обеспечивает проведение необходимых инженерных расчетов, связанных с эксплуатацией существующих и проектированием новых тепловых сетей: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 xml:space="preserve">расчет тупиковых и кольцевых тепловых сетей, в том числе с </w:t>
      </w:r>
      <w:proofErr w:type="spellStart"/>
      <w:r w:rsidRPr="00EF16B2">
        <w:rPr>
          <w:b w:val="0"/>
        </w:rPr>
        <w:t>повысительными</w:t>
      </w:r>
      <w:proofErr w:type="spellEnd"/>
      <w:r w:rsidRPr="00EF16B2">
        <w:rPr>
          <w:b w:val="0"/>
        </w:rPr>
        <w:t xml:space="preserve"> насосными станциями и дросселирующими устройства</w:t>
      </w:r>
      <w:r>
        <w:rPr>
          <w:b w:val="0"/>
        </w:rPr>
        <w:t xml:space="preserve">ми, </w:t>
      </w:r>
      <w:proofErr w:type="gramStart"/>
      <w:r>
        <w:rPr>
          <w:b w:val="0"/>
        </w:rPr>
        <w:t>работающие</w:t>
      </w:r>
      <w:proofErr w:type="gramEnd"/>
      <w:r>
        <w:rPr>
          <w:b w:val="0"/>
        </w:rPr>
        <w:t xml:space="preserve"> от одного или не</w:t>
      </w:r>
      <w:r w:rsidRPr="00EF16B2">
        <w:rPr>
          <w:b w:val="0"/>
        </w:rPr>
        <w:t xml:space="preserve">скольких источников;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систем теплоснабжения может производиться с учетом утечек из тепловой сети и систем теплопотребления, а также тепловых потерь в трубопроводах тепловой сети. Расчет тепловых потерь ведется либо по нормативным п</w:t>
      </w:r>
      <w:r>
        <w:rPr>
          <w:b w:val="0"/>
        </w:rPr>
        <w:t>отерям, либо по фактическому со</w:t>
      </w:r>
      <w:r w:rsidRPr="00EF16B2">
        <w:rPr>
          <w:b w:val="0"/>
        </w:rPr>
        <w:t xml:space="preserve">стоянию изоляции; </w:t>
      </w:r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наладочный гидравлический расчет, целью которо</w:t>
      </w:r>
      <w:r>
        <w:rPr>
          <w:b w:val="0"/>
        </w:rPr>
        <w:t>го является качественное обес</w:t>
      </w:r>
      <w:r w:rsidRPr="00EF16B2">
        <w:rPr>
          <w:b w:val="0"/>
        </w:rPr>
        <w:t>печение всех потребителей, подключенных к тепловой с</w:t>
      </w:r>
      <w:r>
        <w:rPr>
          <w:b w:val="0"/>
        </w:rPr>
        <w:t>ети необходимым количеством теп</w:t>
      </w:r>
      <w:r w:rsidRPr="00EF16B2">
        <w:rPr>
          <w:b w:val="0"/>
        </w:rPr>
        <w:t>ловой энергии и сетевой воды, при оптимальном режиме</w:t>
      </w:r>
      <w:r>
        <w:rPr>
          <w:b w:val="0"/>
        </w:rPr>
        <w:t xml:space="preserve"> работы </w:t>
      </w:r>
      <w:r>
        <w:rPr>
          <w:b w:val="0"/>
        </w:rPr>
        <w:lastRenderedPageBreak/>
        <w:t>системы централизованно</w:t>
      </w:r>
      <w:r w:rsidRPr="00EF16B2">
        <w:rPr>
          <w:b w:val="0"/>
        </w:rPr>
        <w:t>го теплоснабжения в целом. В результате наладочного расчет</w:t>
      </w:r>
      <w:r>
        <w:rPr>
          <w:b w:val="0"/>
        </w:rPr>
        <w:t>а определяются номера эле</w:t>
      </w:r>
      <w:r w:rsidRPr="00EF16B2">
        <w:rPr>
          <w:b w:val="0"/>
        </w:rPr>
        <w:t>ваторов, диаметры сопел и дросселирующих устройств, а также места их установки. Расчет проводится с учетом различных схем присоединения потреб</w:t>
      </w:r>
      <w:r>
        <w:rPr>
          <w:b w:val="0"/>
        </w:rPr>
        <w:t>ителей к тепловой сети и степе</w:t>
      </w:r>
      <w:r w:rsidRPr="00EF16B2">
        <w:rPr>
          <w:b w:val="0"/>
        </w:rPr>
        <w:t xml:space="preserve">ни автоматизации подключенных тепловых нагрузок. При </w:t>
      </w:r>
      <w:r>
        <w:rPr>
          <w:b w:val="0"/>
        </w:rPr>
        <w:t>этом на потребителях могут уста</w:t>
      </w:r>
      <w:r w:rsidRPr="00EF16B2">
        <w:rPr>
          <w:b w:val="0"/>
        </w:rPr>
        <w:t xml:space="preserve">навливаться регуляторы расхода, нагрузки и температуры. </w:t>
      </w:r>
      <w:proofErr w:type="gramStart"/>
      <w:r w:rsidRPr="00EF16B2">
        <w:rPr>
          <w:b w:val="0"/>
        </w:rPr>
        <w:t>На тепловой сети могут быть установлены насосные станции, регуляторы давления, р</w:t>
      </w:r>
      <w:r>
        <w:rPr>
          <w:b w:val="0"/>
        </w:rPr>
        <w:t>егуляторы расхода, кустовые шай</w:t>
      </w:r>
      <w:r w:rsidRPr="00EF16B2">
        <w:rPr>
          <w:b w:val="0"/>
        </w:rPr>
        <w:t xml:space="preserve">бы и перемычки; </w:t>
      </w:r>
      <w:proofErr w:type="gramEnd"/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 xml:space="preserve">поверочный гидравлический расчет тепловой сети для определения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 </w:t>
      </w:r>
      <w:proofErr w:type="gramStart"/>
      <w:r w:rsidRPr="00EF16B2">
        <w:rPr>
          <w:b w:val="0"/>
        </w:rPr>
        <w:t>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</w:t>
      </w:r>
      <w:r>
        <w:rPr>
          <w:b w:val="0"/>
        </w:rPr>
        <w:t>лах сети (при учете тепловых по</w:t>
      </w:r>
      <w:r w:rsidRPr="00EF16B2">
        <w:rPr>
          <w:b w:val="0"/>
        </w:rPr>
        <w:t xml:space="preserve">терь), температуры внутреннего воздуха у потребителей, расходы и температуры воды на входе и выходе в каждую систему теплопотребления; </w:t>
      </w:r>
      <w:proofErr w:type="gramEnd"/>
    </w:p>
    <w:p w:rsidR="00560783" w:rsidRPr="00EF16B2" w:rsidRDefault="00560783" w:rsidP="00560783">
      <w:pPr>
        <w:pStyle w:val="af5"/>
        <w:numPr>
          <w:ilvl w:val="0"/>
          <w:numId w:val="24"/>
        </w:numPr>
        <w:spacing w:after="0"/>
        <w:ind w:left="714" w:firstLine="567"/>
        <w:jc w:val="both"/>
        <w:rPr>
          <w:b w:val="0"/>
        </w:rPr>
      </w:pPr>
      <w:r w:rsidRPr="00EF16B2">
        <w:rPr>
          <w:b w:val="0"/>
        </w:rPr>
        <w:t>расчет и построение пьезометрического графика, который наглядно иллюстрирует результаты ги</w:t>
      </w:r>
      <w:r>
        <w:rPr>
          <w:b w:val="0"/>
        </w:rPr>
        <w:t>дравлического расчета</w:t>
      </w:r>
      <w:r w:rsidRPr="00EF16B2">
        <w:rPr>
          <w:b w:val="0"/>
        </w:rPr>
        <w:t>. При этом</w:t>
      </w:r>
      <w:r>
        <w:rPr>
          <w:b w:val="0"/>
        </w:rPr>
        <w:t xml:space="preserve"> на экран выводится линия давле</w:t>
      </w:r>
      <w:r w:rsidRPr="00EF16B2">
        <w:rPr>
          <w:b w:val="0"/>
        </w:rPr>
        <w:t>ния в подающем трубопроводе, линия давления в обратн</w:t>
      </w:r>
      <w:r>
        <w:rPr>
          <w:b w:val="0"/>
        </w:rPr>
        <w:t>ом трубопроводе, линия поверхно</w:t>
      </w:r>
      <w:r w:rsidRPr="00EF16B2">
        <w:rPr>
          <w:b w:val="0"/>
        </w:rPr>
        <w:t>сти земли, линия потерь напора на шайбе, высота здания,</w:t>
      </w:r>
      <w:r>
        <w:rPr>
          <w:b w:val="0"/>
        </w:rPr>
        <w:t xml:space="preserve"> линия вскипания, линия статиче</w:t>
      </w:r>
      <w:r w:rsidRPr="00EF16B2">
        <w:rPr>
          <w:b w:val="0"/>
        </w:rPr>
        <w:t>ского напора. Количество выводимой под графиком ин</w:t>
      </w:r>
      <w:r>
        <w:rPr>
          <w:b w:val="0"/>
        </w:rPr>
        <w:t>формации настраивается пользова</w:t>
      </w:r>
      <w:r w:rsidRPr="00EF16B2">
        <w:rPr>
          <w:b w:val="0"/>
        </w:rPr>
        <w:t xml:space="preserve">телем. Расчёт тепловых сетей можно проводить с учётом: </w:t>
      </w:r>
    </w:p>
    <w:p w:rsidR="00560783" w:rsidRPr="00EF16B2" w:rsidRDefault="00560783" w:rsidP="00560783">
      <w:pPr>
        <w:pStyle w:val="af5"/>
        <w:numPr>
          <w:ilvl w:val="1"/>
          <w:numId w:val="25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утечек из тепловой сети и систем теплопотребления; </w:t>
      </w:r>
    </w:p>
    <w:p w:rsidR="00560783" w:rsidRPr="00EF16B2" w:rsidRDefault="00560783" w:rsidP="00560783">
      <w:pPr>
        <w:pStyle w:val="af5"/>
        <w:numPr>
          <w:ilvl w:val="1"/>
          <w:numId w:val="25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тепловых потерь в трубопроводах тепловой сети; </w:t>
      </w:r>
    </w:p>
    <w:p w:rsidR="00560783" w:rsidRPr="00EF16B2" w:rsidRDefault="00560783" w:rsidP="00560783">
      <w:pPr>
        <w:pStyle w:val="af5"/>
        <w:numPr>
          <w:ilvl w:val="1"/>
          <w:numId w:val="25"/>
        </w:numPr>
        <w:spacing w:after="0"/>
        <w:ind w:left="2835" w:hanging="283"/>
        <w:jc w:val="both"/>
        <w:rPr>
          <w:b w:val="0"/>
        </w:rPr>
      </w:pPr>
      <w:r w:rsidRPr="00EF16B2">
        <w:rPr>
          <w:b w:val="0"/>
        </w:rPr>
        <w:t xml:space="preserve">фактически установленного оборудования на абонентских вводах и тепловых сетях. </w:t>
      </w:r>
    </w:p>
    <w:p w:rsidR="00560783" w:rsidRDefault="00560783" w:rsidP="00560783">
      <w:pPr>
        <w:pStyle w:val="af5"/>
        <w:tabs>
          <w:tab w:val="left" w:pos="6645"/>
        </w:tabs>
        <w:spacing w:after="0"/>
        <w:ind w:firstLine="567"/>
        <w:jc w:val="both"/>
        <w:rPr>
          <w:b w:val="0"/>
        </w:rPr>
      </w:pPr>
      <w:r>
        <w:rPr>
          <w:b w:val="0"/>
        </w:rPr>
        <w:tab/>
      </w:r>
    </w:p>
    <w:p w:rsidR="00560783" w:rsidRDefault="00560783" w:rsidP="00560783">
      <w:pPr>
        <w:pStyle w:val="afb"/>
        <w:spacing w:after="0"/>
        <w:sectPr w:rsidR="00560783" w:rsidSect="00005C12">
          <w:pgSz w:w="11906" w:h="16838"/>
          <w:pgMar w:top="964" w:right="851" w:bottom="851" w:left="1304" w:header="709" w:footer="52" w:gutter="0"/>
          <w:cols w:space="708"/>
          <w:docGrid w:linePitch="360"/>
        </w:sectPr>
      </w:pPr>
    </w:p>
    <w:p w:rsidR="00560783" w:rsidRDefault="00560783" w:rsidP="00560783">
      <w:pPr>
        <w:pStyle w:val="af5"/>
        <w:spacing w:before="240" w:after="240"/>
        <w:jc w:val="left"/>
        <w:outlineLvl w:val="0"/>
      </w:pPr>
      <w:bookmarkStart w:id="156" w:name="_Toc428729514"/>
      <w:r w:rsidRPr="00AA7754">
        <w:rPr>
          <w:shd w:val="clear" w:color="auto" w:fill="FFFFFF"/>
        </w:rPr>
        <w:lastRenderedPageBreak/>
        <w:t>ГЛАВА 4 ПЕРСПЕКТИВНЫЕ БАЛАНСЫ ТЕПЛОВОЙ МОЩНОСТИ ИСТОЧНИКОВ ТЕПЛОВОЙ ЭНЕРГИИ И</w:t>
      </w:r>
      <w:r>
        <w:t xml:space="preserve"> ТЕПЛОВОЙ НАГРУЗКИ</w:t>
      </w:r>
      <w:bookmarkEnd w:id="154"/>
      <w:bookmarkEnd w:id="155"/>
      <w:bookmarkEnd w:id="156"/>
    </w:p>
    <w:p w:rsidR="00560783" w:rsidRPr="00F72D5E" w:rsidRDefault="00560783" w:rsidP="00560783">
      <w:pPr>
        <w:spacing w:after="120"/>
        <w:ind w:firstLine="567"/>
        <w:jc w:val="both"/>
        <w:rPr>
          <w:sz w:val="24"/>
          <w:szCs w:val="24"/>
        </w:rPr>
      </w:pPr>
      <w:bookmarkStart w:id="157" w:name="_Toc343247321"/>
      <w:bookmarkStart w:id="158" w:name="_Toc343877035"/>
      <w:r>
        <w:rPr>
          <w:sz w:val="24"/>
          <w:szCs w:val="24"/>
        </w:rPr>
        <w:t>Балансы</w:t>
      </w:r>
      <w:r w:rsidRPr="00F72D5E">
        <w:rPr>
          <w:sz w:val="24"/>
          <w:szCs w:val="24"/>
        </w:rPr>
        <w:t xml:space="preserve"> тепловой мощности источник</w:t>
      </w:r>
      <w:r>
        <w:rPr>
          <w:sz w:val="24"/>
          <w:szCs w:val="24"/>
        </w:rPr>
        <w:t>а</w:t>
      </w:r>
      <w:r w:rsidRPr="00F72D5E">
        <w:rPr>
          <w:sz w:val="24"/>
          <w:szCs w:val="24"/>
        </w:rPr>
        <w:t xml:space="preserve"> тепловой </w:t>
      </w:r>
      <w:r w:rsidRPr="005B5E3B">
        <w:rPr>
          <w:sz w:val="24"/>
          <w:szCs w:val="24"/>
        </w:rPr>
        <w:t>энергии в</w:t>
      </w:r>
      <w:r>
        <w:rPr>
          <w:sz w:val="24"/>
          <w:szCs w:val="24"/>
        </w:rPr>
        <w:t xml:space="preserve"> муниципальном образовании сельского поселения Леуши</w:t>
      </w:r>
      <w:r w:rsidRPr="00F72D5E">
        <w:rPr>
          <w:sz w:val="24"/>
          <w:szCs w:val="24"/>
        </w:rPr>
        <w:t xml:space="preserve"> и тепловой нагрузки представлен</w:t>
      </w:r>
      <w:r>
        <w:rPr>
          <w:sz w:val="24"/>
          <w:szCs w:val="24"/>
        </w:rPr>
        <w:t>ы</w:t>
      </w:r>
      <w:r w:rsidRPr="00F72D5E">
        <w:rPr>
          <w:sz w:val="24"/>
          <w:szCs w:val="24"/>
        </w:rPr>
        <w:t xml:space="preserve">  в части 6 Главы 1 настоящего документа. </w:t>
      </w:r>
    </w:p>
    <w:p w:rsidR="00560783" w:rsidRDefault="00560783" w:rsidP="00560783">
      <w:pPr>
        <w:pStyle w:val="afb"/>
        <w:spacing w:after="120" w:line="240" w:lineRule="auto"/>
        <w:ind w:firstLine="0"/>
      </w:pPr>
      <w:r w:rsidRPr="00F72D5E">
        <w:t xml:space="preserve">Таблица 4.1. </w:t>
      </w:r>
      <w:r w:rsidRPr="00F72D5E">
        <w:rPr>
          <w:bCs/>
          <w:iCs/>
          <w:lang w:eastAsia="ru-RU"/>
        </w:rPr>
        <w:t>Перспективный б</w:t>
      </w:r>
      <w:r w:rsidRPr="00F72D5E">
        <w:t xml:space="preserve">аланс установленной тепловой мощности и тепловой нагрузки в зоне действия </w:t>
      </w:r>
      <w:r>
        <w:rPr>
          <w:rFonts w:eastAsia="Times New Roman"/>
          <w:lang w:eastAsia="ru-RU"/>
        </w:rPr>
        <w:t>муниципальных котельных сельского поселения Леуши</w:t>
      </w:r>
      <w:r w:rsidRPr="005B5E3B">
        <w:t>.</w:t>
      </w:r>
    </w:p>
    <w:tbl>
      <w:tblPr>
        <w:tblW w:w="10097" w:type="dxa"/>
        <w:tblInd w:w="-176" w:type="dxa"/>
        <w:tblLayout w:type="fixed"/>
        <w:tblLook w:val="04A0"/>
      </w:tblPr>
      <w:tblGrid>
        <w:gridCol w:w="2552"/>
        <w:gridCol w:w="567"/>
        <w:gridCol w:w="709"/>
        <w:gridCol w:w="853"/>
        <w:gridCol w:w="851"/>
        <w:gridCol w:w="850"/>
        <w:gridCol w:w="747"/>
        <w:gridCol w:w="813"/>
        <w:gridCol w:w="705"/>
        <w:gridCol w:w="741"/>
        <w:gridCol w:w="709"/>
      </w:tblGrid>
      <w:tr w:rsidR="00560783" w:rsidRPr="004F755E" w:rsidTr="00DB65DD">
        <w:trPr>
          <w:trHeight w:val="371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Показатель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4F755E">
              <w:rPr>
                <w:color w:val="000000"/>
                <w:sz w:val="22"/>
                <w:szCs w:val="22"/>
              </w:rPr>
              <w:t>изм</w:t>
            </w:r>
            <w:proofErr w:type="spellEnd"/>
            <w:r w:rsidRPr="004F755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560783" w:rsidRPr="004F755E" w:rsidTr="00DB65DD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 xml:space="preserve">с. Леуши Котельная № 1 </w:t>
            </w:r>
          </w:p>
        </w:tc>
      </w:tr>
      <w:tr w:rsidR="00560783" w:rsidRPr="004F755E" w:rsidTr="00DB65DD">
        <w:trPr>
          <w:trHeight w:val="38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</w:tr>
      <w:tr w:rsidR="00560783" w:rsidRPr="004F755E" w:rsidTr="00DB65DD">
        <w:trPr>
          <w:trHeight w:val="149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2,48</w:t>
            </w:r>
          </w:p>
        </w:tc>
      </w:tr>
      <w:tr w:rsidR="00560783" w:rsidRPr="004F755E" w:rsidTr="00DB65DD">
        <w:trPr>
          <w:trHeight w:val="199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1,440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1,44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2,41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0,0799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0799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799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,183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,183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,183</w:t>
            </w:r>
          </w:p>
        </w:tc>
      </w:tr>
      <w:tr w:rsidR="00560783" w:rsidRPr="004F755E" w:rsidTr="00DB65DD">
        <w:trPr>
          <w:trHeight w:val="13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,51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,51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1,582</w:t>
            </w:r>
          </w:p>
        </w:tc>
      </w:tr>
      <w:tr w:rsidR="00560783" w:rsidRPr="004F755E" w:rsidTr="00DB65DD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с. Леуши Котельная № 4 (выведена из эксплуатации в 2016 году)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0,1428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17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6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4F755E">
              <w:rPr>
                <w:b/>
                <w:bCs/>
                <w:color w:val="000000"/>
                <w:sz w:val="24"/>
                <w:szCs w:val="24"/>
              </w:rPr>
              <w:t>Лиственичный</w:t>
            </w:r>
            <w:proofErr w:type="spellEnd"/>
            <w:r w:rsidRPr="004F755E">
              <w:rPr>
                <w:b/>
                <w:bCs/>
                <w:color w:val="000000"/>
                <w:sz w:val="24"/>
                <w:szCs w:val="24"/>
              </w:rPr>
              <w:t xml:space="preserve"> Котельная № 10</w:t>
            </w:r>
          </w:p>
        </w:tc>
      </w:tr>
      <w:tr w:rsidR="00560783" w:rsidRPr="004F755E" w:rsidTr="00DB65DD">
        <w:trPr>
          <w:trHeight w:val="19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1,34</w:t>
            </w:r>
          </w:p>
        </w:tc>
      </w:tr>
      <w:tr w:rsidR="00560783" w:rsidRPr="004F755E" w:rsidTr="00DB65DD">
        <w:trPr>
          <w:trHeight w:val="1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0,10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</w:t>
            </w:r>
            <w:r w:rsidRPr="004F755E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1</w:t>
            </w:r>
            <w:r w:rsidRPr="004F755E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07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1,2</w:t>
            </w: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333</w:t>
            </w:r>
          </w:p>
        </w:tc>
      </w:tr>
      <w:tr w:rsidR="00560783" w:rsidRPr="004F755E" w:rsidTr="00DB65DD">
        <w:trPr>
          <w:trHeight w:val="18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lastRenderedPageBreak/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0,046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0,015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0,039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406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0,99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1,216</w:t>
            </w:r>
          </w:p>
        </w:tc>
      </w:tr>
      <w:tr w:rsidR="00560783" w:rsidRPr="004F755E" w:rsidTr="00DB65DD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Start"/>
            <w:r w:rsidRPr="004F755E">
              <w:rPr>
                <w:b/>
                <w:bCs/>
                <w:color w:val="000000"/>
                <w:sz w:val="24"/>
                <w:szCs w:val="24"/>
              </w:rPr>
              <w:t>.Я</w:t>
            </w:r>
            <w:proofErr w:type="gramEnd"/>
            <w:r w:rsidRPr="004F755E">
              <w:rPr>
                <w:b/>
                <w:bCs/>
                <w:color w:val="000000"/>
                <w:sz w:val="24"/>
                <w:szCs w:val="24"/>
              </w:rPr>
              <w:t>годный Котельная № 8</w:t>
            </w:r>
          </w:p>
        </w:tc>
      </w:tr>
      <w:tr w:rsidR="00560783" w:rsidRPr="004F755E" w:rsidTr="00DB65DD">
        <w:trPr>
          <w:trHeight w:val="15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2,99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0,86</w:t>
            </w:r>
          </w:p>
        </w:tc>
      </w:tr>
      <w:tr w:rsidR="00560783" w:rsidRPr="004F755E" w:rsidTr="00DB65DD">
        <w:trPr>
          <w:trHeight w:val="126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0,008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</w:t>
            </w:r>
            <w:r>
              <w:rPr>
                <w:color w:val="000000"/>
                <w:sz w:val="22"/>
                <w:szCs w:val="22"/>
              </w:rPr>
              <w:t>3</w:t>
            </w:r>
            <w:r w:rsidRPr="004F755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2,61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</w:t>
            </w:r>
            <w:r>
              <w:rPr>
                <w:color w:val="000000"/>
                <w:sz w:val="22"/>
                <w:szCs w:val="22"/>
              </w:rPr>
              <w:t>52</w:t>
            </w:r>
          </w:p>
        </w:tc>
      </w:tr>
      <w:tr w:rsidR="00560783" w:rsidRPr="004F755E" w:rsidTr="00DB65DD">
        <w:trPr>
          <w:trHeight w:val="11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0,07</w:t>
            </w: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</w:t>
            </w: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</w:t>
            </w:r>
            <w:r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483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483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65</w:t>
            </w:r>
          </w:p>
        </w:tc>
      </w:tr>
      <w:tr w:rsidR="00560783" w:rsidRPr="004F755E" w:rsidTr="00DB65DD">
        <w:trPr>
          <w:trHeight w:val="70"/>
        </w:trPr>
        <w:tc>
          <w:tcPr>
            <w:tcW w:w="1009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F755E">
              <w:rPr>
                <w:b/>
                <w:bCs/>
                <w:color w:val="000000"/>
                <w:sz w:val="24"/>
                <w:szCs w:val="24"/>
              </w:rPr>
              <w:t>с. Леуши Котельная №2 (СОШ)</w:t>
            </w:r>
          </w:p>
        </w:tc>
      </w:tr>
      <w:tr w:rsidR="00560783" w:rsidRPr="004F755E" w:rsidTr="00DB65DD">
        <w:trPr>
          <w:trHeight w:val="17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3,44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2,06</w:t>
            </w: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560783" w:rsidRPr="004F755E" w:rsidTr="00DB65DD">
        <w:trPr>
          <w:trHeight w:val="27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0,894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89</w:t>
            </w:r>
            <w:r w:rsidRPr="004F755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89</w:t>
            </w:r>
            <w:r w:rsidRPr="004F755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</w:t>
            </w:r>
            <w:r>
              <w:rPr>
                <w:color w:val="000000"/>
                <w:sz w:val="22"/>
                <w:szCs w:val="22"/>
              </w:rPr>
              <w:t>82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2,5</w:t>
            </w: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1,982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0,02</w:t>
            </w: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0,09</w:t>
            </w: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0,09</w:t>
            </w: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0,09</w:t>
            </w:r>
            <w:r>
              <w:rPr>
                <w:color w:val="000000"/>
                <w:sz w:val="22"/>
                <w:szCs w:val="22"/>
              </w:rPr>
              <w:t>48</w:t>
            </w:r>
          </w:p>
        </w:tc>
      </w:tr>
      <w:tr w:rsidR="00560783" w:rsidRPr="004F755E" w:rsidTr="00DB65DD">
        <w:trPr>
          <w:trHeight w:val="20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0,41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0,29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</w:t>
            </w:r>
            <w:r>
              <w:rPr>
                <w:color w:val="000000"/>
                <w:sz w:val="22"/>
                <w:szCs w:val="22"/>
              </w:rPr>
              <w:t>33</w:t>
            </w:r>
          </w:p>
        </w:tc>
      </w:tr>
      <w:tr w:rsidR="00560783" w:rsidRPr="004F755E" w:rsidTr="00DB65DD">
        <w:trPr>
          <w:trHeight w:val="7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Резерв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 xml:space="preserve"> (+) / 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дефицит (-) тепловой мощности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Гкал/час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0,73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2,26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1,</w:t>
            </w:r>
            <w:r>
              <w:rPr>
                <w:color w:val="000000"/>
                <w:sz w:val="22"/>
                <w:szCs w:val="22"/>
              </w:rPr>
              <w:t>83</w:t>
            </w:r>
          </w:p>
        </w:tc>
      </w:tr>
    </w:tbl>
    <w:p w:rsidR="00560783" w:rsidRDefault="00560783" w:rsidP="00560783">
      <w:pPr>
        <w:pStyle w:val="af7"/>
        <w:spacing w:before="120"/>
        <w:ind w:right="0" w:firstLine="567"/>
        <w:rPr>
          <w:b w:val="0"/>
        </w:rPr>
      </w:pPr>
      <w:r>
        <w:rPr>
          <w:b w:val="0"/>
        </w:rPr>
        <w:t>Анализ таблицы показывает, что</w:t>
      </w:r>
      <w:r w:rsidRPr="0051340F">
        <w:rPr>
          <w:b w:val="0"/>
        </w:rPr>
        <w:t xml:space="preserve"> </w:t>
      </w:r>
      <w:r>
        <w:rPr>
          <w:b w:val="0"/>
        </w:rPr>
        <w:t xml:space="preserve">муниципальные </w:t>
      </w:r>
      <w:r w:rsidRPr="0051340F">
        <w:rPr>
          <w:b w:val="0"/>
        </w:rPr>
        <w:t>котельн</w:t>
      </w:r>
      <w:r>
        <w:rPr>
          <w:b w:val="0"/>
        </w:rPr>
        <w:t>ые</w:t>
      </w:r>
      <w:r w:rsidRPr="0051340F">
        <w:rPr>
          <w:b w:val="0"/>
        </w:rPr>
        <w:t xml:space="preserve"> </w:t>
      </w:r>
      <w:r>
        <w:rPr>
          <w:b w:val="0"/>
        </w:rPr>
        <w:t>сельского поселения Леуши не имеет дефицит располагаемой мощности, тепловой энергии достаточно для обеспечения</w:t>
      </w:r>
      <w:r w:rsidRPr="0051340F">
        <w:rPr>
          <w:b w:val="0"/>
        </w:rPr>
        <w:t xml:space="preserve"> присоединенных потребителей.</w:t>
      </w:r>
      <w:r>
        <w:rPr>
          <w:b w:val="0"/>
        </w:rPr>
        <w:t xml:space="preserve"> </w:t>
      </w:r>
    </w:p>
    <w:p w:rsidR="00560783" w:rsidRDefault="00560783" w:rsidP="00560783">
      <w:pPr>
        <w:pStyle w:val="af7"/>
        <w:spacing w:before="360" w:after="240"/>
        <w:ind w:right="0" w:firstLine="567"/>
        <w:sectPr w:rsidR="00560783" w:rsidSect="004F755E">
          <w:pgSz w:w="11900" w:h="16820"/>
          <w:pgMar w:top="851" w:right="567" w:bottom="426" w:left="1560" w:header="720" w:footer="175" w:gutter="0"/>
          <w:cols w:space="60"/>
          <w:noEndnote/>
        </w:sectPr>
      </w:pPr>
    </w:p>
    <w:p w:rsidR="00560783" w:rsidRDefault="00560783" w:rsidP="00560783">
      <w:pPr>
        <w:pStyle w:val="af7"/>
        <w:spacing w:before="360" w:after="240"/>
        <w:ind w:right="0" w:firstLine="567"/>
        <w:outlineLvl w:val="0"/>
      </w:pPr>
      <w:bookmarkStart w:id="159" w:name="_Toc428729515"/>
      <w:r>
        <w:lastRenderedPageBreak/>
        <w:t>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157"/>
      <w:bookmarkEnd w:id="158"/>
      <w:bookmarkEnd w:id="159"/>
    </w:p>
    <w:p w:rsidR="00560783" w:rsidRDefault="00560783" w:rsidP="00560783">
      <w:pPr>
        <w:pStyle w:val="afb"/>
        <w:spacing w:after="0"/>
        <w:ind w:firstLine="567"/>
      </w:pPr>
      <w:bookmarkStart w:id="160" w:name="_Toc343247322"/>
      <w:bookmarkStart w:id="161" w:name="_Toc343877036"/>
      <w:r w:rsidRPr="00CC6EBA">
        <w:t xml:space="preserve">По представленным данным </w:t>
      </w:r>
      <w:r>
        <w:t>в муниципальных котельных сельского поселения Леуши химическая водоподготовка для подпитки котлов и сетевой воды не предусмотрена.</w:t>
      </w:r>
    </w:p>
    <w:p w:rsidR="00560783" w:rsidRDefault="00560783" w:rsidP="00560783">
      <w:pPr>
        <w:pStyle w:val="afb"/>
        <w:ind w:firstLine="567"/>
      </w:pPr>
      <w:r w:rsidRPr="00D471BE">
        <w:t xml:space="preserve">Балансы максимального потребления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 приведены в таблице </w:t>
      </w:r>
      <w:r>
        <w:t>5</w:t>
      </w:r>
      <w:r w:rsidRPr="00D471BE">
        <w:t>.1.</w:t>
      </w:r>
    </w:p>
    <w:p w:rsidR="00560783" w:rsidRDefault="00560783" w:rsidP="00560783">
      <w:pPr>
        <w:pStyle w:val="afb"/>
        <w:spacing w:before="120" w:after="120"/>
        <w:ind w:firstLine="0"/>
      </w:pPr>
      <w:r w:rsidRPr="00D471BE">
        <w:t xml:space="preserve">Таблица </w:t>
      </w:r>
      <w:r>
        <w:t>5</w:t>
      </w:r>
      <w:r w:rsidRPr="00D471BE">
        <w:t xml:space="preserve">.1. Максимальное потребление теплоносителя </w:t>
      </w:r>
      <w:proofErr w:type="spellStart"/>
      <w:r w:rsidRPr="00D471BE">
        <w:t>теплопотребляющими</w:t>
      </w:r>
      <w:proofErr w:type="spellEnd"/>
      <w:r w:rsidRPr="00D471BE">
        <w:t xml:space="preserve"> установками потребителей, </w:t>
      </w:r>
      <w:r>
        <w:t>м</w:t>
      </w:r>
      <w:r>
        <w:rPr>
          <w:vertAlign w:val="superscript"/>
        </w:rPr>
        <w:t>3</w:t>
      </w:r>
      <w:r>
        <w:t>/год</w:t>
      </w:r>
    </w:p>
    <w:tbl>
      <w:tblPr>
        <w:tblW w:w="10129" w:type="dxa"/>
        <w:tblInd w:w="-318" w:type="dxa"/>
        <w:tblLayout w:type="fixed"/>
        <w:tblLook w:val="04A0"/>
      </w:tblPr>
      <w:tblGrid>
        <w:gridCol w:w="2694"/>
        <w:gridCol w:w="826"/>
        <w:gridCol w:w="826"/>
        <w:gridCol w:w="826"/>
        <w:gridCol w:w="826"/>
        <w:gridCol w:w="826"/>
        <w:gridCol w:w="826"/>
        <w:gridCol w:w="826"/>
        <w:gridCol w:w="826"/>
        <w:gridCol w:w="827"/>
      </w:tblGrid>
      <w:tr w:rsidR="00560783" w:rsidRPr="004F755E" w:rsidTr="00DB65DD">
        <w:trPr>
          <w:trHeight w:val="35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2014г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2015г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2016г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2017г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2018г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2019г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2020г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2021-2023гг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2024-2029гг</w:t>
            </w:r>
          </w:p>
        </w:tc>
      </w:tr>
      <w:tr w:rsidR="00560783" w:rsidRPr="004F755E" w:rsidTr="00DB65DD">
        <w:trPr>
          <w:trHeight w:val="237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4F755E">
              <w:rPr>
                <w:color w:val="000000"/>
                <w:sz w:val="24"/>
                <w:szCs w:val="24"/>
              </w:rPr>
              <w:t>с</w:t>
            </w:r>
            <w:proofErr w:type="gramStart"/>
            <w:r w:rsidRPr="004F755E">
              <w:rPr>
                <w:color w:val="000000"/>
                <w:sz w:val="24"/>
                <w:szCs w:val="24"/>
              </w:rPr>
              <w:t>.Л</w:t>
            </w:r>
            <w:proofErr w:type="gramEnd"/>
            <w:r w:rsidRPr="004F755E">
              <w:rPr>
                <w:color w:val="000000"/>
                <w:sz w:val="24"/>
                <w:szCs w:val="24"/>
              </w:rPr>
              <w:t>еуши</w:t>
            </w:r>
            <w:proofErr w:type="spellEnd"/>
            <w:r w:rsidRPr="004F755E">
              <w:rPr>
                <w:color w:val="000000"/>
                <w:sz w:val="24"/>
                <w:szCs w:val="24"/>
              </w:rPr>
              <w:t xml:space="preserve">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184,41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184,41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184,89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212,6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212,6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499,38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499,38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499,38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499,38</w:t>
            </w:r>
          </w:p>
        </w:tc>
      </w:tr>
      <w:tr w:rsidR="00560783" w:rsidRPr="004F755E" w:rsidTr="00DB65DD">
        <w:trPr>
          <w:trHeight w:val="9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с. Леуши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24,19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24,19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24,19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-</w:t>
            </w:r>
          </w:p>
        </w:tc>
      </w:tr>
      <w:tr w:rsidR="00560783" w:rsidRPr="004F755E" w:rsidTr="00DB65DD">
        <w:trPr>
          <w:trHeight w:val="9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4F755E">
              <w:rPr>
                <w:color w:val="000000"/>
                <w:sz w:val="24"/>
                <w:szCs w:val="24"/>
              </w:rPr>
              <w:t>Лиственичный</w:t>
            </w:r>
            <w:proofErr w:type="spellEnd"/>
            <w:r w:rsidRPr="004F755E">
              <w:rPr>
                <w:color w:val="000000"/>
                <w:sz w:val="24"/>
                <w:szCs w:val="24"/>
              </w:rPr>
              <w:t xml:space="preserve">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304,12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304,12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304,91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302,4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</w:tr>
      <w:tr w:rsidR="00560783" w:rsidRPr="004F755E" w:rsidTr="00DB65DD">
        <w:trPr>
          <w:trHeight w:val="92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4F755E">
              <w:rPr>
                <w:color w:val="000000"/>
                <w:sz w:val="24"/>
                <w:szCs w:val="24"/>
              </w:rPr>
              <w:t>.Я</w:t>
            </w:r>
            <w:proofErr w:type="gramEnd"/>
            <w:r w:rsidRPr="004F755E">
              <w:rPr>
                <w:color w:val="000000"/>
                <w:sz w:val="24"/>
                <w:szCs w:val="24"/>
              </w:rPr>
              <w:t xml:space="preserve">годный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 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654,37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654,37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656,07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656,07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656,07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647,14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647,14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64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560783" w:rsidRPr="004F755E" w:rsidTr="00DB65DD">
        <w:trPr>
          <w:trHeight w:val="7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 xml:space="preserve">с. Леуши </w:t>
            </w:r>
            <w:r w:rsidRPr="004F755E">
              <w:rPr>
                <w:color w:val="000000"/>
                <w:sz w:val="24"/>
                <w:szCs w:val="24"/>
              </w:rPr>
              <w:br/>
              <w:t>Котельная №2 (СОШ)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4F755E"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25,6</w:t>
            </w:r>
          </w:p>
        </w:tc>
      </w:tr>
    </w:tbl>
    <w:p w:rsidR="00560783" w:rsidRDefault="00560783" w:rsidP="00560783">
      <w:pPr>
        <w:pStyle w:val="afb"/>
        <w:spacing w:before="120" w:after="120"/>
        <w:ind w:firstLine="0"/>
      </w:pPr>
    </w:p>
    <w:p w:rsidR="00560783" w:rsidRDefault="00560783" w:rsidP="00560783">
      <w:pPr>
        <w:pStyle w:val="afb"/>
        <w:spacing w:before="240" w:after="240"/>
        <w:ind w:firstLine="0"/>
        <w:outlineLvl w:val="0"/>
        <w:rPr>
          <w:b/>
        </w:rPr>
      </w:pPr>
      <w:bookmarkStart w:id="162" w:name="_Toc428729516"/>
      <w:r w:rsidRPr="001E7994">
        <w:rPr>
          <w:b/>
        </w:rPr>
        <w:t xml:space="preserve">ГЛАВА </w:t>
      </w:r>
      <w:r>
        <w:rPr>
          <w:b/>
        </w:rPr>
        <w:t>6</w:t>
      </w:r>
      <w:r w:rsidRPr="001E7994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160"/>
      <w:bookmarkEnd w:id="161"/>
      <w:bookmarkEnd w:id="162"/>
    </w:p>
    <w:p w:rsidR="00560783" w:rsidRDefault="00560783" w:rsidP="00560783">
      <w:pPr>
        <w:pStyle w:val="af5"/>
        <w:spacing w:before="240" w:after="120"/>
        <w:ind w:firstLine="567"/>
        <w:contextualSpacing/>
        <w:jc w:val="both"/>
        <w:rPr>
          <w:b w:val="0"/>
        </w:rPr>
      </w:pPr>
      <w:bookmarkStart w:id="163" w:name="_Toc343247323"/>
      <w:bookmarkStart w:id="164" w:name="_Toc343877037"/>
      <w:r w:rsidRPr="002E49A8">
        <w:rPr>
          <w:b w:val="0"/>
        </w:rPr>
        <w:t xml:space="preserve">В соответствии с генеральным планом </w:t>
      </w:r>
    </w:p>
    <w:p w:rsidR="00560783" w:rsidRPr="005F5E24" w:rsidRDefault="00560783" w:rsidP="00560783">
      <w:pPr>
        <w:pStyle w:val="afff"/>
        <w:spacing w:before="0" w:after="0" w:line="276" w:lineRule="auto"/>
      </w:pPr>
      <w:r w:rsidRPr="005F5E24"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560783" w:rsidRPr="005F5E24" w:rsidRDefault="00560783" w:rsidP="00560783">
      <w:pPr>
        <w:pStyle w:val="afff"/>
        <w:spacing w:before="0" w:after="0" w:line="276" w:lineRule="auto"/>
        <w:rPr>
          <w:rStyle w:val="afff0"/>
          <w:b w:val="0"/>
          <w:u w:val="single"/>
        </w:rPr>
      </w:pPr>
      <w:r w:rsidRPr="005F5E24">
        <w:rPr>
          <w:rStyle w:val="afff0"/>
          <w:b w:val="0"/>
          <w:u w:val="single"/>
        </w:rPr>
        <w:t>Мероприятия на расчетный срок</w:t>
      </w:r>
    </w:p>
    <w:p w:rsidR="00560783" w:rsidRDefault="00560783" w:rsidP="00560783">
      <w:pPr>
        <w:pStyle w:val="afff"/>
        <w:numPr>
          <w:ilvl w:val="0"/>
          <w:numId w:val="49"/>
        </w:numPr>
        <w:spacing w:before="0" w:after="0" w:line="276" w:lineRule="auto"/>
        <w:ind w:left="1281" w:hanging="357"/>
      </w:pPr>
      <w:r w:rsidRPr="005F5E24">
        <w:t>техническое переоснащение котельных поселк</w:t>
      </w:r>
      <w:r>
        <w:t>а</w:t>
      </w:r>
      <w:r w:rsidRPr="005F5E24">
        <w:t xml:space="preserve"> </w:t>
      </w:r>
      <w:r>
        <w:t>Леуши</w:t>
      </w:r>
      <w:r w:rsidRPr="005F5E24">
        <w:t>;</w:t>
      </w:r>
    </w:p>
    <w:p w:rsidR="00560783" w:rsidRPr="005F5E24" w:rsidRDefault="00560783" w:rsidP="00560783">
      <w:pPr>
        <w:pStyle w:val="afff"/>
        <w:spacing w:before="0" w:after="0" w:line="276" w:lineRule="auto"/>
      </w:pPr>
    </w:p>
    <w:p w:rsidR="00560783" w:rsidRDefault="00560783" w:rsidP="00560783">
      <w:pPr>
        <w:pStyle w:val="af5"/>
        <w:spacing w:before="360" w:after="240"/>
        <w:jc w:val="both"/>
        <w:outlineLvl w:val="0"/>
      </w:pPr>
      <w:bookmarkStart w:id="165" w:name="_Toc428729517"/>
      <w:r>
        <w:t>ГЛАВА 7 ПРЕДЛОЖЕНИЯ ПО СТРОИТЕЛЬСТВУ И РЕКОНСТРУКЦИИ ТЕПЛОВЫХ СЕТЕЙ И СООРУЖЕНИЙ НА НИХ</w:t>
      </w:r>
      <w:bookmarkEnd w:id="163"/>
      <w:bookmarkEnd w:id="164"/>
      <w:bookmarkEnd w:id="165"/>
    </w:p>
    <w:p w:rsidR="00560783" w:rsidRDefault="00560783" w:rsidP="00560783">
      <w:pPr>
        <w:pStyle w:val="afb"/>
        <w:contextualSpacing/>
      </w:pPr>
      <w:r w:rsidRPr="004826D3">
        <w:t xml:space="preserve">На территории </w:t>
      </w:r>
      <w:r>
        <w:t>сельского поселения Леуши</w:t>
      </w:r>
      <w:r w:rsidRPr="004826D3">
        <w:t xml:space="preserve"> есть необходимость в реконструкции существующих тепловых сетей. </w:t>
      </w:r>
      <w:r>
        <w:t>На</w:t>
      </w:r>
      <w:r w:rsidRPr="004826D3">
        <w:t xml:space="preserve"> основн</w:t>
      </w:r>
      <w:r>
        <w:t>ой</w:t>
      </w:r>
      <w:r w:rsidRPr="004826D3">
        <w:t xml:space="preserve"> котельн</w:t>
      </w:r>
      <w:r>
        <w:t>ой</w:t>
      </w:r>
      <w:r w:rsidRPr="004826D3">
        <w:t xml:space="preserve"> имеются </w:t>
      </w:r>
      <w:r>
        <w:t>высокие</w:t>
      </w:r>
      <w:r w:rsidRPr="004826D3">
        <w:t xml:space="preserve"> тепловые потери в тепловых </w:t>
      </w:r>
      <w:r w:rsidRPr="008D79DA">
        <w:t xml:space="preserve">сетях </w:t>
      </w:r>
      <w:r>
        <w:t>более</w:t>
      </w:r>
      <w:r w:rsidRPr="008D79DA">
        <w:t xml:space="preserve"> </w:t>
      </w:r>
      <w:r>
        <w:t>40</w:t>
      </w:r>
      <w:r w:rsidRPr="008D79DA">
        <w:t>%.</w:t>
      </w:r>
    </w:p>
    <w:p w:rsidR="00560783" w:rsidRDefault="00560783" w:rsidP="00560783">
      <w:pPr>
        <w:pStyle w:val="afb"/>
        <w:spacing w:before="120" w:after="0"/>
        <w:ind w:firstLine="539"/>
        <w:contextualSpacing/>
      </w:pPr>
      <w:r w:rsidRPr="004826D3">
        <w:t>Сверхнормативные потери тепла в сетях свидетельствуют о низком термическом сопротивлении тепловой изоляции.</w:t>
      </w:r>
    </w:p>
    <w:p w:rsidR="00560783" w:rsidRDefault="00560783" w:rsidP="00560783">
      <w:pPr>
        <w:pStyle w:val="afb"/>
        <w:spacing w:after="0"/>
        <w:ind w:firstLine="539"/>
        <w:contextualSpacing/>
      </w:pPr>
      <w:r w:rsidRPr="003E5D86">
        <w:lastRenderedPageBreak/>
        <w:t xml:space="preserve">Рекомендуется при новом строительстве и реконструкции существующих теплопроводов применять </w:t>
      </w:r>
      <w:proofErr w:type="spellStart"/>
      <w:r w:rsidRPr="003E5D86">
        <w:t>предизолированные</w:t>
      </w:r>
      <w:proofErr w:type="spellEnd"/>
      <w:r w:rsidRPr="003E5D86">
        <w:t xml:space="preserve"> трубопроводы в пенополиуретановой (ППУ) изоляции. Для сокращения времени устранения аварий на тепловых сетях и снижения выбросов теплоносителя в атмосферу и др. последствий, неразрывно связанных с авариями на теплопроводах, рекомендуется применять систему оперативно-дистанционного контроля (ОДК).</w:t>
      </w:r>
    </w:p>
    <w:p w:rsidR="00560783" w:rsidRDefault="00560783" w:rsidP="00560783">
      <w:pPr>
        <w:pStyle w:val="af5"/>
        <w:spacing w:before="240" w:after="240"/>
        <w:jc w:val="both"/>
        <w:rPr>
          <w:b w:val="0"/>
        </w:rPr>
      </w:pPr>
      <w:r w:rsidRPr="0043736A">
        <w:rPr>
          <w:b w:val="0"/>
        </w:rPr>
        <w:t xml:space="preserve">Для повышения экономичности работы теплотрассы </w:t>
      </w:r>
      <w:r>
        <w:rPr>
          <w:b w:val="0"/>
        </w:rPr>
        <w:t>рекомендуется выполнить следующие действия: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комплексное обследование теплотрасс от котельной к объектам теплоснабжения и выявить основные каналы появления в них тепловых потерь.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оптимизацию гидравлических режимов функционирования тепловых сетей.</w:t>
      </w:r>
      <w:r w:rsidRPr="00F00FE3">
        <w:t xml:space="preserve"> </w:t>
      </w:r>
      <w:r w:rsidRPr="00F00FE3">
        <w:rPr>
          <w:b w:val="0"/>
        </w:rPr>
        <w:t xml:space="preserve">Ликвидация </w:t>
      </w:r>
      <w:proofErr w:type="spellStart"/>
      <w:r w:rsidRPr="00F00FE3">
        <w:rPr>
          <w:b w:val="0"/>
        </w:rPr>
        <w:t>разрегулировки</w:t>
      </w:r>
      <w:proofErr w:type="spellEnd"/>
      <w:r w:rsidRPr="00F00FE3">
        <w:rPr>
          <w:b w:val="0"/>
        </w:rPr>
        <w:t xml:space="preserve">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 xml:space="preserve">Восстановить или усилить теплоизоляцию теплотрассы или при экономической целесообразности переложить существующие трубопроводы </w:t>
      </w:r>
      <w:proofErr w:type="gramStart"/>
      <w:r>
        <w:rPr>
          <w:b w:val="0"/>
        </w:rPr>
        <w:t>использовав</w:t>
      </w:r>
      <w:proofErr w:type="gramEnd"/>
      <w:r>
        <w:rPr>
          <w:b w:val="0"/>
        </w:rPr>
        <w:t xml:space="preserve"> для замены предварительно изолированные трубопроводы.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proofErr w:type="gramStart"/>
      <w:r>
        <w:rPr>
          <w:b w:val="0"/>
        </w:rPr>
        <w:t>Заменить низкоэффективные отечественные сетевые насосы на современные импортные с более высоким КПД.</w:t>
      </w:r>
      <w:proofErr w:type="gramEnd"/>
      <w:r>
        <w:rPr>
          <w:b w:val="0"/>
        </w:rPr>
        <w:t xml:space="preserve"> При экономической целесообразност</w:t>
      </w:r>
      <w:proofErr w:type="gramStart"/>
      <w:r>
        <w:rPr>
          <w:b w:val="0"/>
        </w:rPr>
        <w:t>и(</w:t>
      </w:r>
      <w:proofErr w:type="gramEnd"/>
      <w:r>
        <w:rPr>
          <w:b w:val="0"/>
        </w:rPr>
        <w:t>большой мощности электродвигателей насосов) использовать устройства частотного регулирования скорости вращения асинхронных двигателей.</w:t>
      </w:r>
    </w:p>
    <w:p w:rsidR="00560783" w:rsidRDefault="00560783" w:rsidP="00560783">
      <w:pPr>
        <w:pStyle w:val="af5"/>
        <w:numPr>
          <w:ilvl w:val="0"/>
          <w:numId w:val="47"/>
        </w:numPr>
        <w:spacing w:before="240" w:after="240"/>
        <w:jc w:val="both"/>
        <w:rPr>
          <w:b w:val="0"/>
        </w:rPr>
      </w:pPr>
      <w:r>
        <w:rPr>
          <w:b w:val="0"/>
        </w:rPr>
        <w:t xml:space="preserve">Произвести замену запорной арматуры на новые шаровые клапаны и </w:t>
      </w:r>
      <w:proofErr w:type="spellStart"/>
      <w:r>
        <w:rPr>
          <w:b w:val="0"/>
        </w:rPr>
        <w:t>т</w:t>
      </w:r>
      <w:proofErr w:type="gramStart"/>
      <w:r>
        <w:rPr>
          <w:b w:val="0"/>
        </w:rPr>
        <w:t>.д</w:t>
      </w:r>
      <w:proofErr w:type="spellEnd"/>
      <w:proofErr w:type="gramEnd"/>
      <w:r>
        <w:rPr>
          <w:b w:val="0"/>
        </w:rPr>
        <w:t>, что значительно снизит тепловые потери в нештатных и аварийный ситуациях, а также исключит варианты появления утечек теплоносителя через сальники задвижек.</w:t>
      </w:r>
    </w:p>
    <w:p w:rsidR="00560783" w:rsidRPr="0043736A" w:rsidRDefault="00560783" w:rsidP="00560783">
      <w:pPr>
        <w:pStyle w:val="af5"/>
        <w:spacing w:before="240" w:after="240"/>
        <w:jc w:val="both"/>
        <w:rPr>
          <w:b w:val="0"/>
        </w:rPr>
      </w:pPr>
    </w:p>
    <w:p w:rsidR="00560783" w:rsidRDefault="00560783" w:rsidP="00560783">
      <w:pPr>
        <w:pStyle w:val="af5"/>
        <w:spacing w:before="240" w:after="240"/>
        <w:jc w:val="both"/>
        <w:outlineLvl w:val="0"/>
      </w:pPr>
      <w:bookmarkStart w:id="166" w:name="_Toc343247324"/>
      <w:bookmarkStart w:id="167" w:name="_Toc343877038"/>
      <w:bookmarkStart w:id="168" w:name="_Toc428729518"/>
      <w:r>
        <w:t>ГЛАВА 8 ПЕРСПЕКТИВНЫЕ ТОПЛИВНЫЕ БАЛАНСЫ</w:t>
      </w:r>
      <w:bookmarkEnd w:id="166"/>
      <w:bookmarkEnd w:id="167"/>
      <w:bookmarkEnd w:id="168"/>
    </w:p>
    <w:p w:rsidR="00560783" w:rsidRDefault="00560783" w:rsidP="00560783">
      <w:pPr>
        <w:spacing w:before="120" w:after="120"/>
        <w:rPr>
          <w:sz w:val="24"/>
          <w:szCs w:val="24"/>
        </w:rPr>
      </w:pPr>
      <w:bookmarkStart w:id="169" w:name="_Toc343247325"/>
      <w:bookmarkStart w:id="170" w:name="_Toc343877039"/>
      <w:r w:rsidRPr="00356ACB">
        <w:rPr>
          <w:sz w:val="24"/>
          <w:szCs w:val="24"/>
        </w:rPr>
        <w:t xml:space="preserve">Таблица 8.1 </w:t>
      </w:r>
      <w:r>
        <w:rPr>
          <w:sz w:val="24"/>
          <w:szCs w:val="24"/>
        </w:rPr>
        <w:t>Перспективные топливные балансы</w:t>
      </w:r>
      <w:r w:rsidRPr="00356ACB">
        <w:rPr>
          <w:sz w:val="24"/>
          <w:szCs w:val="24"/>
        </w:rPr>
        <w:t xml:space="preserve"> источников теплоснабжения </w:t>
      </w:r>
      <w:r>
        <w:rPr>
          <w:sz w:val="24"/>
          <w:szCs w:val="24"/>
        </w:rPr>
        <w:t>сельского поселения Леуши.</w:t>
      </w:r>
    </w:p>
    <w:tbl>
      <w:tblPr>
        <w:tblW w:w="9974" w:type="dxa"/>
        <w:tblInd w:w="-318" w:type="dxa"/>
        <w:tblLook w:val="04A0"/>
      </w:tblPr>
      <w:tblGrid>
        <w:gridCol w:w="2553"/>
        <w:gridCol w:w="821"/>
        <w:gridCol w:w="821"/>
        <w:gridCol w:w="821"/>
        <w:gridCol w:w="821"/>
        <w:gridCol w:w="821"/>
        <w:gridCol w:w="821"/>
        <w:gridCol w:w="821"/>
        <w:gridCol w:w="837"/>
        <w:gridCol w:w="837"/>
      </w:tblGrid>
      <w:tr w:rsidR="00560783" w:rsidRPr="004F755E" w:rsidTr="00DB65DD">
        <w:trPr>
          <w:trHeight w:val="300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bCs/>
                <w:iCs/>
                <w:color w:val="000000"/>
                <w:sz w:val="22"/>
                <w:szCs w:val="22"/>
              </w:rPr>
              <w:t>Котельная</w:t>
            </w:r>
          </w:p>
        </w:tc>
        <w:tc>
          <w:tcPr>
            <w:tcW w:w="74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Расход условного топлива, </w:t>
            </w:r>
            <w:proofErr w:type="spellStart"/>
            <w:r w:rsidRPr="004F755E">
              <w:rPr>
                <w:color w:val="000000"/>
                <w:sz w:val="22"/>
                <w:szCs w:val="22"/>
              </w:rPr>
              <w:t>кг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>.у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.т</w:t>
            </w:r>
            <w:proofErr w:type="spellEnd"/>
            <w:r w:rsidRPr="004F755E">
              <w:rPr>
                <w:color w:val="000000"/>
                <w:sz w:val="22"/>
                <w:szCs w:val="22"/>
              </w:rPr>
              <w:t>/Гкал</w:t>
            </w:r>
          </w:p>
        </w:tc>
      </w:tr>
      <w:tr w:rsidR="00560783" w:rsidRPr="004F755E" w:rsidTr="00DB65DD">
        <w:trPr>
          <w:trHeight w:val="600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783" w:rsidRPr="004F755E" w:rsidRDefault="00560783" w:rsidP="00DB65D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2014г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2015г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2016г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2017г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2018г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2019г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2020г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2021-2023гг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2024-2029гг</w:t>
            </w:r>
          </w:p>
        </w:tc>
      </w:tr>
      <w:tr w:rsidR="00560783" w:rsidRPr="004F755E" w:rsidTr="00DB65DD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F755E">
              <w:rPr>
                <w:color w:val="000000"/>
                <w:sz w:val="22"/>
                <w:szCs w:val="22"/>
              </w:rPr>
              <w:t>с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>.Л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>еуши</w:t>
            </w:r>
            <w:proofErr w:type="spellEnd"/>
            <w:r w:rsidRPr="004F755E">
              <w:rPr>
                <w:color w:val="000000"/>
                <w:sz w:val="22"/>
                <w:szCs w:val="22"/>
              </w:rPr>
              <w:t xml:space="preserve">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249,11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</w:t>
            </w:r>
          </w:p>
        </w:tc>
      </w:tr>
      <w:tr w:rsidR="00560783" w:rsidRPr="004F755E" w:rsidTr="00DB65DD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с. Леуши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185,30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185,30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185,30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510D49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510D49">
              <w:rPr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510D49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560783" w:rsidRPr="004F755E" w:rsidTr="00DB65DD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 xml:space="preserve">п. </w:t>
            </w:r>
            <w:proofErr w:type="spellStart"/>
            <w:r w:rsidRPr="004F755E">
              <w:rPr>
                <w:color w:val="000000"/>
                <w:sz w:val="22"/>
                <w:szCs w:val="22"/>
              </w:rPr>
              <w:t>Лиственичный</w:t>
            </w:r>
            <w:proofErr w:type="spellEnd"/>
            <w:r w:rsidRPr="004F755E">
              <w:rPr>
                <w:color w:val="000000"/>
                <w:sz w:val="22"/>
                <w:szCs w:val="22"/>
              </w:rPr>
              <w:t xml:space="preserve">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251,08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246,90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</w:tr>
      <w:tr w:rsidR="00560783" w:rsidRPr="004F755E" w:rsidTr="00DB65DD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п</w:t>
            </w:r>
            <w:proofErr w:type="gramStart"/>
            <w:r w:rsidRPr="004F755E">
              <w:rPr>
                <w:color w:val="000000"/>
                <w:sz w:val="22"/>
                <w:szCs w:val="22"/>
              </w:rPr>
              <w:t>.Я</w:t>
            </w:r>
            <w:proofErr w:type="gramEnd"/>
            <w:r w:rsidRPr="004F755E">
              <w:rPr>
                <w:color w:val="000000"/>
                <w:sz w:val="22"/>
                <w:szCs w:val="22"/>
              </w:rPr>
              <w:t xml:space="preserve">годный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 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189,50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189,40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188,9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</w:tr>
      <w:tr w:rsidR="00560783" w:rsidRPr="004F755E" w:rsidTr="00DB65DD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lastRenderedPageBreak/>
              <w:t xml:space="preserve">с. Леуши </w:t>
            </w:r>
            <w:r w:rsidRPr="004F755E">
              <w:rPr>
                <w:color w:val="000000"/>
                <w:sz w:val="22"/>
                <w:szCs w:val="22"/>
              </w:rPr>
              <w:br/>
              <w:t>Котельная №2 (СОШ)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241,90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241,</w:t>
            </w: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 w:rsidRPr="004F755E">
              <w:rPr>
                <w:color w:val="000000"/>
                <w:sz w:val="22"/>
                <w:szCs w:val="22"/>
              </w:rPr>
              <w:t>236,50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4F755E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783" w:rsidRPr="00510D49" w:rsidRDefault="00560783" w:rsidP="00DB65D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</w:tr>
    </w:tbl>
    <w:p w:rsidR="00560783" w:rsidRDefault="00560783" w:rsidP="00560783">
      <w:pPr>
        <w:spacing w:before="120" w:after="120"/>
        <w:rPr>
          <w:sz w:val="24"/>
          <w:szCs w:val="24"/>
        </w:rPr>
      </w:pPr>
    </w:p>
    <w:p w:rsidR="00560783" w:rsidRDefault="00560783" w:rsidP="00560783">
      <w:pPr>
        <w:spacing w:before="120" w:after="120"/>
        <w:rPr>
          <w:sz w:val="24"/>
          <w:szCs w:val="24"/>
        </w:rPr>
      </w:pPr>
    </w:p>
    <w:p w:rsidR="00560783" w:rsidRDefault="00560783" w:rsidP="00560783">
      <w:pPr>
        <w:spacing w:before="120" w:after="120"/>
        <w:rPr>
          <w:sz w:val="24"/>
          <w:szCs w:val="24"/>
        </w:rPr>
      </w:pPr>
    </w:p>
    <w:p w:rsidR="00560783" w:rsidRPr="00356ACB" w:rsidRDefault="00560783" w:rsidP="00560783">
      <w:pPr>
        <w:spacing w:before="120" w:after="120"/>
        <w:rPr>
          <w:sz w:val="24"/>
          <w:szCs w:val="24"/>
        </w:rPr>
      </w:pPr>
    </w:p>
    <w:p w:rsidR="00560783" w:rsidRDefault="00560783" w:rsidP="00560783">
      <w:pPr>
        <w:pStyle w:val="af5"/>
        <w:spacing w:before="360" w:after="240"/>
        <w:jc w:val="both"/>
        <w:outlineLvl w:val="0"/>
      </w:pPr>
      <w:bookmarkStart w:id="171" w:name="_Toc428729519"/>
      <w:r w:rsidRPr="00C44DB6">
        <w:t>ГЛАВА 9 ОЦЕНКА НАДЕЖНОСТИ ТЕПЛОСНАБЖЕНИЯ</w:t>
      </w:r>
      <w:bookmarkEnd w:id="169"/>
      <w:bookmarkEnd w:id="170"/>
      <w:bookmarkEnd w:id="171"/>
    </w:p>
    <w:p w:rsidR="00560783" w:rsidRPr="00CB082E" w:rsidRDefault="00560783" w:rsidP="00560783">
      <w:pPr>
        <w:pStyle w:val="Default"/>
        <w:spacing w:line="276" w:lineRule="auto"/>
        <w:ind w:firstLine="567"/>
        <w:jc w:val="both"/>
      </w:pPr>
      <w:bookmarkStart w:id="172" w:name="_Toc343247326"/>
      <w:bookmarkStart w:id="173" w:name="_Toc343877040"/>
      <w:r w:rsidRPr="00CB082E">
        <w:t xml:space="preserve">Расчет надежности теплоснабжения не резервируемых участков тепловой сети </w:t>
      </w:r>
    </w:p>
    <w:p w:rsidR="00560783" w:rsidRPr="00CB082E" w:rsidRDefault="00560783" w:rsidP="00560783">
      <w:pPr>
        <w:pStyle w:val="Default"/>
        <w:spacing w:line="276" w:lineRule="auto"/>
        <w:ind w:firstLine="567"/>
        <w:jc w:val="both"/>
      </w:pPr>
      <w:r w:rsidRPr="00CB082E">
        <w:t xml:space="preserve">В соответствии со </w:t>
      </w:r>
      <w:proofErr w:type="spellStart"/>
      <w:r w:rsidRPr="00CB082E">
        <w:t>СНиП</w:t>
      </w:r>
      <w:proofErr w:type="spellEnd"/>
      <w:r w:rsidRPr="00CB082E">
        <w:t xml:space="preserve"> 41-02-2003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«6.28») </w:t>
      </w:r>
      <w:proofErr w:type="gramStart"/>
      <w:r w:rsidRPr="00CB082E">
        <w:t>для</w:t>
      </w:r>
      <w:proofErr w:type="gramEnd"/>
      <w:r w:rsidRPr="00CB082E">
        <w:t xml:space="preserve">: </w:t>
      </w:r>
    </w:p>
    <w:p w:rsidR="00560783" w:rsidRPr="00CB082E" w:rsidRDefault="00560783" w:rsidP="00560783">
      <w:pPr>
        <w:pStyle w:val="Default"/>
        <w:numPr>
          <w:ilvl w:val="0"/>
          <w:numId w:val="36"/>
        </w:numPr>
        <w:spacing w:line="276" w:lineRule="auto"/>
        <w:ind w:left="567" w:firstLine="0"/>
        <w:jc w:val="both"/>
      </w:pPr>
      <w:r w:rsidRPr="00CB082E">
        <w:t xml:space="preserve">источника теплоты Рит = 0,97; </w:t>
      </w:r>
    </w:p>
    <w:p w:rsidR="00560783" w:rsidRPr="00CB082E" w:rsidRDefault="00560783" w:rsidP="00560783">
      <w:pPr>
        <w:pStyle w:val="Default"/>
        <w:numPr>
          <w:ilvl w:val="0"/>
          <w:numId w:val="36"/>
        </w:numPr>
        <w:spacing w:line="276" w:lineRule="auto"/>
        <w:ind w:left="567" w:firstLine="0"/>
        <w:jc w:val="both"/>
      </w:pPr>
      <w:r w:rsidRPr="00CB082E">
        <w:t xml:space="preserve">тепловых сетей </w:t>
      </w:r>
      <w:proofErr w:type="spellStart"/>
      <w:r w:rsidRPr="00CB082E">
        <w:t>Ртс</w:t>
      </w:r>
      <w:proofErr w:type="spellEnd"/>
      <w:r w:rsidRPr="00CB082E">
        <w:t xml:space="preserve"> = 0,9; </w:t>
      </w:r>
    </w:p>
    <w:p w:rsidR="00560783" w:rsidRPr="00CB082E" w:rsidRDefault="00560783" w:rsidP="00560783">
      <w:pPr>
        <w:pStyle w:val="Default"/>
        <w:numPr>
          <w:ilvl w:val="0"/>
          <w:numId w:val="36"/>
        </w:numPr>
        <w:spacing w:line="276" w:lineRule="auto"/>
        <w:ind w:left="567" w:firstLine="0"/>
        <w:jc w:val="both"/>
      </w:pPr>
      <w:r w:rsidRPr="00CB082E">
        <w:t xml:space="preserve">потребителя теплоты </w:t>
      </w:r>
      <w:proofErr w:type="spellStart"/>
      <w:r w:rsidRPr="00CB082E">
        <w:t>Рпт</w:t>
      </w:r>
      <w:proofErr w:type="spellEnd"/>
      <w:r w:rsidRPr="00CB082E">
        <w:t xml:space="preserve"> = 0,99; </w:t>
      </w:r>
    </w:p>
    <w:p w:rsidR="00560783" w:rsidRPr="00355BF8" w:rsidRDefault="00560783" w:rsidP="00560783">
      <w:pPr>
        <w:pStyle w:val="aa"/>
        <w:numPr>
          <w:ilvl w:val="0"/>
          <w:numId w:val="3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 w:rsidRPr="00CB082E">
        <w:rPr>
          <w:rFonts w:ascii="Times New Roman" w:hAnsi="Times New Roman"/>
          <w:sz w:val="24"/>
          <w:szCs w:val="24"/>
        </w:rPr>
        <w:t xml:space="preserve">СЦТ в целом </w:t>
      </w:r>
      <w:proofErr w:type="spellStart"/>
      <w:r w:rsidRPr="00CB082E">
        <w:rPr>
          <w:rFonts w:ascii="Times New Roman" w:hAnsi="Times New Roman"/>
          <w:sz w:val="24"/>
          <w:szCs w:val="24"/>
        </w:rPr>
        <w:t>Рсцт</w:t>
      </w:r>
      <w:proofErr w:type="spellEnd"/>
      <w:r w:rsidRPr="00CB082E">
        <w:rPr>
          <w:rFonts w:ascii="Times New Roman" w:hAnsi="Times New Roman"/>
          <w:sz w:val="24"/>
          <w:szCs w:val="24"/>
        </w:rPr>
        <w:t xml:space="preserve"> = 0,9*0,97*0,99 = 0,86.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560783" w:rsidRPr="00355BF8" w:rsidRDefault="00560783" w:rsidP="00560783">
      <w:pPr>
        <w:pStyle w:val="aa"/>
        <w:numPr>
          <w:ilvl w:val="0"/>
          <w:numId w:val="4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560783" w:rsidRPr="00215F82" w:rsidRDefault="00560783" w:rsidP="00560783">
      <w:pPr>
        <w:pStyle w:val="aa"/>
        <w:numPr>
          <w:ilvl w:val="0"/>
          <w:numId w:val="4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:rsidR="00560783" w:rsidRPr="00B935E7" w:rsidRDefault="00560783" w:rsidP="00560783">
      <w:pPr>
        <w:pStyle w:val="aa"/>
        <w:numPr>
          <w:ilvl w:val="0"/>
          <w:numId w:val="46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560783" w:rsidRDefault="00560783" w:rsidP="00560783">
      <w:pPr>
        <w:pStyle w:val="aa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частота (интенсивность) устойчивых отказов участков тепловой сети (λ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>
        <w:rPr>
          <w:rFonts w:ascii="Times New Roman" w:hAnsi="Times New Roman"/>
          <w:sz w:val="24"/>
          <w:szCs w:val="24"/>
          <w:vertAlign w:val="subscript"/>
        </w:rPr>
        <w:t xml:space="preserve">0 </w:t>
      </w:r>
      <w:r>
        <w:rPr>
          <w:rFonts w:ascii="Times New Roman" w:hAnsi="Times New Roman"/>
          <w:sz w:val="24"/>
          <w:szCs w:val="24"/>
        </w:rPr>
        <w:t>= 5,7·10</w:t>
      </w:r>
      <w:r>
        <w:rPr>
          <w:rFonts w:ascii="Times New Roman" w:hAnsi="Times New Roman"/>
          <w:sz w:val="24"/>
          <w:szCs w:val="24"/>
          <w:vertAlign w:val="superscript"/>
        </w:rPr>
        <w:t>-6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>
        <w:rPr>
          <w:rFonts w:ascii="Times New Roman" w:hAnsi="Times New Roman"/>
          <w:sz w:val="24"/>
          <w:szCs w:val="24"/>
        </w:rPr>
        <w:t>;</w:t>
      </w:r>
    </w:p>
    <w:p w:rsidR="00560783" w:rsidRDefault="00560783" w:rsidP="00560783">
      <w:pPr>
        <w:pStyle w:val="aa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продолжительность ремонта (восстановления) участков тепловой сети в зависимости от диаметра участка;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 Средняя вероятность </w:t>
      </w:r>
      <w:proofErr w:type="gramStart"/>
      <w:r>
        <w:rPr>
          <w:rFonts w:ascii="Times New Roman" w:hAnsi="Times New Roman"/>
          <w:sz w:val="24"/>
          <w:szCs w:val="24"/>
        </w:rPr>
        <w:t>безотказной работы системы, состоящей из последовательно соединенных элементов будет</w:t>
      </w:r>
      <w:proofErr w:type="gramEnd"/>
      <w:r>
        <w:rPr>
          <w:rFonts w:ascii="Times New Roman" w:hAnsi="Times New Roman"/>
          <w:sz w:val="24"/>
          <w:szCs w:val="24"/>
        </w:rPr>
        <w:t xml:space="preserve"> равна произведению вероятностей безотказной работы: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560783" w:rsidRPr="00411F15" w:rsidRDefault="003857AF" w:rsidP="00560783">
      <w:pPr>
        <w:pStyle w:val="aa"/>
        <w:spacing w:after="240"/>
        <w:ind w:left="0" w:firstLine="567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Calibri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с</m:t>
            </m:r>
          </m:sub>
        </m:sSub>
        <m:r>
          <w:rPr>
            <w:rFonts w:ascii="Cambria Math" w:eastAsia="Cambria Math" w:cs="Calibri"/>
            <w:sz w:val="28"/>
            <w:szCs w:val="28"/>
          </w:rPr>
          <m:t>=</m:t>
        </m:r>
        <m:nary>
          <m:naryPr>
            <m:chr m:val="∑"/>
            <m:grow m:val="on"/>
            <m:ctrlPr>
              <w:rPr>
                <w:rFonts w:ascii="Cambria Math" w:hAnsi="Cambria Math" w:cs="Calibri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="Calibri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="Cambria Math" w:cs="Calibri"/>
                <w:sz w:val="28"/>
                <w:szCs w:val="28"/>
              </w:rPr>
              <m:t>=4</m:t>
            </m:r>
          </m:sub>
          <m:sup>
            <m:r>
              <w:rPr>
                <w:rFonts w:ascii="Cambria Math" w:eastAsia="Cambria Math" w:hAnsi="Cambria Math" w:cs="Calibri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Calibri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libr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cs="Calibri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hAnsi="Cambria Math" w:cs="Calibri"/>
            <w:sz w:val="28"/>
            <w:szCs w:val="28"/>
          </w:rPr>
          <m:t>∙…∙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cs="Calibri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Calibr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cs="Calibri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cs="Calibri"/>
                <w:sz w:val="28"/>
                <w:szCs w:val="28"/>
              </w:rPr>
              <m:t>t</m:t>
            </m:r>
          </m:sup>
        </m:sSup>
      </m:oMath>
      <w:r w:rsidR="00560783" w:rsidRPr="00411F15">
        <w:rPr>
          <w:rFonts w:ascii="Times New Roman" w:hAnsi="Times New Roman"/>
          <w:sz w:val="28"/>
          <w:szCs w:val="28"/>
        </w:rPr>
        <w:t>,</w:t>
      </w:r>
    </w:p>
    <w:p w:rsidR="00560783" w:rsidRDefault="00560783" w:rsidP="00560783">
      <w:pPr>
        <w:pStyle w:val="aa"/>
        <w:spacing w:before="12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 xml:space="preserve"> = L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L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…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описания параметрической зависимости интенсивности отказов рекомендуется использовать зависимость от срока эксплуатации λ(t)</w:t>
      </w:r>
      <w:r w:rsidRPr="00974610">
        <w:rPr>
          <w:rFonts w:ascii="Times New Roman" w:hAnsi="Times New Roman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Pr="00974610">
        <w:rPr>
          <w:rFonts w:ascii="Times New Roman" w:hAnsi="Times New Roman"/>
          <w:sz w:val="24"/>
          <w:szCs w:val="24"/>
        </w:rPr>
        <w:t>, следующего вида: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λ(t)=</w:t>
      </w:r>
      <w:r w:rsidRPr="006D63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(0,1τ)</w:t>
      </w:r>
      <w:r>
        <w:rPr>
          <w:rFonts w:ascii="Times New Roman" w:hAnsi="Times New Roman"/>
          <w:sz w:val="24"/>
          <w:szCs w:val="24"/>
          <w:vertAlign w:val="superscript"/>
        </w:rPr>
        <w:t>α-1</w:t>
      </w:r>
      <w:r>
        <w:rPr>
          <w:rFonts w:ascii="Times New Roman" w:hAnsi="Times New Roman"/>
          <w:sz w:val="24"/>
          <w:szCs w:val="24"/>
        </w:rPr>
        <w:t>,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0,8 при сроке эксплуатации τ менее 3 лет;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=   1 при сроке эксплуатации τ от 3 до 17 лет;</w:t>
      </w:r>
    </w:p>
    <w:p w:rsidR="00560783" w:rsidRDefault="00560783" w:rsidP="00560783">
      <w:pPr>
        <w:pStyle w:val="aa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0,5·е</w:t>
      </w:r>
      <w:r>
        <w:rPr>
          <w:rFonts w:ascii="Times New Roman" w:hAnsi="Times New Roman"/>
          <w:sz w:val="24"/>
          <w:szCs w:val="24"/>
          <w:vertAlign w:val="superscript"/>
        </w:rPr>
        <w:t>τ/20</w:t>
      </w:r>
      <w:r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:rsidR="00560783" w:rsidRDefault="00560783" w:rsidP="00560783">
      <w:pPr>
        <w:pStyle w:val="aa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Расчет средней вероятности безотказной работы системы проводился для каждого участка тепловой </w:t>
      </w:r>
      <w:proofErr w:type="gramStart"/>
      <w:r>
        <w:rPr>
          <w:rFonts w:ascii="Times New Roman" w:hAnsi="Times New Roman"/>
          <w:sz w:val="24"/>
          <w:szCs w:val="24"/>
        </w:rPr>
        <w:t>сети</w:t>
      </w:r>
      <w:proofErr w:type="gramEnd"/>
      <w:r>
        <w:rPr>
          <w:rFonts w:ascii="Times New Roman" w:hAnsi="Times New Roman"/>
          <w:sz w:val="24"/>
          <w:szCs w:val="24"/>
        </w:rPr>
        <w:t xml:space="preserve"> о котором были известны необходимые данные для расчета. Результаты расчеты приведены в таблице 9.1.</w:t>
      </w:r>
    </w:p>
    <w:p w:rsidR="00560783" w:rsidRPr="003350CF" w:rsidRDefault="00560783" w:rsidP="00560783">
      <w:pPr>
        <w:ind w:left="-426"/>
        <w:rPr>
          <w:sz w:val="24"/>
          <w:szCs w:val="24"/>
        </w:rPr>
      </w:pPr>
      <w:r>
        <w:rPr>
          <w:sz w:val="24"/>
          <w:szCs w:val="24"/>
        </w:rPr>
        <w:t>Таблица 9.1.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7"/>
        <w:gridCol w:w="1560"/>
        <w:gridCol w:w="1559"/>
        <w:gridCol w:w="1309"/>
        <w:gridCol w:w="2343"/>
        <w:gridCol w:w="1701"/>
      </w:tblGrid>
      <w:tr w:rsidR="00560783" w:rsidRPr="00A710F9" w:rsidTr="00DB65DD">
        <w:trPr>
          <w:trHeight w:val="300"/>
        </w:trPr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t xml:space="preserve">Наружный диаметр трубопровода, </w:t>
            </w:r>
            <w:proofErr w:type="gramStart"/>
            <w:r w:rsidRPr="00A710F9">
              <w:t>мм</w:t>
            </w:r>
            <w:proofErr w:type="gramEnd"/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t xml:space="preserve">Длина участка, </w:t>
            </w:r>
            <w:proofErr w:type="gramStart"/>
            <w:r w:rsidRPr="00A710F9">
              <w:t>м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t>Год прокладки (перекладки) участка</w:t>
            </w:r>
          </w:p>
        </w:tc>
        <w:tc>
          <w:tcPr>
            <w:tcW w:w="1309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Период эксплуатации, лет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Интенсивность отказов на участке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Вероятность безотказной работы</w:t>
            </w:r>
          </w:p>
        </w:tc>
      </w:tr>
      <w:tr w:rsidR="00560783" w:rsidRPr="00A710F9" w:rsidTr="00DB65DD">
        <w:trPr>
          <w:trHeight w:val="300"/>
        </w:trPr>
        <w:tc>
          <w:tcPr>
            <w:tcW w:w="1417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560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559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309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2343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</w:tr>
      <w:tr w:rsidR="00560783" w:rsidRPr="00A710F9" w:rsidTr="00DB65DD">
        <w:trPr>
          <w:trHeight w:val="650"/>
        </w:trPr>
        <w:tc>
          <w:tcPr>
            <w:tcW w:w="1417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560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559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</w:pPr>
          </w:p>
        </w:tc>
        <w:tc>
          <w:tcPr>
            <w:tcW w:w="1309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2343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</w:p>
        </w:tc>
      </w:tr>
      <w:tr w:rsidR="00560783" w:rsidRPr="00A710F9" w:rsidTr="00DB65DD">
        <w:trPr>
          <w:trHeight w:val="125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114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136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до 2000г.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0,99573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0,00000009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0,99950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70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527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0,00000300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0,98356</w:t>
            </w:r>
          </w:p>
        </w:tc>
      </w:tr>
      <w:tr w:rsidR="00560783" w:rsidRPr="00A710F9" w:rsidTr="00DB65DD">
        <w:trPr>
          <w:trHeight w:val="13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387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0,00000221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0,98790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40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0,99943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68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0,00000039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0,99786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76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0,99561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0,00000220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0,98793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685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0,00000390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0,97868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80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63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0,99802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70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372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0,00000212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0,98836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142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0,00000081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0,99554</w:t>
            </w:r>
          </w:p>
        </w:tc>
      </w:tr>
      <w:tr w:rsidR="00560783" w:rsidRPr="00A710F9" w:rsidTr="00DB65DD">
        <w:trPr>
          <w:trHeight w:val="80"/>
        </w:trPr>
        <w:tc>
          <w:tcPr>
            <w:tcW w:w="1417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840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до 2000г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</w:pPr>
            <w:r w:rsidRPr="00A710F9">
              <w:rPr>
                <w:color w:val="000000"/>
              </w:rPr>
              <w:t>более 15</w:t>
            </w:r>
          </w:p>
        </w:tc>
        <w:tc>
          <w:tcPr>
            <w:tcW w:w="2343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0,00000479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60783" w:rsidRPr="00A710F9" w:rsidRDefault="00560783" w:rsidP="00DB65DD">
            <w:pPr>
              <w:jc w:val="center"/>
              <w:rPr>
                <w:color w:val="000000"/>
              </w:rPr>
            </w:pPr>
            <w:r w:rsidRPr="00A710F9">
              <w:rPr>
                <w:color w:val="000000"/>
              </w:rPr>
              <w:t>0,97392</w:t>
            </w:r>
          </w:p>
        </w:tc>
      </w:tr>
    </w:tbl>
    <w:p w:rsidR="00560783" w:rsidRPr="00174C43" w:rsidRDefault="00560783" w:rsidP="00560783">
      <w:pPr>
        <w:pStyle w:val="aa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Минимально допустимое значение показателя вероятности безотказной работы составляет 0,9. Значительно меньшие значения вероятности безотказной работы для сист</w:t>
      </w:r>
      <w:r>
        <w:rPr>
          <w:rFonts w:ascii="Times New Roman" w:hAnsi="Times New Roman"/>
          <w:color w:val="000000"/>
          <w:sz w:val="24"/>
          <w:szCs w:val="24"/>
        </w:rPr>
        <w:t xml:space="preserve">ем теплоснабжения объясняются, прежде всего, </w:t>
      </w:r>
      <w:r w:rsidRPr="00174C43">
        <w:rPr>
          <w:rFonts w:ascii="Times New Roman" w:hAnsi="Times New Roman"/>
          <w:color w:val="000000"/>
          <w:sz w:val="24"/>
          <w:szCs w:val="24"/>
        </w:rPr>
        <w:t>практически полным исчерпанием физического ресурса тепловых сетей.</w:t>
      </w:r>
    </w:p>
    <w:p w:rsidR="00560783" w:rsidRDefault="00560783" w:rsidP="00560783">
      <w:pPr>
        <w:pStyle w:val="aa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На текущий момент эксплуатационная надежность тепловых сетей городского поселения обеспечивалась за счет текущей ликвидации возникающих повреждений в тепловых сетях и недопущению</w:t>
      </w:r>
      <w:r w:rsidRPr="003C1FC9">
        <w:rPr>
          <w:rFonts w:ascii="Times New Roman" w:hAnsi="Times New Roman"/>
          <w:color w:val="000000"/>
          <w:sz w:val="24"/>
          <w:szCs w:val="24"/>
        </w:rPr>
        <w:t xml:space="preserve"> их развития в серьезные аварии с тяжелыми последствиями.</w:t>
      </w:r>
    </w:p>
    <w:p w:rsidR="00560783" w:rsidRDefault="00560783" w:rsidP="00560783">
      <w:pPr>
        <w:pStyle w:val="af5"/>
        <w:spacing w:after="0"/>
        <w:jc w:val="both"/>
      </w:pPr>
    </w:p>
    <w:p w:rsidR="00560783" w:rsidRDefault="00560783" w:rsidP="00560783">
      <w:pPr>
        <w:pStyle w:val="af5"/>
        <w:jc w:val="both"/>
        <w:outlineLvl w:val="0"/>
      </w:pPr>
      <w:bookmarkStart w:id="174" w:name="_Toc428729520"/>
      <w:r>
        <w:t>ГЛАВА 10 ОБОСНОВАНИЕ ИНВЕСТИЦИЙ В СТРОИТЕЛЬСТВО, РЕКОНСТРУКЦИЮ И ТЕХНИЧЕСКОЕ ПЕРЕВООРУЖЕНИЕ</w:t>
      </w:r>
      <w:bookmarkEnd w:id="172"/>
      <w:bookmarkEnd w:id="173"/>
      <w:bookmarkEnd w:id="174"/>
    </w:p>
    <w:p w:rsidR="00560783" w:rsidRPr="00AA7754" w:rsidRDefault="00560783" w:rsidP="00560783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eastAsia="Calibri"/>
          <w:color w:val="062000"/>
          <w:sz w:val="24"/>
          <w:szCs w:val="24"/>
        </w:rPr>
      </w:pPr>
      <w:r w:rsidRPr="00AA7754">
        <w:rPr>
          <w:rFonts w:eastAsia="Calibri"/>
          <w:color w:val="062000"/>
          <w:sz w:val="24"/>
          <w:szCs w:val="24"/>
        </w:rPr>
        <w:t>Стоимость капитальных вложений определена ориентировочно исходя из экспертных оценок, имеющихся сводных сметных расчетов по объектам-аналогам, удельных затрат на единицу создаваемой мощности. При разработке проектно-сметной документации по каждому проекту стоимость подлежит уточнению. Средняя удельная цена реконструкции 1 п.м. сетей теплоснабжения по данным оценки удельной стоимости строительства / реконструкции сетей по их аналогам составляет 5 тыс. руб./п.</w:t>
      </w:r>
      <w:proofErr w:type="gramStart"/>
      <w:r w:rsidRPr="00AA7754">
        <w:rPr>
          <w:rFonts w:eastAsia="Calibri"/>
          <w:color w:val="062000"/>
          <w:sz w:val="24"/>
          <w:szCs w:val="24"/>
        </w:rPr>
        <w:t>м</w:t>
      </w:r>
      <w:proofErr w:type="gramEnd"/>
      <w:r w:rsidRPr="00AA7754">
        <w:rPr>
          <w:rFonts w:eastAsia="Calibri"/>
          <w:color w:val="062000"/>
          <w:sz w:val="24"/>
          <w:szCs w:val="24"/>
        </w:rPr>
        <w:t>.</w:t>
      </w:r>
    </w:p>
    <w:p w:rsidR="00560783" w:rsidRPr="00AA7754" w:rsidRDefault="00560783" w:rsidP="00560783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eastAsia="Calibri"/>
          <w:color w:val="062000"/>
          <w:sz w:val="24"/>
          <w:szCs w:val="24"/>
        </w:rPr>
      </w:pPr>
      <w:r w:rsidRPr="00AA7754">
        <w:rPr>
          <w:rFonts w:eastAsia="Calibri"/>
          <w:color w:val="062000"/>
          <w:sz w:val="24"/>
          <w:szCs w:val="24"/>
        </w:rPr>
        <w:t>Таблица 10.1 Стоимость капитальных вложений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44"/>
        <w:gridCol w:w="2365"/>
        <w:gridCol w:w="2365"/>
        <w:gridCol w:w="2396"/>
      </w:tblGrid>
      <w:tr w:rsidR="00560783" w:rsidTr="00DB65DD">
        <w:tc>
          <w:tcPr>
            <w:tcW w:w="2491" w:type="dxa"/>
            <w:vMerge w:val="restart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7476" w:type="dxa"/>
            <w:gridSpan w:val="3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Стоимость реализации млн. рублей</w:t>
            </w:r>
          </w:p>
        </w:tc>
      </w:tr>
      <w:tr w:rsidR="00560783" w:rsidTr="00DB65DD">
        <w:trPr>
          <w:trHeight w:val="70"/>
        </w:trPr>
        <w:tc>
          <w:tcPr>
            <w:tcW w:w="2491" w:type="dxa"/>
            <w:vMerge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  <w:lang w:val="en-US"/>
              </w:rPr>
              <w:t xml:space="preserve">I </w:t>
            </w:r>
            <w:r w:rsidRPr="00AA7754">
              <w:rPr>
                <w:rFonts w:eastAsia="Calibri"/>
                <w:sz w:val="24"/>
                <w:szCs w:val="24"/>
              </w:rPr>
              <w:t>этап (до 2020г.)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AA7754">
              <w:rPr>
                <w:rFonts w:eastAsia="Calibri"/>
                <w:sz w:val="24"/>
                <w:szCs w:val="24"/>
              </w:rPr>
              <w:t xml:space="preserve"> этап (до 2025г.)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 xml:space="preserve">Расчетный срок (до </w:t>
            </w:r>
            <w:r w:rsidRPr="00AA7754">
              <w:rPr>
                <w:rFonts w:eastAsia="Calibri"/>
                <w:sz w:val="24"/>
                <w:szCs w:val="24"/>
              </w:rPr>
              <w:lastRenderedPageBreak/>
              <w:t>2029г.)</w:t>
            </w:r>
          </w:p>
        </w:tc>
      </w:tr>
      <w:tr w:rsidR="00560783" w:rsidTr="00DB65DD">
        <w:tc>
          <w:tcPr>
            <w:tcW w:w="2491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lastRenderedPageBreak/>
              <w:t>Реконструкция котельных</w:t>
            </w:r>
          </w:p>
        </w:tc>
        <w:tc>
          <w:tcPr>
            <w:tcW w:w="4984" w:type="dxa"/>
            <w:gridSpan w:val="2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20.0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10.0</w:t>
            </w:r>
          </w:p>
        </w:tc>
      </w:tr>
      <w:tr w:rsidR="00560783" w:rsidTr="00DB65DD">
        <w:tc>
          <w:tcPr>
            <w:tcW w:w="2491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Реконструкция сетей теплоснабжения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7,5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7,5</w:t>
            </w:r>
          </w:p>
        </w:tc>
        <w:tc>
          <w:tcPr>
            <w:tcW w:w="2492" w:type="dxa"/>
            <w:shd w:val="clear" w:color="auto" w:fill="auto"/>
            <w:vAlign w:val="center"/>
          </w:tcPr>
          <w:p w:rsidR="00560783" w:rsidRPr="00AA7754" w:rsidRDefault="00560783" w:rsidP="00DB65DD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A7754">
              <w:rPr>
                <w:rFonts w:eastAsia="Calibri"/>
                <w:sz w:val="24"/>
                <w:szCs w:val="24"/>
              </w:rPr>
              <w:t>10.0</w:t>
            </w:r>
          </w:p>
        </w:tc>
      </w:tr>
    </w:tbl>
    <w:p w:rsidR="00560783" w:rsidRPr="00AA7754" w:rsidRDefault="00560783" w:rsidP="00560783">
      <w:pPr>
        <w:ind w:firstLine="709"/>
        <w:jc w:val="both"/>
        <w:rPr>
          <w:rFonts w:eastAsia="Calibri"/>
          <w:color w:val="062000"/>
          <w:sz w:val="24"/>
          <w:szCs w:val="24"/>
        </w:rPr>
      </w:pPr>
      <w:r w:rsidRPr="00AA7754">
        <w:rPr>
          <w:rFonts w:eastAsia="Calibri"/>
          <w:color w:val="062000"/>
          <w:sz w:val="24"/>
          <w:szCs w:val="24"/>
        </w:rPr>
        <w:t xml:space="preserve">Объем капиталовложений в мероприятия по повышению качества и надежности системы теплоснабжения с учетом перспективного развития сельского поселения Леуши составляет ориентировочно 55 млн. рублей. Основными источниками финансирования являются: 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 xml:space="preserve">средства окружного бюджета; 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>средства бюджета муниципального района;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proofErr w:type="gramStart"/>
      <w:r w:rsidRPr="00AA7754">
        <w:rPr>
          <w:rFonts w:ascii="Times New Roman" w:hAnsi="Times New Roman"/>
          <w:color w:val="062000"/>
          <w:sz w:val="24"/>
          <w:szCs w:val="24"/>
        </w:rPr>
        <w:t>средства</w:t>
      </w:r>
      <w:proofErr w:type="gramEnd"/>
      <w:r w:rsidRPr="00AA7754">
        <w:rPr>
          <w:rFonts w:ascii="Times New Roman" w:hAnsi="Times New Roman"/>
          <w:color w:val="062000"/>
          <w:sz w:val="24"/>
          <w:szCs w:val="24"/>
        </w:rPr>
        <w:t xml:space="preserve"> полученные в части инвестиционной надбавки к тарифу;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 xml:space="preserve">кредитные средства и муниципальный заем; </w:t>
      </w:r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 xml:space="preserve">собственные средства предприятий, заказчиков - застройщиков; </w:t>
      </w:r>
      <w:bookmarkStart w:id="175" w:name="_Toc428729521"/>
    </w:p>
    <w:p w:rsidR="00560783" w:rsidRPr="00AA7754" w:rsidRDefault="00560783" w:rsidP="00560783">
      <w:pPr>
        <w:pStyle w:val="aa"/>
        <w:numPr>
          <w:ilvl w:val="0"/>
          <w:numId w:val="48"/>
        </w:numPr>
        <w:spacing w:after="0"/>
        <w:rPr>
          <w:rFonts w:ascii="Times New Roman" w:hAnsi="Times New Roman"/>
          <w:color w:val="062000"/>
          <w:sz w:val="24"/>
          <w:szCs w:val="24"/>
        </w:rPr>
      </w:pPr>
      <w:r w:rsidRPr="00AA7754">
        <w:rPr>
          <w:rFonts w:ascii="Times New Roman" w:hAnsi="Times New Roman"/>
          <w:color w:val="062000"/>
          <w:sz w:val="24"/>
          <w:szCs w:val="24"/>
        </w:rPr>
        <w:t>иные средства, предусмотренные законодательством.</w:t>
      </w:r>
      <w:bookmarkEnd w:id="175"/>
      <w:r w:rsidRPr="00AA7754">
        <w:rPr>
          <w:rFonts w:ascii="Times New Roman" w:hAnsi="Times New Roman"/>
          <w:color w:val="062000"/>
          <w:sz w:val="24"/>
          <w:szCs w:val="24"/>
        </w:rPr>
        <w:t xml:space="preserve">  </w:t>
      </w:r>
      <w:r w:rsidRPr="00E14212">
        <w:rPr>
          <w:rFonts w:ascii="Times New Roman" w:hAnsi="Times New Roman"/>
          <w:sz w:val="24"/>
          <w:szCs w:val="24"/>
        </w:rPr>
        <w:br w:type="page"/>
      </w:r>
    </w:p>
    <w:p w:rsidR="00560783" w:rsidRPr="00CA629B" w:rsidRDefault="00560783" w:rsidP="00560783">
      <w:pPr>
        <w:pStyle w:val="af5"/>
        <w:pageBreakBefore/>
        <w:spacing w:after="240"/>
        <w:outlineLvl w:val="0"/>
      </w:pPr>
      <w:bookmarkStart w:id="176" w:name="_Toc428729522"/>
      <w:r w:rsidRPr="00CA629B">
        <w:lastRenderedPageBreak/>
        <w:t>СПИСОК ЛИТЕРАТУРЫ</w:t>
      </w:r>
      <w:bookmarkEnd w:id="103"/>
      <w:bookmarkEnd w:id="104"/>
      <w:bookmarkEnd w:id="105"/>
      <w:bookmarkEnd w:id="106"/>
      <w:bookmarkEnd w:id="176"/>
    </w:p>
    <w:p w:rsidR="00560783" w:rsidRPr="00CA629B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теплоснабжении».</w:t>
      </w:r>
    </w:p>
    <w:p w:rsidR="00560783" w:rsidRPr="00CA629B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Постановление Правительства РФ от 22</w:t>
      </w:r>
      <w:r w:rsidR="006A547F">
        <w:rPr>
          <w:rFonts w:ascii="Times New Roman" w:hAnsi="Times New Roman"/>
          <w:sz w:val="24"/>
          <w:szCs w:val="24"/>
        </w:rPr>
        <w:t>.02.</w:t>
      </w:r>
      <w:r w:rsidRPr="00CA629B">
        <w:rPr>
          <w:rFonts w:ascii="Times New Roman" w:hAnsi="Times New Roman"/>
          <w:sz w:val="24"/>
          <w:szCs w:val="24"/>
        </w:rPr>
        <w:t>2012 № 154 «О требованиях к схемам теплоснабжения, порядку их разработки и утвер</w:t>
      </w:r>
      <w:r>
        <w:rPr>
          <w:rFonts w:ascii="Times New Roman" w:hAnsi="Times New Roman"/>
          <w:sz w:val="24"/>
          <w:szCs w:val="24"/>
        </w:rPr>
        <w:t>ждения</w:t>
      </w:r>
      <w:r w:rsidRPr="00CA629B">
        <w:rPr>
          <w:rFonts w:ascii="Times New Roman" w:hAnsi="Times New Roman"/>
          <w:sz w:val="24"/>
          <w:szCs w:val="24"/>
        </w:rPr>
        <w:t>».</w:t>
      </w:r>
    </w:p>
    <w:p w:rsidR="00560783" w:rsidRPr="00CA629B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Приказ об утверждении методических рекомендаций по разработке схем теплоснабжения.</w:t>
      </w:r>
    </w:p>
    <w:p w:rsidR="00560783" w:rsidRPr="004E7275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7275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теплоснабжения.</w:t>
      </w:r>
    </w:p>
    <w:p w:rsidR="00560783" w:rsidRPr="006A547F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A547F">
        <w:rPr>
          <w:rStyle w:val="afc"/>
          <w:rFonts w:ascii="Times New Roman" w:hAnsi="Times New Roman"/>
        </w:rPr>
        <w:t>Генеральный план сельского поселения Леуши</w:t>
      </w:r>
      <w:r w:rsidRPr="006A547F">
        <w:rPr>
          <w:rFonts w:ascii="Times New Roman" w:hAnsi="Times New Roman"/>
          <w:sz w:val="24"/>
          <w:szCs w:val="24"/>
        </w:rPr>
        <w:t>.</w:t>
      </w:r>
    </w:p>
    <w:p w:rsidR="00560783" w:rsidRPr="004E7275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775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СНиП</w:t>
      </w:r>
      <w:proofErr w:type="spellEnd"/>
      <w:r w:rsidRPr="00AA775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41-01-2003"Отопление, вентиляция и кондиционирование"</w:t>
      </w:r>
    </w:p>
    <w:p w:rsidR="00560783" w:rsidRPr="004E7275" w:rsidRDefault="00560783" w:rsidP="00560783">
      <w:pPr>
        <w:pStyle w:val="aa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A7754">
        <w:rPr>
          <w:rFonts w:ascii="Times New Roman" w:hAnsi="Times New Roman"/>
          <w:caps/>
          <w:color w:val="000000"/>
          <w:sz w:val="24"/>
          <w:szCs w:val="24"/>
        </w:rPr>
        <w:t xml:space="preserve">ГОСТ </w:t>
      </w:r>
      <w:proofErr w:type="gramStart"/>
      <w:r w:rsidRPr="00AA7754">
        <w:rPr>
          <w:rFonts w:ascii="Times New Roman" w:hAnsi="Times New Roman"/>
          <w:caps/>
          <w:color w:val="000000"/>
          <w:sz w:val="24"/>
          <w:szCs w:val="24"/>
        </w:rPr>
        <w:t>Р</w:t>
      </w:r>
      <w:proofErr w:type="gramEnd"/>
      <w:r w:rsidRPr="00AA7754">
        <w:rPr>
          <w:rFonts w:ascii="Times New Roman" w:hAnsi="Times New Roman"/>
          <w:caps/>
          <w:color w:val="000000"/>
          <w:sz w:val="24"/>
          <w:szCs w:val="24"/>
        </w:rPr>
        <w:t xml:space="preserve"> 54860-2011 ТЕПЛОСНАБЖЕНИЕ ЗДАНИЙ.</w:t>
      </w:r>
    </w:p>
    <w:p w:rsidR="00560783" w:rsidRPr="00AA7754" w:rsidRDefault="003857AF" w:rsidP="00560783">
      <w:pPr>
        <w:pStyle w:val="aa"/>
        <w:numPr>
          <w:ilvl w:val="0"/>
          <w:numId w:val="6"/>
        </w:numPr>
        <w:spacing w:after="0"/>
        <w:ind w:left="0" w:firstLine="3"/>
        <w:rPr>
          <w:rFonts w:ascii="Times New Roman" w:hAnsi="Times New Roman"/>
          <w:color w:val="000000"/>
          <w:sz w:val="24"/>
          <w:szCs w:val="24"/>
        </w:rPr>
      </w:pPr>
      <w:hyperlink r:id="rId13" w:history="1">
        <w:proofErr w:type="spellStart"/>
        <w:r w:rsidR="00560783" w:rsidRPr="00AA7754">
          <w:rPr>
            <w:rStyle w:val="a8"/>
            <w:rFonts w:ascii="Times New Roman" w:hAnsi="Times New Roman"/>
            <w:bCs/>
            <w:color w:val="000000"/>
            <w:szCs w:val="24"/>
          </w:rPr>
          <w:t>СНиП</w:t>
        </w:r>
        <w:proofErr w:type="spellEnd"/>
        <w:r w:rsidR="00560783" w:rsidRPr="00AA7754">
          <w:rPr>
            <w:rStyle w:val="a8"/>
            <w:rFonts w:ascii="Times New Roman" w:hAnsi="Times New Roman"/>
            <w:bCs/>
            <w:color w:val="000000"/>
            <w:szCs w:val="24"/>
          </w:rPr>
          <w:t xml:space="preserve"> 23-01-99 "Строительная климатология"</w:t>
        </w:r>
      </w:hyperlink>
    </w:p>
    <w:p w:rsidR="00560783" w:rsidRPr="00AA7754" w:rsidRDefault="003857AF" w:rsidP="00560783">
      <w:pPr>
        <w:pStyle w:val="aa"/>
        <w:numPr>
          <w:ilvl w:val="0"/>
          <w:numId w:val="6"/>
        </w:numPr>
        <w:spacing w:after="0"/>
        <w:ind w:left="0" w:firstLine="3"/>
        <w:rPr>
          <w:rFonts w:ascii="Times New Roman" w:hAnsi="Times New Roman"/>
          <w:color w:val="000000"/>
          <w:sz w:val="24"/>
          <w:szCs w:val="24"/>
        </w:rPr>
      </w:pPr>
      <w:hyperlink r:id="rId14" w:history="1">
        <w:proofErr w:type="spellStart"/>
        <w:r w:rsidR="00560783" w:rsidRPr="00AA7754">
          <w:rPr>
            <w:rStyle w:val="a8"/>
            <w:rFonts w:ascii="Times New Roman" w:hAnsi="Times New Roman"/>
            <w:bCs/>
            <w:color w:val="000000"/>
            <w:szCs w:val="24"/>
          </w:rPr>
          <w:t>СНиП</w:t>
        </w:r>
        <w:proofErr w:type="spellEnd"/>
        <w:r w:rsidR="00560783" w:rsidRPr="00AA7754">
          <w:rPr>
            <w:rStyle w:val="a8"/>
            <w:rFonts w:ascii="Times New Roman" w:hAnsi="Times New Roman"/>
            <w:bCs/>
            <w:color w:val="000000"/>
            <w:szCs w:val="24"/>
          </w:rPr>
          <w:t xml:space="preserve"> 3.05.03-85 "Тепловые сети"</w:t>
        </w:r>
        <w:r w:rsidR="00560783" w:rsidRPr="00AA7754">
          <w:rPr>
            <w:rStyle w:val="apple-converted-space"/>
            <w:rFonts w:ascii="Times New Roman" w:hAnsi="Times New Roman"/>
            <w:bCs/>
            <w:color w:val="000000"/>
            <w:sz w:val="24"/>
            <w:szCs w:val="24"/>
          </w:rPr>
          <w:t> </w:t>
        </w:r>
      </w:hyperlink>
    </w:p>
    <w:p w:rsidR="00560783" w:rsidRPr="00AA7754" w:rsidRDefault="00560783" w:rsidP="00560783">
      <w:pPr>
        <w:ind w:right="275"/>
        <w:jc w:val="both"/>
        <w:rPr>
          <w:szCs w:val="28"/>
        </w:rPr>
      </w:pPr>
    </w:p>
    <w:p w:rsidR="00AA7754" w:rsidRDefault="00AA7754" w:rsidP="00F56D1E">
      <w:pPr>
        <w:ind w:left="5670" w:right="275"/>
        <w:jc w:val="both"/>
        <w:rPr>
          <w:szCs w:val="28"/>
        </w:rPr>
      </w:pPr>
    </w:p>
    <w:sectPr w:rsidR="00AA7754" w:rsidSect="00560783">
      <w:type w:val="continuous"/>
      <w:pgSz w:w="11906" w:h="16838"/>
      <w:pgMar w:top="1134" w:right="851" w:bottom="1134" w:left="1701" w:header="709" w:footer="1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251" w:rsidRDefault="00B13251">
      <w:r>
        <w:separator/>
      </w:r>
    </w:p>
  </w:endnote>
  <w:endnote w:type="continuationSeparator" w:id="0">
    <w:p w:rsidR="00B13251" w:rsidRDefault="00B132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altName w:val="Tahoma"/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 Math">
    <w:altName w:val="Palatino Linotype"/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5DD" w:rsidRDefault="00DB65DD">
    <w:pPr>
      <w:pStyle w:val="af0"/>
      <w:jc w:val="right"/>
    </w:pPr>
    <w:r w:rsidRPr="006B7F7F">
      <w:rPr>
        <w:rFonts w:ascii="Times New Roman" w:hAnsi="Times New Roman"/>
      </w:rPr>
      <w:fldChar w:fldCharType="begin"/>
    </w:r>
    <w:r w:rsidRPr="006B7F7F">
      <w:rPr>
        <w:rFonts w:ascii="Times New Roman" w:hAnsi="Times New Roman"/>
      </w:rPr>
      <w:instrText xml:space="preserve"> PAGE   \* MERGEFORMAT </w:instrText>
    </w:r>
    <w:r w:rsidRPr="006B7F7F">
      <w:rPr>
        <w:rFonts w:ascii="Times New Roman" w:hAnsi="Times New Roman"/>
      </w:rPr>
      <w:fldChar w:fldCharType="separate"/>
    </w:r>
    <w:r w:rsidR="00951DEB">
      <w:rPr>
        <w:rFonts w:ascii="Times New Roman" w:hAnsi="Times New Roman"/>
        <w:noProof/>
      </w:rPr>
      <w:t>52</w:t>
    </w:r>
    <w:r w:rsidRPr="006B7F7F">
      <w:rPr>
        <w:rFonts w:ascii="Times New Roman" w:hAnsi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251" w:rsidRDefault="00B13251">
      <w:r>
        <w:separator/>
      </w:r>
    </w:p>
  </w:footnote>
  <w:footnote w:type="continuationSeparator" w:id="0">
    <w:p w:rsidR="00B13251" w:rsidRDefault="00B132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cs="Times New Roman"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2">
    <w:nsid w:val="0A4E11A2"/>
    <w:multiLevelType w:val="hybridMultilevel"/>
    <w:tmpl w:val="407AD7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712C2D"/>
    <w:multiLevelType w:val="multilevel"/>
    <w:tmpl w:val="B4CC77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40" w:hanging="1800"/>
      </w:pPr>
      <w:rPr>
        <w:rFonts w:hint="default"/>
      </w:rPr>
    </w:lvl>
  </w:abstractNum>
  <w:abstractNum w:abstractNumId="4">
    <w:nsid w:val="0D8549A8"/>
    <w:multiLevelType w:val="hybridMultilevel"/>
    <w:tmpl w:val="F9ACDB9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38B6307"/>
    <w:multiLevelType w:val="hybridMultilevel"/>
    <w:tmpl w:val="99E46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8CC11C5"/>
    <w:multiLevelType w:val="hybridMultilevel"/>
    <w:tmpl w:val="6A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32CB2"/>
    <w:multiLevelType w:val="hybridMultilevel"/>
    <w:tmpl w:val="F918C700"/>
    <w:lvl w:ilvl="0" w:tplc="2EE69C6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0">
    <w:nsid w:val="1C4364EC"/>
    <w:multiLevelType w:val="hybridMultilevel"/>
    <w:tmpl w:val="C89EE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AC2F66"/>
    <w:multiLevelType w:val="multilevel"/>
    <w:tmpl w:val="F41460E2"/>
    <w:lvl w:ilvl="0">
      <w:start w:val="1"/>
      <w:numFmt w:val="decimal"/>
      <w:lvlText w:val="%1."/>
      <w:lvlJc w:val="left"/>
      <w:pPr>
        <w:ind w:left="10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3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12">
    <w:nsid w:val="23EE2565"/>
    <w:multiLevelType w:val="hybridMultilevel"/>
    <w:tmpl w:val="6D82A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6264097"/>
    <w:multiLevelType w:val="hybridMultilevel"/>
    <w:tmpl w:val="3BBA9F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26CC2295"/>
    <w:multiLevelType w:val="hybridMultilevel"/>
    <w:tmpl w:val="2C341E54"/>
    <w:lvl w:ilvl="0" w:tplc="BE543E3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E2734"/>
    <w:multiLevelType w:val="hybridMultilevel"/>
    <w:tmpl w:val="57361DCC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1582AD7"/>
    <w:multiLevelType w:val="hybridMultilevel"/>
    <w:tmpl w:val="A4EA4BEE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4D5E9A54">
      <w:numFmt w:val="bullet"/>
      <w:lvlText w:val="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1E60854"/>
    <w:multiLevelType w:val="multilevel"/>
    <w:tmpl w:val="5BB0C7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18">
    <w:nsid w:val="320F3745"/>
    <w:multiLevelType w:val="multilevel"/>
    <w:tmpl w:val="28D2863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9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0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4E83A22"/>
    <w:multiLevelType w:val="hybridMultilevel"/>
    <w:tmpl w:val="DE7A6D1E"/>
    <w:lvl w:ilvl="0" w:tplc="8696C7B4">
      <w:start w:val="1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479B4E06"/>
    <w:multiLevelType w:val="multilevel"/>
    <w:tmpl w:val="F8DCD9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4">
    <w:nsid w:val="491D1929"/>
    <w:multiLevelType w:val="hybridMultilevel"/>
    <w:tmpl w:val="CC1C0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C593933"/>
    <w:multiLevelType w:val="multilevel"/>
    <w:tmpl w:val="15B899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C675390"/>
    <w:multiLevelType w:val="hybridMultilevel"/>
    <w:tmpl w:val="28A6AC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CCC78A1"/>
    <w:multiLevelType w:val="multilevel"/>
    <w:tmpl w:val="F906E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53CB6A94"/>
    <w:multiLevelType w:val="hybridMultilevel"/>
    <w:tmpl w:val="F3EC6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7B3CDA"/>
    <w:multiLevelType w:val="hybridMultilevel"/>
    <w:tmpl w:val="62F24DBC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1">
    <w:nsid w:val="551973BD"/>
    <w:multiLevelType w:val="hybridMultilevel"/>
    <w:tmpl w:val="30326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5F56899"/>
    <w:multiLevelType w:val="hybridMultilevel"/>
    <w:tmpl w:val="FBFA30A6"/>
    <w:lvl w:ilvl="0" w:tplc="978AF3E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6430553"/>
    <w:multiLevelType w:val="multilevel"/>
    <w:tmpl w:val="3C5042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79370C7"/>
    <w:multiLevelType w:val="hybridMultilevel"/>
    <w:tmpl w:val="ADCE6E1A"/>
    <w:lvl w:ilvl="0" w:tplc="3C722C58">
      <w:start w:val="1"/>
      <w:numFmt w:val="bullet"/>
      <w:lvlText w:val="­"/>
      <w:lvlJc w:val="left"/>
      <w:pPr>
        <w:ind w:left="3338" w:hanging="360"/>
      </w:pPr>
      <w:rPr>
        <w:rFonts w:ascii="Courier New" w:hAnsi="Courier New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D35ED7"/>
    <w:multiLevelType w:val="hybridMultilevel"/>
    <w:tmpl w:val="565210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DE97A20"/>
    <w:multiLevelType w:val="multilevel"/>
    <w:tmpl w:val="7A768C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8">
    <w:nsid w:val="60001C86"/>
    <w:multiLevelType w:val="multilevel"/>
    <w:tmpl w:val="434AF9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9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68D457DF"/>
    <w:multiLevelType w:val="multilevel"/>
    <w:tmpl w:val="8CF03E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b/>
      </w:rPr>
    </w:lvl>
  </w:abstractNum>
  <w:abstractNum w:abstractNumId="42">
    <w:nsid w:val="6F461339"/>
    <w:multiLevelType w:val="hybridMultilevel"/>
    <w:tmpl w:val="34B8014C"/>
    <w:lvl w:ilvl="0" w:tplc="F5E877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3E90C0B"/>
    <w:multiLevelType w:val="hybridMultilevel"/>
    <w:tmpl w:val="EF4600C8"/>
    <w:lvl w:ilvl="0" w:tplc="675EEDB6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4">
    <w:nsid w:val="75410529"/>
    <w:multiLevelType w:val="hybridMultilevel"/>
    <w:tmpl w:val="6AD4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781A20"/>
    <w:multiLevelType w:val="hybridMultilevel"/>
    <w:tmpl w:val="DA1615A6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A1B3C22"/>
    <w:multiLevelType w:val="hybridMultilevel"/>
    <w:tmpl w:val="653C2F20"/>
    <w:lvl w:ilvl="0" w:tplc="7554B8D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>
    <w:nsid w:val="7DE62390"/>
    <w:multiLevelType w:val="hybridMultilevel"/>
    <w:tmpl w:val="0BE84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A85020"/>
    <w:multiLevelType w:val="hybridMultilevel"/>
    <w:tmpl w:val="5BF65040"/>
    <w:lvl w:ilvl="0" w:tplc="F5E87768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7"/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19"/>
  </w:num>
  <w:num w:numId="6">
    <w:abstractNumId w:val="43"/>
  </w:num>
  <w:num w:numId="7">
    <w:abstractNumId w:val="33"/>
  </w:num>
  <w:num w:numId="8">
    <w:abstractNumId w:val="14"/>
  </w:num>
  <w:num w:numId="9">
    <w:abstractNumId w:val="44"/>
  </w:num>
  <w:num w:numId="10">
    <w:abstractNumId w:val="5"/>
  </w:num>
  <w:num w:numId="11">
    <w:abstractNumId w:val="28"/>
  </w:num>
  <w:num w:numId="12">
    <w:abstractNumId w:val="10"/>
  </w:num>
  <w:num w:numId="13">
    <w:abstractNumId w:val="27"/>
  </w:num>
  <w:num w:numId="14">
    <w:abstractNumId w:val="21"/>
  </w:num>
  <w:num w:numId="15">
    <w:abstractNumId w:val="20"/>
  </w:num>
  <w:num w:numId="16">
    <w:abstractNumId w:val="35"/>
  </w:num>
  <w:num w:numId="17">
    <w:abstractNumId w:val="42"/>
  </w:num>
  <w:num w:numId="18">
    <w:abstractNumId w:val="7"/>
  </w:num>
  <w:num w:numId="19">
    <w:abstractNumId w:val="8"/>
  </w:num>
  <w:num w:numId="2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6"/>
  </w:num>
  <w:num w:numId="23">
    <w:abstractNumId w:val="22"/>
  </w:num>
  <w:num w:numId="24">
    <w:abstractNumId w:val="16"/>
  </w:num>
  <w:num w:numId="25">
    <w:abstractNumId w:val="24"/>
  </w:num>
  <w:num w:numId="26">
    <w:abstractNumId w:val="26"/>
  </w:num>
  <w:num w:numId="27">
    <w:abstractNumId w:val="17"/>
  </w:num>
  <w:num w:numId="28">
    <w:abstractNumId w:val="41"/>
  </w:num>
  <w:num w:numId="29">
    <w:abstractNumId w:val="45"/>
  </w:num>
  <w:num w:numId="30">
    <w:abstractNumId w:val="1"/>
  </w:num>
  <w:num w:numId="31">
    <w:abstractNumId w:val="0"/>
  </w:num>
  <w:num w:numId="32">
    <w:abstractNumId w:val="25"/>
  </w:num>
  <w:num w:numId="33">
    <w:abstractNumId w:val="9"/>
  </w:num>
  <w:num w:numId="34">
    <w:abstractNumId w:val="6"/>
  </w:num>
  <w:num w:numId="35">
    <w:abstractNumId w:val="23"/>
  </w:num>
  <w:num w:numId="36">
    <w:abstractNumId w:val="29"/>
  </w:num>
  <w:num w:numId="37">
    <w:abstractNumId w:val="47"/>
  </w:num>
  <w:num w:numId="38">
    <w:abstractNumId w:val="4"/>
  </w:num>
  <w:num w:numId="39">
    <w:abstractNumId w:val="48"/>
  </w:num>
  <w:num w:numId="40">
    <w:abstractNumId w:val="40"/>
  </w:num>
  <w:num w:numId="41">
    <w:abstractNumId w:val="2"/>
  </w:num>
  <w:num w:numId="42">
    <w:abstractNumId w:val="15"/>
  </w:num>
  <w:num w:numId="43">
    <w:abstractNumId w:val="36"/>
  </w:num>
  <w:num w:numId="44">
    <w:abstractNumId w:val="32"/>
  </w:num>
  <w:num w:numId="45">
    <w:abstractNumId w:val="39"/>
  </w:num>
  <w:num w:numId="46">
    <w:abstractNumId w:val="3"/>
  </w:num>
  <w:num w:numId="47">
    <w:abstractNumId w:val="30"/>
  </w:num>
  <w:num w:numId="48">
    <w:abstractNumId w:val="13"/>
  </w:num>
  <w:num w:numId="49">
    <w:abstractNumId w:val="12"/>
  </w:num>
  <w:num w:numId="50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C68BA"/>
    <w:rsid w:val="00005C12"/>
    <w:rsid w:val="000322C0"/>
    <w:rsid w:val="00046375"/>
    <w:rsid w:val="000E2974"/>
    <w:rsid w:val="0010337C"/>
    <w:rsid w:val="00107DFB"/>
    <w:rsid w:val="00114D35"/>
    <w:rsid w:val="001310C9"/>
    <w:rsid w:val="001428C9"/>
    <w:rsid w:val="00166845"/>
    <w:rsid w:val="00194864"/>
    <w:rsid w:val="00196ED8"/>
    <w:rsid w:val="001A1ADE"/>
    <w:rsid w:val="001A5E5C"/>
    <w:rsid w:val="001F0A37"/>
    <w:rsid w:val="00203064"/>
    <w:rsid w:val="0023523D"/>
    <w:rsid w:val="00293903"/>
    <w:rsid w:val="002C069B"/>
    <w:rsid w:val="002C7D33"/>
    <w:rsid w:val="002D2D3B"/>
    <w:rsid w:val="002F1628"/>
    <w:rsid w:val="00323E3F"/>
    <w:rsid w:val="00331B42"/>
    <w:rsid w:val="003857AF"/>
    <w:rsid w:val="00390261"/>
    <w:rsid w:val="003973CF"/>
    <w:rsid w:val="003A322E"/>
    <w:rsid w:val="003A66CD"/>
    <w:rsid w:val="003B4494"/>
    <w:rsid w:val="003C1C34"/>
    <w:rsid w:val="003C69C5"/>
    <w:rsid w:val="003F08AF"/>
    <w:rsid w:val="003F2AE6"/>
    <w:rsid w:val="00401546"/>
    <w:rsid w:val="00420AE6"/>
    <w:rsid w:val="004237B0"/>
    <w:rsid w:val="0044007F"/>
    <w:rsid w:val="004436E8"/>
    <w:rsid w:val="0047564D"/>
    <w:rsid w:val="004A0BD3"/>
    <w:rsid w:val="004A422F"/>
    <w:rsid w:val="004A5547"/>
    <w:rsid w:val="004B2E7C"/>
    <w:rsid w:val="004B6D96"/>
    <w:rsid w:val="004E6EEA"/>
    <w:rsid w:val="004F755E"/>
    <w:rsid w:val="00502BC3"/>
    <w:rsid w:val="005110D9"/>
    <w:rsid w:val="00533DDB"/>
    <w:rsid w:val="0053490F"/>
    <w:rsid w:val="00536C1D"/>
    <w:rsid w:val="005445F2"/>
    <w:rsid w:val="0055629E"/>
    <w:rsid w:val="00560783"/>
    <w:rsid w:val="005A366B"/>
    <w:rsid w:val="005A5551"/>
    <w:rsid w:val="005B16C6"/>
    <w:rsid w:val="005C0465"/>
    <w:rsid w:val="005D143C"/>
    <w:rsid w:val="005D2D26"/>
    <w:rsid w:val="005E69A1"/>
    <w:rsid w:val="00601C6F"/>
    <w:rsid w:val="00626FDA"/>
    <w:rsid w:val="0065296D"/>
    <w:rsid w:val="00653E20"/>
    <w:rsid w:val="0067579D"/>
    <w:rsid w:val="00693700"/>
    <w:rsid w:val="006A2333"/>
    <w:rsid w:val="006A547F"/>
    <w:rsid w:val="006D3C32"/>
    <w:rsid w:val="006E75D5"/>
    <w:rsid w:val="006F51BB"/>
    <w:rsid w:val="0074028A"/>
    <w:rsid w:val="00741DF4"/>
    <w:rsid w:val="00744182"/>
    <w:rsid w:val="0075207A"/>
    <w:rsid w:val="0077422C"/>
    <w:rsid w:val="007A62D9"/>
    <w:rsid w:val="007D2405"/>
    <w:rsid w:val="007E5C86"/>
    <w:rsid w:val="008022B6"/>
    <w:rsid w:val="0081159B"/>
    <w:rsid w:val="008340C0"/>
    <w:rsid w:val="00853EC4"/>
    <w:rsid w:val="0089556D"/>
    <w:rsid w:val="00897EF3"/>
    <w:rsid w:val="008B034A"/>
    <w:rsid w:val="008C65B3"/>
    <w:rsid w:val="008E6DDF"/>
    <w:rsid w:val="009111D9"/>
    <w:rsid w:val="009160E0"/>
    <w:rsid w:val="00951DEB"/>
    <w:rsid w:val="009561AD"/>
    <w:rsid w:val="00957796"/>
    <w:rsid w:val="0097516D"/>
    <w:rsid w:val="009850E9"/>
    <w:rsid w:val="00996429"/>
    <w:rsid w:val="009A5201"/>
    <w:rsid w:val="009B0C03"/>
    <w:rsid w:val="009B5237"/>
    <w:rsid w:val="009C4683"/>
    <w:rsid w:val="009C68BA"/>
    <w:rsid w:val="009D0572"/>
    <w:rsid w:val="009D162B"/>
    <w:rsid w:val="009F1828"/>
    <w:rsid w:val="009F700E"/>
    <w:rsid w:val="00A076C9"/>
    <w:rsid w:val="00A10039"/>
    <w:rsid w:val="00A30877"/>
    <w:rsid w:val="00A3556C"/>
    <w:rsid w:val="00A5178A"/>
    <w:rsid w:val="00A8400D"/>
    <w:rsid w:val="00AA7754"/>
    <w:rsid w:val="00AB4BA9"/>
    <w:rsid w:val="00AD01CC"/>
    <w:rsid w:val="00B13251"/>
    <w:rsid w:val="00B23551"/>
    <w:rsid w:val="00B40898"/>
    <w:rsid w:val="00B52CBB"/>
    <w:rsid w:val="00B56775"/>
    <w:rsid w:val="00BC7469"/>
    <w:rsid w:val="00C01974"/>
    <w:rsid w:val="00C038CF"/>
    <w:rsid w:val="00C03904"/>
    <w:rsid w:val="00C200EC"/>
    <w:rsid w:val="00C27568"/>
    <w:rsid w:val="00C27A55"/>
    <w:rsid w:val="00C33FE7"/>
    <w:rsid w:val="00C45EC7"/>
    <w:rsid w:val="00C53748"/>
    <w:rsid w:val="00C6744C"/>
    <w:rsid w:val="00C811AA"/>
    <w:rsid w:val="00C9372C"/>
    <w:rsid w:val="00C951C5"/>
    <w:rsid w:val="00CA185B"/>
    <w:rsid w:val="00CA1D43"/>
    <w:rsid w:val="00CD7C34"/>
    <w:rsid w:val="00CF4B62"/>
    <w:rsid w:val="00CF64D9"/>
    <w:rsid w:val="00D1466E"/>
    <w:rsid w:val="00D203B0"/>
    <w:rsid w:val="00D22CE2"/>
    <w:rsid w:val="00D608E5"/>
    <w:rsid w:val="00DA25AA"/>
    <w:rsid w:val="00DB65DD"/>
    <w:rsid w:val="00E230D9"/>
    <w:rsid w:val="00E406BA"/>
    <w:rsid w:val="00EA7184"/>
    <w:rsid w:val="00EC3027"/>
    <w:rsid w:val="00EC4466"/>
    <w:rsid w:val="00ED560C"/>
    <w:rsid w:val="00ED6C9B"/>
    <w:rsid w:val="00ED7018"/>
    <w:rsid w:val="00F322EC"/>
    <w:rsid w:val="00F37333"/>
    <w:rsid w:val="00F40EBE"/>
    <w:rsid w:val="00F55AAD"/>
    <w:rsid w:val="00F56D1E"/>
    <w:rsid w:val="00F60B42"/>
    <w:rsid w:val="00F61D2F"/>
    <w:rsid w:val="00FB0416"/>
    <w:rsid w:val="00FC7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A"/>
  </w:style>
  <w:style w:type="paragraph" w:styleId="1">
    <w:name w:val="heading 1"/>
    <w:basedOn w:val="a"/>
    <w:next w:val="a"/>
    <w:link w:val="10"/>
    <w:uiPriority w:val="9"/>
    <w:qFormat/>
    <w:rsid w:val="00F37333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A7754"/>
    <w:pPr>
      <w:keepNext/>
      <w:keepLines/>
      <w:spacing w:before="20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AA7754"/>
    <w:pPr>
      <w:keepNext/>
      <w:keepLines/>
      <w:spacing w:before="200" w:line="276" w:lineRule="auto"/>
      <w:outlineLvl w:val="2"/>
    </w:pPr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AA7754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AA7754"/>
    <w:pPr>
      <w:spacing w:after="120" w:line="252" w:lineRule="auto"/>
      <w:jc w:val="center"/>
      <w:outlineLvl w:val="6"/>
    </w:pPr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4237B0"/>
    <w:pPr>
      <w:widowControl w:val="0"/>
    </w:pPr>
    <w:rPr>
      <w:snapToGrid w:val="0"/>
      <w:sz w:val="16"/>
    </w:rPr>
  </w:style>
  <w:style w:type="paragraph" w:customStyle="1" w:styleId="FR1">
    <w:name w:val="FR1"/>
    <w:rsid w:val="004237B0"/>
    <w:pPr>
      <w:widowControl w:val="0"/>
      <w:spacing w:before="320"/>
      <w:jc w:val="right"/>
    </w:pPr>
    <w:rPr>
      <w:snapToGrid w:val="0"/>
      <w:sz w:val="32"/>
    </w:rPr>
  </w:style>
  <w:style w:type="paragraph" w:customStyle="1" w:styleId="FR2">
    <w:name w:val="FR2"/>
    <w:rsid w:val="004237B0"/>
    <w:pPr>
      <w:widowControl w:val="0"/>
      <w:spacing w:before="340"/>
    </w:pPr>
    <w:rPr>
      <w:snapToGrid w:val="0"/>
      <w:sz w:val="28"/>
    </w:rPr>
  </w:style>
  <w:style w:type="paragraph" w:customStyle="1" w:styleId="FR3">
    <w:name w:val="FR3"/>
    <w:rsid w:val="004237B0"/>
    <w:pPr>
      <w:widowControl w:val="0"/>
      <w:ind w:left="2920" w:right="2400"/>
      <w:jc w:val="center"/>
    </w:pPr>
    <w:rPr>
      <w:snapToGrid w:val="0"/>
      <w:sz w:val="24"/>
    </w:rPr>
  </w:style>
  <w:style w:type="paragraph" w:styleId="a3">
    <w:name w:val="Balloon Text"/>
    <w:basedOn w:val="a"/>
    <w:link w:val="a4"/>
    <w:uiPriority w:val="99"/>
    <w:semiHidden/>
    <w:rsid w:val="008955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F37333"/>
    <w:rPr>
      <w:sz w:val="24"/>
      <w:lang w:eastAsia="ru-RU"/>
    </w:rPr>
  </w:style>
  <w:style w:type="paragraph" w:styleId="a5">
    <w:name w:val="Body Text"/>
    <w:aliases w:val="Знак1 Знак"/>
    <w:basedOn w:val="a"/>
    <w:link w:val="a6"/>
    <w:rsid w:val="00F37333"/>
    <w:pPr>
      <w:jc w:val="center"/>
    </w:pPr>
    <w:rPr>
      <w:b/>
      <w:sz w:val="24"/>
    </w:rPr>
  </w:style>
  <w:style w:type="character" w:customStyle="1" w:styleId="a6">
    <w:name w:val="Основной текст Знак"/>
    <w:aliases w:val="Знак1 Знак Знак"/>
    <w:link w:val="a5"/>
    <w:rsid w:val="00F37333"/>
    <w:rPr>
      <w:b/>
      <w:sz w:val="24"/>
      <w:lang w:eastAsia="ru-RU"/>
    </w:rPr>
  </w:style>
  <w:style w:type="character" w:customStyle="1" w:styleId="a7">
    <w:name w:val="Гипертекстовая ссылка"/>
    <w:uiPriority w:val="99"/>
    <w:rsid w:val="00293903"/>
    <w:rPr>
      <w:rFonts w:cs="Times New Roman"/>
      <w:color w:val="106BBE"/>
    </w:rPr>
  </w:style>
  <w:style w:type="character" w:styleId="a8">
    <w:name w:val="Hyperlink"/>
    <w:uiPriority w:val="99"/>
    <w:unhideWhenUsed/>
    <w:rsid w:val="00957796"/>
    <w:rPr>
      <w:color w:val="0563C1"/>
      <w:u w:val="single"/>
    </w:rPr>
  </w:style>
  <w:style w:type="paragraph" w:customStyle="1" w:styleId="p8">
    <w:name w:val="p8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1">
    <w:name w:val="p11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rsid w:val="004A422F"/>
  </w:style>
  <w:style w:type="character" w:customStyle="1" w:styleId="apple-converted-space">
    <w:name w:val="apple-converted-space"/>
    <w:rsid w:val="004A422F"/>
  </w:style>
  <w:style w:type="paragraph" w:styleId="HTML">
    <w:name w:val="HTML Preformatted"/>
    <w:basedOn w:val="a"/>
    <w:link w:val="HTML0"/>
    <w:uiPriority w:val="99"/>
    <w:semiHidden/>
    <w:unhideWhenUsed/>
    <w:rsid w:val="009751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semiHidden/>
    <w:rsid w:val="0097516D"/>
    <w:rPr>
      <w:rFonts w:ascii="Courier New" w:hAnsi="Courier New" w:cs="Courier New"/>
    </w:rPr>
  </w:style>
  <w:style w:type="character" w:customStyle="1" w:styleId="s10">
    <w:name w:val="s_10"/>
    <w:rsid w:val="0097516D"/>
  </w:style>
  <w:style w:type="character" w:customStyle="1" w:styleId="20">
    <w:name w:val="Заголовок 2 Знак"/>
    <w:link w:val="2"/>
    <w:rsid w:val="00AA7754"/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rsid w:val="00AA7754"/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rsid w:val="00AA7754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rsid w:val="00AA7754"/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table" w:styleId="a9">
    <w:name w:val="Table Grid"/>
    <w:basedOn w:val="a1"/>
    <w:uiPriority w:val="59"/>
    <w:rsid w:val="00AA7754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AA77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link w:val="ad"/>
    <w:uiPriority w:val="1"/>
    <w:qFormat/>
    <w:rsid w:val="00AA7754"/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link w:val="ae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link w:val="af0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2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f3"/>
    <w:uiPriority w:val="35"/>
    <w:qFormat/>
    <w:rsid w:val="00AA7754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paragraph" w:customStyle="1" w:styleId="12">
    <w:name w:val="Заголовок1"/>
    <w:basedOn w:val="a"/>
    <w:next w:val="a"/>
    <w:link w:val="af4"/>
    <w:qFormat/>
    <w:rsid w:val="00AA7754"/>
    <w:pPr>
      <w:spacing w:before="240" w:after="60" w:line="276" w:lineRule="auto"/>
      <w:jc w:val="center"/>
      <w:outlineLvl w:val="0"/>
    </w:pPr>
    <w:rPr>
      <w:rFonts w:ascii="Cambria" w:eastAsia="Calibri" w:hAnsi="Cambria"/>
      <w:b/>
      <w:bCs/>
      <w:kern w:val="28"/>
      <w:sz w:val="32"/>
      <w:szCs w:val="32"/>
      <w:lang w:eastAsia="en-US"/>
    </w:rPr>
  </w:style>
  <w:style w:type="character" w:customStyle="1" w:styleId="af4">
    <w:name w:val="Заголовок Знак"/>
    <w:link w:val="12"/>
    <w:rsid w:val="00AA7754"/>
    <w:rPr>
      <w:rFonts w:ascii="Cambria" w:eastAsia="Calibri" w:hAnsi="Cambria"/>
      <w:b/>
      <w:bCs/>
      <w:kern w:val="28"/>
      <w:sz w:val="32"/>
      <w:szCs w:val="32"/>
      <w:lang w:eastAsia="en-US"/>
    </w:rPr>
  </w:style>
  <w:style w:type="paragraph" w:customStyle="1" w:styleId="Maximyz1">
    <w:name w:val="Maximyz Заголовок 1"/>
    <w:basedOn w:val="1"/>
    <w:link w:val="Maximyz10"/>
    <w:qFormat/>
    <w:rsid w:val="00AA7754"/>
    <w:pPr>
      <w:keepLines/>
      <w:numPr>
        <w:numId w:val="5"/>
      </w:numPr>
      <w:spacing w:before="480" w:line="276" w:lineRule="auto"/>
    </w:pPr>
    <w:rPr>
      <w:rFonts w:ascii="Cambria" w:eastAsia="Calibri" w:hAnsi="Cambria"/>
      <w:b/>
      <w:color w:val="000000"/>
      <w:sz w:val="28"/>
      <w:lang w:eastAsia="en-US"/>
    </w:rPr>
  </w:style>
  <w:style w:type="character" w:customStyle="1" w:styleId="Maximyz10">
    <w:name w:val="Maximyz Заголовок 1 Знак"/>
    <w:link w:val="Maximyz1"/>
    <w:locked/>
    <w:rsid w:val="00AA7754"/>
    <w:rPr>
      <w:rFonts w:ascii="Cambria" w:eastAsia="Calibri" w:hAnsi="Cambria"/>
      <w:b/>
      <w:color w:val="000000"/>
      <w:sz w:val="28"/>
      <w:lang w:eastAsia="en-US"/>
    </w:rPr>
  </w:style>
  <w:style w:type="paragraph" w:customStyle="1" w:styleId="af5">
    <w:name w:val="Раздел"/>
    <w:basedOn w:val="a"/>
    <w:link w:val="af6"/>
    <w:qFormat/>
    <w:rsid w:val="00AA7754"/>
    <w:pPr>
      <w:spacing w:after="200" w:line="276" w:lineRule="auto"/>
      <w:jc w:val="center"/>
    </w:pPr>
    <w:rPr>
      <w:rFonts w:eastAsia="Calibri"/>
      <w:b/>
      <w:sz w:val="24"/>
      <w:szCs w:val="24"/>
      <w:lang w:eastAsia="en-US"/>
    </w:rPr>
  </w:style>
  <w:style w:type="paragraph" w:customStyle="1" w:styleId="af7">
    <w:name w:val="Глава"/>
    <w:basedOn w:val="aa"/>
    <w:link w:val="af8"/>
    <w:qFormat/>
    <w:rsid w:val="00AA7754"/>
    <w:pPr>
      <w:ind w:left="0" w:right="-21"/>
      <w:jc w:val="both"/>
    </w:pPr>
    <w:rPr>
      <w:rFonts w:ascii="Times New Roman" w:hAnsi="Times New Roman"/>
      <w:b/>
      <w:sz w:val="24"/>
      <w:szCs w:val="24"/>
    </w:rPr>
  </w:style>
  <w:style w:type="character" w:customStyle="1" w:styleId="af6">
    <w:name w:val="Раздел Знак"/>
    <w:link w:val="af5"/>
    <w:locked/>
    <w:rsid w:val="00AA7754"/>
    <w:rPr>
      <w:rFonts w:eastAsia="Calibri"/>
      <w:b/>
      <w:sz w:val="24"/>
      <w:szCs w:val="24"/>
      <w:lang w:eastAsia="en-US"/>
    </w:rPr>
  </w:style>
  <w:style w:type="character" w:customStyle="1" w:styleId="a4">
    <w:name w:val="Текст выноски Знак"/>
    <w:link w:val="a3"/>
    <w:uiPriority w:val="99"/>
    <w:semiHidden/>
    <w:rsid w:val="00AA7754"/>
    <w:rPr>
      <w:rFonts w:ascii="Tahoma" w:hAnsi="Tahoma" w:cs="Tahoma"/>
      <w:sz w:val="16"/>
      <w:szCs w:val="16"/>
    </w:rPr>
  </w:style>
  <w:style w:type="character" w:customStyle="1" w:styleId="ab">
    <w:name w:val="Абзац списка Знак"/>
    <w:link w:val="aa"/>
    <w:uiPriority w:val="34"/>
    <w:locked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8">
    <w:name w:val="Глава Знак"/>
    <w:link w:val="af7"/>
    <w:locked/>
    <w:rsid w:val="00AA7754"/>
    <w:rPr>
      <w:rFonts w:eastAsia="Calibri"/>
      <w:b/>
      <w:sz w:val="24"/>
      <w:szCs w:val="24"/>
      <w:lang w:eastAsia="en-US"/>
    </w:rPr>
  </w:style>
  <w:style w:type="paragraph" w:styleId="13">
    <w:name w:val="toc 1"/>
    <w:basedOn w:val="a"/>
    <w:next w:val="a"/>
    <w:autoRedefine/>
    <w:uiPriority w:val="39"/>
    <w:rsid w:val="00AA7754"/>
    <w:pPr>
      <w:spacing w:after="1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rsid w:val="00A10039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tabs>
        <w:tab w:val="right" w:leader="dot" w:pos="9356"/>
      </w:tabs>
      <w:spacing w:after="100" w:line="276" w:lineRule="auto"/>
      <w:jc w:val="both"/>
    </w:pPr>
    <w:rPr>
      <w:rFonts w:eastAsia="Calibri"/>
      <w:bCs/>
      <w:noProof/>
      <w:sz w:val="28"/>
      <w:szCs w:val="28"/>
      <w:lang w:eastAsia="en-US"/>
    </w:rPr>
  </w:style>
  <w:style w:type="character" w:styleId="af9">
    <w:name w:val="Strong"/>
    <w:qFormat/>
    <w:rsid w:val="00AA7754"/>
    <w:rPr>
      <w:rFonts w:cs="Times New Roman"/>
      <w:b/>
      <w:bCs/>
    </w:rPr>
  </w:style>
  <w:style w:type="paragraph" w:customStyle="1" w:styleId="lar2">
    <w:name w:val="lar2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rmal (Web)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character" w:customStyle="1" w:styleId="docbody">
    <w:name w:val="docbody"/>
    <w:uiPriority w:val="99"/>
    <w:rsid w:val="00AA7754"/>
    <w:rPr>
      <w:rFonts w:cs="Times New Roman"/>
    </w:rPr>
  </w:style>
  <w:style w:type="paragraph" w:customStyle="1" w:styleId="dim1">
    <w:name w:val="dim1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AA7754"/>
    <w:pPr>
      <w:widowControl w:val="0"/>
      <w:autoSpaceDE w:val="0"/>
      <w:autoSpaceDN w:val="0"/>
      <w:adjustRightInd w:val="0"/>
      <w:spacing w:line="408" w:lineRule="exact"/>
      <w:ind w:firstLine="422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AA775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AA7754"/>
    <w:pPr>
      <w:widowControl w:val="0"/>
      <w:autoSpaceDE w:val="0"/>
      <w:autoSpaceDN w:val="0"/>
      <w:adjustRightInd w:val="0"/>
      <w:spacing w:line="300" w:lineRule="exact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AA7754"/>
    <w:pPr>
      <w:widowControl w:val="0"/>
      <w:autoSpaceDE w:val="0"/>
      <w:autoSpaceDN w:val="0"/>
      <w:adjustRightInd w:val="0"/>
      <w:spacing w:line="302" w:lineRule="exact"/>
    </w:pPr>
    <w:rPr>
      <w:sz w:val="24"/>
      <w:szCs w:val="24"/>
    </w:rPr>
  </w:style>
  <w:style w:type="character" w:customStyle="1" w:styleId="FontStyle12">
    <w:name w:val="Font Style12"/>
    <w:uiPriority w:val="99"/>
    <w:rsid w:val="00AA7754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AA7754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AA7754"/>
    <w:rPr>
      <w:rFonts w:ascii="Times New Roman" w:hAnsi="Times New Roman" w:cs="Times New Roman"/>
      <w:sz w:val="26"/>
      <w:szCs w:val="26"/>
    </w:rPr>
  </w:style>
  <w:style w:type="paragraph" w:customStyle="1" w:styleId="14">
    <w:name w:val="Глава + Слева:  1"/>
    <w:aliases w:val="25 см"/>
    <w:basedOn w:val="a"/>
    <w:uiPriority w:val="99"/>
    <w:rsid w:val="00AA7754"/>
    <w:pPr>
      <w:spacing w:after="200" w:line="276" w:lineRule="auto"/>
      <w:ind w:firstLine="708"/>
      <w:jc w:val="both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afb">
    <w:name w:val="ОснТекст"/>
    <w:basedOn w:val="a"/>
    <w:link w:val="afc"/>
    <w:qFormat/>
    <w:rsid w:val="00AA7754"/>
    <w:pPr>
      <w:spacing w:after="200" w:line="276" w:lineRule="auto"/>
      <w:ind w:firstLine="540"/>
      <w:jc w:val="both"/>
    </w:pPr>
    <w:rPr>
      <w:rFonts w:eastAsia="Calibri"/>
      <w:sz w:val="24"/>
      <w:szCs w:val="24"/>
      <w:lang w:eastAsia="en-US"/>
    </w:rPr>
  </w:style>
  <w:style w:type="character" w:customStyle="1" w:styleId="afc">
    <w:name w:val="ОснТекст Знак"/>
    <w:link w:val="afb"/>
    <w:rsid w:val="00AA7754"/>
    <w:rPr>
      <w:rFonts w:eastAsia="Calibri"/>
      <w:sz w:val="24"/>
      <w:szCs w:val="24"/>
      <w:lang w:eastAsia="en-US"/>
    </w:rPr>
  </w:style>
  <w:style w:type="paragraph" w:customStyle="1" w:styleId="15">
    <w:name w:val="Без интервала1"/>
    <w:rsid w:val="00AA7754"/>
    <w:rPr>
      <w:rFonts w:ascii="Calibri" w:hAnsi="Calibri"/>
      <w:sz w:val="22"/>
      <w:szCs w:val="22"/>
      <w:lang w:eastAsia="en-US"/>
    </w:rPr>
  </w:style>
  <w:style w:type="paragraph" w:customStyle="1" w:styleId="afd">
    <w:name w:val="ТАБЛИЦЫ"/>
    <w:basedOn w:val="ac"/>
    <w:link w:val="afe"/>
    <w:qFormat/>
    <w:rsid w:val="00AA7754"/>
    <w:pPr>
      <w:jc w:val="center"/>
    </w:pPr>
  </w:style>
  <w:style w:type="character" w:customStyle="1" w:styleId="ad">
    <w:name w:val="Без интервала Знак"/>
    <w:link w:val="ac"/>
    <w:uiPriority w:val="1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e">
    <w:name w:val="ТАБЛИЦЫ Знак"/>
    <w:link w:val="afd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mw-headline">
    <w:name w:val="mw-headline"/>
    <w:rsid w:val="00AA7754"/>
  </w:style>
  <w:style w:type="paragraph" w:customStyle="1" w:styleId="Default">
    <w:name w:val="Default"/>
    <w:rsid w:val="00AA775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6">
    <w:name w:val="Абзац списка1"/>
    <w:basedOn w:val="a"/>
    <w:link w:val="ListParagraphChar"/>
    <w:rsid w:val="00AA7754"/>
    <w:pPr>
      <w:spacing w:after="200" w:line="276" w:lineRule="auto"/>
      <w:ind w:left="720"/>
    </w:pPr>
    <w:rPr>
      <w:szCs w:val="22"/>
      <w:lang w:eastAsia="en-US"/>
    </w:rPr>
  </w:style>
  <w:style w:type="character" w:customStyle="1" w:styleId="ListParagraphChar">
    <w:name w:val="List Paragraph Char"/>
    <w:link w:val="16"/>
    <w:locked/>
    <w:rsid w:val="00AA7754"/>
    <w:rPr>
      <w:szCs w:val="22"/>
      <w:lang w:eastAsia="en-US"/>
    </w:rPr>
  </w:style>
  <w:style w:type="character" w:customStyle="1" w:styleId="mycontent">
    <w:name w:val="mycontent"/>
    <w:rsid w:val="00AA7754"/>
  </w:style>
  <w:style w:type="numbering" w:customStyle="1" w:styleId="Maximyz">
    <w:name w:val="Maximyz Список"/>
    <w:uiPriority w:val="99"/>
    <w:rsid w:val="00AA7754"/>
  </w:style>
  <w:style w:type="character" w:styleId="aff">
    <w:name w:val="FollowedHyperlink"/>
    <w:uiPriority w:val="99"/>
    <w:semiHidden/>
    <w:unhideWhenUsed/>
    <w:rsid w:val="00AA7754"/>
    <w:rPr>
      <w:color w:val="800080"/>
      <w:u w:val="single"/>
    </w:rPr>
  </w:style>
  <w:style w:type="paragraph" w:customStyle="1" w:styleId="font5">
    <w:name w:val="font5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font6">
    <w:name w:val="font6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65">
    <w:name w:val="xl65"/>
    <w:basedOn w:val="a"/>
    <w:rsid w:val="00AA7754"/>
    <w:pPr>
      <w:spacing w:before="100" w:beforeAutospacing="1" w:after="100" w:afterAutospacing="1"/>
    </w:pPr>
    <w:rPr>
      <w:rFonts w:ascii="Arial CYR" w:hAnsi="Arial CYR" w:cs="Arial CYR"/>
      <w:color w:val="FF0000"/>
      <w:sz w:val="24"/>
      <w:szCs w:val="24"/>
    </w:rPr>
  </w:style>
  <w:style w:type="paragraph" w:customStyle="1" w:styleId="xl66">
    <w:name w:val="xl6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2">
    <w:name w:val="xl72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3">
    <w:name w:val="xl73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6">
    <w:name w:val="xl7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7">
    <w:name w:val="xl7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8">
    <w:name w:val="xl78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9">
    <w:name w:val="xl79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0">
    <w:name w:val="xl8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1">
    <w:name w:val="xl8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3">
    <w:name w:val="xl83"/>
    <w:basedOn w:val="a"/>
    <w:rsid w:val="00AA775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4">
    <w:name w:val="xl8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5">
    <w:name w:val="xl8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6">
    <w:name w:val="xl8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8">
    <w:name w:val="xl88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89">
    <w:name w:val="xl89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90">
    <w:name w:val="xl9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1">
    <w:name w:val="xl9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3">
    <w:name w:val="xl93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6">
    <w:name w:val="xl9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7">
    <w:name w:val="xl9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8">
    <w:name w:val="xl9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0">
    <w:name w:val="xl10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03">
    <w:name w:val="xl103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104">
    <w:name w:val="xl104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7">
    <w:name w:val="xl107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8">
    <w:name w:val="xl108"/>
    <w:basedOn w:val="a"/>
    <w:rsid w:val="00AA77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9">
    <w:name w:val="xl109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0">
    <w:name w:val="xl110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11">
    <w:name w:val="xl111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</w:rPr>
  </w:style>
  <w:style w:type="paragraph" w:customStyle="1" w:styleId="xl112">
    <w:name w:val="xl112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3">
    <w:name w:val="xl113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4">
    <w:name w:val="xl114"/>
    <w:basedOn w:val="a"/>
    <w:rsid w:val="00AA775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a"/>
    <w:next w:val="a"/>
    <w:link w:val="MTDisplayEquation0"/>
    <w:rsid w:val="00AA7754"/>
    <w:pPr>
      <w:tabs>
        <w:tab w:val="center" w:pos="4680"/>
        <w:tab w:val="right" w:pos="9360"/>
      </w:tabs>
      <w:spacing w:after="200" w:line="276" w:lineRule="auto"/>
    </w:pPr>
    <w:rPr>
      <w:rFonts w:eastAsia="Calibri"/>
      <w:sz w:val="24"/>
      <w:szCs w:val="22"/>
      <w:lang w:eastAsia="en-US"/>
    </w:rPr>
  </w:style>
  <w:style w:type="character" w:customStyle="1" w:styleId="MTDisplayEquation0">
    <w:name w:val="MTDisplayEquation Знак"/>
    <w:link w:val="MTDisplayEquation"/>
    <w:rsid w:val="00AA7754"/>
    <w:rPr>
      <w:rFonts w:eastAsia="Calibri"/>
      <w:sz w:val="24"/>
      <w:szCs w:val="22"/>
      <w:lang w:eastAsia="en-US"/>
    </w:rPr>
  </w:style>
  <w:style w:type="character" w:styleId="aff0">
    <w:name w:val="Placeholder Text"/>
    <w:uiPriority w:val="99"/>
    <w:semiHidden/>
    <w:rsid w:val="00AA7754"/>
    <w:rPr>
      <w:color w:val="808080"/>
    </w:rPr>
  </w:style>
  <w:style w:type="paragraph" w:styleId="aff1">
    <w:name w:val="Document Map"/>
    <w:basedOn w:val="a"/>
    <w:link w:val="aff2"/>
    <w:uiPriority w:val="99"/>
    <w:semiHidden/>
    <w:unhideWhenUsed/>
    <w:rsid w:val="00AA7754"/>
    <w:pPr>
      <w:spacing w:after="200" w:line="276" w:lineRule="auto"/>
    </w:pPr>
    <w:rPr>
      <w:rFonts w:ascii="Tahoma" w:eastAsia="Calibri" w:hAnsi="Tahoma"/>
      <w:sz w:val="16"/>
      <w:szCs w:val="16"/>
      <w:lang w:eastAsia="en-US"/>
    </w:rPr>
  </w:style>
  <w:style w:type="character" w:customStyle="1" w:styleId="aff2">
    <w:name w:val="Схема документа Знак"/>
    <w:link w:val="aff1"/>
    <w:uiPriority w:val="99"/>
    <w:semiHidden/>
    <w:rsid w:val="00AA7754"/>
    <w:rPr>
      <w:rFonts w:ascii="Tahoma" w:eastAsia="Calibri" w:hAnsi="Tahoma"/>
      <w:sz w:val="16"/>
      <w:szCs w:val="16"/>
      <w:lang w:eastAsia="en-US"/>
    </w:rPr>
  </w:style>
  <w:style w:type="paragraph" w:customStyle="1" w:styleId="22">
    <w:name w:val="Абзац списка2"/>
    <w:basedOn w:val="a"/>
    <w:link w:val="ListParagraphChar1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1">
    <w:name w:val="List Paragraph Char1"/>
    <w:link w:val="22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23">
    <w:name w:val="Без интервала2"/>
    <w:link w:val="NoSpacingChar"/>
    <w:rsid w:val="00AA7754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aff3">
    <w:name w:val="Знак"/>
    <w:basedOn w:val="a"/>
    <w:rsid w:val="00AA775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f4">
    <w:name w:val="АБЗАЦ стандартный"/>
    <w:basedOn w:val="a"/>
    <w:rsid w:val="00AA7754"/>
    <w:pPr>
      <w:autoSpaceDE w:val="0"/>
      <w:autoSpaceDN w:val="0"/>
      <w:adjustRightInd w:val="0"/>
      <w:ind w:firstLine="720"/>
      <w:jc w:val="both"/>
    </w:pPr>
    <w:rPr>
      <w:sz w:val="24"/>
      <w:szCs w:val="24"/>
    </w:rPr>
  </w:style>
  <w:style w:type="paragraph" w:styleId="aff5">
    <w:name w:val="footnote text"/>
    <w:basedOn w:val="a"/>
    <w:link w:val="aff6"/>
    <w:uiPriority w:val="99"/>
    <w:rsid w:val="00AA7754"/>
    <w:rPr>
      <w:lang w:eastAsia="en-US"/>
    </w:rPr>
  </w:style>
  <w:style w:type="character" w:customStyle="1" w:styleId="aff6">
    <w:name w:val="Текст сноски Знак"/>
    <w:link w:val="aff5"/>
    <w:uiPriority w:val="99"/>
    <w:rsid w:val="00AA7754"/>
    <w:rPr>
      <w:lang w:eastAsia="en-US"/>
    </w:rPr>
  </w:style>
  <w:style w:type="character" w:styleId="aff7">
    <w:name w:val="footnote reference"/>
    <w:uiPriority w:val="99"/>
    <w:rsid w:val="00AA7754"/>
    <w:rPr>
      <w:vertAlign w:val="superscript"/>
    </w:rPr>
  </w:style>
  <w:style w:type="character" w:customStyle="1" w:styleId="af3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f2"/>
    <w:uiPriority w:val="35"/>
    <w:rsid w:val="00AA7754"/>
    <w:rPr>
      <w:rFonts w:ascii="Calibri" w:eastAsia="Calibri" w:hAnsi="Calibri"/>
      <w:b/>
      <w:bCs/>
      <w:lang w:eastAsia="en-US"/>
    </w:rPr>
  </w:style>
  <w:style w:type="character" w:styleId="aff8">
    <w:name w:val="annotation reference"/>
    <w:uiPriority w:val="99"/>
    <w:semiHidden/>
    <w:unhideWhenUsed/>
    <w:rsid w:val="00AA7754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AA7754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a">
    <w:name w:val="Текст примечания Знак"/>
    <w:link w:val="aff9"/>
    <w:uiPriority w:val="99"/>
    <w:semiHidden/>
    <w:rsid w:val="00AA7754"/>
    <w:rPr>
      <w:rFonts w:ascii="Calibri" w:eastAsia="Calibri" w:hAnsi="Calibri"/>
      <w:lang w:eastAsia="en-US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AA7754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rsid w:val="00AA7754"/>
    <w:rPr>
      <w:rFonts w:ascii="Calibri" w:eastAsia="Calibri" w:hAnsi="Calibri"/>
      <w:b/>
      <w:bCs/>
      <w:lang w:eastAsia="en-US"/>
    </w:rPr>
  </w:style>
  <w:style w:type="paragraph" w:customStyle="1" w:styleId="31">
    <w:name w:val="Абзац списка3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5">
    <w:name w:val="Абзац списка5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6">
    <w:name w:val="Абзац списка6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d">
    <w:name w:val="TOC Heading"/>
    <w:basedOn w:val="1"/>
    <w:next w:val="a"/>
    <w:uiPriority w:val="39"/>
    <w:unhideWhenUsed/>
    <w:qFormat/>
    <w:rsid w:val="00AA7754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ConsPlusNormal">
    <w:name w:val="ConsPlusNormal Знак"/>
    <w:link w:val="ConsPlusNormal0"/>
    <w:locked/>
    <w:rsid w:val="00AA7754"/>
    <w:rPr>
      <w:rFonts w:ascii="Arial" w:hAnsi="Arial" w:cs="Arial"/>
    </w:rPr>
  </w:style>
  <w:style w:type="paragraph" w:customStyle="1" w:styleId="ConsPlusNormal0">
    <w:name w:val="ConsPlusNormal"/>
    <w:link w:val="ConsPlusNormal"/>
    <w:rsid w:val="00AA77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tyle20">
    <w:name w:val="style2"/>
    <w:uiPriority w:val="99"/>
    <w:rsid w:val="00AA7754"/>
    <w:rPr>
      <w:rFonts w:cs="Times New Roman"/>
    </w:rPr>
  </w:style>
  <w:style w:type="paragraph" w:customStyle="1" w:styleId="32">
    <w:name w:val="Основной текст с отступом 32"/>
    <w:basedOn w:val="a"/>
    <w:rsid w:val="00AA7754"/>
    <w:pPr>
      <w:spacing w:after="120"/>
      <w:ind w:left="283"/>
    </w:pPr>
    <w:rPr>
      <w:sz w:val="16"/>
      <w:szCs w:val="16"/>
      <w:lang w:eastAsia="ar-SA"/>
    </w:rPr>
  </w:style>
  <w:style w:type="paragraph" w:customStyle="1" w:styleId="ConsPlusCell">
    <w:name w:val="ConsPlusCell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10">
    <w:name w:val="Табличный_таблица_11"/>
    <w:link w:val="111"/>
    <w:qFormat/>
    <w:rsid w:val="00AA7754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locked/>
    <w:rsid w:val="00AA7754"/>
    <w:rPr>
      <w:sz w:val="22"/>
      <w:szCs w:val="22"/>
    </w:rPr>
  </w:style>
  <w:style w:type="character" w:customStyle="1" w:styleId="affe">
    <w:name w:val="Абзац Знак"/>
    <w:link w:val="afff"/>
    <w:uiPriority w:val="99"/>
    <w:locked/>
    <w:rsid w:val="00AA7754"/>
    <w:rPr>
      <w:sz w:val="24"/>
      <w:szCs w:val="24"/>
    </w:rPr>
  </w:style>
  <w:style w:type="paragraph" w:customStyle="1" w:styleId="afff">
    <w:name w:val="Абзац"/>
    <w:link w:val="affe"/>
    <w:uiPriority w:val="99"/>
    <w:rsid w:val="00AA7754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0">
    <w:name w:val="Текст_Жирный"/>
    <w:rsid w:val="00AA7754"/>
    <w:rPr>
      <w:rFonts w:ascii="Times New Roman" w:hAnsi="Times New Roman" w:cs="Times New Roman"/>
      <w:b/>
      <w:bCs/>
    </w:rPr>
  </w:style>
  <w:style w:type="paragraph" w:customStyle="1" w:styleId="Title">
    <w:name w:val="Title!Название НПА"/>
    <w:basedOn w:val="a"/>
    <w:rsid w:val="00196ED8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formattext">
    <w:name w:val="formattext"/>
    <w:basedOn w:val="a"/>
    <w:rsid w:val="00196ED8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A"/>
  </w:style>
  <w:style w:type="paragraph" w:styleId="1">
    <w:name w:val="heading 1"/>
    <w:basedOn w:val="a"/>
    <w:next w:val="a"/>
    <w:link w:val="10"/>
    <w:uiPriority w:val="9"/>
    <w:qFormat/>
    <w:rsid w:val="00F37333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A7754"/>
    <w:pPr>
      <w:keepNext/>
      <w:keepLines/>
      <w:spacing w:before="20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AA7754"/>
    <w:pPr>
      <w:keepNext/>
      <w:keepLines/>
      <w:spacing w:before="200" w:line="276" w:lineRule="auto"/>
      <w:outlineLvl w:val="2"/>
    </w:pPr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AA7754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AA7754"/>
    <w:pPr>
      <w:spacing w:after="120" w:line="252" w:lineRule="auto"/>
      <w:jc w:val="center"/>
      <w:outlineLvl w:val="6"/>
    </w:pPr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pPr>
      <w:widowControl w:val="0"/>
    </w:pPr>
    <w:rPr>
      <w:snapToGrid w:val="0"/>
      <w:sz w:val="16"/>
    </w:rPr>
  </w:style>
  <w:style w:type="paragraph" w:customStyle="1" w:styleId="FR1">
    <w:name w:val="FR1"/>
    <w:pPr>
      <w:widowControl w:val="0"/>
      <w:spacing w:before="320"/>
      <w:jc w:val="right"/>
    </w:pPr>
    <w:rPr>
      <w:snapToGrid w:val="0"/>
      <w:sz w:val="32"/>
    </w:rPr>
  </w:style>
  <w:style w:type="paragraph" w:customStyle="1" w:styleId="FR2">
    <w:name w:val="FR2"/>
    <w:pPr>
      <w:widowControl w:val="0"/>
      <w:spacing w:before="340"/>
    </w:pPr>
    <w:rPr>
      <w:snapToGrid w:val="0"/>
      <w:sz w:val="28"/>
    </w:rPr>
  </w:style>
  <w:style w:type="paragraph" w:customStyle="1" w:styleId="FR3">
    <w:name w:val="FR3"/>
    <w:pPr>
      <w:widowControl w:val="0"/>
      <w:ind w:left="2920" w:right="2400"/>
      <w:jc w:val="center"/>
    </w:pPr>
    <w:rPr>
      <w:snapToGrid w:val="0"/>
      <w:sz w:val="24"/>
    </w:rPr>
  </w:style>
  <w:style w:type="paragraph" w:styleId="a3">
    <w:name w:val="Balloon Text"/>
    <w:basedOn w:val="a"/>
    <w:link w:val="a4"/>
    <w:uiPriority w:val="99"/>
    <w:semiHidden/>
    <w:rsid w:val="008955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F37333"/>
    <w:rPr>
      <w:sz w:val="24"/>
      <w:lang w:eastAsia="ru-RU"/>
    </w:rPr>
  </w:style>
  <w:style w:type="paragraph" w:styleId="a5">
    <w:name w:val="Body Text"/>
    <w:aliases w:val="Знак1 Знак"/>
    <w:basedOn w:val="a"/>
    <w:link w:val="a6"/>
    <w:rsid w:val="00F37333"/>
    <w:pPr>
      <w:jc w:val="center"/>
    </w:pPr>
    <w:rPr>
      <w:b/>
      <w:sz w:val="24"/>
    </w:rPr>
  </w:style>
  <w:style w:type="character" w:customStyle="1" w:styleId="a6">
    <w:name w:val="Основной текст Знак"/>
    <w:aliases w:val="Знак1 Знак Знак"/>
    <w:link w:val="a5"/>
    <w:rsid w:val="00F37333"/>
    <w:rPr>
      <w:b/>
      <w:sz w:val="24"/>
      <w:lang w:eastAsia="ru-RU"/>
    </w:rPr>
  </w:style>
  <w:style w:type="character" w:customStyle="1" w:styleId="a7">
    <w:name w:val="Гипертекстовая ссылка"/>
    <w:uiPriority w:val="99"/>
    <w:rsid w:val="00293903"/>
    <w:rPr>
      <w:rFonts w:cs="Times New Roman"/>
      <w:color w:val="106BBE"/>
    </w:rPr>
  </w:style>
  <w:style w:type="character" w:styleId="a8">
    <w:name w:val="Hyperlink"/>
    <w:uiPriority w:val="99"/>
    <w:unhideWhenUsed/>
    <w:rsid w:val="00957796"/>
    <w:rPr>
      <w:color w:val="0563C1"/>
      <w:u w:val="single"/>
    </w:rPr>
  </w:style>
  <w:style w:type="paragraph" w:customStyle="1" w:styleId="p8">
    <w:name w:val="p8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1">
    <w:name w:val="p11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"/>
    <w:rsid w:val="004A422F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rsid w:val="004A422F"/>
  </w:style>
  <w:style w:type="character" w:customStyle="1" w:styleId="apple-converted-space">
    <w:name w:val="apple-converted-space"/>
    <w:rsid w:val="004A422F"/>
  </w:style>
  <w:style w:type="paragraph" w:styleId="HTML">
    <w:name w:val="HTML Preformatted"/>
    <w:basedOn w:val="a"/>
    <w:link w:val="HTML0"/>
    <w:uiPriority w:val="99"/>
    <w:semiHidden/>
    <w:unhideWhenUsed/>
    <w:rsid w:val="009751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semiHidden/>
    <w:rsid w:val="0097516D"/>
    <w:rPr>
      <w:rFonts w:ascii="Courier New" w:hAnsi="Courier New" w:cs="Courier New"/>
    </w:rPr>
  </w:style>
  <w:style w:type="character" w:customStyle="1" w:styleId="s10">
    <w:name w:val="s_10"/>
    <w:rsid w:val="0097516D"/>
  </w:style>
  <w:style w:type="character" w:customStyle="1" w:styleId="20">
    <w:name w:val="Заголовок 2 Знак"/>
    <w:link w:val="2"/>
    <w:rsid w:val="00AA7754"/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rsid w:val="00AA7754"/>
    <w:rPr>
      <w:rFonts w:ascii="Cambria" w:eastAsia="Calibri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rsid w:val="00AA7754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rsid w:val="00AA7754"/>
    <w:rPr>
      <w:rFonts w:ascii="Cambria" w:eastAsia="Calibri" w:hAnsi="Cambria"/>
      <w:i/>
      <w:iCs/>
      <w:caps/>
      <w:color w:val="943634"/>
      <w:spacing w:val="10"/>
      <w:sz w:val="22"/>
      <w:szCs w:val="22"/>
      <w:lang w:val="en-US" w:eastAsia="en-US"/>
    </w:rPr>
  </w:style>
  <w:style w:type="table" w:styleId="a9">
    <w:name w:val="Table Grid"/>
    <w:basedOn w:val="a1"/>
    <w:uiPriority w:val="59"/>
    <w:rsid w:val="00AA7754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link w:val="ab"/>
    <w:uiPriority w:val="34"/>
    <w:qFormat/>
    <w:rsid w:val="00AA77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link w:val="ad"/>
    <w:uiPriority w:val="1"/>
    <w:qFormat/>
    <w:rsid w:val="00AA7754"/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link w:val="ae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rsid w:val="00AA7754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link w:val="af0"/>
    <w:uiPriority w:val="99"/>
    <w:rsid w:val="00AA7754"/>
    <w:rPr>
      <w:rFonts w:ascii="Calibri" w:eastAsia="Calibri" w:hAnsi="Calibri"/>
      <w:sz w:val="22"/>
      <w:szCs w:val="22"/>
      <w:lang w:eastAsia="en-US"/>
    </w:rPr>
  </w:style>
  <w:style w:type="paragraph" w:styleId="af2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f3"/>
    <w:uiPriority w:val="35"/>
    <w:qFormat/>
    <w:rsid w:val="00AA7754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paragraph" w:customStyle="1" w:styleId="12">
    <w:name w:val="Заголовок1"/>
    <w:basedOn w:val="a"/>
    <w:next w:val="a"/>
    <w:link w:val="af4"/>
    <w:qFormat/>
    <w:rsid w:val="00AA7754"/>
    <w:pPr>
      <w:spacing w:before="240" w:after="60" w:line="276" w:lineRule="auto"/>
      <w:jc w:val="center"/>
      <w:outlineLvl w:val="0"/>
    </w:pPr>
    <w:rPr>
      <w:rFonts w:ascii="Cambria" w:eastAsia="Calibri" w:hAnsi="Cambria"/>
      <w:b/>
      <w:bCs/>
      <w:kern w:val="28"/>
      <w:sz w:val="32"/>
      <w:szCs w:val="32"/>
      <w:lang w:eastAsia="en-US"/>
    </w:rPr>
  </w:style>
  <w:style w:type="character" w:customStyle="1" w:styleId="af4">
    <w:name w:val="Заголовок Знак"/>
    <w:link w:val="12"/>
    <w:rsid w:val="00AA7754"/>
    <w:rPr>
      <w:rFonts w:ascii="Cambria" w:eastAsia="Calibri" w:hAnsi="Cambria"/>
      <w:b/>
      <w:bCs/>
      <w:kern w:val="28"/>
      <w:sz w:val="32"/>
      <w:szCs w:val="32"/>
      <w:lang w:eastAsia="en-US"/>
    </w:rPr>
  </w:style>
  <w:style w:type="paragraph" w:customStyle="1" w:styleId="Maximyz1">
    <w:name w:val="Maximyz Заголовок 1"/>
    <w:basedOn w:val="1"/>
    <w:link w:val="Maximyz10"/>
    <w:qFormat/>
    <w:rsid w:val="00AA7754"/>
    <w:pPr>
      <w:keepLines/>
      <w:numPr>
        <w:numId w:val="5"/>
      </w:numPr>
      <w:spacing w:before="480" w:line="276" w:lineRule="auto"/>
    </w:pPr>
    <w:rPr>
      <w:rFonts w:ascii="Cambria" w:eastAsia="Calibri" w:hAnsi="Cambria"/>
      <w:b/>
      <w:color w:val="000000"/>
      <w:sz w:val="28"/>
      <w:lang w:eastAsia="en-US"/>
    </w:rPr>
  </w:style>
  <w:style w:type="character" w:customStyle="1" w:styleId="Maximyz10">
    <w:name w:val="Maximyz Заголовок 1 Знак"/>
    <w:link w:val="Maximyz1"/>
    <w:locked/>
    <w:rsid w:val="00AA7754"/>
    <w:rPr>
      <w:rFonts w:ascii="Cambria" w:eastAsia="Calibri" w:hAnsi="Cambria"/>
      <w:b/>
      <w:color w:val="000000"/>
      <w:sz w:val="28"/>
      <w:lang w:eastAsia="en-US"/>
    </w:rPr>
  </w:style>
  <w:style w:type="paragraph" w:customStyle="1" w:styleId="af5">
    <w:name w:val="Раздел"/>
    <w:basedOn w:val="a"/>
    <w:link w:val="af6"/>
    <w:qFormat/>
    <w:rsid w:val="00AA7754"/>
    <w:pPr>
      <w:spacing w:after="200" w:line="276" w:lineRule="auto"/>
      <w:jc w:val="center"/>
    </w:pPr>
    <w:rPr>
      <w:rFonts w:eastAsia="Calibri"/>
      <w:b/>
      <w:sz w:val="24"/>
      <w:szCs w:val="24"/>
      <w:lang w:eastAsia="en-US"/>
    </w:rPr>
  </w:style>
  <w:style w:type="paragraph" w:customStyle="1" w:styleId="af7">
    <w:name w:val="Глава"/>
    <w:basedOn w:val="aa"/>
    <w:link w:val="af8"/>
    <w:qFormat/>
    <w:rsid w:val="00AA7754"/>
    <w:pPr>
      <w:ind w:left="0" w:right="-21"/>
      <w:jc w:val="both"/>
    </w:pPr>
    <w:rPr>
      <w:rFonts w:ascii="Times New Roman" w:hAnsi="Times New Roman"/>
      <w:b/>
      <w:sz w:val="24"/>
      <w:szCs w:val="24"/>
    </w:rPr>
  </w:style>
  <w:style w:type="character" w:customStyle="1" w:styleId="af6">
    <w:name w:val="Раздел Знак"/>
    <w:link w:val="af5"/>
    <w:locked/>
    <w:rsid w:val="00AA7754"/>
    <w:rPr>
      <w:rFonts w:eastAsia="Calibri"/>
      <w:b/>
      <w:sz w:val="24"/>
      <w:szCs w:val="24"/>
      <w:lang w:eastAsia="en-US"/>
    </w:rPr>
  </w:style>
  <w:style w:type="character" w:customStyle="1" w:styleId="a4">
    <w:name w:val="Текст выноски Знак"/>
    <w:link w:val="a3"/>
    <w:uiPriority w:val="99"/>
    <w:semiHidden/>
    <w:rsid w:val="00AA7754"/>
    <w:rPr>
      <w:rFonts w:ascii="Tahoma" w:hAnsi="Tahoma" w:cs="Tahoma"/>
      <w:sz w:val="16"/>
      <w:szCs w:val="16"/>
    </w:rPr>
  </w:style>
  <w:style w:type="character" w:customStyle="1" w:styleId="ab">
    <w:name w:val="Абзац списка Знак"/>
    <w:link w:val="aa"/>
    <w:uiPriority w:val="34"/>
    <w:locked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8">
    <w:name w:val="Глава Знак"/>
    <w:link w:val="af7"/>
    <w:locked/>
    <w:rsid w:val="00AA7754"/>
    <w:rPr>
      <w:rFonts w:eastAsia="Calibri"/>
      <w:b/>
      <w:sz w:val="24"/>
      <w:szCs w:val="24"/>
      <w:lang w:eastAsia="en-US"/>
    </w:rPr>
  </w:style>
  <w:style w:type="paragraph" w:styleId="13">
    <w:name w:val="toc 1"/>
    <w:basedOn w:val="a"/>
    <w:next w:val="a"/>
    <w:autoRedefine/>
    <w:uiPriority w:val="39"/>
    <w:rsid w:val="00AA7754"/>
    <w:pPr>
      <w:spacing w:after="1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rsid w:val="00A10039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tabs>
        <w:tab w:val="right" w:leader="dot" w:pos="9356"/>
      </w:tabs>
      <w:spacing w:after="100" w:line="276" w:lineRule="auto"/>
      <w:jc w:val="both"/>
    </w:pPr>
    <w:rPr>
      <w:rFonts w:eastAsia="Calibri"/>
      <w:bCs/>
      <w:noProof/>
      <w:sz w:val="28"/>
      <w:szCs w:val="28"/>
      <w:lang w:eastAsia="en-US"/>
    </w:rPr>
  </w:style>
  <w:style w:type="character" w:styleId="af9">
    <w:name w:val="Strong"/>
    <w:qFormat/>
    <w:rsid w:val="00AA7754"/>
    <w:rPr>
      <w:rFonts w:cs="Times New Roman"/>
      <w:b/>
      <w:bCs/>
    </w:rPr>
  </w:style>
  <w:style w:type="paragraph" w:customStyle="1" w:styleId="lar2">
    <w:name w:val="lar2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rmal (Web)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character" w:customStyle="1" w:styleId="docbody">
    <w:name w:val="docbody"/>
    <w:uiPriority w:val="99"/>
    <w:rsid w:val="00AA7754"/>
    <w:rPr>
      <w:rFonts w:cs="Times New Roman"/>
    </w:rPr>
  </w:style>
  <w:style w:type="paragraph" w:customStyle="1" w:styleId="dim1">
    <w:name w:val="dim1"/>
    <w:basedOn w:val="a"/>
    <w:uiPriority w:val="99"/>
    <w:rsid w:val="00AA7754"/>
    <w:pPr>
      <w:spacing w:before="100" w:beforeAutospacing="1" w:after="100" w:afterAutospacing="1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AA7754"/>
    <w:pPr>
      <w:widowControl w:val="0"/>
      <w:autoSpaceDE w:val="0"/>
      <w:autoSpaceDN w:val="0"/>
      <w:adjustRightInd w:val="0"/>
      <w:spacing w:line="408" w:lineRule="exact"/>
      <w:ind w:firstLine="422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AA775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AA7754"/>
    <w:pPr>
      <w:widowControl w:val="0"/>
      <w:autoSpaceDE w:val="0"/>
      <w:autoSpaceDN w:val="0"/>
      <w:adjustRightInd w:val="0"/>
      <w:spacing w:line="300" w:lineRule="exact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AA7754"/>
    <w:pPr>
      <w:widowControl w:val="0"/>
      <w:autoSpaceDE w:val="0"/>
      <w:autoSpaceDN w:val="0"/>
      <w:adjustRightInd w:val="0"/>
      <w:spacing w:line="302" w:lineRule="exact"/>
    </w:pPr>
    <w:rPr>
      <w:sz w:val="24"/>
      <w:szCs w:val="24"/>
    </w:rPr>
  </w:style>
  <w:style w:type="character" w:customStyle="1" w:styleId="FontStyle12">
    <w:name w:val="Font Style12"/>
    <w:uiPriority w:val="99"/>
    <w:rsid w:val="00AA7754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AA7754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AA7754"/>
    <w:rPr>
      <w:rFonts w:ascii="Times New Roman" w:hAnsi="Times New Roman" w:cs="Times New Roman"/>
      <w:sz w:val="26"/>
      <w:szCs w:val="26"/>
    </w:rPr>
  </w:style>
  <w:style w:type="paragraph" w:customStyle="1" w:styleId="14">
    <w:name w:val="Глава + Слева:  1"/>
    <w:aliases w:val="25 см"/>
    <w:basedOn w:val="a"/>
    <w:uiPriority w:val="99"/>
    <w:rsid w:val="00AA7754"/>
    <w:pPr>
      <w:spacing w:after="200" w:line="276" w:lineRule="auto"/>
      <w:ind w:firstLine="708"/>
      <w:jc w:val="both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afb">
    <w:name w:val="ОснТекст"/>
    <w:basedOn w:val="a"/>
    <w:link w:val="afc"/>
    <w:qFormat/>
    <w:rsid w:val="00AA7754"/>
    <w:pPr>
      <w:spacing w:after="200" w:line="276" w:lineRule="auto"/>
      <w:ind w:firstLine="540"/>
      <w:jc w:val="both"/>
    </w:pPr>
    <w:rPr>
      <w:rFonts w:eastAsia="Calibri"/>
      <w:sz w:val="24"/>
      <w:szCs w:val="24"/>
      <w:lang w:eastAsia="en-US"/>
    </w:rPr>
  </w:style>
  <w:style w:type="character" w:customStyle="1" w:styleId="afc">
    <w:name w:val="ОснТекст Знак"/>
    <w:link w:val="afb"/>
    <w:rsid w:val="00AA7754"/>
    <w:rPr>
      <w:rFonts w:eastAsia="Calibri"/>
      <w:sz w:val="24"/>
      <w:szCs w:val="24"/>
      <w:lang w:eastAsia="en-US"/>
    </w:rPr>
  </w:style>
  <w:style w:type="paragraph" w:customStyle="1" w:styleId="15">
    <w:name w:val="Без интервала1"/>
    <w:rsid w:val="00AA7754"/>
    <w:rPr>
      <w:rFonts w:ascii="Calibri" w:hAnsi="Calibri"/>
      <w:sz w:val="22"/>
      <w:szCs w:val="22"/>
      <w:lang w:eastAsia="en-US"/>
    </w:rPr>
  </w:style>
  <w:style w:type="paragraph" w:customStyle="1" w:styleId="afd">
    <w:name w:val="ТАБЛИЦЫ"/>
    <w:basedOn w:val="ac"/>
    <w:link w:val="afe"/>
    <w:qFormat/>
    <w:rsid w:val="00AA7754"/>
    <w:pPr>
      <w:jc w:val="center"/>
    </w:pPr>
  </w:style>
  <w:style w:type="character" w:customStyle="1" w:styleId="ad">
    <w:name w:val="Без интервала Знак"/>
    <w:link w:val="ac"/>
    <w:uiPriority w:val="1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afe">
    <w:name w:val="ТАБЛИЦЫ Знак"/>
    <w:link w:val="afd"/>
    <w:rsid w:val="00AA7754"/>
    <w:rPr>
      <w:rFonts w:ascii="Calibri" w:eastAsia="Calibri" w:hAnsi="Calibri"/>
      <w:sz w:val="22"/>
      <w:szCs w:val="22"/>
      <w:lang w:eastAsia="en-US"/>
    </w:rPr>
  </w:style>
  <w:style w:type="character" w:customStyle="1" w:styleId="mw-headline">
    <w:name w:val="mw-headline"/>
    <w:rsid w:val="00AA7754"/>
  </w:style>
  <w:style w:type="paragraph" w:customStyle="1" w:styleId="Default">
    <w:name w:val="Default"/>
    <w:rsid w:val="00AA775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16">
    <w:name w:val="Абзац списка1"/>
    <w:basedOn w:val="a"/>
    <w:link w:val="ListParagraphChar"/>
    <w:rsid w:val="00AA7754"/>
    <w:pPr>
      <w:spacing w:after="200" w:line="276" w:lineRule="auto"/>
      <w:ind w:left="720"/>
    </w:pPr>
    <w:rPr>
      <w:szCs w:val="22"/>
      <w:lang w:eastAsia="en-US"/>
    </w:rPr>
  </w:style>
  <w:style w:type="character" w:customStyle="1" w:styleId="ListParagraphChar">
    <w:name w:val="List Paragraph Char"/>
    <w:link w:val="16"/>
    <w:locked/>
    <w:rsid w:val="00AA7754"/>
    <w:rPr>
      <w:szCs w:val="22"/>
      <w:lang w:eastAsia="en-US"/>
    </w:rPr>
  </w:style>
  <w:style w:type="character" w:customStyle="1" w:styleId="mycontent">
    <w:name w:val="mycontent"/>
    <w:rsid w:val="00AA7754"/>
  </w:style>
  <w:style w:type="numbering" w:customStyle="1" w:styleId="Maximyz">
    <w:name w:val="Maximyz Список"/>
    <w:uiPriority w:val="99"/>
    <w:rsid w:val="00AA7754"/>
  </w:style>
  <w:style w:type="character" w:styleId="aff">
    <w:name w:val="FollowedHyperlink"/>
    <w:uiPriority w:val="99"/>
    <w:semiHidden/>
    <w:unhideWhenUsed/>
    <w:rsid w:val="00AA7754"/>
    <w:rPr>
      <w:color w:val="800080"/>
      <w:u w:val="single"/>
    </w:rPr>
  </w:style>
  <w:style w:type="paragraph" w:customStyle="1" w:styleId="font5">
    <w:name w:val="font5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font6">
    <w:name w:val="font6"/>
    <w:basedOn w:val="a"/>
    <w:rsid w:val="00AA7754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65">
    <w:name w:val="xl65"/>
    <w:basedOn w:val="a"/>
    <w:rsid w:val="00AA7754"/>
    <w:pPr>
      <w:spacing w:before="100" w:beforeAutospacing="1" w:after="100" w:afterAutospacing="1"/>
    </w:pPr>
    <w:rPr>
      <w:rFonts w:ascii="Arial CYR" w:hAnsi="Arial CYR" w:cs="Arial CYR"/>
      <w:color w:val="FF0000"/>
      <w:sz w:val="24"/>
      <w:szCs w:val="24"/>
    </w:rPr>
  </w:style>
  <w:style w:type="paragraph" w:customStyle="1" w:styleId="xl66">
    <w:name w:val="xl6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2">
    <w:name w:val="xl72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3">
    <w:name w:val="xl73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6">
    <w:name w:val="xl7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77">
    <w:name w:val="xl7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8">
    <w:name w:val="xl78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79">
    <w:name w:val="xl79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0">
    <w:name w:val="xl8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1">
    <w:name w:val="xl8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3">
    <w:name w:val="xl83"/>
    <w:basedOn w:val="a"/>
    <w:rsid w:val="00AA775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84">
    <w:name w:val="xl8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85">
    <w:name w:val="xl85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6">
    <w:name w:val="xl86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8">
    <w:name w:val="xl88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89">
    <w:name w:val="xl89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90">
    <w:name w:val="xl90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1">
    <w:name w:val="xl91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3">
    <w:name w:val="xl93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6">
    <w:name w:val="xl96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7">
    <w:name w:val="xl97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8">
    <w:name w:val="xl98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0">
    <w:name w:val="xl100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AA775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AA77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03">
    <w:name w:val="xl103"/>
    <w:basedOn w:val="a"/>
    <w:rsid w:val="00AA775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i/>
      <w:iCs/>
      <w:color w:val="000000"/>
      <w:sz w:val="16"/>
      <w:szCs w:val="16"/>
    </w:rPr>
  </w:style>
  <w:style w:type="paragraph" w:customStyle="1" w:styleId="xl104">
    <w:name w:val="xl104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7">
    <w:name w:val="xl107"/>
    <w:basedOn w:val="a"/>
    <w:rsid w:val="00AA775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8">
    <w:name w:val="xl108"/>
    <w:basedOn w:val="a"/>
    <w:rsid w:val="00AA775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109">
    <w:name w:val="xl109"/>
    <w:basedOn w:val="a"/>
    <w:rsid w:val="00AA775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110">
    <w:name w:val="xl110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11">
    <w:name w:val="xl111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color w:val="000000"/>
      <w:sz w:val="16"/>
      <w:szCs w:val="16"/>
    </w:rPr>
  </w:style>
  <w:style w:type="paragraph" w:customStyle="1" w:styleId="xl112">
    <w:name w:val="xl112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3">
    <w:name w:val="xl113"/>
    <w:basedOn w:val="a"/>
    <w:rsid w:val="00AA775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xl114">
    <w:name w:val="xl114"/>
    <w:basedOn w:val="a"/>
    <w:rsid w:val="00AA775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a"/>
    <w:next w:val="a"/>
    <w:link w:val="MTDisplayEquation0"/>
    <w:rsid w:val="00AA7754"/>
    <w:pPr>
      <w:tabs>
        <w:tab w:val="center" w:pos="4680"/>
        <w:tab w:val="right" w:pos="9360"/>
      </w:tabs>
      <w:spacing w:after="200" w:line="276" w:lineRule="auto"/>
    </w:pPr>
    <w:rPr>
      <w:rFonts w:eastAsia="Calibri"/>
      <w:sz w:val="24"/>
      <w:szCs w:val="22"/>
      <w:lang w:eastAsia="en-US"/>
    </w:rPr>
  </w:style>
  <w:style w:type="character" w:customStyle="1" w:styleId="MTDisplayEquation0">
    <w:name w:val="MTDisplayEquation Знак"/>
    <w:link w:val="MTDisplayEquation"/>
    <w:rsid w:val="00AA7754"/>
    <w:rPr>
      <w:rFonts w:eastAsia="Calibri"/>
      <w:sz w:val="24"/>
      <w:szCs w:val="22"/>
      <w:lang w:eastAsia="en-US"/>
    </w:rPr>
  </w:style>
  <w:style w:type="character" w:styleId="aff0">
    <w:name w:val="Placeholder Text"/>
    <w:uiPriority w:val="99"/>
    <w:semiHidden/>
    <w:rsid w:val="00AA7754"/>
    <w:rPr>
      <w:color w:val="808080"/>
    </w:rPr>
  </w:style>
  <w:style w:type="paragraph" w:styleId="aff1">
    <w:name w:val="Document Map"/>
    <w:basedOn w:val="a"/>
    <w:link w:val="aff2"/>
    <w:uiPriority w:val="99"/>
    <w:semiHidden/>
    <w:unhideWhenUsed/>
    <w:rsid w:val="00AA7754"/>
    <w:pPr>
      <w:spacing w:after="200" w:line="276" w:lineRule="auto"/>
    </w:pPr>
    <w:rPr>
      <w:rFonts w:ascii="Tahoma" w:eastAsia="Calibri" w:hAnsi="Tahoma"/>
      <w:sz w:val="16"/>
      <w:szCs w:val="16"/>
      <w:lang w:eastAsia="en-US"/>
    </w:rPr>
  </w:style>
  <w:style w:type="character" w:customStyle="1" w:styleId="aff2">
    <w:name w:val="Схема документа Знак"/>
    <w:link w:val="aff1"/>
    <w:uiPriority w:val="99"/>
    <w:semiHidden/>
    <w:rsid w:val="00AA7754"/>
    <w:rPr>
      <w:rFonts w:ascii="Tahoma" w:eastAsia="Calibri" w:hAnsi="Tahoma"/>
      <w:sz w:val="16"/>
      <w:szCs w:val="16"/>
      <w:lang w:eastAsia="en-US"/>
    </w:rPr>
  </w:style>
  <w:style w:type="paragraph" w:customStyle="1" w:styleId="22">
    <w:name w:val="Абзац списка2"/>
    <w:basedOn w:val="a"/>
    <w:link w:val="ListParagraphChar1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1">
    <w:name w:val="List Paragraph Char1"/>
    <w:link w:val="22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23">
    <w:name w:val="Без интервала2"/>
    <w:link w:val="NoSpacingChar"/>
    <w:rsid w:val="00AA7754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AA7754"/>
    <w:rPr>
      <w:rFonts w:ascii="Calibri" w:hAnsi="Calibri"/>
      <w:sz w:val="22"/>
      <w:szCs w:val="22"/>
      <w:lang w:eastAsia="en-US"/>
    </w:rPr>
  </w:style>
  <w:style w:type="paragraph" w:customStyle="1" w:styleId="aff3">
    <w:name w:val="Знак"/>
    <w:basedOn w:val="a"/>
    <w:rsid w:val="00AA775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f4">
    <w:name w:val="АБЗАЦ стандартный"/>
    <w:basedOn w:val="a"/>
    <w:rsid w:val="00AA7754"/>
    <w:pPr>
      <w:autoSpaceDE w:val="0"/>
      <w:autoSpaceDN w:val="0"/>
      <w:adjustRightInd w:val="0"/>
      <w:ind w:firstLine="720"/>
      <w:jc w:val="both"/>
    </w:pPr>
    <w:rPr>
      <w:sz w:val="24"/>
      <w:szCs w:val="24"/>
    </w:rPr>
  </w:style>
  <w:style w:type="paragraph" w:styleId="aff5">
    <w:name w:val="footnote text"/>
    <w:basedOn w:val="a"/>
    <w:link w:val="aff6"/>
    <w:uiPriority w:val="99"/>
    <w:rsid w:val="00AA7754"/>
    <w:rPr>
      <w:lang w:eastAsia="en-US"/>
    </w:rPr>
  </w:style>
  <w:style w:type="character" w:customStyle="1" w:styleId="aff6">
    <w:name w:val="Текст сноски Знак"/>
    <w:link w:val="aff5"/>
    <w:uiPriority w:val="99"/>
    <w:rsid w:val="00AA7754"/>
    <w:rPr>
      <w:lang w:eastAsia="en-US"/>
    </w:rPr>
  </w:style>
  <w:style w:type="character" w:styleId="aff7">
    <w:name w:val="footnote reference"/>
    <w:uiPriority w:val="99"/>
    <w:rsid w:val="00AA7754"/>
    <w:rPr>
      <w:vertAlign w:val="superscript"/>
    </w:rPr>
  </w:style>
  <w:style w:type="character" w:customStyle="1" w:styleId="af3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f2"/>
    <w:uiPriority w:val="35"/>
    <w:rsid w:val="00AA7754"/>
    <w:rPr>
      <w:rFonts w:ascii="Calibri" w:eastAsia="Calibri" w:hAnsi="Calibri"/>
      <w:b/>
      <w:bCs/>
      <w:lang w:eastAsia="en-US"/>
    </w:rPr>
  </w:style>
  <w:style w:type="character" w:styleId="aff8">
    <w:name w:val="annotation reference"/>
    <w:uiPriority w:val="99"/>
    <w:semiHidden/>
    <w:unhideWhenUsed/>
    <w:rsid w:val="00AA7754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AA7754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a">
    <w:name w:val="Текст примечания Знак"/>
    <w:link w:val="aff9"/>
    <w:uiPriority w:val="99"/>
    <w:semiHidden/>
    <w:rsid w:val="00AA7754"/>
    <w:rPr>
      <w:rFonts w:ascii="Calibri" w:eastAsia="Calibri" w:hAnsi="Calibri"/>
      <w:lang w:eastAsia="en-US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AA7754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rsid w:val="00AA7754"/>
    <w:rPr>
      <w:rFonts w:ascii="Calibri" w:eastAsia="Calibri" w:hAnsi="Calibri"/>
      <w:b/>
      <w:bCs/>
      <w:lang w:eastAsia="en-US"/>
    </w:rPr>
  </w:style>
  <w:style w:type="paragraph" w:customStyle="1" w:styleId="31">
    <w:name w:val="Абзац списка3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41">
    <w:name w:val="Абзац списка4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5">
    <w:name w:val="Абзац списка5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6">
    <w:name w:val="Абзац списка6"/>
    <w:basedOn w:val="a"/>
    <w:rsid w:val="00AA77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d">
    <w:name w:val="TOC Heading"/>
    <w:basedOn w:val="1"/>
    <w:next w:val="a"/>
    <w:uiPriority w:val="39"/>
    <w:unhideWhenUsed/>
    <w:qFormat/>
    <w:rsid w:val="00AA7754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ConsPlusNormal">
    <w:name w:val="ConsPlusNormal Знак"/>
    <w:link w:val="ConsPlusNormal0"/>
    <w:locked/>
    <w:rsid w:val="00AA7754"/>
    <w:rPr>
      <w:rFonts w:ascii="Arial" w:hAnsi="Arial" w:cs="Arial"/>
    </w:rPr>
  </w:style>
  <w:style w:type="paragraph" w:customStyle="1" w:styleId="ConsPlusNormal0">
    <w:name w:val="ConsPlusNormal"/>
    <w:link w:val="ConsPlusNormal"/>
    <w:rsid w:val="00AA77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tyle20">
    <w:name w:val="style2"/>
    <w:uiPriority w:val="99"/>
    <w:rsid w:val="00AA7754"/>
    <w:rPr>
      <w:rFonts w:cs="Times New Roman"/>
    </w:rPr>
  </w:style>
  <w:style w:type="paragraph" w:customStyle="1" w:styleId="32">
    <w:name w:val="Основной текст с отступом 32"/>
    <w:basedOn w:val="a"/>
    <w:rsid w:val="00AA7754"/>
    <w:pPr>
      <w:spacing w:after="120"/>
      <w:ind w:left="283"/>
    </w:pPr>
    <w:rPr>
      <w:sz w:val="16"/>
      <w:szCs w:val="16"/>
      <w:lang w:eastAsia="ar-SA"/>
    </w:rPr>
  </w:style>
  <w:style w:type="paragraph" w:customStyle="1" w:styleId="ConsPlusCell">
    <w:name w:val="ConsPlusCell"/>
    <w:uiPriority w:val="99"/>
    <w:rsid w:val="00AA775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10">
    <w:name w:val="Табличный_таблица_11"/>
    <w:link w:val="111"/>
    <w:qFormat/>
    <w:rsid w:val="00AA7754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locked/>
    <w:rsid w:val="00AA7754"/>
    <w:rPr>
      <w:sz w:val="22"/>
      <w:szCs w:val="22"/>
    </w:rPr>
  </w:style>
  <w:style w:type="character" w:customStyle="1" w:styleId="affe">
    <w:name w:val="Абзац Знак"/>
    <w:link w:val="afff"/>
    <w:uiPriority w:val="99"/>
    <w:locked/>
    <w:rsid w:val="00AA7754"/>
    <w:rPr>
      <w:sz w:val="24"/>
      <w:szCs w:val="24"/>
    </w:rPr>
  </w:style>
  <w:style w:type="paragraph" w:customStyle="1" w:styleId="afff">
    <w:name w:val="Абзац"/>
    <w:link w:val="affe"/>
    <w:uiPriority w:val="99"/>
    <w:rsid w:val="00AA7754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0">
    <w:name w:val="Текст_Жирный"/>
    <w:rsid w:val="00AA7754"/>
    <w:rPr>
      <w:rFonts w:ascii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2%D0%B5%D0%BF%D0%BB%D0%BE%D1%81%D0%BD%D0%B0%D0%B1%D0%B6%D0%B5%D0%BD%D0%B8%D0%B5" TargetMode="External"/><Relationship Id="rId13" Type="http://schemas.openxmlformats.org/officeDocument/2006/relationships/hyperlink" Target="http://www.rosteplo.ru/Npb_files/npb_shablon.php?id=71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D%D0%BD%D0%B5%D1%80%D0%B3%D0%BE%D1%81%D0%B1%D0%B5%D1%80%D0%B5%D0%B6%D0%B5%D0%BD%D0%B8%D0%B5" TargetMode="External"/><Relationship Id="rId14" Type="http://schemas.openxmlformats.org/officeDocument/2006/relationships/hyperlink" Target="http://www.rosteplo.ru/Npb_files/npb_shablon.php?id=6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BDCC4-D492-498E-93F1-F1B3DE547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14478</Words>
  <Characters>82531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Ханты-Мансийский автономный округ Тюменская область</vt:lpstr>
    </vt:vector>
  </TitlesOfParts>
  <Company>Леушинская средняя школа</Company>
  <LinksUpToDate>false</LinksUpToDate>
  <CharactersWithSpaces>96816</CharactersWithSpaces>
  <SharedDoc>false</SharedDoc>
  <HLinks>
    <vt:vector size="372" baseType="variant">
      <vt:variant>
        <vt:i4>7602276</vt:i4>
      </vt:variant>
      <vt:variant>
        <vt:i4>369</vt:i4>
      </vt:variant>
      <vt:variant>
        <vt:i4>0</vt:i4>
      </vt:variant>
      <vt:variant>
        <vt:i4>5</vt:i4>
      </vt:variant>
      <vt:variant>
        <vt:lpwstr>http://www.rosteplo.ru/Npb_files/npb_shablon.php?id=615</vt:lpwstr>
      </vt:variant>
      <vt:variant>
        <vt:lpwstr/>
      </vt:variant>
      <vt:variant>
        <vt:i4>7602277</vt:i4>
      </vt:variant>
      <vt:variant>
        <vt:i4>366</vt:i4>
      </vt:variant>
      <vt:variant>
        <vt:i4>0</vt:i4>
      </vt:variant>
      <vt:variant>
        <vt:i4>5</vt:i4>
      </vt:variant>
      <vt:variant>
        <vt:lpwstr>http://www.rosteplo.ru/Npb_files/npb_shablon.php?id=715</vt:lpwstr>
      </vt:variant>
      <vt:variant>
        <vt:lpwstr/>
      </vt:variant>
      <vt:variant>
        <vt:i4>5242898</vt:i4>
      </vt:variant>
      <vt:variant>
        <vt:i4>354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351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  <vt:variant>
        <vt:i4>1638459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_Toc428729522</vt:lpwstr>
      </vt:variant>
      <vt:variant>
        <vt:i4>1638459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_Toc428729521</vt:lpwstr>
      </vt:variant>
      <vt:variant>
        <vt:i4>1638459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_Toc428729520</vt:lpwstr>
      </vt:variant>
      <vt:variant>
        <vt:i4>1703995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_Toc428729519</vt:lpwstr>
      </vt:variant>
      <vt:variant>
        <vt:i4>1703995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_Toc428729518</vt:lpwstr>
      </vt:variant>
      <vt:variant>
        <vt:i4>1703995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_Toc428729517</vt:lpwstr>
      </vt:variant>
      <vt:variant>
        <vt:i4>1703995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_Toc428729516</vt:lpwstr>
      </vt:variant>
      <vt:variant>
        <vt:i4>1703995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_Toc428729515</vt:lpwstr>
      </vt:variant>
      <vt:variant>
        <vt:i4>1703995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_Toc428729514</vt:lpwstr>
      </vt:variant>
      <vt:variant>
        <vt:i4>1703995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_Toc428729513</vt:lpwstr>
      </vt:variant>
      <vt:variant>
        <vt:i4>1703995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_Toc428729512</vt:lpwstr>
      </vt:variant>
      <vt:variant>
        <vt:i4>1703995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_Toc428729511</vt:lpwstr>
      </vt:variant>
      <vt:variant>
        <vt:i4>1703995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_Toc428729510</vt:lpwstr>
      </vt:variant>
      <vt:variant>
        <vt:i4>1769531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_Toc428729509</vt:lpwstr>
      </vt:variant>
      <vt:variant>
        <vt:i4>1769531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_Toc428729508</vt:lpwstr>
      </vt:variant>
      <vt:variant>
        <vt:i4>1769531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_Toc428729507</vt:lpwstr>
      </vt:variant>
      <vt:variant>
        <vt:i4>1769531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_Toc428729506</vt:lpwstr>
      </vt:variant>
      <vt:variant>
        <vt:i4>1769531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_Toc428729505</vt:lpwstr>
      </vt:variant>
      <vt:variant>
        <vt:i4>1769531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_Toc428729504</vt:lpwstr>
      </vt:variant>
      <vt:variant>
        <vt:i4>1769531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_Toc428729503</vt:lpwstr>
      </vt:variant>
      <vt:variant>
        <vt:i4>1769531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_Toc428729502</vt:lpwstr>
      </vt:variant>
      <vt:variant>
        <vt:i4>1769531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_Toc428729501</vt:lpwstr>
      </vt:variant>
      <vt:variant>
        <vt:i4>1769531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_Toc428729500</vt:lpwstr>
      </vt:variant>
      <vt:variant>
        <vt:i4>1179706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_Toc428729499</vt:lpwstr>
      </vt:variant>
      <vt:variant>
        <vt:i4>1179706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_Toc428729498</vt:lpwstr>
      </vt:variant>
      <vt:variant>
        <vt:i4>1179706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_Toc428729497</vt:lpwstr>
      </vt:variant>
      <vt:variant>
        <vt:i4>1179706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_Toc428729496</vt:lpwstr>
      </vt:variant>
      <vt:variant>
        <vt:i4>1179706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_Toc428729495</vt:lpwstr>
      </vt:variant>
      <vt:variant>
        <vt:i4>1179706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_Toc428729494</vt:lpwstr>
      </vt:variant>
      <vt:variant>
        <vt:i4>1179706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_Toc428729493</vt:lpwstr>
      </vt:variant>
      <vt:variant>
        <vt:i4>1179706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_Toc428729492</vt:lpwstr>
      </vt:variant>
      <vt:variant>
        <vt:i4>1179706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_Toc428729491</vt:lpwstr>
      </vt:variant>
      <vt:variant>
        <vt:i4>1179706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_Toc428729490</vt:lpwstr>
      </vt:variant>
      <vt:variant>
        <vt:i4>1245242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_Toc428729489</vt:lpwstr>
      </vt:variant>
      <vt:variant>
        <vt:i4>1245242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_Toc428729488</vt:lpwstr>
      </vt:variant>
      <vt:variant>
        <vt:i4>1245242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_Toc428729487</vt:lpwstr>
      </vt:variant>
      <vt:variant>
        <vt:i4>1245242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_Toc428729486</vt:lpwstr>
      </vt:variant>
      <vt:variant>
        <vt:i4>1245242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_Toc428729485</vt:lpwstr>
      </vt:variant>
      <vt:variant>
        <vt:i4>1245242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_Toc428729484</vt:lpwstr>
      </vt:variant>
      <vt:variant>
        <vt:i4>1245242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_Toc428729483</vt:lpwstr>
      </vt:variant>
      <vt:variant>
        <vt:i4>1245242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_Toc428729482</vt:lpwstr>
      </vt:variant>
      <vt:variant>
        <vt:i4>1245242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_Toc428729481</vt:lpwstr>
      </vt:variant>
      <vt:variant>
        <vt:i4>1245242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_Toc428729480</vt:lpwstr>
      </vt:variant>
      <vt:variant>
        <vt:i4>1835066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_Toc428729479</vt:lpwstr>
      </vt:variant>
      <vt:variant>
        <vt:i4>1835066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_Toc428729478</vt:lpwstr>
      </vt:variant>
      <vt:variant>
        <vt:i4>1835066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_Toc428729477</vt:lpwstr>
      </vt:variant>
      <vt:variant>
        <vt:i4>1835066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_Toc428729476</vt:lpwstr>
      </vt:variant>
      <vt:variant>
        <vt:i4>1835066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_Toc428729475</vt:lpwstr>
      </vt:variant>
      <vt:variant>
        <vt:i4>1835066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_Toc428729474</vt:lpwstr>
      </vt:variant>
      <vt:variant>
        <vt:i4>1835066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_Toc428729473</vt:lpwstr>
      </vt:variant>
      <vt:variant>
        <vt:i4>1835066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_Toc428729472</vt:lpwstr>
      </vt:variant>
      <vt:variant>
        <vt:i4>1835066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_Toc428729471</vt:lpwstr>
      </vt:variant>
      <vt:variant>
        <vt:i4>1835066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_Toc428729470</vt:lpwstr>
      </vt:variant>
      <vt:variant>
        <vt:i4>1900602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_Toc428729469</vt:lpwstr>
      </vt:variant>
      <vt:variant>
        <vt:i4>1900602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_Toc428729468</vt:lpwstr>
      </vt:variant>
      <vt:variant>
        <vt:i4>1900602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_Toc428729467</vt:lpwstr>
      </vt:variant>
      <vt:variant>
        <vt:i4>1900602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_Toc428729466</vt:lpwstr>
      </vt:variant>
      <vt:variant>
        <vt:i4>1900602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_Toc428729465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 Тюменская область</dc:title>
  <dc:creator>Пилипук Алексей Дмитриевич</dc:creator>
  <cp:lastModifiedBy>DS</cp:lastModifiedBy>
  <cp:revision>2</cp:revision>
  <cp:lastPrinted>2022-04-12T09:07:00Z</cp:lastPrinted>
  <dcterms:created xsi:type="dcterms:W3CDTF">2023-03-31T06:28:00Z</dcterms:created>
  <dcterms:modified xsi:type="dcterms:W3CDTF">2023-03-31T06:28:00Z</dcterms:modified>
</cp:coreProperties>
</file>